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Default Extension="png" ContentType="image/png"/>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52"/>
        <w:ind w:left="72" w:right="0" w:firstLine="0"/>
        <w:jc w:val="left"/>
        <w:rPr>
          <w:sz w:val="33"/>
        </w:rPr>
      </w:pPr>
      <w:r>
        <w:rPr>
          <w:sz w:val="33"/>
        </w:rPr>
        <w:t>Chapter</w:t>
      </w:r>
      <w:r>
        <w:rPr>
          <w:spacing w:val="-8"/>
          <w:sz w:val="33"/>
        </w:rPr>
        <w:t> </w:t>
      </w:r>
      <w:r>
        <w:rPr>
          <w:spacing w:val="-5"/>
          <w:sz w:val="33"/>
        </w:rPr>
        <w:t>A4</w:t>
      </w:r>
    </w:p>
    <w:p>
      <w:pPr>
        <w:pStyle w:val="Title"/>
      </w:pPr>
      <w:bookmarkStart w:name="AXI Transactions " w:id="1"/>
      <w:bookmarkEnd w:id="1"/>
      <w:r>
        <w:rPr>
          <w:b w:val="0"/>
        </w:rPr>
      </w:r>
      <w:r>
        <w:rPr/>
        <w:t>AXI </w:t>
      </w:r>
      <w:r>
        <w:rPr>
          <w:spacing w:val="-2"/>
        </w:rPr>
        <w:t>Transactions</w:t>
      </w:r>
    </w:p>
    <w:p>
      <w:pPr>
        <w:pStyle w:val="BodyText"/>
        <w:rPr>
          <w:b/>
          <w:sz w:val="33"/>
        </w:rPr>
      </w:pPr>
    </w:p>
    <w:p>
      <w:pPr>
        <w:pStyle w:val="BodyText"/>
        <w:rPr>
          <w:b/>
          <w:sz w:val="33"/>
        </w:rPr>
      </w:pPr>
    </w:p>
    <w:p>
      <w:pPr>
        <w:pStyle w:val="BodyText"/>
        <w:rPr>
          <w:b/>
          <w:sz w:val="33"/>
        </w:rPr>
      </w:pPr>
    </w:p>
    <w:p>
      <w:pPr>
        <w:pStyle w:val="BodyText"/>
        <w:spacing w:before="335"/>
        <w:rPr>
          <w:b/>
          <w:sz w:val="33"/>
        </w:rPr>
      </w:pPr>
    </w:p>
    <w:p>
      <w:pPr>
        <w:pStyle w:val="BodyText"/>
        <w:spacing w:line="247" w:lineRule="auto"/>
        <w:ind w:left="1213" w:right="728" w:firstLine="165"/>
      </w:pPr>
      <w:r>
        <w:rPr/>
        <w:t>The</w:t>
      </w:r>
      <w:r>
        <w:rPr>
          <w:spacing w:val="-7"/>
        </w:rPr>
        <w:t> </w:t>
      </w:r>
      <w:r>
        <w:rPr/>
        <w:t>AXI</w:t>
      </w:r>
      <w:r>
        <w:rPr>
          <w:spacing w:val="-7"/>
        </w:rPr>
        <w:t> </w:t>
      </w:r>
      <w:r>
        <w:rPr/>
        <w:t>protocol</w:t>
      </w:r>
      <w:r>
        <w:rPr>
          <w:spacing w:val="-7"/>
        </w:rPr>
        <w:t> </w:t>
      </w:r>
      <w:r>
        <w:rPr/>
        <w:t>uses</w:t>
      </w:r>
      <w:r>
        <w:rPr>
          <w:spacing w:val="-7"/>
        </w:rPr>
        <w:t> </w:t>
      </w:r>
      <w:r>
        <w:rPr/>
        <w:t>transactions</w:t>
      </w:r>
      <w:r>
        <w:rPr>
          <w:spacing w:val="-7"/>
        </w:rPr>
        <w:t> </w:t>
      </w:r>
      <w:r>
        <w:rPr/>
        <w:t>for</w:t>
      </w:r>
      <w:r>
        <w:rPr>
          <w:spacing w:val="-7"/>
        </w:rPr>
        <w:t> </w:t>
      </w:r>
      <w:r>
        <w:rPr/>
        <w:t>communication</w:t>
      </w:r>
      <w:r>
        <w:rPr>
          <w:spacing w:val="-7"/>
        </w:rPr>
        <w:t> </w:t>
      </w:r>
      <w:r>
        <w:rPr/>
        <w:t>between</w:t>
      </w:r>
      <w:r>
        <w:rPr>
          <w:spacing w:val="-7"/>
        </w:rPr>
        <w:t> </w:t>
      </w:r>
      <w:r>
        <w:rPr/>
        <w:t>Managers</w:t>
      </w:r>
      <w:r>
        <w:rPr>
          <w:spacing w:val="-7"/>
        </w:rPr>
        <w:t> </w:t>
      </w:r>
      <w:r>
        <w:rPr/>
        <w:t>and</w:t>
      </w:r>
      <w:r>
        <w:rPr>
          <w:spacing w:val="-7"/>
        </w:rPr>
        <w:t> </w:t>
      </w:r>
      <w:r>
        <w:rPr/>
        <w:t>Subordinates.</w:t>
      </w:r>
      <w:r>
        <w:rPr>
          <w:spacing w:val="-7"/>
        </w:rPr>
        <w:t> </w:t>
      </w:r>
      <w:r>
        <w:rPr/>
        <w:t>All</w:t>
      </w:r>
      <w:r>
        <w:rPr>
          <w:spacing w:val="-7"/>
        </w:rPr>
        <w:t> </w:t>
      </w:r>
      <w:r>
        <w:rPr/>
        <w:t>transactions include a request and a response. Write and read transactions also include one or more data transfers.</w:t>
      </w:r>
    </w:p>
    <w:p>
      <w:pPr>
        <w:pStyle w:val="BodyText"/>
        <w:spacing w:line="352" w:lineRule="auto" w:before="112"/>
        <w:ind w:left="1378" w:right="3191"/>
      </w:pPr>
      <w:r>
        <w:rPr/>
        <w:t>This</w:t>
      </w:r>
      <w:r>
        <w:rPr>
          <w:spacing w:val="-9"/>
        </w:rPr>
        <w:t> </w:t>
      </w:r>
      <w:r>
        <w:rPr/>
        <w:t>chapter</w:t>
      </w:r>
      <w:r>
        <w:rPr>
          <w:spacing w:val="-9"/>
        </w:rPr>
        <w:t> </w:t>
      </w:r>
      <w:r>
        <w:rPr/>
        <w:t>describes</w:t>
      </w:r>
      <w:r>
        <w:rPr>
          <w:spacing w:val="-9"/>
        </w:rPr>
        <w:t> </w:t>
      </w:r>
      <w:r>
        <w:rPr/>
        <w:t>the</w:t>
      </w:r>
      <w:r>
        <w:rPr>
          <w:spacing w:val="-9"/>
        </w:rPr>
        <w:t> </w:t>
      </w:r>
      <w:r>
        <w:rPr/>
        <w:t>transaction</w:t>
      </w:r>
      <w:r>
        <w:rPr>
          <w:spacing w:val="-9"/>
        </w:rPr>
        <w:t> </w:t>
      </w:r>
      <w:r>
        <w:rPr/>
        <w:t>requests,</w:t>
      </w:r>
      <w:r>
        <w:rPr>
          <w:spacing w:val="-9"/>
        </w:rPr>
        <w:t> </w:t>
      </w:r>
      <w:r>
        <w:rPr/>
        <w:t>responses,</w:t>
      </w:r>
      <w:r>
        <w:rPr>
          <w:spacing w:val="-9"/>
        </w:rPr>
        <w:t> </w:t>
      </w:r>
      <w:r>
        <w:rPr/>
        <w:t>and</w:t>
      </w:r>
      <w:r>
        <w:rPr>
          <w:spacing w:val="-9"/>
        </w:rPr>
        <w:t> </w:t>
      </w:r>
      <w:r>
        <w:rPr/>
        <w:t>data</w:t>
      </w:r>
      <w:r>
        <w:rPr>
          <w:spacing w:val="-9"/>
        </w:rPr>
        <w:t> </w:t>
      </w:r>
      <w:r>
        <w:rPr/>
        <w:t>transfers. It contains the following sections:</w:t>
      </w:r>
    </w:p>
    <w:p>
      <w:pPr>
        <w:pStyle w:val="ListParagraph"/>
        <w:numPr>
          <w:ilvl w:val="0"/>
          <w:numId w:val="1"/>
        </w:numPr>
        <w:tabs>
          <w:tab w:pos="1722" w:val="left" w:leader="none"/>
        </w:tabs>
        <w:spacing w:line="240" w:lineRule="auto" w:before="30" w:after="0"/>
        <w:ind w:left="1722" w:right="0" w:hanging="224"/>
        <w:jc w:val="left"/>
        <w:rPr>
          <w:i/>
          <w:sz w:val="20"/>
        </w:rPr>
      </w:pPr>
      <w:r>
        <w:rPr>
          <w:color w:val="0000FF"/>
          <w:spacing w:val="-2"/>
          <w:sz w:val="20"/>
        </w:rPr>
        <w:t>A4.1</w:t>
      </w:r>
      <w:r>
        <w:rPr>
          <w:color w:val="0000FF"/>
          <w:spacing w:val="3"/>
          <w:sz w:val="20"/>
        </w:rPr>
        <w:t> </w:t>
      </w:r>
      <w:r>
        <w:rPr>
          <w:i/>
          <w:color w:val="0000FF"/>
          <w:spacing w:val="-2"/>
          <w:sz w:val="20"/>
        </w:rPr>
        <w:t>Transaction</w:t>
      </w:r>
      <w:r>
        <w:rPr>
          <w:i/>
          <w:color w:val="0000FF"/>
          <w:spacing w:val="3"/>
          <w:sz w:val="20"/>
        </w:rPr>
        <w:t> </w:t>
      </w:r>
      <w:r>
        <w:rPr>
          <w:i/>
          <w:color w:val="0000FF"/>
          <w:spacing w:val="-2"/>
          <w:sz w:val="20"/>
        </w:rPr>
        <w:t>request</w:t>
      </w:r>
    </w:p>
    <w:p>
      <w:pPr>
        <w:pStyle w:val="ListParagraph"/>
        <w:numPr>
          <w:ilvl w:val="0"/>
          <w:numId w:val="1"/>
        </w:numPr>
        <w:tabs>
          <w:tab w:pos="1722" w:val="left" w:leader="none"/>
        </w:tabs>
        <w:spacing w:line="240" w:lineRule="auto" w:before="155" w:after="0"/>
        <w:ind w:left="1722" w:right="0" w:hanging="224"/>
        <w:jc w:val="left"/>
        <w:rPr>
          <w:i/>
          <w:sz w:val="20"/>
        </w:rPr>
      </w:pPr>
      <w:r>
        <w:rPr>
          <w:color w:val="0000FF"/>
          <w:sz w:val="20"/>
        </w:rPr>
        <w:t>A4.2</w:t>
      </w:r>
      <w:r>
        <w:rPr>
          <w:color w:val="0000FF"/>
          <w:spacing w:val="-8"/>
          <w:sz w:val="20"/>
        </w:rPr>
        <w:t> </w:t>
      </w:r>
      <w:r>
        <w:rPr>
          <w:i/>
          <w:color w:val="0000FF"/>
          <w:sz w:val="20"/>
        </w:rPr>
        <w:t>Write</w:t>
      </w:r>
      <w:r>
        <w:rPr>
          <w:i/>
          <w:color w:val="0000FF"/>
          <w:spacing w:val="-6"/>
          <w:sz w:val="20"/>
        </w:rPr>
        <w:t> </w:t>
      </w:r>
      <w:r>
        <w:rPr>
          <w:i/>
          <w:color w:val="0000FF"/>
          <w:sz w:val="20"/>
        </w:rPr>
        <w:t>and</w:t>
      </w:r>
      <w:r>
        <w:rPr>
          <w:i/>
          <w:color w:val="0000FF"/>
          <w:spacing w:val="-6"/>
          <w:sz w:val="20"/>
        </w:rPr>
        <w:t> </w:t>
      </w:r>
      <w:r>
        <w:rPr>
          <w:i/>
          <w:color w:val="0000FF"/>
          <w:sz w:val="20"/>
        </w:rPr>
        <w:t>read</w:t>
      </w:r>
      <w:r>
        <w:rPr>
          <w:i/>
          <w:color w:val="0000FF"/>
          <w:spacing w:val="-5"/>
          <w:sz w:val="20"/>
        </w:rPr>
        <w:t> </w:t>
      </w:r>
      <w:r>
        <w:rPr>
          <w:i/>
          <w:color w:val="0000FF"/>
          <w:spacing w:val="-4"/>
          <w:sz w:val="20"/>
        </w:rPr>
        <w:t>data</w:t>
      </w:r>
    </w:p>
    <w:p>
      <w:pPr>
        <w:pStyle w:val="ListParagraph"/>
        <w:numPr>
          <w:ilvl w:val="0"/>
          <w:numId w:val="1"/>
        </w:numPr>
        <w:tabs>
          <w:tab w:pos="1722" w:val="left" w:leader="none"/>
        </w:tabs>
        <w:spacing w:line="240" w:lineRule="auto" w:before="156" w:after="0"/>
        <w:ind w:left="1722" w:right="0" w:hanging="224"/>
        <w:jc w:val="left"/>
        <w:rPr>
          <w:i/>
          <w:sz w:val="20"/>
        </w:rPr>
      </w:pPr>
      <w:r>
        <w:rPr>
          <w:color w:val="0000FF"/>
          <w:spacing w:val="-2"/>
          <w:sz w:val="20"/>
        </w:rPr>
        <w:t>A4.3</w:t>
      </w:r>
      <w:r>
        <w:rPr>
          <w:color w:val="0000FF"/>
          <w:spacing w:val="3"/>
          <w:sz w:val="20"/>
        </w:rPr>
        <w:t> </w:t>
      </w:r>
      <w:r>
        <w:rPr>
          <w:i/>
          <w:color w:val="0000FF"/>
          <w:spacing w:val="-2"/>
          <w:sz w:val="20"/>
        </w:rPr>
        <w:t>Transaction</w:t>
      </w:r>
      <w:r>
        <w:rPr>
          <w:i/>
          <w:color w:val="0000FF"/>
          <w:spacing w:val="3"/>
          <w:sz w:val="20"/>
        </w:rPr>
        <w:t> </w:t>
      </w:r>
      <w:r>
        <w:rPr>
          <w:i/>
          <w:color w:val="0000FF"/>
          <w:spacing w:val="-2"/>
          <w:sz w:val="20"/>
        </w:rPr>
        <w:t>response</w:t>
      </w:r>
    </w:p>
    <w:p>
      <w:pPr>
        <w:pStyle w:val="Heading1"/>
      </w:pPr>
      <w:bookmarkStart w:name="A4.1 Transaction request " w:id="2"/>
      <w:bookmarkEnd w:id="2"/>
      <w:r>
        <w:rPr>
          <w:b w:val="0"/>
        </w:rPr>
      </w:r>
      <w:r>
        <w:rPr/>
        <w:t>A4.1</w:t>
      </w:r>
      <w:r>
        <w:rPr>
          <w:spacing w:val="-10"/>
        </w:rPr>
        <w:t> </w:t>
      </w:r>
      <w:r>
        <w:rPr/>
        <w:t>Transaction</w:t>
      </w:r>
      <w:r>
        <w:rPr>
          <w:spacing w:val="-10"/>
        </w:rPr>
        <w:t> </w:t>
      </w:r>
      <w:r>
        <w:rPr>
          <w:spacing w:val="-2"/>
        </w:rPr>
        <w:t>request</w:t>
      </w:r>
    </w:p>
    <w:p>
      <w:pPr>
        <w:pStyle w:val="BodyText"/>
        <w:spacing w:line="247" w:lineRule="auto" w:before="287"/>
        <w:ind w:left="1213" w:right="728" w:firstLine="165"/>
      </w:pPr>
      <w:r>
        <w:rPr/>
        <w:t>An AXI Manager initiates a transaction by issuing a request to a Subordinate. A request includes transaction attributes</w:t>
      </w:r>
      <w:r>
        <w:rPr>
          <w:spacing w:val="-8"/>
        </w:rPr>
        <w:t> </w:t>
      </w:r>
      <w:r>
        <w:rPr/>
        <w:t>and</w:t>
      </w:r>
      <w:r>
        <w:rPr>
          <w:spacing w:val="-8"/>
        </w:rPr>
        <w:t> </w:t>
      </w:r>
      <w:r>
        <w:rPr/>
        <w:t>the</w:t>
      </w:r>
      <w:r>
        <w:rPr>
          <w:spacing w:val="-8"/>
        </w:rPr>
        <w:t> </w:t>
      </w:r>
      <w:r>
        <w:rPr/>
        <w:t>address</w:t>
      </w:r>
      <w:r>
        <w:rPr>
          <w:spacing w:val="-8"/>
        </w:rPr>
        <w:t> </w:t>
      </w:r>
      <w:r>
        <w:rPr/>
        <w:t>of</w:t>
      </w:r>
      <w:r>
        <w:rPr>
          <w:spacing w:val="-8"/>
        </w:rPr>
        <w:t> </w:t>
      </w:r>
      <w:r>
        <w:rPr/>
        <w:t>the</w:t>
      </w:r>
      <w:r>
        <w:rPr>
          <w:spacing w:val="-8"/>
        </w:rPr>
        <w:t> </w:t>
      </w:r>
      <w:r>
        <w:rPr/>
        <w:t>first</w:t>
      </w:r>
      <w:r>
        <w:rPr>
          <w:spacing w:val="-8"/>
        </w:rPr>
        <w:t> </w:t>
      </w:r>
      <w:r>
        <w:rPr/>
        <w:t>data</w:t>
      </w:r>
      <w:r>
        <w:rPr>
          <w:spacing w:val="-8"/>
        </w:rPr>
        <w:t> </w:t>
      </w:r>
      <w:r>
        <w:rPr/>
        <w:t>transfer.</w:t>
      </w:r>
      <w:r>
        <w:rPr>
          <w:spacing w:val="-8"/>
        </w:rPr>
        <w:t> </w:t>
      </w:r>
      <w:r>
        <w:rPr/>
        <w:t>If</w:t>
      </w:r>
      <w:r>
        <w:rPr>
          <w:spacing w:val="-8"/>
        </w:rPr>
        <w:t> </w:t>
      </w:r>
      <w:r>
        <w:rPr/>
        <w:t>the</w:t>
      </w:r>
      <w:r>
        <w:rPr>
          <w:spacing w:val="-8"/>
        </w:rPr>
        <w:t> </w:t>
      </w:r>
      <w:r>
        <w:rPr/>
        <w:t>transaction</w:t>
      </w:r>
      <w:r>
        <w:rPr>
          <w:spacing w:val="-8"/>
        </w:rPr>
        <w:t> </w:t>
      </w:r>
      <w:r>
        <w:rPr/>
        <w:t>includes</w:t>
      </w:r>
      <w:r>
        <w:rPr>
          <w:spacing w:val="-8"/>
        </w:rPr>
        <w:t> </w:t>
      </w:r>
      <w:r>
        <w:rPr/>
        <w:t>more</w:t>
      </w:r>
      <w:r>
        <w:rPr>
          <w:spacing w:val="-8"/>
        </w:rPr>
        <w:t> </w:t>
      </w:r>
      <w:r>
        <w:rPr/>
        <w:t>than</w:t>
      </w:r>
      <w:r>
        <w:rPr>
          <w:spacing w:val="-8"/>
        </w:rPr>
        <w:t> </w:t>
      </w:r>
      <w:r>
        <w:rPr/>
        <w:t>one</w:t>
      </w:r>
      <w:r>
        <w:rPr>
          <w:spacing w:val="-8"/>
        </w:rPr>
        <w:t> </w:t>
      </w:r>
      <w:r>
        <w:rPr/>
        <w:t>data</w:t>
      </w:r>
      <w:r>
        <w:rPr>
          <w:spacing w:val="-8"/>
        </w:rPr>
        <w:t> </w:t>
      </w:r>
      <w:r>
        <w:rPr/>
        <w:t>transfer,</w:t>
      </w:r>
      <w:r>
        <w:rPr>
          <w:spacing w:val="-8"/>
        </w:rPr>
        <w:t> </w:t>
      </w:r>
      <w:r>
        <w:rPr/>
        <w:t>the Subordinate must calculate the addresses of subsequent transfers.</w:t>
      </w:r>
    </w:p>
    <w:p>
      <w:pPr>
        <w:pStyle w:val="BodyText"/>
        <w:spacing w:line="247" w:lineRule="auto" w:before="113"/>
        <w:ind w:left="1133" w:right="1023"/>
        <w:jc w:val="center"/>
      </w:pPr>
      <w:r>
        <w:rPr/>
        <w:t>A</w:t>
      </w:r>
      <w:r>
        <w:rPr>
          <w:spacing w:val="-6"/>
        </w:rPr>
        <w:t> </w:t>
      </w:r>
      <w:r>
        <w:rPr/>
        <w:t>transaction</w:t>
      </w:r>
      <w:r>
        <w:rPr>
          <w:spacing w:val="-6"/>
        </w:rPr>
        <w:t> </w:t>
      </w:r>
      <w:r>
        <w:rPr/>
        <w:t>must</w:t>
      </w:r>
      <w:r>
        <w:rPr>
          <w:spacing w:val="-6"/>
        </w:rPr>
        <w:t> </w:t>
      </w:r>
      <w:r>
        <w:rPr/>
        <w:t>not</w:t>
      </w:r>
      <w:r>
        <w:rPr>
          <w:spacing w:val="-6"/>
        </w:rPr>
        <w:t> </w:t>
      </w:r>
      <w:r>
        <w:rPr/>
        <w:t>cross</w:t>
      </w:r>
      <w:r>
        <w:rPr>
          <w:spacing w:val="-6"/>
        </w:rPr>
        <w:t> </w:t>
      </w:r>
      <w:r>
        <w:rPr/>
        <w:t>a</w:t>
      </w:r>
      <w:r>
        <w:rPr>
          <w:spacing w:val="-6"/>
        </w:rPr>
        <w:t> </w:t>
      </w:r>
      <w:r>
        <w:rPr/>
        <w:t>4KB</w:t>
      </w:r>
      <w:r>
        <w:rPr>
          <w:spacing w:val="-6"/>
        </w:rPr>
        <w:t> </w:t>
      </w:r>
      <w:r>
        <w:rPr/>
        <w:t>address</w:t>
      </w:r>
      <w:r>
        <w:rPr>
          <w:spacing w:val="-6"/>
        </w:rPr>
        <w:t> </w:t>
      </w:r>
      <w:r>
        <w:rPr/>
        <w:t>boundary.</w:t>
      </w:r>
      <w:r>
        <w:rPr>
          <w:spacing w:val="-6"/>
        </w:rPr>
        <w:t> </w:t>
      </w:r>
      <w:r>
        <w:rPr/>
        <w:t>This</w:t>
      </w:r>
      <w:r>
        <w:rPr>
          <w:spacing w:val="-6"/>
        </w:rPr>
        <w:t> </w:t>
      </w:r>
      <w:r>
        <w:rPr/>
        <w:t>prevents</w:t>
      </w:r>
      <w:r>
        <w:rPr>
          <w:spacing w:val="-6"/>
        </w:rPr>
        <w:t> </w:t>
      </w:r>
      <w:r>
        <w:rPr/>
        <w:t>a</w:t>
      </w:r>
      <w:r>
        <w:rPr>
          <w:spacing w:val="-6"/>
        </w:rPr>
        <w:t> </w:t>
      </w:r>
      <w:r>
        <w:rPr/>
        <w:t>transaction</w:t>
      </w:r>
      <w:r>
        <w:rPr>
          <w:spacing w:val="-6"/>
        </w:rPr>
        <w:t> </w:t>
      </w:r>
      <w:r>
        <w:rPr/>
        <w:t>from</w:t>
      </w:r>
      <w:r>
        <w:rPr>
          <w:spacing w:val="-6"/>
        </w:rPr>
        <w:t> </w:t>
      </w:r>
      <w:r>
        <w:rPr/>
        <w:t>crossing</w:t>
      </w:r>
      <w:r>
        <w:rPr>
          <w:spacing w:val="-6"/>
        </w:rPr>
        <w:t> </w:t>
      </w:r>
      <w:r>
        <w:rPr/>
        <w:t>a</w:t>
      </w:r>
      <w:r>
        <w:rPr>
          <w:spacing w:val="-6"/>
        </w:rPr>
        <w:t> </w:t>
      </w:r>
      <w:r>
        <w:rPr/>
        <w:t>boundary between two Subordinates. It also limits the number of address increments that a Subordinate must </w:t>
      </w:r>
      <w:r>
        <w:rPr>
          <w:spacing w:val="-2"/>
        </w:rPr>
        <w:t>support.</w:t>
      </w:r>
    </w:p>
    <w:p>
      <w:pPr>
        <w:pStyle w:val="BodyText"/>
        <w:spacing w:before="168"/>
      </w:pPr>
    </w:p>
    <w:p>
      <w:pPr>
        <w:pStyle w:val="Heading2"/>
        <w:tabs>
          <w:tab w:pos="1030" w:val="left" w:leader="none"/>
        </w:tabs>
      </w:pPr>
      <w:r>
        <w:rPr>
          <w:spacing w:val="-2"/>
        </w:rPr>
        <w:t>A4.1.1</w:t>
      </w:r>
      <w:r>
        <w:rPr/>
        <w:tab/>
        <w:t>Size</w:t>
      </w:r>
      <w:r>
        <w:rPr>
          <w:spacing w:val="-8"/>
        </w:rPr>
        <w:t> </w:t>
      </w:r>
      <w:r>
        <w:rPr>
          <w:spacing w:val="-2"/>
        </w:rPr>
        <w:t>attribute</w:t>
      </w:r>
    </w:p>
    <w:p>
      <w:pPr>
        <w:pStyle w:val="BodyText"/>
        <w:spacing w:before="219"/>
        <w:ind w:left="1378"/>
      </w:pPr>
      <w:r>
        <w:rPr/>
        <w:t>Size</w:t>
      </w:r>
      <w:r>
        <w:rPr>
          <w:spacing w:val="-6"/>
        </w:rPr>
        <w:t> </w:t>
      </w:r>
      <w:r>
        <w:rPr/>
        <w:t>indicates</w:t>
      </w:r>
      <w:r>
        <w:rPr>
          <w:spacing w:val="-6"/>
        </w:rPr>
        <w:t> </w:t>
      </w:r>
      <w:r>
        <w:rPr/>
        <w:t>the</w:t>
      </w:r>
      <w:r>
        <w:rPr>
          <w:spacing w:val="-6"/>
        </w:rPr>
        <w:t> </w:t>
      </w:r>
      <w:r>
        <w:rPr/>
        <w:t>maximum</w:t>
      </w:r>
      <w:r>
        <w:rPr>
          <w:spacing w:val="-6"/>
        </w:rPr>
        <w:t> </w:t>
      </w:r>
      <w:r>
        <w:rPr/>
        <w:t>number</w:t>
      </w:r>
      <w:r>
        <w:rPr>
          <w:spacing w:val="-6"/>
        </w:rPr>
        <w:t> </w:t>
      </w:r>
      <w:r>
        <w:rPr/>
        <w:t>of</w:t>
      </w:r>
      <w:r>
        <w:rPr>
          <w:spacing w:val="-6"/>
        </w:rPr>
        <w:t> </w:t>
      </w:r>
      <w:r>
        <w:rPr/>
        <w:t>bytes</w:t>
      </w:r>
      <w:r>
        <w:rPr>
          <w:spacing w:val="-6"/>
        </w:rPr>
        <w:t> </w:t>
      </w:r>
      <w:r>
        <w:rPr/>
        <w:t>in</w:t>
      </w:r>
      <w:r>
        <w:rPr>
          <w:spacing w:val="-6"/>
        </w:rPr>
        <w:t> </w:t>
      </w:r>
      <w:r>
        <w:rPr/>
        <w:t>each</w:t>
      </w:r>
      <w:r>
        <w:rPr>
          <w:spacing w:val="-6"/>
        </w:rPr>
        <w:t> </w:t>
      </w:r>
      <w:r>
        <w:rPr/>
        <w:t>data</w:t>
      </w:r>
      <w:r>
        <w:rPr>
          <w:spacing w:val="-6"/>
        </w:rPr>
        <w:t> </w:t>
      </w:r>
      <w:r>
        <w:rPr>
          <w:spacing w:val="-2"/>
        </w:rPr>
        <w:t>transfer.</w:t>
      </w:r>
    </w:p>
    <w:p>
      <w:pPr>
        <w:pStyle w:val="BodyText"/>
        <w:spacing w:before="114"/>
        <w:ind w:left="1378"/>
      </w:pPr>
      <w:r>
        <w:rPr/>
        <w:t>For</w:t>
      </w:r>
      <w:r>
        <w:rPr>
          <w:spacing w:val="-9"/>
        </w:rPr>
        <w:t> </w:t>
      </w:r>
      <w:r>
        <w:rPr/>
        <w:t>read</w:t>
      </w:r>
      <w:r>
        <w:rPr>
          <w:spacing w:val="-7"/>
        </w:rPr>
        <w:t> </w:t>
      </w:r>
      <w:r>
        <w:rPr/>
        <w:t>transactions,</w:t>
      </w:r>
      <w:r>
        <w:rPr>
          <w:spacing w:val="-7"/>
        </w:rPr>
        <w:t> </w:t>
      </w:r>
      <w:r>
        <w:rPr/>
        <w:t>Size</w:t>
      </w:r>
      <w:r>
        <w:rPr>
          <w:spacing w:val="-6"/>
        </w:rPr>
        <w:t> </w:t>
      </w:r>
      <w:r>
        <w:rPr/>
        <w:t>indicates</w:t>
      </w:r>
      <w:r>
        <w:rPr>
          <w:spacing w:val="-7"/>
        </w:rPr>
        <w:t> </w:t>
      </w:r>
      <w:r>
        <w:rPr/>
        <w:t>how</w:t>
      </w:r>
      <w:r>
        <w:rPr>
          <w:spacing w:val="-7"/>
        </w:rPr>
        <w:t> </w:t>
      </w:r>
      <w:r>
        <w:rPr/>
        <w:t>many</w:t>
      </w:r>
      <w:r>
        <w:rPr>
          <w:spacing w:val="-6"/>
        </w:rPr>
        <w:t> </w:t>
      </w:r>
      <w:r>
        <w:rPr/>
        <w:t>data</w:t>
      </w:r>
      <w:r>
        <w:rPr>
          <w:spacing w:val="-7"/>
        </w:rPr>
        <w:t> </w:t>
      </w:r>
      <w:r>
        <w:rPr/>
        <w:t>bytes</w:t>
      </w:r>
      <w:r>
        <w:rPr>
          <w:spacing w:val="-7"/>
        </w:rPr>
        <w:t> </w:t>
      </w:r>
      <w:r>
        <w:rPr/>
        <w:t>must</w:t>
      </w:r>
      <w:r>
        <w:rPr>
          <w:spacing w:val="-6"/>
        </w:rPr>
        <w:t> </w:t>
      </w:r>
      <w:r>
        <w:rPr/>
        <w:t>be</w:t>
      </w:r>
      <w:r>
        <w:rPr>
          <w:spacing w:val="-7"/>
        </w:rPr>
        <w:t> </w:t>
      </w:r>
      <w:r>
        <w:rPr/>
        <w:t>valid</w:t>
      </w:r>
      <w:r>
        <w:rPr>
          <w:spacing w:val="-7"/>
        </w:rPr>
        <w:t> </w:t>
      </w:r>
      <w:r>
        <w:rPr/>
        <w:t>in</w:t>
      </w:r>
      <w:r>
        <w:rPr>
          <w:spacing w:val="-6"/>
        </w:rPr>
        <w:t> </w:t>
      </w:r>
      <w:r>
        <w:rPr/>
        <w:t>each</w:t>
      </w:r>
      <w:r>
        <w:rPr>
          <w:spacing w:val="-7"/>
        </w:rPr>
        <w:t> </w:t>
      </w:r>
      <w:r>
        <w:rPr/>
        <w:t>read</w:t>
      </w:r>
      <w:r>
        <w:rPr>
          <w:spacing w:val="-7"/>
        </w:rPr>
        <w:t> </w:t>
      </w:r>
      <w:r>
        <w:rPr/>
        <w:t>data</w:t>
      </w:r>
      <w:r>
        <w:rPr>
          <w:spacing w:val="-6"/>
        </w:rPr>
        <w:t> </w:t>
      </w:r>
      <w:r>
        <w:rPr>
          <w:spacing w:val="-2"/>
        </w:rPr>
        <w:t>transfer.</w:t>
      </w:r>
    </w:p>
    <w:p>
      <w:pPr>
        <w:pStyle w:val="BodyText"/>
        <w:spacing w:line="247" w:lineRule="auto" w:before="114"/>
        <w:ind w:left="1213" w:right="728" w:firstLine="165"/>
      </w:pPr>
      <w:r>
        <w:rPr/>
        <w:t>For</w:t>
      </w:r>
      <w:r>
        <w:rPr>
          <w:spacing w:val="-6"/>
        </w:rPr>
        <w:t> </w:t>
      </w:r>
      <w:r>
        <w:rPr/>
        <w:t>write</w:t>
      </w:r>
      <w:r>
        <w:rPr>
          <w:spacing w:val="-6"/>
        </w:rPr>
        <w:t> </w:t>
      </w:r>
      <w:r>
        <w:rPr/>
        <w:t>transactions,</w:t>
      </w:r>
      <w:r>
        <w:rPr>
          <w:spacing w:val="-6"/>
        </w:rPr>
        <w:t> </w:t>
      </w:r>
      <w:r>
        <w:rPr/>
        <w:t>Size</w:t>
      </w:r>
      <w:r>
        <w:rPr>
          <w:spacing w:val="-6"/>
        </w:rPr>
        <w:t> </w:t>
      </w:r>
      <w:r>
        <w:rPr/>
        <w:t>indicates</w:t>
      </w:r>
      <w:r>
        <w:rPr>
          <w:spacing w:val="-6"/>
        </w:rPr>
        <w:t> </w:t>
      </w:r>
      <w:r>
        <w:rPr/>
        <w:t>how</w:t>
      </w:r>
      <w:r>
        <w:rPr>
          <w:spacing w:val="-6"/>
        </w:rPr>
        <w:t> </w:t>
      </w:r>
      <w:r>
        <w:rPr/>
        <w:t>many</w:t>
      </w:r>
      <w:r>
        <w:rPr>
          <w:spacing w:val="-6"/>
        </w:rPr>
        <w:t> </w:t>
      </w:r>
      <w:r>
        <w:rPr/>
        <w:t>data</w:t>
      </w:r>
      <w:r>
        <w:rPr>
          <w:spacing w:val="-6"/>
        </w:rPr>
        <w:t> </w:t>
      </w:r>
      <w:r>
        <w:rPr/>
        <w:t>byte</w:t>
      </w:r>
      <w:r>
        <w:rPr>
          <w:spacing w:val="-6"/>
        </w:rPr>
        <w:t> </w:t>
      </w:r>
      <w:r>
        <w:rPr/>
        <w:t>lanes</w:t>
      </w:r>
      <w:r>
        <w:rPr>
          <w:spacing w:val="-6"/>
        </w:rPr>
        <w:t> </w:t>
      </w:r>
      <w:r>
        <w:rPr/>
        <w:t>are</w:t>
      </w:r>
      <w:r>
        <w:rPr>
          <w:spacing w:val="-6"/>
        </w:rPr>
        <w:t> </w:t>
      </w:r>
      <w:r>
        <w:rPr/>
        <w:t>permitted</w:t>
      </w:r>
      <w:r>
        <w:rPr>
          <w:spacing w:val="-6"/>
        </w:rPr>
        <w:t> </w:t>
      </w:r>
      <w:r>
        <w:rPr/>
        <w:t>to</w:t>
      </w:r>
      <w:r>
        <w:rPr>
          <w:spacing w:val="-6"/>
        </w:rPr>
        <w:t> </w:t>
      </w:r>
      <w:r>
        <w:rPr/>
        <w:t>be</w:t>
      </w:r>
      <w:r>
        <w:rPr>
          <w:spacing w:val="-6"/>
        </w:rPr>
        <w:t> </w:t>
      </w:r>
      <w:r>
        <w:rPr/>
        <w:t>active.</w:t>
      </w:r>
      <w:r>
        <w:rPr>
          <w:spacing w:val="-6"/>
        </w:rPr>
        <w:t> </w:t>
      </w:r>
      <w:r>
        <w:rPr/>
        <w:t>The</w:t>
      </w:r>
      <w:r>
        <w:rPr>
          <w:spacing w:val="-6"/>
        </w:rPr>
        <w:t> </w:t>
      </w:r>
      <w:r>
        <w:rPr/>
        <w:t>write</w:t>
      </w:r>
      <w:r>
        <w:rPr>
          <w:spacing w:val="-6"/>
        </w:rPr>
        <w:t> </w:t>
      </w:r>
      <w:r>
        <w:rPr/>
        <w:t>strobes indicate which of those bytes are valid in each transfer.</w:t>
      </w:r>
    </w:p>
    <w:p>
      <w:pPr>
        <w:pStyle w:val="BodyText"/>
        <w:spacing w:line="352" w:lineRule="auto" w:before="112"/>
        <w:ind w:left="1378" w:right="1611"/>
      </w:pPr>
      <w:r>
        <w:rPr/>
        <w:t>Size</w:t>
      </w:r>
      <w:r>
        <w:rPr>
          <w:spacing w:val="-9"/>
        </w:rPr>
        <w:t> </w:t>
      </w:r>
      <w:r>
        <w:rPr/>
        <w:t>must</w:t>
      </w:r>
      <w:r>
        <w:rPr>
          <w:spacing w:val="-9"/>
        </w:rPr>
        <w:t> </w:t>
      </w:r>
      <w:r>
        <w:rPr/>
        <w:t>not</w:t>
      </w:r>
      <w:r>
        <w:rPr>
          <w:spacing w:val="-9"/>
        </w:rPr>
        <w:t> </w:t>
      </w:r>
      <w:r>
        <w:rPr/>
        <w:t>exceed</w:t>
      </w:r>
      <w:r>
        <w:rPr>
          <w:spacing w:val="-9"/>
        </w:rPr>
        <w:t> </w:t>
      </w:r>
      <w:r>
        <w:rPr/>
        <w:t>the</w:t>
      </w:r>
      <w:r>
        <w:rPr>
          <w:spacing w:val="-9"/>
        </w:rPr>
        <w:t> </w:t>
      </w:r>
      <w:r>
        <w:rPr/>
        <w:t>data</w:t>
      </w:r>
      <w:r>
        <w:rPr>
          <w:spacing w:val="-9"/>
        </w:rPr>
        <w:t> </w:t>
      </w:r>
      <w:r>
        <w:rPr/>
        <w:t>width</w:t>
      </w:r>
      <w:r>
        <w:rPr>
          <w:spacing w:val="-9"/>
        </w:rPr>
        <w:t> </w:t>
      </w:r>
      <w:r>
        <w:rPr/>
        <w:t>of</w:t>
      </w:r>
      <w:r>
        <w:rPr>
          <w:spacing w:val="-9"/>
        </w:rPr>
        <w:t> </w:t>
      </w:r>
      <w:r>
        <w:rPr/>
        <w:t>an</w:t>
      </w:r>
      <w:r>
        <w:rPr>
          <w:spacing w:val="-9"/>
        </w:rPr>
        <w:t> </w:t>
      </w:r>
      <w:r>
        <w:rPr/>
        <w:t>interface,</w:t>
      </w:r>
      <w:r>
        <w:rPr>
          <w:spacing w:val="-9"/>
        </w:rPr>
        <w:t> </w:t>
      </w:r>
      <w:r>
        <w:rPr/>
        <w:t>as</w:t>
      </w:r>
      <w:r>
        <w:rPr>
          <w:spacing w:val="-9"/>
        </w:rPr>
        <w:t> </w:t>
      </w:r>
      <w:r>
        <w:rPr/>
        <w:t>determined</w:t>
      </w:r>
      <w:r>
        <w:rPr>
          <w:spacing w:val="-9"/>
        </w:rPr>
        <w:t> </w:t>
      </w:r>
      <w:r>
        <w:rPr/>
        <w:t>by</w:t>
      </w:r>
      <w:r>
        <w:rPr>
          <w:spacing w:val="-9"/>
        </w:rPr>
        <w:t> </w:t>
      </w:r>
      <w:r>
        <w:rPr/>
        <w:t>the</w:t>
      </w:r>
      <w:r>
        <w:rPr>
          <w:spacing w:val="-9"/>
        </w:rPr>
        <w:t> </w:t>
      </w:r>
      <w:r>
        <w:rPr/>
        <w:t>DATA_WIDTH</w:t>
      </w:r>
      <w:r>
        <w:rPr>
          <w:spacing w:val="-9"/>
        </w:rPr>
        <w:t> </w:t>
      </w:r>
      <w:r>
        <w:rPr/>
        <w:t>property. If Size is smaller than DATA_WIDTH, a subset of byte lanes is used for each transfer.</w:t>
      </w:r>
    </w:p>
    <w:p>
      <w:pPr>
        <w:pStyle w:val="BodyText"/>
        <w:spacing w:line="247" w:lineRule="auto" w:before="30"/>
        <w:ind w:left="1213" w:firstLine="165"/>
      </w:pPr>
      <w:r>
        <w:rPr/>
        <w:t>Size</w:t>
      </w:r>
      <w:r>
        <w:rPr>
          <w:spacing w:val="-5"/>
        </w:rPr>
        <w:t> </w:t>
      </w:r>
      <w:r>
        <w:rPr/>
        <w:t>is</w:t>
      </w:r>
      <w:r>
        <w:rPr>
          <w:spacing w:val="-5"/>
        </w:rPr>
        <w:t> </w:t>
      </w:r>
      <w:r>
        <w:rPr/>
        <w:t>communicated</w:t>
      </w:r>
      <w:r>
        <w:rPr>
          <w:spacing w:val="-5"/>
        </w:rPr>
        <w:t> </w:t>
      </w:r>
      <w:r>
        <w:rPr/>
        <w:t>using</w:t>
      </w:r>
      <w:r>
        <w:rPr>
          <w:spacing w:val="-5"/>
        </w:rPr>
        <w:t> </w:t>
      </w:r>
      <w:r>
        <w:rPr/>
        <w:t>the</w:t>
      </w:r>
      <w:r>
        <w:rPr>
          <w:spacing w:val="-5"/>
        </w:rPr>
        <w:t> </w:t>
      </w:r>
      <w:r>
        <w:rPr/>
        <w:t>AWSIZE</w:t>
      </w:r>
      <w:r>
        <w:rPr>
          <w:spacing w:val="-5"/>
        </w:rPr>
        <w:t> </w:t>
      </w:r>
      <w:r>
        <w:rPr/>
        <w:t>and</w:t>
      </w:r>
      <w:r>
        <w:rPr>
          <w:spacing w:val="-5"/>
        </w:rPr>
        <w:t> </w:t>
      </w:r>
      <w:r>
        <w:rPr/>
        <w:t>ARSIZE</w:t>
      </w:r>
      <w:r>
        <w:rPr>
          <w:spacing w:val="-5"/>
        </w:rPr>
        <w:t> </w:t>
      </w:r>
      <w:r>
        <w:rPr/>
        <w:t>signals</w:t>
      </w:r>
      <w:r>
        <w:rPr>
          <w:spacing w:val="-5"/>
        </w:rPr>
        <w:t> </w:t>
      </w:r>
      <w:r>
        <w:rPr/>
        <w:t>on</w:t>
      </w:r>
      <w:r>
        <w:rPr>
          <w:spacing w:val="-5"/>
        </w:rPr>
        <w:t> </w:t>
      </w:r>
      <w:r>
        <w:rPr/>
        <w:t>the</w:t>
      </w:r>
      <w:r>
        <w:rPr>
          <w:spacing w:val="-5"/>
        </w:rPr>
        <w:t> </w:t>
      </w:r>
      <w:r>
        <w:rPr/>
        <w:t>write</w:t>
      </w:r>
      <w:r>
        <w:rPr>
          <w:spacing w:val="-5"/>
        </w:rPr>
        <w:t> </w:t>
      </w:r>
      <w:r>
        <w:rPr/>
        <w:t>request</w:t>
      </w:r>
      <w:r>
        <w:rPr>
          <w:spacing w:val="-5"/>
        </w:rPr>
        <w:t> </w:t>
      </w:r>
      <w:r>
        <w:rPr/>
        <w:t>and</w:t>
      </w:r>
      <w:r>
        <w:rPr>
          <w:spacing w:val="-5"/>
        </w:rPr>
        <w:t> </w:t>
      </w:r>
      <w:r>
        <w:rPr/>
        <w:t>read</w:t>
      </w:r>
      <w:r>
        <w:rPr>
          <w:spacing w:val="-5"/>
        </w:rPr>
        <w:t> </w:t>
      </w:r>
      <w:r>
        <w:rPr/>
        <w:t>request</w:t>
      </w:r>
      <w:r>
        <w:rPr>
          <w:spacing w:val="-5"/>
        </w:rPr>
        <w:t> </w:t>
      </w:r>
      <w:r>
        <w:rPr/>
        <w:t>channels, respectively. In this specification, AxSIZE indicates AWSIZE and ARSIZE.</w:t>
      </w:r>
    </w:p>
    <w:p>
      <w:pPr>
        <w:pStyle w:val="BodyText"/>
        <w:spacing w:before="42"/>
      </w:pPr>
    </w:p>
    <w:p>
      <w:pPr>
        <w:spacing w:before="0" w:after="5"/>
        <w:ind w:left="0" w:right="712" w:firstLine="0"/>
        <w:jc w:val="right"/>
        <w:rPr>
          <w:b/>
          <w:sz w:val="19"/>
        </w:rPr>
      </w:pPr>
      <w:r>
        <w:rPr>
          <w:b/>
          <w:sz w:val="19"/>
        </w:rPr>
        <w:t>Table</w:t>
      </w:r>
      <w:r>
        <w:rPr>
          <w:b/>
          <w:spacing w:val="-10"/>
          <w:sz w:val="19"/>
        </w:rPr>
        <w:t> </w:t>
      </w:r>
      <w:r>
        <w:rPr>
          <w:b/>
          <w:sz w:val="19"/>
        </w:rPr>
        <w:t>A4.1:</w:t>
      </w:r>
      <w:r>
        <w:rPr>
          <w:b/>
          <w:spacing w:val="-10"/>
          <w:sz w:val="19"/>
        </w:rPr>
        <w:t> </w:t>
      </w:r>
      <w:r>
        <w:rPr>
          <w:b/>
          <w:sz w:val="19"/>
        </w:rPr>
        <w:t>AxSIZE</w:t>
      </w:r>
      <w:r>
        <w:rPr>
          <w:b/>
          <w:spacing w:val="-10"/>
          <w:sz w:val="19"/>
        </w:rPr>
        <w:t> </w:t>
      </w:r>
      <w:r>
        <w:rPr>
          <w:b/>
          <w:spacing w:val="-2"/>
          <w:sz w:val="19"/>
        </w:rPr>
        <w:t>signals</w:t>
      </w:r>
    </w:p>
    <w:tbl>
      <w:tblPr>
        <w:tblW w:w="0" w:type="auto"/>
        <w:jc w:val="left"/>
        <w:tblInd w:w="2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9"/>
        <w:gridCol w:w="996"/>
        <w:gridCol w:w="1605"/>
        <w:gridCol w:w="3719"/>
      </w:tblGrid>
      <w:tr>
        <w:trPr>
          <w:trHeight w:val="380" w:hRule="atLeast"/>
        </w:trPr>
        <w:tc>
          <w:tcPr>
            <w:tcW w:w="1139" w:type="dxa"/>
            <w:tcBorders>
              <w:top w:val="single" w:sz="8" w:space="0" w:color="000000"/>
              <w:bottom w:val="single" w:sz="8" w:space="0" w:color="000000"/>
            </w:tcBorders>
          </w:tcPr>
          <w:p>
            <w:pPr>
              <w:pStyle w:val="TableParagraph"/>
              <w:spacing w:line="222" w:lineRule="exact" w:before="138"/>
              <w:ind w:left="115"/>
              <w:rPr>
                <w:sz w:val="20"/>
              </w:rPr>
            </w:pPr>
            <w:r>
              <w:rPr>
                <w:spacing w:val="-4"/>
                <w:sz w:val="20"/>
              </w:rPr>
              <w:t>Name</w:t>
            </w:r>
          </w:p>
        </w:tc>
        <w:tc>
          <w:tcPr>
            <w:tcW w:w="996" w:type="dxa"/>
            <w:tcBorders>
              <w:top w:val="single" w:sz="8" w:space="0" w:color="000000"/>
              <w:bottom w:val="single" w:sz="8" w:space="0" w:color="000000"/>
            </w:tcBorders>
          </w:tcPr>
          <w:p>
            <w:pPr>
              <w:pStyle w:val="TableParagraph"/>
              <w:spacing w:line="222" w:lineRule="exact" w:before="138"/>
              <w:ind w:left="267" w:right="51"/>
              <w:jc w:val="center"/>
              <w:rPr>
                <w:sz w:val="20"/>
              </w:rPr>
            </w:pPr>
            <w:r>
              <w:rPr>
                <w:spacing w:val="-2"/>
                <w:sz w:val="20"/>
              </w:rPr>
              <w:t>Width</w:t>
            </w:r>
          </w:p>
        </w:tc>
        <w:tc>
          <w:tcPr>
            <w:tcW w:w="1605" w:type="dxa"/>
            <w:tcBorders>
              <w:top w:val="single" w:sz="8" w:space="0" w:color="000000"/>
              <w:bottom w:val="single" w:sz="8" w:space="0" w:color="000000"/>
            </w:tcBorders>
          </w:tcPr>
          <w:p>
            <w:pPr>
              <w:pStyle w:val="TableParagraph"/>
              <w:spacing w:line="222" w:lineRule="exact" w:before="138"/>
              <w:ind w:left="140"/>
              <w:rPr>
                <w:sz w:val="20"/>
              </w:rPr>
            </w:pPr>
            <w:r>
              <w:rPr>
                <w:spacing w:val="-2"/>
                <w:sz w:val="20"/>
              </w:rPr>
              <w:t>Default</w:t>
            </w:r>
          </w:p>
        </w:tc>
        <w:tc>
          <w:tcPr>
            <w:tcW w:w="3719" w:type="dxa"/>
            <w:tcBorders>
              <w:top w:val="single" w:sz="8" w:space="0" w:color="000000"/>
              <w:bottom w:val="single" w:sz="8" w:space="0" w:color="000000"/>
            </w:tcBorders>
          </w:tcPr>
          <w:p>
            <w:pPr>
              <w:pStyle w:val="TableParagraph"/>
              <w:spacing w:line="222" w:lineRule="exact" w:before="138"/>
              <w:ind w:left="200"/>
              <w:rPr>
                <w:sz w:val="20"/>
              </w:rPr>
            </w:pPr>
            <w:r>
              <w:rPr>
                <w:spacing w:val="-2"/>
                <w:sz w:val="20"/>
              </w:rPr>
              <w:t>Description</w:t>
            </w:r>
          </w:p>
        </w:tc>
      </w:tr>
      <w:tr>
        <w:trPr>
          <w:trHeight w:val="639" w:hRule="atLeast"/>
        </w:trPr>
        <w:tc>
          <w:tcPr>
            <w:tcW w:w="1139" w:type="dxa"/>
            <w:tcBorders>
              <w:top w:val="single" w:sz="8" w:space="0" w:color="000000"/>
              <w:bottom w:val="single" w:sz="8" w:space="0" w:color="000000"/>
            </w:tcBorders>
          </w:tcPr>
          <w:p>
            <w:pPr>
              <w:pStyle w:val="TableParagraph"/>
              <w:spacing w:line="260" w:lineRule="atLeast" w:before="100"/>
              <w:ind w:left="100" w:firstLine="15"/>
              <w:rPr>
                <w:sz w:val="20"/>
              </w:rPr>
            </w:pPr>
            <w:r>
              <w:rPr>
                <w:spacing w:val="-4"/>
                <w:sz w:val="20"/>
              </w:rPr>
              <w:t>AWSIZE, </w:t>
            </w:r>
            <w:r>
              <w:rPr>
                <w:spacing w:val="-2"/>
                <w:sz w:val="20"/>
              </w:rPr>
              <w:t>ARSIZE</w:t>
            </w:r>
          </w:p>
        </w:tc>
        <w:tc>
          <w:tcPr>
            <w:tcW w:w="996" w:type="dxa"/>
            <w:tcBorders>
              <w:top w:val="single" w:sz="8" w:space="0" w:color="000000"/>
              <w:bottom w:val="single" w:sz="8" w:space="0" w:color="000000"/>
            </w:tcBorders>
          </w:tcPr>
          <w:p>
            <w:pPr>
              <w:pStyle w:val="TableParagraph"/>
              <w:spacing w:before="136"/>
              <w:ind w:left="267"/>
              <w:jc w:val="center"/>
              <w:rPr>
                <w:sz w:val="20"/>
              </w:rPr>
            </w:pPr>
            <w:r>
              <w:rPr>
                <w:spacing w:val="-10"/>
                <w:sz w:val="20"/>
              </w:rPr>
              <w:t>3</w:t>
            </w:r>
          </w:p>
        </w:tc>
        <w:tc>
          <w:tcPr>
            <w:tcW w:w="1605" w:type="dxa"/>
            <w:tcBorders>
              <w:top w:val="single" w:sz="8" w:space="0" w:color="000000"/>
              <w:bottom w:val="single" w:sz="8" w:space="0" w:color="000000"/>
            </w:tcBorders>
          </w:tcPr>
          <w:p>
            <w:pPr>
              <w:pStyle w:val="TableParagraph"/>
              <w:spacing w:before="136"/>
              <w:ind w:left="140"/>
              <w:rPr>
                <w:sz w:val="20"/>
              </w:rPr>
            </w:pPr>
            <w:r>
              <w:rPr>
                <w:spacing w:val="-2"/>
                <w:sz w:val="20"/>
              </w:rPr>
              <w:t>DATA_WIDTH/8</w:t>
            </w:r>
          </w:p>
        </w:tc>
        <w:tc>
          <w:tcPr>
            <w:tcW w:w="3719" w:type="dxa"/>
            <w:tcBorders>
              <w:top w:val="single" w:sz="8" w:space="0" w:color="000000"/>
              <w:bottom w:val="single" w:sz="8" w:space="0" w:color="000000"/>
            </w:tcBorders>
          </w:tcPr>
          <w:p>
            <w:pPr>
              <w:pStyle w:val="TableParagraph"/>
              <w:spacing w:line="260" w:lineRule="atLeast" w:before="100"/>
              <w:ind w:left="200" w:right="95"/>
              <w:rPr>
                <w:sz w:val="20"/>
              </w:rPr>
            </w:pPr>
            <w:r>
              <w:rPr>
                <w:sz w:val="20"/>
              </w:rPr>
              <w:t>Indicates the maximum number of bytes in</w:t>
            </w:r>
            <w:r>
              <w:rPr>
                <w:spacing w:val="-10"/>
                <w:sz w:val="20"/>
              </w:rPr>
              <w:t> </w:t>
            </w:r>
            <w:r>
              <w:rPr>
                <w:sz w:val="20"/>
              </w:rPr>
              <w:t>each</w:t>
            </w:r>
            <w:r>
              <w:rPr>
                <w:spacing w:val="-10"/>
                <w:sz w:val="20"/>
              </w:rPr>
              <w:t> </w:t>
            </w:r>
            <w:r>
              <w:rPr>
                <w:sz w:val="20"/>
              </w:rPr>
              <w:t>data</w:t>
            </w:r>
            <w:r>
              <w:rPr>
                <w:spacing w:val="-10"/>
                <w:sz w:val="20"/>
              </w:rPr>
              <w:t> </w:t>
            </w:r>
            <w:r>
              <w:rPr>
                <w:sz w:val="20"/>
              </w:rPr>
              <w:t>transfer</w:t>
            </w:r>
            <w:r>
              <w:rPr>
                <w:spacing w:val="-10"/>
                <w:sz w:val="20"/>
              </w:rPr>
              <w:t> </w:t>
            </w:r>
            <w:r>
              <w:rPr>
                <w:sz w:val="20"/>
              </w:rPr>
              <w:t>within</w:t>
            </w:r>
            <w:r>
              <w:rPr>
                <w:spacing w:val="-10"/>
                <w:sz w:val="20"/>
              </w:rPr>
              <w:t> </w:t>
            </w:r>
            <w:r>
              <w:rPr>
                <w:sz w:val="20"/>
              </w:rPr>
              <w:t>a</w:t>
            </w:r>
            <w:r>
              <w:rPr>
                <w:spacing w:val="-10"/>
                <w:sz w:val="20"/>
              </w:rPr>
              <w:t> </w:t>
            </w:r>
            <w:r>
              <w:rPr>
                <w:sz w:val="20"/>
              </w:rPr>
              <w:t>transaction.</w:t>
            </w:r>
          </w:p>
        </w:tc>
      </w:tr>
    </w:tbl>
    <w:p>
      <w:pPr>
        <w:pStyle w:val="BodyText"/>
        <w:spacing w:before="19"/>
        <w:ind w:left="1378"/>
      </w:pPr>
      <w:r>
        <w:rPr/>
        <w:t>Size</w:t>
      </w:r>
      <w:r>
        <w:rPr>
          <w:spacing w:val="-8"/>
        </w:rPr>
        <w:t> </w:t>
      </w:r>
      <w:r>
        <w:rPr/>
        <w:t>is</w:t>
      </w:r>
      <w:r>
        <w:rPr>
          <w:spacing w:val="-6"/>
        </w:rPr>
        <w:t> </w:t>
      </w:r>
      <w:r>
        <w:rPr/>
        <w:t>encoded</w:t>
      </w:r>
      <w:r>
        <w:rPr>
          <w:spacing w:val="-6"/>
        </w:rPr>
        <w:t> </w:t>
      </w:r>
      <w:r>
        <w:rPr/>
        <w:t>on</w:t>
      </w:r>
      <w:r>
        <w:rPr>
          <w:spacing w:val="-6"/>
        </w:rPr>
        <w:t> </w:t>
      </w:r>
      <w:r>
        <w:rPr/>
        <w:t>the</w:t>
      </w:r>
      <w:r>
        <w:rPr>
          <w:spacing w:val="-6"/>
        </w:rPr>
        <w:t> </w:t>
      </w:r>
      <w:r>
        <w:rPr/>
        <w:t>AxSIZE</w:t>
      </w:r>
      <w:r>
        <w:rPr>
          <w:spacing w:val="-6"/>
        </w:rPr>
        <w:t> </w:t>
      </w:r>
      <w:r>
        <w:rPr/>
        <w:t>signals</w:t>
      </w:r>
      <w:r>
        <w:rPr>
          <w:spacing w:val="-6"/>
        </w:rPr>
        <w:t> </w:t>
      </w:r>
      <w:r>
        <w:rPr/>
        <w:t>as</w:t>
      </w:r>
      <w:r>
        <w:rPr>
          <w:spacing w:val="-6"/>
        </w:rPr>
        <w:t> </w:t>
      </w:r>
      <w:r>
        <w:rPr/>
        <w:t>shown</w:t>
      </w:r>
      <w:r>
        <w:rPr>
          <w:spacing w:val="-6"/>
        </w:rPr>
        <w:t> </w:t>
      </w:r>
      <w:r>
        <w:rPr/>
        <w:t>in</w:t>
      </w:r>
      <w:r>
        <w:rPr>
          <w:spacing w:val="-6"/>
        </w:rPr>
        <w:t> </w:t>
      </w:r>
      <w:r>
        <w:rPr>
          <w:color w:val="0000FF"/>
        </w:rPr>
        <w:t>Table</w:t>
      </w:r>
      <w:r>
        <w:rPr>
          <w:color w:val="0000FF"/>
          <w:spacing w:val="-5"/>
        </w:rPr>
        <w:t> </w:t>
      </w:r>
      <w:r>
        <w:rPr>
          <w:color w:val="0000FF"/>
          <w:spacing w:val="-2"/>
        </w:rPr>
        <w:t>A4.2</w:t>
      </w:r>
      <w:r>
        <w:rPr>
          <w:spacing w:val="-2"/>
        </w:rPr>
        <w:t>.</w:t>
      </w:r>
    </w:p>
    <w:p>
      <w:pPr>
        <w:pStyle w:val="BodyText"/>
        <w:spacing w:after="0"/>
        <w:sectPr>
          <w:footerReference w:type="default" r:id="rId5"/>
          <w:type w:val="continuous"/>
          <w:pgSz w:w="11920" w:h="16840"/>
          <w:pgMar w:header="0" w:footer="917" w:top="1940" w:bottom="1100" w:left="992" w:right="0"/>
          <w:pgNumType w:start="51"/>
        </w:sectPr>
      </w:pPr>
    </w:p>
    <w:p>
      <w:pPr>
        <w:pStyle w:val="BodyText"/>
        <w:rPr>
          <w:sz w:val="19"/>
        </w:rPr>
      </w:pPr>
    </w:p>
    <w:p>
      <w:pPr>
        <w:pStyle w:val="BodyText"/>
        <w:rPr>
          <w:sz w:val="19"/>
        </w:rPr>
      </w:pPr>
    </w:p>
    <w:p>
      <w:pPr>
        <w:pStyle w:val="BodyText"/>
        <w:rPr>
          <w:sz w:val="19"/>
        </w:rPr>
      </w:pPr>
    </w:p>
    <w:p>
      <w:pPr>
        <w:pStyle w:val="BodyText"/>
        <w:spacing w:before="10"/>
        <w:rPr>
          <w:sz w:val="19"/>
        </w:rPr>
      </w:pPr>
    </w:p>
    <w:p>
      <w:pPr>
        <w:spacing w:before="0" w:after="19"/>
        <w:ind w:left="0" w:right="712" w:firstLine="0"/>
        <w:jc w:val="right"/>
        <w:rPr>
          <w:b/>
          <w:sz w:val="19"/>
        </w:rPr>
      </w:pPr>
      <w:r>
        <w:rPr>
          <w:b/>
          <w:sz w:val="19"/>
        </w:rPr>
        <w:t>Table</w:t>
      </w:r>
      <w:r>
        <w:rPr>
          <w:b/>
          <w:spacing w:val="-10"/>
          <w:sz w:val="19"/>
        </w:rPr>
        <w:t> </w:t>
      </w:r>
      <w:r>
        <w:rPr>
          <w:b/>
          <w:sz w:val="19"/>
        </w:rPr>
        <w:t>A4.2:</w:t>
      </w:r>
      <w:r>
        <w:rPr>
          <w:b/>
          <w:spacing w:val="-10"/>
          <w:sz w:val="19"/>
        </w:rPr>
        <w:t> </w:t>
      </w:r>
      <w:r>
        <w:rPr>
          <w:b/>
          <w:sz w:val="19"/>
        </w:rPr>
        <w:t>AxSIZE</w:t>
      </w:r>
      <w:r>
        <w:rPr>
          <w:b/>
          <w:spacing w:val="-10"/>
          <w:sz w:val="19"/>
        </w:rPr>
        <w:t> </w:t>
      </w:r>
      <w:r>
        <w:rPr>
          <w:b/>
          <w:spacing w:val="-2"/>
          <w:sz w:val="19"/>
        </w:rPr>
        <w:t>encodings</w:t>
      </w:r>
    </w:p>
    <w:tbl>
      <w:tblPr>
        <w:tblW w:w="0" w:type="auto"/>
        <w:jc w:val="left"/>
        <w:tblInd w:w="4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3"/>
        <w:gridCol w:w="807"/>
        <w:gridCol w:w="3641"/>
      </w:tblGrid>
      <w:tr>
        <w:trPr>
          <w:trHeight w:val="379" w:hRule="atLeast"/>
        </w:trPr>
        <w:tc>
          <w:tcPr>
            <w:tcW w:w="853" w:type="dxa"/>
            <w:tcBorders>
              <w:top w:val="single" w:sz="8" w:space="0" w:color="000000"/>
              <w:bottom w:val="single" w:sz="8" w:space="0" w:color="000000"/>
            </w:tcBorders>
          </w:tcPr>
          <w:p>
            <w:pPr>
              <w:pStyle w:val="TableParagraph"/>
              <w:spacing w:line="236" w:lineRule="exact" w:before="124"/>
              <w:ind w:left="120"/>
              <w:rPr>
                <w:sz w:val="20"/>
              </w:rPr>
            </w:pPr>
            <w:r>
              <w:rPr>
                <w:spacing w:val="-2"/>
                <w:sz w:val="20"/>
              </w:rPr>
              <w:t>AxSIZE</w:t>
            </w:r>
          </w:p>
        </w:tc>
        <w:tc>
          <w:tcPr>
            <w:tcW w:w="807" w:type="dxa"/>
            <w:tcBorders>
              <w:top w:val="single" w:sz="8" w:space="0" w:color="000000"/>
              <w:bottom w:val="single" w:sz="8" w:space="0" w:color="000000"/>
            </w:tcBorders>
          </w:tcPr>
          <w:p>
            <w:pPr>
              <w:pStyle w:val="TableParagraph"/>
              <w:spacing w:line="236" w:lineRule="exact" w:before="124"/>
              <w:ind w:right="177"/>
              <w:jc w:val="right"/>
              <w:rPr>
                <w:sz w:val="20"/>
              </w:rPr>
            </w:pPr>
            <w:r>
              <w:rPr>
                <w:spacing w:val="-2"/>
                <w:sz w:val="20"/>
              </w:rPr>
              <w:t>Label</w:t>
            </w:r>
          </w:p>
        </w:tc>
        <w:tc>
          <w:tcPr>
            <w:tcW w:w="3641" w:type="dxa"/>
            <w:tcBorders>
              <w:top w:val="single" w:sz="8" w:space="0" w:color="000000"/>
              <w:bottom w:val="single" w:sz="8" w:space="0" w:color="000000"/>
            </w:tcBorders>
          </w:tcPr>
          <w:p>
            <w:pPr>
              <w:pStyle w:val="TableParagraph"/>
              <w:spacing w:line="236" w:lineRule="exact" w:before="124"/>
              <w:ind w:left="110"/>
              <w:rPr>
                <w:sz w:val="20"/>
              </w:rPr>
            </w:pPr>
            <w:r>
              <w:rPr>
                <w:spacing w:val="-2"/>
                <w:sz w:val="20"/>
              </w:rPr>
              <w:t>Meaning</w:t>
            </w:r>
          </w:p>
        </w:tc>
      </w:tr>
      <w:tr>
        <w:trPr>
          <w:trHeight w:val="379" w:hRule="atLeast"/>
        </w:trPr>
        <w:tc>
          <w:tcPr>
            <w:tcW w:w="853" w:type="dxa"/>
            <w:tcBorders>
              <w:top w:val="single" w:sz="8" w:space="0" w:color="000000"/>
              <w:bottom w:val="single" w:sz="8" w:space="0" w:color="000000"/>
            </w:tcBorders>
          </w:tcPr>
          <w:p>
            <w:pPr>
              <w:pStyle w:val="TableParagraph"/>
              <w:spacing w:line="238" w:lineRule="exact" w:before="122"/>
              <w:ind w:left="120"/>
              <w:rPr>
                <w:sz w:val="20"/>
              </w:rPr>
            </w:pPr>
            <w:r>
              <w:rPr>
                <w:spacing w:val="-2"/>
                <w:sz w:val="20"/>
              </w:rPr>
              <w:t>0b000</w:t>
            </w:r>
          </w:p>
        </w:tc>
        <w:tc>
          <w:tcPr>
            <w:tcW w:w="807" w:type="dxa"/>
            <w:tcBorders>
              <w:top w:val="single" w:sz="8" w:space="0" w:color="000000"/>
              <w:bottom w:val="single" w:sz="8" w:space="0" w:color="000000"/>
            </w:tcBorders>
          </w:tcPr>
          <w:p>
            <w:pPr>
              <w:pStyle w:val="TableParagraph"/>
              <w:spacing w:line="238" w:lineRule="exact" w:before="122"/>
              <w:ind w:right="122"/>
              <w:jc w:val="right"/>
              <w:rPr>
                <w:sz w:val="20"/>
              </w:rPr>
            </w:pPr>
            <w:r>
              <w:rPr>
                <w:spacing w:val="-10"/>
                <w:sz w:val="20"/>
              </w:rPr>
              <w:t>1</w:t>
            </w:r>
          </w:p>
        </w:tc>
        <w:tc>
          <w:tcPr>
            <w:tcW w:w="3641" w:type="dxa"/>
            <w:tcBorders>
              <w:top w:val="single" w:sz="8" w:space="0" w:color="000000"/>
              <w:bottom w:val="single" w:sz="8" w:space="0" w:color="000000"/>
            </w:tcBorders>
          </w:tcPr>
          <w:p>
            <w:pPr>
              <w:pStyle w:val="TableParagraph"/>
              <w:spacing w:line="238" w:lineRule="exact" w:before="122"/>
              <w:ind w:left="110"/>
              <w:rPr>
                <w:sz w:val="20"/>
              </w:rPr>
            </w:pPr>
            <w:r>
              <w:rPr>
                <w:sz w:val="20"/>
              </w:rPr>
              <w:t>1</w:t>
            </w:r>
            <w:r>
              <w:rPr>
                <w:spacing w:val="-4"/>
                <w:sz w:val="20"/>
              </w:rPr>
              <w:t> </w:t>
            </w:r>
            <w:r>
              <w:rPr>
                <w:sz w:val="20"/>
              </w:rPr>
              <w:t>byte</w:t>
            </w:r>
            <w:r>
              <w:rPr>
                <w:spacing w:val="-3"/>
                <w:sz w:val="20"/>
              </w:rPr>
              <w:t> </w:t>
            </w:r>
            <w:r>
              <w:rPr>
                <w:sz w:val="20"/>
              </w:rPr>
              <w:t>per</w:t>
            </w:r>
            <w:r>
              <w:rPr>
                <w:spacing w:val="-3"/>
                <w:sz w:val="20"/>
              </w:rPr>
              <w:t> </w:t>
            </w:r>
            <w:r>
              <w:rPr>
                <w:spacing w:val="-2"/>
                <w:sz w:val="20"/>
              </w:rPr>
              <w:t>transfer</w:t>
            </w:r>
          </w:p>
        </w:tc>
      </w:tr>
      <w:tr>
        <w:trPr>
          <w:trHeight w:val="380" w:hRule="atLeast"/>
        </w:trPr>
        <w:tc>
          <w:tcPr>
            <w:tcW w:w="853" w:type="dxa"/>
            <w:tcBorders>
              <w:top w:val="single" w:sz="8" w:space="0" w:color="000000"/>
              <w:bottom w:val="single" w:sz="8" w:space="0" w:color="000000"/>
            </w:tcBorders>
          </w:tcPr>
          <w:p>
            <w:pPr>
              <w:pStyle w:val="TableParagraph"/>
              <w:spacing w:line="239" w:lineRule="exact" w:before="120"/>
              <w:ind w:left="120"/>
              <w:rPr>
                <w:sz w:val="20"/>
              </w:rPr>
            </w:pPr>
            <w:r>
              <w:rPr>
                <w:spacing w:val="-2"/>
                <w:sz w:val="20"/>
              </w:rPr>
              <w:t>0b001</w:t>
            </w:r>
          </w:p>
        </w:tc>
        <w:tc>
          <w:tcPr>
            <w:tcW w:w="807" w:type="dxa"/>
            <w:tcBorders>
              <w:top w:val="single" w:sz="8" w:space="0" w:color="000000"/>
              <w:bottom w:val="single" w:sz="8" w:space="0" w:color="000000"/>
            </w:tcBorders>
          </w:tcPr>
          <w:p>
            <w:pPr>
              <w:pStyle w:val="TableParagraph"/>
              <w:spacing w:line="239" w:lineRule="exact" w:before="120"/>
              <w:ind w:right="122"/>
              <w:jc w:val="right"/>
              <w:rPr>
                <w:sz w:val="20"/>
              </w:rPr>
            </w:pPr>
            <w:r>
              <w:rPr>
                <w:spacing w:val="-10"/>
                <w:sz w:val="20"/>
              </w:rPr>
              <w:t>2</w:t>
            </w:r>
          </w:p>
        </w:tc>
        <w:tc>
          <w:tcPr>
            <w:tcW w:w="3641" w:type="dxa"/>
            <w:tcBorders>
              <w:top w:val="single" w:sz="8" w:space="0" w:color="000000"/>
              <w:bottom w:val="single" w:sz="8" w:space="0" w:color="000000"/>
            </w:tcBorders>
          </w:tcPr>
          <w:p>
            <w:pPr>
              <w:pStyle w:val="TableParagraph"/>
              <w:spacing w:line="239" w:lineRule="exact" w:before="120"/>
              <w:ind w:left="110"/>
              <w:rPr>
                <w:sz w:val="20"/>
              </w:rPr>
            </w:pPr>
            <w:r>
              <w:rPr>
                <w:sz w:val="20"/>
              </w:rPr>
              <w:t>2</w:t>
            </w:r>
            <w:r>
              <w:rPr>
                <w:spacing w:val="-4"/>
                <w:sz w:val="20"/>
              </w:rPr>
              <w:t> </w:t>
            </w:r>
            <w:r>
              <w:rPr>
                <w:sz w:val="20"/>
              </w:rPr>
              <w:t>bytes</w:t>
            </w:r>
            <w:r>
              <w:rPr>
                <w:spacing w:val="-4"/>
                <w:sz w:val="20"/>
              </w:rPr>
              <w:t> </w:t>
            </w:r>
            <w:r>
              <w:rPr>
                <w:sz w:val="20"/>
              </w:rPr>
              <w:t>per</w:t>
            </w:r>
            <w:r>
              <w:rPr>
                <w:spacing w:val="-3"/>
                <w:sz w:val="20"/>
              </w:rPr>
              <w:t> </w:t>
            </w:r>
            <w:r>
              <w:rPr>
                <w:spacing w:val="-2"/>
                <w:sz w:val="20"/>
              </w:rPr>
              <w:t>transfer</w:t>
            </w:r>
          </w:p>
        </w:tc>
      </w:tr>
      <w:tr>
        <w:trPr>
          <w:trHeight w:val="360" w:hRule="atLeast"/>
        </w:trPr>
        <w:tc>
          <w:tcPr>
            <w:tcW w:w="853" w:type="dxa"/>
            <w:tcBorders>
              <w:top w:val="single" w:sz="8" w:space="0" w:color="000000"/>
              <w:bottom w:val="single" w:sz="8" w:space="0" w:color="000000"/>
            </w:tcBorders>
          </w:tcPr>
          <w:p>
            <w:pPr>
              <w:pStyle w:val="TableParagraph"/>
              <w:spacing w:line="221" w:lineRule="exact" w:before="119"/>
              <w:ind w:left="120"/>
              <w:rPr>
                <w:sz w:val="20"/>
              </w:rPr>
            </w:pPr>
            <w:r>
              <w:rPr>
                <w:spacing w:val="-2"/>
                <w:sz w:val="20"/>
              </w:rPr>
              <w:t>0b010</w:t>
            </w:r>
          </w:p>
        </w:tc>
        <w:tc>
          <w:tcPr>
            <w:tcW w:w="807" w:type="dxa"/>
            <w:tcBorders>
              <w:top w:val="single" w:sz="8" w:space="0" w:color="000000"/>
              <w:bottom w:val="single" w:sz="8" w:space="0" w:color="000000"/>
            </w:tcBorders>
          </w:tcPr>
          <w:p>
            <w:pPr>
              <w:pStyle w:val="TableParagraph"/>
              <w:spacing w:line="221" w:lineRule="exact" w:before="119"/>
              <w:ind w:right="122"/>
              <w:jc w:val="right"/>
              <w:rPr>
                <w:sz w:val="20"/>
              </w:rPr>
            </w:pPr>
            <w:r>
              <w:rPr>
                <w:spacing w:val="-10"/>
                <w:sz w:val="20"/>
              </w:rPr>
              <w:t>4</w:t>
            </w:r>
          </w:p>
        </w:tc>
        <w:tc>
          <w:tcPr>
            <w:tcW w:w="3641" w:type="dxa"/>
            <w:tcBorders>
              <w:top w:val="single" w:sz="8" w:space="0" w:color="000000"/>
              <w:bottom w:val="single" w:sz="8" w:space="0" w:color="000000"/>
            </w:tcBorders>
          </w:tcPr>
          <w:p>
            <w:pPr>
              <w:pStyle w:val="TableParagraph"/>
              <w:spacing w:line="221" w:lineRule="exact" w:before="119"/>
              <w:ind w:left="110"/>
              <w:rPr>
                <w:sz w:val="20"/>
              </w:rPr>
            </w:pPr>
            <w:r>
              <w:rPr>
                <w:sz w:val="20"/>
              </w:rPr>
              <w:t>4</w:t>
            </w:r>
            <w:r>
              <w:rPr>
                <w:spacing w:val="-4"/>
                <w:sz w:val="20"/>
              </w:rPr>
              <w:t> </w:t>
            </w:r>
            <w:r>
              <w:rPr>
                <w:sz w:val="20"/>
              </w:rPr>
              <w:t>bytes</w:t>
            </w:r>
            <w:r>
              <w:rPr>
                <w:spacing w:val="-4"/>
                <w:sz w:val="20"/>
              </w:rPr>
              <w:t> </w:t>
            </w:r>
            <w:r>
              <w:rPr>
                <w:sz w:val="20"/>
              </w:rPr>
              <w:t>per</w:t>
            </w:r>
            <w:r>
              <w:rPr>
                <w:spacing w:val="-3"/>
                <w:sz w:val="20"/>
              </w:rPr>
              <w:t> </w:t>
            </w:r>
            <w:r>
              <w:rPr>
                <w:spacing w:val="-2"/>
                <w:sz w:val="20"/>
              </w:rPr>
              <w:t>transfer</w:t>
            </w:r>
          </w:p>
        </w:tc>
      </w:tr>
      <w:tr>
        <w:trPr>
          <w:trHeight w:val="380" w:hRule="atLeast"/>
        </w:trPr>
        <w:tc>
          <w:tcPr>
            <w:tcW w:w="853" w:type="dxa"/>
            <w:tcBorders>
              <w:top w:val="single" w:sz="8" w:space="0" w:color="000000"/>
              <w:bottom w:val="single" w:sz="8" w:space="0" w:color="000000"/>
            </w:tcBorders>
          </w:tcPr>
          <w:p>
            <w:pPr>
              <w:pStyle w:val="TableParagraph"/>
              <w:spacing w:line="222" w:lineRule="exact" w:before="137"/>
              <w:ind w:left="120"/>
              <w:rPr>
                <w:sz w:val="20"/>
              </w:rPr>
            </w:pPr>
            <w:r>
              <w:rPr>
                <w:spacing w:val="-2"/>
                <w:sz w:val="20"/>
              </w:rPr>
              <w:t>0b011</w:t>
            </w:r>
          </w:p>
        </w:tc>
        <w:tc>
          <w:tcPr>
            <w:tcW w:w="807" w:type="dxa"/>
            <w:tcBorders>
              <w:top w:val="single" w:sz="8" w:space="0" w:color="000000"/>
              <w:bottom w:val="single" w:sz="8" w:space="0" w:color="000000"/>
            </w:tcBorders>
          </w:tcPr>
          <w:p>
            <w:pPr>
              <w:pStyle w:val="TableParagraph"/>
              <w:spacing w:line="222" w:lineRule="exact" w:before="137"/>
              <w:ind w:right="122"/>
              <w:jc w:val="right"/>
              <w:rPr>
                <w:sz w:val="20"/>
              </w:rPr>
            </w:pPr>
            <w:r>
              <w:rPr>
                <w:spacing w:val="-10"/>
                <w:sz w:val="20"/>
              </w:rPr>
              <w:t>8</w:t>
            </w:r>
          </w:p>
        </w:tc>
        <w:tc>
          <w:tcPr>
            <w:tcW w:w="3641" w:type="dxa"/>
            <w:tcBorders>
              <w:top w:val="single" w:sz="8" w:space="0" w:color="000000"/>
              <w:bottom w:val="single" w:sz="8" w:space="0" w:color="000000"/>
            </w:tcBorders>
          </w:tcPr>
          <w:p>
            <w:pPr>
              <w:pStyle w:val="TableParagraph"/>
              <w:spacing w:line="222" w:lineRule="exact" w:before="137"/>
              <w:ind w:left="110"/>
              <w:rPr>
                <w:sz w:val="20"/>
              </w:rPr>
            </w:pPr>
            <w:r>
              <w:rPr>
                <w:sz w:val="20"/>
              </w:rPr>
              <w:t>8</w:t>
            </w:r>
            <w:r>
              <w:rPr>
                <w:spacing w:val="-4"/>
                <w:sz w:val="20"/>
              </w:rPr>
              <w:t> </w:t>
            </w:r>
            <w:r>
              <w:rPr>
                <w:sz w:val="20"/>
              </w:rPr>
              <w:t>bytes</w:t>
            </w:r>
            <w:r>
              <w:rPr>
                <w:spacing w:val="-4"/>
                <w:sz w:val="20"/>
              </w:rPr>
              <w:t> </w:t>
            </w:r>
            <w:r>
              <w:rPr>
                <w:sz w:val="20"/>
              </w:rPr>
              <w:t>per</w:t>
            </w:r>
            <w:r>
              <w:rPr>
                <w:spacing w:val="-3"/>
                <w:sz w:val="20"/>
              </w:rPr>
              <w:t> </w:t>
            </w:r>
            <w:r>
              <w:rPr>
                <w:spacing w:val="-2"/>
                <w:sz w:val="20"/>
              </w:rPr>
              <w:t>transfer</w:t>
            </w:r>
          </w:p>
        </w:tc>
      </w:tr>
      <w:tr>
        <w:trPr>
          <w:trHeight w:val="379" w:hRule="atLeast"/>
        </w:trPr>
        <w:tc>
          <w:tcPr>
            <w:tcW w:w="853" w:type="dxa"/>
            <w:tcBorders>
              <w:top w:val="single" w:sz="8" w:space="0" w:color="000000"/>
              <w:bottom w:val="single" w:sz="8" w:space="0" w:color="000000"/>
            </w:tcBorders>
          </w:tcPr>
          <w:p>
            <w:pPr>
              <w:pStyle w:val="TableParagraph"/>
              <w:spacing w:line="224" w:lineRule="exact" w:before="136"/>
              <w:ind w:left="120"/>
              <w:rPr>
                <w:sz w:val="20"/>
              </w:rPr>
            </w:pPr>
            <w:r>
              <w:rPr>
                <w:spacing w:val="-2"/>
                <w:sz w:val="20"/>
              </w:rPr>
              <w:t>0b100</w:t>
            </w:r>
          </w:p>
        </w:tc>
        <w:tc>
          <w:tcPr>
            <w:tcW w:w="807" w:type="dxa"/>
            <w:tcBorders>
              <w:top w:val="single" w:sz="8" w:space="0" w:color="000000"/>
              <w:bottom w:val="single" w:sz="8" w:space="0" w:color="000000"/>
            </w:tcBorders>
          </w:tcPr>
          <w:p>
            <w:pPr>
              <w:pStyle w:val="TableParagraph"/>
              <w:spacing w:line="224" w:lineRule="exact" w:before="136"/>
              <w:ind w:right="124"/>
              <w:jc w:val="right"/>
              <w:rPr>
                <w:sz w:val="20"/>
              </w:rPr>
            </w:pPr>
            <w:r>
              <w:rPr>
                <w:spacing w:val="-5"/>
                <w:sz w:val="20"/>
              </w:rPr>
              <w:t>16</w:t>
            </w:r>
          </w:p>
        </w:tc>
        <w:tc>
          <w:tcPr>
            <w:tcW w:w="3641" w:type="dxa"/>
            <w:tcBorders>
              <w:top w:val="single" w:sz="8" w:space="0" w:color="000000"/>
              <w:bottom w:val="single" w:sz="8" w:space="0" w:color="000000"/>
            </w:tcBorders>
          </w:tcPr>
          <w:p>
            <w:pPr>
              <w:pStyle w:val="TableParagraph"/>
              <w:spacing w:line="224" w:lineRule="exact" w:before="136"/>
              <w:ind w:left="110"/>
              <w:rPr>
                <w:sz w:val="20"/>
              </w:rPr>
            </w:pPr>
            <w:r>
              <w:rPr>
                <w:sz w:val="20"/>
              </w:rPr>
              <w:t>16</w:t>
            </w:r>
            <w:r>
              <w:rPr>
                <w:spacing w:val="-4"/>
                <w:sz w:val="20"/>
              </w:rPr>
              <w:t> </w:t>
            </w:r>
            <w:r>
              <w:rPr>
                <w:sz w:val="20"/>
              </w:rPr>
              <w:t>bytes</w:t>
            </w:r>
            <w:r>
              <w:rPr>
                <w:spacing w:val="-4"/>
                <w:sz w:val="20"/>
              </w:rPr>
              <w:t> </w:t>
            </w:r>
            <w:r>
              <w:rPr>
                <w:sz w:val="20"/>
              </w:rPr>
              <w:t>per</w:t>
            </w:r>
            <w:r>
              <w:rPr>
                <w:spacing w:val="-4"/>
                <w:sz w:val="20"/>
              </w:rPr>
              <w:t> </w:t>
            </w:r>
            <w:r>
              <w:rPr>
                <w:spacing w:val="-2"/>
                <w:sz w:val="20"/>
              </w:rPr>
              <w:t>transfer</w:t>
            </w:r>
          </w:p>
        </w:tc>
      </w:tr>
      <w:tr>
        <w:trPr>
          <w:trHeight w:val="380" w:hRule="atLeast"/>
        </w:trPr>
        <w:tc>
          <w:tcPr>
            <w:tcW w:w="853" w:type="dxa"/>
            <w:tcBorders>
              <w:top w:val="single" w:sz="8" w:space="0" w:color="000000"/>
              <w:bottom w:val="single" w:sz="8" w:space="0" w:color="000000"/>
            </w:tcBorders>
          </w:tcPr>
          <w:p>
            <w:pPr>
              <w:pStyle w:val="TableParagraph"/>
              <w:spacing w:line="225" w:lineRule="exact" w:before="134"/>
              <w:ind w:left="120"/>
              <w:rPr>
                <w:sz w:val="20"/>
              </w:rPr>
            </w:pPr>
            <w:r>
              <w:rPr>
                <w:spacing w:val="-2"/>
                <w:sz w:val="20"/>
              </w:rPr>
              <w:t>0b101</w:t>
            </w:r>
          </w:p>
        </w:tc>
        <w:tc>
          <w:tcPr>
            <w:tcW w:w="807" w:type="dxa"/>
            <w:tcBorders>
              <w:top w:val="single" w:sz="8" w:space="0" w:color="000000"/>
              <w:bottom w:val="single" w:sz="8" w:space="0" w:color="000000"/>
            </w:tcBorders>
          </w:tcPr>
          <w:p>
            <w:pPr>
              <w:pStyle w:val="TableParagraph"/>
              <w:spacing w:line="225" w:lineRule="exact" w:before="134"/>
              <w:ind w:right="124"/>
              <w:jc w:val="right"/>
              <w:rPr>
                <w:sz w:val="20"/>
              </w:rPr>
            </w:pPr>
            <w:r>
              <w:rPr>
                <w:spacing w:val="-5"/>
                <w:sz w:val="20"/>
              </w:rPr>
              <w:t>32</w:t>
            </w:r>
          </w:p>
        </w:tc>
        <w:tc>
          <w:tcPr>
            <w:tcW w:w="3641" w:type="dxa"/>
            <w:tcBorders>
              <w:top w:val="single" w:sz="8" w:space="0" w:color="000000"/>
              <w:bottom w:val="single" w:sz="8" w:space="0" w:color="000000"/>
            </w:tcBorders>
          </w:tcPr>
          <w:p>
            <w:pPr>
              <w:pStyle w:val="TableParagraph"/>
              <w:spacing w:line="225" w:lineRule="exact" w:before="134"/>
              <w:ind w:left="110"/>
              <w:rPr>
                <w:sz w:val="20"/>
              </w:rPr>
            </w:pPr>
            <w:r>
              <w:rPr>
                <w:sz w:val="20"/>
              </w:rPr>
              <w:t>32</w:t>
            </w:r>
            <w:r>
              <w:rPr>
                <w:spacing w:val="-4"/>
                <w:sz w:val="20"/>
              </w:rPr>
              <w:t> </w:t>
            </w:r>
            <w:r>
              <w:rPr>
                <w:sz w:val="20"/>
              </w:rPr>
              <w:t>bytes</w:t>
            </w:r>
            <w:r>
              <w:rPr>
                <w:spacing w:val="-4"/>
                <w:sz w:val="20"/>
              </w:rPr>
              <w:t> </w:t>
            </w:r>
            <w:r>
              <w:rPr>
                <w:sz w:val="20"/>
              </w:rPr>
              <w:t>per</w:t>
            </w:r>
            <w:r>
              <w:rPr>
                <w:spacing w:val="-4"/>
                <w:sz w:val="20"/>
              </w:rPr>
              <w:t> </w:t>
            </w:r>
            <w:r>
              <w:rPr>
                <w:spacing w:val="-2"/>
                <w:sz w:val="20"/>
              </w:rPr>
              <w:t>transfer</w:t>
            </w:r>
          </w:p>
        </w:tc>
      </w:tr>
      <w:tr>
        <w:trPr>
          <w:trHeight w:val="380" w:hRule="atLeast"/>
        </w:trPr>
        <w:tc>
          <w:tcPr>
            <w:tcW w:w="853" w:type="dxa"/>
            <w:tcBorders>
              <w:top w:val="single" w:sz="8" w:space="0" w:color="000000"/>
              <w:bottom w:val="single" w:sz="8" w:space="0" w:color="000000"/>
            </w:tcBorders>
          </w:tcPr>
          <w:p>
            <w:pPr>
              <w:pStyle w:val="TableParagraph"/>
              <w:spacing w:line="227" w:lineRule="exact" w:before="133"/>
              <w:ind w:left="120"/>
              <w:rPr>
                <w:sz w:val="20"/>
              </w:rPr>
            </w:pPr>
            <w:r>
              <w:rPr>
                <w:spacing w:val="-2"/>
                <w:sz w:val="20"/>
              </w:rPr>
              <w:t>0b110</w:t>
            </w:r>
          </w:p>
        </w:tc>
        <w:tc>
          <w:tcPr>
            <w:tcW w:w="807" w:type="dxa"/>
            <w:tcBorders>
              <w:top w:val="single" w:sz="8" w:space="0" w:color="000000"/>
              <w:bottom w:val="single" w:sz="8" w:space="0" w:color="000000"/>
            </w:tcBorders>
          </w:tcPr>
          <w:p>
            <w:pPr>
              <w:pStyle w:val="TableParagraph"/>
              <w:spacing w:line="227" w:lineRule="exact" w:before="133"/>
              <w:ind w:right="124"/>
              <w:jc w:val="right"/>
              <w:rPr>
                <w:sz w:val="20"/>
              </w:rPr>
            </w:pPr>
            <w:r>
              <w:rPr>
                <w:spacing w:val="-5"/>
                <w:sz w:val="20"/>
              </w:rPr>
              <w:t>64</w:t>
            </w:r>
          </w:p>
        </w:tc>
        <w:tc>
          <w:tcPr>
            <w:tcW w:w="3641" w:type="dxa"/>
            <w:tcBorders>
              <w:top w:val="single" w:sz="8" w:space="0" w:color="000000"/>
              <w:bottom w:val="single" w:sz="8" w:space="0" w:color="000000"/>
            </w:tcBorders>
          </w:tcPr>
          <w:p>
            <w:pPr>
              <w:pStyle w:val="TableParagraph"/>
              <w:spacing w:line="227" w:lineRule="exact" w:before="133"/>
              <w:ind w:left="110"/>
              <w:rPr>
                <w:sz w:val="20"/>
              </w:rPr>
            </w:pPr>
            <w:r>
              <w:rPr>
                <w:sz w:val="20"/>
              </w:rPr>
              <w:t>64</w:t>
            </w:r>
            <w:r>
              <w:rPr>
                <w:spacing w:val="-4"/>
                <w:sz w:val="20"/>
              </w:rPr>
              <w:t> </w:t>
            </w:r>
            <w:r>
              <w:rPr>
                <w:sz w:val="20"/>
              </w:rPr>
              <w:t>bytes</w:t>
            </w:r>
            <w:r>
              <w:rPr>
                <w:spacing w:val="-4"/>
                <w:sz w:val="20"/>
              </w:rPr>
              <w:t> </w:t>
            </w:r>
            <w:r>
              <w:rPr>
                <w:sz w:val="20"/>
              </w:rPr>
              <w:t>per</w:t>
            </w:r>
            <w:r>
              <w:rPr>
                <w:spacing w:val="-4"/>
                <w:sz w:val="20"/>
              </w:rPr>
              <w:t> </w:t>
            </w:r>
            <w:r>
              <w:rPr>
                <w:spacing w:val="-2"/>
                <w:sz w:val="20"/>
              </w:rPr>
              <w:t>transfer</w:t>
            </w:r>
          </w:p>
        </w:tc>
      </w:tr>
      <w:tr>
        <w:trPr>
          <w:trHeight w:val="379" w:hRule="atLeast"/>
        </w:trPr>
        <w:tc>
          <w:tcPr>
            <w:tcW w:w="853" w:type="dxa"/>
            <w:tcBorders>
              <w:top w:val="single" w:sz="8" w:space="0" w:color="000000"/>
              <w:bottom w:val="single" w:sz="8" w:space="0" w:color="000000"/>
            </w:tcBorders>
          </w:tcPr>
          <w:p>
            <w:pPr>
              <w:pStyle w:val="TableParagraph"/>
              <w:spacing w:line="228" w:lineRule="exact" w:before="131"/>
              <w:ind w:left="120"/>
              <w:rPr>
                <w:sz w:val="20"/>
              </w:rPr>
            </w:pPr>
            <w:r>
              <w:rPr>
                <w:spacing w:val="-2"/>
                <w:sz w:val="20"/>
              </w:rPr>
              <w:t>0b111</w:t>
            </w:r>
          </w:p>
        </w:tc>
        <w:tc>
          <w:tcPr>
            <w:tcW w:w="807" w:type="dxa"/>
            <w:tcBorders>
              <w:top w:val="single" w:sz="8" w:space="0" w:color="000000"/>
              <w:bottom w:val="single" w:sz="8" w:space="0" w:color="000000"/>
            </w:tcBorders>
          </w:tcPr>
          <w:p>
            <w:pPr>
              <w:pStyle w:val="TableParagraph"/>
              <w:spacing w:line="228" w:lineRule="exact" w:before="131"/>
              <w:ind w:right="108"/>
              <w:jc w:val="right"/>
              <w:rPr>
                <w:sz w:val="20"/>
              </w:rPr>
            </w:pPr>
            <w:r>
              <w:rPr>
                <w:spacing w:val="-5"/>
                <w:sz w:val="20"/>
              </w:rPr>
              <w:t>128</w:t>
            </w:r>
          </w:p>
        </w:tc>
        <w:tc>
          <w:tcPr>
            <w:tcW w:w="3641" w:type="dxa"/>
            <w:tcBorders>
              <w:top w:val="single" w:sz="8" w:space="0" w:color="000000"/>
              <w:bottom w:val="single" w:sz="8" w:space="0" w:color="000000"/>
            </w:tcBorders>
          </w:tcPr>
          <w:p>
            <w:pPr>
              <w:pStyle w:val="TableParagraph"/>
              <w:spacing w:line="228" w:lineRule="exact" w:before="131"/>
              <w:ind w:left="110"/>
              <w:rPr>
                <w:sz w:val="20"/>
              </w:rPr>
            </w:pPr>
            <w:r>
              <w:rPr>
                <w:sz w:val="20"/>
              </w:rPr>
              <w:t>128</w:t>
            </w:r>
            <w:r>
              <w:rPr>
                <w:spacing w:val="-5"/>
                <w:sz w:val="20"/>
              </w:rPr>
              <w:t> </w:t>
            </w:r>
            <w:r>
              <w:rPr>
                <w:sz w:val="20"/>
              </w:rPr>
              <w:t>bytes</w:t>
            </w:r>
            <w:r>
              <w:rPr>
                <w:spacing w:val="-4"/>
                <w:sz w:val="20"/>
              </w:rPr>
              <w:t> </w:t>
            </w:r>
            <w:r>
              <w:rPr>
                <w:sz w:val="20"/>
              </w:rPr>
              <w:t>per</w:t>
            </w:r>
            <w:r>
              <w:rPr>
                <w:spacing w:val="-4"/>
                <w:sz w:val="20"/>
              </w:rPr>
              <w:t> </w:t>
            </w:r>
            <w:r>
              <w:rPr>
                <w:spacing w:val="-2"/>
                <w:sz w:val="20"/>
              </w:rPr>
              <w:t>transfer</w:t>
            </w:r>
          </w:p>
        </w:tc>
      </w:tr>
    </w:tbl>
    <w:p>
      <w:pPr>
        <w:pStyle w:val="BodyText"/>
        <w:spacing w:before="14"/>
        <w:ind w:left="1378"/>
      </w:pPr>
      <w:r>
        <w:rPr/>
        <w:t>The</w:t>
      </w:r>
      <w:r>
        <w:rPr>
          <w:spacing w:val="-9"/>
        </w:rPr>
        <w:t> </w:t>
      </w:r>
      <w:r>
        <w:rPr/>
        <w:t>property</w:t>
      </w:r>
      <w:r>
        <w:rPr>
          <w:spacing w:val="-6"/>
        </w:rPr>
        <w:t> </w:t>
      </w:r>
      <w:r>
        <w:rPr/>
        <w:t>SIZE_Present</w:t>
      </w:r>
      <w:r>
        <w:rPr>
          <w:spacing w:val="-6"/>
        </w:rPr>
        <w:t> </w:t>
      </w:r>
      <w:r>
        <w:rPr/>
        <w:t>is</w:t>
      </w:r>
      <w:r>
        <w:rPr>
          <w:spacing w:val="-6"/>
        </w:rPr>
        <w:t> </w:t>
      </w:r>
      <w:r>
        <w:rPr/>
        <w:t>used</w:t>
      </w:r>
      <w:r>
        <w:rPr>
          <w:spacing w:val="-6"/>
        </w:rPr>
        <w:t> </w:t>
      </w:r>
      <w:r>
        <w:rPr/>
        <w:t>to</w:t>
      </w:r>
      <w:r>
        <w:rPr>
          <w:spacing w:val="-6"/>
        </w:rPr>
        <w:t> </w:t>
      </w:r>
      <w:r>
        <w:rPr/>
        <w:t>determine</w:t>
      </w:r>
      <w:r>
        <w:rPr>
          <w:spacing w:val="-6"/>
        </w:rPr>
        <w:t> </w:t>
      </w:r>
      <w:r>
        <w:rPr/>
        <w:t>if</w:t>
      </w:r>
      <w:r>
        <w:rPr>
          <w:spacing w:val="-6"/>
        </w:rPr>
        <w:t> </w:t>
      </w:r>
      <w:r>
        <w:rPr/>
        <w:t>the</w:t>
      </w:r>
      <w:r>
        <w:rPr>
          <w:spacing w:val="-6"/>
        </w:rPr>
        <w:t> </w:t>
      </w:r>
      <w:r>
        <w:rPr/>
        <w:t>AxSIZE</w:t>
      </w:r>
      <w:r>
        <w:rPr>
          <w:spacing w:val="-6"/>
        </w:rPr>
        <w:t> </w:t>
      </w:r>
      <w:r>
        <w:rPr/>
        <w:t>signals</w:t>
      </w:r>
      <w:r>
        <w:rPr>
          <w:spacing w:val="-6"/>
        </w:rPr>
        <w:t> </w:t>
      </w:r>
      <w:r>
        <w:rPr/>
        <w:t>are</w:t>
      </w:r>
      <w:r>
        <w:rPr>
          <w:spacing w:val="-6"/>
        </w:rPr>
        <w:t> </w:t>
      </w:r>
      <w:r>
        <w:rPr>
          <w:spacing w:val="-2"/>
        </w:rPr>
        <w:t>present.</w:t>
      </w:r>
    </w:p>
    <w:p>
      <w:pPr>
        <w:spacing w:before="145" w:after="9"/>
        <w:ind w:left="0" w:right="712" w:firstLine="0"/>
        <w:jc w:val="right"/>
        <w:rPr>
          <w:b/>
          <w:sz w:val="19"/>
        </w:rPr>
      </w:pPr>
      <w:r>
        <w:rPr>
          <w:b/>
          <w:spacing w:val="-2"/>
          <w:sz w:val="19"/>
        </w:rPr>
        <w:t>Table</w:t>
      </w:r>
      <w:r>
        <w:rPr>
          <w:b/>
          <w:spacing w:val="1"/>
          <w:sz w:val="19"/>
        </w:rPr>
        <w:t> </w:t>
      </w:r>
      <w:r>
        <w:rPr>
          <w:b/>
          <w:spacing w:val="-2"/>
          <w:sz w:val="19"/>
        </w:rPr>
        <w:t>A4.3:</w:t>
      </w:r>
      <w:r>
        <w:rPr>
          <w:b/>
          <w:spacing w:val="2"/>
          <w:sz w:val="19"/>
        </w:rPr>
        <w:t> </w:t>
      </w:r>
      <w:r>
        <w:rPr>
          <w:b/>
          <w:spacing w:val="-2"/>
          <w:sz w:val="19"/>
        </w:rPr>
        <w:t>SIZE_Present</w:t>
      </w:r>
      <w:r>
        <w:rPr>
          <w:b/>
          <w:spacing w:val="2"/>
          <w:sz w:val="19"/>
        </w:rPr>
        <w:t> </w:t>
      </w:r>
      <w:r>
        <w:rPr>
          <w:b/>
          <w:spacing w:val="-2"/>
          <w:sz w:val="19"/>
        </w:rPr>
        <w:t>property</w:t>
      </w:r>
    </w:p>
    <w:tbl>
      <w:tblPr>
        <w:tblW w:w="0" w:type="auto"/>
        <w:jc w:val="left"/>
        <w:tblInd w:w="4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8"/>
        <w:gridCol w:w="918"/>
        <w:gridCol w:w="3674"/>
      </w:tblGrid>
      <w:tr>
        <w:trPr>
          <w:trHeight w:val="379" w:hRule="atLeast"/>
        </w:trPr>
        <w:tc>
          <w:tcPr>
            <w:tcW w:w="1348" w:type="dxa"/>
            <w:tcBorders>
              <w:top w:val="single" w:sz="8" w:space="0" w:color="000000"/>
              <w:bottom w:val="single" w:sz="8" w:space="0" w:color="000000"/>
            </w:tcBorders>
          </w:tcPr>
          <w:p>
            <w:pPr>
              <w:pStyle w:val="TableParagraph"/>
              <w:spacing w:line="227" w:lineRule="exact" w:before="133"/>
              <w:ind w:left="110"/>
              <w:rPr>
                <w:sz w:val="20"/>
              </w:rPr>
            </w:pPr>
            <w:r>
              <w:rPr>
                <w:spacing w:val="-2"/>
                <w:sz w:val="20"/>
              </w:rPr>
              <w:t>SIZE_Present</w:t>
            </w:r>
          </w:p>
        </w:tc>
        <w:tc>
          <w:tcPr>
            <w:tcW w:w="918" w:type="dxa"/>
            <w:tcBorders>
              <w:top w:val="single" w:sz="8" w:space="0" w:color="000000"/>
              <w:bottom w:val="single" w:sz="8" w:space="0" w:color="000000"/>
            </w:tcBorders>
          </w:tcPr>
          <w:p>
            <w:pPr>
              <w:pStyle w:val="TableParagraph"/>
              <w:spacing w:line="227" w:lineRule="exact" w:before="133"/>
              <w:ind w:left="47"/>
              <w:jc w:val="center"/>
              <w:rPr>
                <w:sz w:val="20"/>
              </w:rPr>
            </w:pPr>
            <w:r>
              <w:rPr>
                <w:spacing w:val="-2"/>
                <w:sz w:val="20"/>
              </w:rPr>
              <w:t>Default</w:t>
            </w:r>
          </w:p>
        </w:tc>
        <w:tc>
          <w:tcPr>
            <w:tcW w:w="3674" w:type="dxa"/>
            <w:tcBorders>
              <w:top w:val="single" w:sz="8" w:space="0" w:color="000000"/>
              <w:bottom w:val="single" w:sz="8" w:space="0" w:color="000000"/>
            </w:tcBorders>
          </w:tcPr>
          <w:p>
            <w:pPr>
              <w:pStyle w:val="TableParagraph"/>
              <w:spacing w:line="227" w:lineRule="exact" w:before="133"/>
              <w:ind w:left="139"/>
              <w:rPr>
                <w:sz w:val="20"/>
              </w:rPr>
            </w:pPr>
            <w:r>
              <w:rPr>
                <w:spacing w:val="-2"/>
                <w:sz w:val="20"/>
              </w:rPr>
              <w:t>Description</w:t>
            </w:r>
          </w:p>
        </w:tc>
      </w:tr>
      <w:tr>
        <w:trPr>
          <w:trHeight w:val="379" w:hRule="atLeast"/>
        </w:trPr>
        <w:tc>
          <w:tcPr>
            <w:tcW w:w="1348" w:type="dxa"/>
            <w:tcBorders>
              <w:top w:val="single" w:sz="8" w:space="0" w:color="000000"/>
              <w:bottom w:val="single" w:sz="8" w:space="0" w:color="000000"/>
            </w:tcBorders>
          </w:tcPr>
          <w:p>
            <w:pPr>
              <w:pStyle w:val="TableParagraph"/>
              <w:spacing w:line="228" w:lineRule="exact" w:before="132"/>
              <w:ind w:left="110"/>
              <w:rPr>
                <w:sz w:val="20"/>
              </w:rPr>
            </w:pPr>
            <w:r>
              <w:rPr>
                <w:spacing w:val="-4"/>
                <w:sz w:val="20"/>
              </w:rPr>
              <w:t>True</w:t>
            </w:r>
          </w:p>
        </w:tc>
        <w:tc>
          <w:tcPr>
            <w:tcW w:w="918" w:type="dxa"/>
            <w:tcBorders>
              <w:top w:val="single" w:sz="8" w:space="0" w:color="000000"/>
              <w:bottom w:val="single" w:sz="8" w:space="0" w:color="000000"/>
            </w:tcBorders>
          </w:tcPr>
          <w:p>
            <w:pPr>
              <w:pStyle w:val="TableParagraph"/>
              <w:spacing w:line="228" w:lineRule="exact" w:before="132"/>
              <w:ind w:left="47" w:right="14"/>
              <w:jc w:val="center"/>
              <w:rPr>
                <w:sz w:val="20"/>
              </w:rPr>
            </w:pPr>
            <w:r>
              <w:rPr>
                <w:spacing w:val="-10"/>
                <w:sz w:val="20"/>
              </w:rPr>
              <w:t>Y</w:t>
            </w:r>
          </w:p>
        </w:tc>
        <w:tc>
          <w:tcPr>
            <w:tcW w:w="3674" w:type="dxa"/>
            <w:tcBorders>
              <w:top w:val="single" w:sz="8" w:space="0" w:color="000000"/>
              <w:bottom w:val="single" w:sz="8" w:space="0" w:color="000000"/>
            </w:tcBorders>
          </w:tcPr>
          <w:p>
            <w:pPr>
              <w:pStyle w:val="TableParagraph"/>
              <w:spacing w:line="228" w:lineRule="exact" w:before="132"/>
              <w:ind w:left="139"/>
              <w:rPr>
                <w:sz w:val="20"/>
              </w:rPr>
            </w:pPr>
            <w:r>
              <w:rPr>
                <w:sz w:val="20"/>
              </w:rPr>
              <w:t>AWSIZE</w:t>
            </w:r>
            <w:r>
              <w:rPr>
                <w:spacing w:val="-8"/>
                <w:sz w:val="20"/>
              </w:rPr>
              <w:t> </w:t>
            </w:r>
            <w:r>
              <w:rPr>
                <w:sz w:val="20"/>
              </w:rPr>
              <w:t>and</w:t>
            </w:r>
            <w:r>
              <w:rPr>
                <w:spacing w:val="-7"/>
                <w:sz w:val="20"/>
              </w:rPr>
              <w:t> </w:t>
            </w:r>
            <w:r>
              <w:rPr>
                <w:sz w:val="20"/>
              </w:rPr>
              <w:t>ARSIZE</w:t>
            </w:r>
            <w:r>
              <w:rPr>
                <w:spacing w:val="-8"/>
                <w:sz w:val="20"/>
              </w:rPr>
              <w:t> </w:t>
            </w:r>
            <w:r>
              <w:rPr>
                <w:sz w:val="20"/>
              </w:rPr>
              <w:t>are</w:t>
            </w:r>
            <w:r>
              <w:rPr>
                <w:spacing w:val="-7"/>
                <w:sz w:val="20"/>
              </w:rPr>
              <w:t> </w:t>
            </w:r>
            <w:r>
              <w:rPr>
                <w:spacing w:val="-2"/>
                <w:sz w:val="20"/>
              </w:rPr>
              <w:t>present.</w:t>
            </w:r>
          </w:p>
        </w:tc>
      </w:tr>
      <w:tr>
        <w:trPr>
          <w:trHeight w:val="540" w:hRule="atLeast"/>
        </w:trPr>
        <w:tc>
          <w:tcPr>
            <w:tcW w:w="1348" w:type="dxa"/>
            <w:tcBorders>
              <w:top w:val="single" w:sz="8" w:space="0" w:color="000000"/>
              <w:bottom w:val="single" w:sz="8" w:space="0" w:color="000000"/>
            </w:tcBorders>
          </w:tcPr>
          <w:p>
            <w:pPr>
              <w:pStyle w:val="TableParagraph"/>
              <w:spacing w:before="130"/>
              <w:ind w:left="110"/>
              <w:rPr>
                <w:sz w:val="20"/>
              </w:rPr>
            </w:pPr>
            <w:r>
              <w:rPr>
                <w:spacing w:val="-2"/>
                <w:sz w:val="20"/>
              </w:rPr>
              <w:t>False</w:t>
            </w:r>
          </w:p>
        </w:tc>
        <w:tc>
          <w:tcPr>
            <w:tcW w:w="918" w:type="dxa"/>
            <w:tcBorders>
              <w:top w:val="single" w:sz="8" w:space="0" w:color="000000"/>
              <w:bottom w:val="single" w:sz="8" w:space="0" w:color="000000"/>
            </w:tcBorders>
          </w:tcPr>
          <w:p>
            <w:pPr>
              <w:pStyle w:val="TableParagraph"/>
              <w:rPr>
                <w:rFonts w:ascii="Times New Roman"/>
                <w:sz w:val="18"/>
              </w:rPr>
            </w:pPr>
          </w:p>
        </w:tc>
        <w:tc>
          <w:tcPr>
            <w:tcW w:w="3674" w:type="dxa"/>
            <w:tcBorders>
              <w:top w:val="single" w:sz="8" w:space="0" w:color="000000"/>
              <w:bottom w:val="single" w:sz="8" w:space="0" w:color="000000"/>
            </w:tcBorders>
          </w:tcPr>
          <w:p>
            <w:pPr>
              <w:pStyle w:val="TableParagraph"/>
              <w:spacing w:before="130"/>
              <w:ind w:left="139"/>
              <w:rPr>
                <w:sz w:val="20"/>
              </w:rPr>
            </w:pPr>
            <w:r>
              <w:rPr>
                <w:sz w:val="20"/>
              </w:rPr>
              <w:t>AWSIZE</w:t>
            </w:r>
            <w:r>
              <w:rPr>
                <w:spacing w:val="-7"/>
                <w:sz w:val="20"/>
              </w:rPr>
              <w:t> </w:t>
            </w:r>
            <w:r>
              <w:rPr>
                <w:sz w:val="20"/>
              </w:rPr>
              <w:t>and</w:t>
            </w:r>
            <w:r>
              <w:rPr>
                <w:spacing w:val="-7"/>
                <w:sz w:val="20"/>
              </w:rPr>
              <w:t> </w:t>
            </w:r>
            <w:r>
              <w:rPr>
                <w:sz w:val="20"/>
              </w:rPr>
              <w:t>ARSIZE</w:t>
            </w:r>
            <w:r>
              <w:rPr>
                <w:spacing w:val="-6"/>
                <w:sz w:val="20"/>
              </w:rPr>
              <w:t> </w:t>
            </w:r>
            <w:r>
              <w:rPr>
                <w:sz w:val="20"/>
              </w:rPr>
              <w:t>are</w:t>
            </w:r>
            <w:r>
              <w:rPr>
                <w:spacing w:val="-7"/>
                <w:sz w:val="20"/>
              </w:rPr>
              <w:t> </w:t>
            </w:r>
            <w:r>
              <w:rPr>
                <w:sz w:val="20"/>
              </w:rPr>
              <w:t>not</w:t>
            </w:r>
            <w:r>
              <w:rPr>
                <w:spacing w:val="-6"/>
                <w:sz w:val="20"/>
              </w:rPr>
              <w:t> </w:t>
            </w:r>
            <w:r>
              <w:rPr>
                <w:spacing w:val="-2"/>
                <w:sz w:val="20"/>
              </w:rPr>
              <w:t>present.</w:t>
            </w:r>
          </w:p>
        </w:tc>
      </w:tr>
    </w:tbl>
    <w:p>
      <w:pPr>
        <w:pStyle w:val="BodyText"/>
        <w:spacing w:line="247" w:lineRule="auto" w:before="10"/>
        <w:ind w:left="1213" w:right="728" w:firstLine="165"/>
      </w:pPr>
      <w:r>
        <w:rPr/>
        <w:t>A</w:t>
      </w:r>
      <w:r>
        <w:rPr>
          <w:spacing w:val="-4"/>
        </w:rPr>
        <w:t> </w:t>
      </w:r>
      <w:r>
        <w:rPr/>
        <w:t>Manager</w:t>
      </w:r>
      <w:r>
        <w:rPr>
          <w:spacing w:val="-4"/>
        </w:rPr>
        <w:t> </w:t>
      </w:r>
      <w:r>
        <w:rPr/>
        <w:t>that</w:t>
      </w:r>
      <w:r>
        <w:rPr>
          <w:spacing w:val="-4"/>
        </w:rPr>
        <w:t> </w:t>
      </w:r>
      <w:r>
        <w:rPr/>
        <w:t>only</w:t>
      </w:r>
      <w:r>
        <w:rPr>
          <w:spacing w:val="-4"/>
        </w:rPr>
        <w:t> </w:t>
      </w:r>
      <w:r>
        <w:rPr/>
        <w:t>issues</w:t>
      </w:r>
      <w:r>
        <w:rPr>
          <w:spacing w:val="-4"/>
        </w:rPr>
        <w:t> </w:t>
      </w:r>
      <w:r>
        <w:rPr/>
        <w:t>requests</w:t>
      </w:r>
      <w:r>
        <w:rPr>
          <w:spacing w:val="-4"/>
        </w:rPr>
        <w:t> </w:t>
      </w:r>
      <w:r>
        <w:rPr/>
        <w:t>of</w:t>
      </w:r>
      <w:r>
        <w:rPr>
          <w:spacing w:val="-4"/>
        </w:rPr>
        <w:t> </w:t>
      </w:r>
      <w:r>
        <w:rPr/>
        <w:t>full</w:t>
      </w:r>
      <w:r>
        <w:rPr>
          <w:spacing w:val="-4"/>
        </w:rPr>
        <w:t> </w:t>
      </w:r>
      <w:r>
        <w:rPr/>
        <w:t>data</w:t>
      </w:r>
      <w:r>
        <w:rPr>
          <w:spacing w:val="-4"/>
        </w:rPr>
        <w:t> </w:t>
      </w:r>
      <w:r>
        <w:rPr/>
        <w:t>width</w:t>
      </w:r>
      <w:r>
        <w:rPr>
          <w:spacing w:val="-4"/>
        </w:rPr>
        <w:t> </w:t>
      </w:r>
      <w:r>
        <w:rPr/>
        <w:t>can</w:t>
      </w:r>
      <w:r>
        <w:rPr>
          <w:spacing w:val="-4"/>
        </w:rPr>
        <w:t> </w:t>
      </w:r>
      <w:r>
        <w:rPr/>
        <w:t>omit</w:t>
      </w:r>
      <w:r>
        <w:rPr>
          <w:spacing w:val="-4"/>
        </w:rPr>
        <w:t> </w:t>
      </w:r>
      <w:r>
        <w:rPr/>
        <w:t>the</w:t>
      </w:r>
      <w:r>
        <w:rPr>
          <w:spacing w:val="-4"/>
        </w:rPr>
        <w:t> </w:t>
      </w:r>
      <w:r>
        <w:rPr/>
        <w:t>AxSIZE</w:t>
      </w:r>
      <w:r>
        <w:rPr>
          <w:spacing w:val="-4"/>
        </w:rPr>
        <w:t> </w:t>
      </w:r>
      <w:r>
        <w:rPr/>
        <w:t>outputs</w:t>
      </w:r>
      <w:r>
        <w:rPr>
          <w:spacing w:val="-4"/>
        </w:rPr>
        <w:t> </w:t>
      </w:r>
      <w:r>
        <w:rPr/>
        <w:t>from</w:t>
      </w:r>
      <w:r>
        <w:rPr>
          <w:spacing w:val="-4"/>
        </w:rPr>
        <w:t> </w:t>
      </w:r>
      <w:r>
        <w:rPr/>
        <w:t>its</w:t>
      </w:r>
      <w:r>
        <w:rPr>
          <w:spacing w:val="-4"/>
        </w:rPr>
        <w:t> </w:t>
      </w:r>
      <w:r>
        <w:rPr/>
        <w:t>interface.</w:t>
      </w:r>
      <w:r>
        <w:rPr>
          <w:spacing w:val="-4"/>
        </w:rPr>
        <w:t> </w:t>
      </w:r>
      <w:r>
        <w:rPr/>
        <w:t>An attached Subordinate must have its AxSIZE input tied according to the data width.</w:t>
      </w:r>
    </w:p>
    <w:p>
      <w:pPr>
        <w:pStyle w:val="BodyText"/>
        <w:spacing w:before="168"/>
      </w:pPr>
    </w:p>
    <w:p>
      <w:pPr>
        <w:pStyle w:val="Heading2"/>
        <w:tabs>
          <w:tab w:pos="1040" w:val="left" w:leader="none"/>
        </w:tabs>
        <w:spacing w:before="1"/>
      </w:pPr>
      <w:r>
        <w:rPr>
          <w:spacing w:val="-2"/>
        </w:rPr>
        <w:t>A4.1.2</w:t>
      </w:r>
      <w:r>
        <w:rPr/>
        <w:tab/>
        <w:t>Length</w:t>
      </w:r>
      <w:r>
        <w:rPr>
          <w:spacing w:val="-7"/>
        </w:rPr>
        <w:t> </w:t>
      </w:r>
      <w:r>
        <w:rPr>
          <w:spacing w:val="-2"/>
        </w:rPr>
        <w:t>attribute</w:t>
      </w:r>
    </w:p>
    <w:p>
      <w:pPr>
        <w:pStyle w:val="BodyText"/>
        <w:spacing w:before="218"/>
        <w:ind w:left="1378"/>
      </w:pPr>
      <w:r>
        <w:rPr/>
        <w:t>The</w:t>
      </w:r>
      <w:r>
        <w:rPr>
          <w:spacing w:val="-9"/>
        </w:rPr>
        <w:t> </w:t>
      </w:r>
      <w:r>
        <w:rPr/>
        <w:t>Length</w:t>
      </w:r>
      <w:r>
        <w:rPr>
          <w:spacing w:val="-7"/>
        </w:rPr>
        <w:t> </w:t>
      </w:r>
      <w:r>
        <w:rPr/>
        <w:t>attribute</w:t>
      </w:r>
      <w:r>
        <w:rPr>
          <w:spacing w:val="-7"/>
        </w:rPr>
        <w:t> </w:t>
      </w:r>
      <w:r>
        <w:rPr/>
        <w:t>defines</w:t>
      </w:r>
      <w:r>
        <w:rPr>
          <w:spacing w:val="-7"/>
        </w:rPr>
        <w:t> </w:t>
      </w:r>
      <w:r>
        <w:rPr/>
        <w:t>the</w:t>
      </w:r>
      <w:r>
        <w:rPr>
          <w:spacing w:val="-7"/>
        </w:rPr>
        <w:t> </w:t>
      </w:r>
      <w:r>
        <w:rPr/>
        <w:t>number</w:t>
      </w:r>
      <w:r>
        <w:rPr>
          <w:spacing w:val="-7"/>
        </w:rPr>
        <w:t> </w:t>
      </w:r>
      <w:r>
        <w:rPr/>
        <w:t>of</w:t>
      </w:r>
      <w:r>
        <w:rPr>
          <w:spacing w:val="-7"/>
        </w:rPr>
        <w:t> </w:t>
      </w:r>
      <w:r>
        <w:rPr/>
        <w:t>data</w:t>
      </w:r>
      <w:r>
        <w:rPr>
          <w:spacing w:val="-7"/>
        </w:rPr>
        <w:t> </w:t>
      </w:r>
      <w:r>
        <w:rPr/>
        <w:t>transfers</w:t>
      </w:r>
      <w:r>
        <w:rPr>
          <w:spacing w:val="-7"/>
        </w:rPr>
        <w:t> </w:t>
      </w:r>
      <w:r>
        <w:rPr/>
        <w:t>in</w:t>
      </w:r>
      <w:r>
        <w:rPr>
          <w:spacing w:val="-7"/>
        </w:rPr>
        <w:t> </w:t>
      </w:r>
      <w:r>
        <w:rPr/>
        <w:t>a</w:t>
      </w:r>
      <w:r>
        <w:rPr>
          <w:spacing w:val="-6"/>
        </w:rPr>
        <w:t> </w:t>
      </w:r>
      <w:r>
        <w:rPr>
          <w:spacing w:val="-2"/>
        </w:rPr>
        <w:t>transaction.</w:t>
      </w:r>
    </w:p>
    <w:p>
      <w:pPr>
        <w:pStyle w:val="BodyText"/>
        <w:spacing w:line="247" w:lineRule="auto" w:before="114"/>
        <w:ind w:left="1213" w:right="728" w:firstLine="165"/>
      </w:pPr>
      <w:r>
        <w:rPr/>
        <w:t>Size x Length is the maximum number of bytes that can be transferred in a transaction. If the address is unaligned</w:t>
      </w:r>
      <w:r>
        <w:rPr>
          <w:spacing w:val="-5"/>
        </w:rPr>
        <w:t> </w:t>
      </w:r>
      <w:r>
        <w:rPr/>
        <w:t>or</w:t>
      </w:r>
      <w:r>
        <w:rPr>
          <w:spacing w:val="-5"/>
        </w:rPr>
        <w:t> </w:t>
      </w:r>
      <w:r>
        <w:rPr/>
        <w:t>there</w:t>
      </w:r>
      <w:r>
        <w:rPr>
          <w:spacing w:val="-5"/>
        </w:rPr>
        <w:t> </w:t>
      </w:r>
      <w:r>
        <w:rPr/>
        <w:t>are</w:t>
      </w:r>
      <w:r>
        <w:rPr>
          <w:spacing w:val="-5"/>
        </w:rPr>
        <w:t> </w:t>
      </w:r>
      <w:r>
        <w:rPr/>
        <w:t>deasserted</w:t>
      </w:r>
      <w:r>
        <w:rPr>
          <w:spacing w:val="-5"/>
        </w:rPr>
        <w:t> </w:t>
      </w:r>
      <w:r>
        <w:rPr/>
        <w:t>write</w:t>
      </w:r>
      <w:r>
        <w:rPr>
          <w:spacing w:val="-5"/>
        </w:rPr>
        <w:t> </w:t>
      </w:r>
      <w:r>
        <w:rPr/>
        <w:t>strobes,</w:t>
      </w:r>
      <w:r>
        <w:rPr>
          <w:spacing w:val="-5"/>
        </w:rPr>
        <w:t> </w:t>
      </w:r>
      <w:r>
        <w:rPr/>
        <w:t>the</w:t>
      </w:r>
      <w:r>
        <w:rPr>
          <w:spacing w:val="-5"/>
        </w:rPr>
        <w:t> </w:t>
      </w:r>
      <w:r>
        <w:rPr/>
        <w:t>actual</w:t>
      </w:r>
      <w:r>
        <w:rPr>
          <w:spacing w:val="-5"/>
        </w:rPr>
        <w:t> </w:t>
      </w:r>
      <w:r>
        <w:rPr/>
        <w:t>number</w:t>
      </w:r>
      <w:r>
        <w:rPr>
          <w:spacing w:val="-5"/>
        </w:rPr>
        <w:t> </w:t>
      </w:r>
      <w:r>
        <w:rPr/>
        <w:t>of</w:t>
      </w:r>
      <w:r>
        <w:rPr>
          <w:spacing w:val="-5"/>
        </w:rPr>
        <w:t> </w:t>
      </w:r>
      <w:r>
        <w:rPr/>
        <w:t>bytes</w:t>
      </w:r>
      <w:r>
        <w:rPr>
          <w:spacing w:val="-5"/>
        </w:rPr>
        <w:t> </w:t>
      </w:r>
      <w:r>
        <w:rPr/>
        <w:t>transferred</w:t>
      </w:r>
      <w:r>
        <w:rPr>
          <w:spacing w:val="-5"/>
        </w:rPr>
        <w:t> </w:t>
      </w:r>
      <w:r>
        <w:rPr/>
        <w:t>can</w:t>
      </w:r>
      <w:r>
        <w:rPr>
          <w:spacing w:val="-5"/>
        </w:rPr>
        <w:t> </w:t>
      </w:r>
      <w:r>
        <w:rPr/>
        <w:t>be</w:t>
      </w:r>
      <w:r>
        <w:rPr>
          <w:spacing w:val="-5"/>
        </w:rPr>
        <w:t> </w:t>
      </w:r>
      <w:r>
        <w:rPr/>
        <w:t>lower</w:t>
      </w:r>
      <w:r>
        <w:rPr>
          <w:spacing w:val="-5"/>
        </w:rPr>
        <w:t> </w:t>
      </w:r>
      <w:r>
        <w:rPr/>
        <w:t>than</w:t>
      </w:r>
      <w:r>
        <w:rPr>
          <w:spacing w:val="-5"/>
        </w:rPr>
        <w:t> </w:t>
      </w:r>
      <w:r>
        <w:rPr/>
        <w:t>Size x Length.</w:t>
      </w:r>
    </w:p>
    <w:p>
      <w:pPr>
        <w:pStyle w:val="BodyText"/>
        <w:spacing w:before="113"/>
        <w:ind w:left="1378"/>
      </w:pPr>
      <w:r>
        <w:rPr/>
        <w:t>A</w:t>
      </w:r>
      <w:r>
        <w:rPr>
          <w:spacing w:val="-9"/>
        </w:rPr>
        <w:t> </w:t>
      </w:r>
      <w:r>
        <w:rPr/>
        <w:t>Manager</w:t>
      </w:r>
      <w:r>
        <w:rPr>
          <w:spacing w:val="-7"/>
        </w:rPr>
        <w:t> </w:t>
      </w:r>
      <w:r>
        <w:rPr/>
        <w:t>must</w:t>
      </w:r>
      <w:r>
        <w:rPr>
          <w:spacing w:val="-7"/>
        </w:rPr>
        <w:t> </w:t>
      </w:r>
      <w:r>
        <w:rPr/>
        <w:t>issue</w:t>
      </w:r>
      <w:r>
        <w:rPr>
          <w:spacing w:val="-6"/>
        </w:rPr>
        <w:t> </w:t>
      </w:r>
      <w:r>
        <w:rPr/>
        <w:t>the</w:t>
      </w:r>
      <w:r>
        <w:rPr>
          <w:spacing w:val="-7"/>
        </w:rPr>
        <w:t> </w:t>
      </w:r>
      <w:r>
        <w:rPr/>
        <w:t>number</w:t>
      </w:r>
      <w:r>
        <w:rPr>
          <w:spacing w:val="-7"/>
        </w:rPr>
        <w:t> </w:t>
      </w:r>
      <w:r>
        <w:rPr/>
        <w:t>of</w:t>
      </w:r>
      <w:r>
        <w:rPr>
          <w:spacing w:val="-7"/>
        </w:rPr>
        <w:t> </w:t>
      </w:r>
      <w:r>
        <w:rPr/>
        <w:t>write</w:t>
      </w:r>
      <w:r>
        <w:rPr>
          <w:spacing w:val="-6"/>
        </w:rPr>
        <w:t> </w:t>
      </w:r>
      <w:r>
        <w:rPr/>
        <w:t>data</w:t>
      </w:r>
      <w:r>
        <w:rPr>
          <w:spacing w:val="-7"/>
        </w:rPr>
        <w:t> </w:t>
      </w:r>
      <w:r>
        <w:rPr/>
        <w:t>transfers</w:t>
      </w:r>
      <w:r>
        <w:rPr>
          <w:spacing w:val="-7"/>
        </w:rPr>
        <w:t> </w:t>
      </w:r>
      <w:r>
        <w:rPr/>
        <w:t>according</w:t>
      </w:r>
      <w:r>
        <w:rPr>
          <w:spacing w:val="-7"/>
        </w:rPr>
        <w:t> </w:t>
      </w:r>
      <w:r>
        <w:rPr/>
        <w:t>to</w:t>
      </w:r>
      <w:r>
        <w:rPr>
          <w:spacing w:val="-6"/>
        </w:rPr>
        <w:t> </w:t>
      </w:r>
      <w:r>
        <w:rPr>
          <w:spacing w:val="-2"/>
        </w:rPr>
        <w:t>Length.</w:t>
      </w:r>
    </w:p>
    <w:p>
      <w:pPr>
        <w:pStyle w:val="BodyText"/>
        <w:spacing w:before="114"/>
        <w:ind w:left="1378"/>
      </w:pPr>
      <w:r>
        <w:rPr/>
        <w:t>A</w:t>
      </w:r>
      <w:r>
        <w:rPr>
          <w:spacing w:val="-10"/>
        </w:rPr>
        <w:t> </w:t>
      </w:r>
      <w:r>
        <w:rPr/>
        <w:t>Subordinate</w:t>
      </w:r>
      <w:r>
        <w:rPr>
          <w:spacing w:val="-7"/>
        </w:rPr>
        <w:t> </w:t>
      </w:r>
      <w:r>
        <w:rPr/>
        <w:t>must</w:t>
      </w:r>
      <w:r>
        <w:rPr>
          <w:spacing w:val="-7"/>
        </w:rPr>
        <w:t> </w:t>
      </w:r>
      <w:r>
        <w:rPr/>
        <w:t>issue</w:t>
      </w:r>
      <w:r>
        <w:rPr>
          <w:spacing w:val="-8"/>
        </w:rPr>
        <w:t> </w:t>
      </w:r>
      <w:r>
        <w:rPr/>
        <w:t>the</w:t>
      </w:r>
      <w:r>
        <w:rPr>
          <w:spacing w:val="-7"/>
        </w:rPr>
        <w:t> </w:t>
      </w:r>
      <w:r>
        <w:rPr/>
        <w:t>number</w:t>
      </w:r>
      <w:r>
        <w:rPr>
          <w:spacing w:val="-7"/>
        </w:rPr>
        <w:t> </w:t>
      </w:r>
      <w:r>
        <w:rPr/>
        <w:t>of</w:t>
      </w:r>
      <w:r>
        <w:rPr>
          <w:spacing w:val="-8"/>
        </w:rPr>
        <w:t> </w:t>
      </w:r>
      <w:r>
        <w:rPr/>
        <w:t>read</w:t>
      </w:r>
      <w:r>
        <w:rPr>
          <w:spacing w:val="-7"/>
        </w:rPr>
        <w:t> </w:t>
      </w:r>
      <w:r>
        <w:rPr/>
        <w:t>data</w:t>
      </w:r>
      <w:r>
        <w:rPr>
          <w:spacing w:val="-7"/>
        </w:rPr>
        <w:t> </w:t>
      </w:r>
      <w:r>
        <w:rPr/>
        <w:t>transfers</w:t>
      </w:r>
      <w:r>
        <w:rPr>
          <w:spacing w:val="-8"/>
        </w:rPr>
        <w:t> </w:t>
      </w:r>
      <w:r>
        <w:rPr/>
        <w:t>according</w:t>
      </w:r>
      <w:r>
        <w:rPr>
          <w:spacing w:val="-7"/>
        </w:rPr>
        <w:t> </w:t>
      </w:r>
      <w:r>
        <w:rPr/>
        <w:t>to</w:t>
      </w:r>
      <w:r>
        <w:rPr>
          <w:spacing w:val="-7"/>
        </w:rPr>
        <w:t> </w:t>
      </w:r>
      <w:r>
        <w:rPr>
          <w:spacing w:val="-2"/>
        </w:rPr>
        <w:t>Length.</w:t>
      </w:r>
    </w:p>
    <w:p>
      <w:pPr>
        <w:pStyle w:val="BodyText"/>
        <w:spacing w:line="247" w:lineRule="auto" w:before="145"/>
        <w:ind w:left="1213" w:right="854" w:firstLine="165"/>
      </w:pPr>
      <w:r>
        <w:rPr/>
        <w:t>Length</w:t>
      </w:r>
      <w:r>
        <w:rPr>
          <w:spacing w:val="-5"/>
        </w:rPr>
        <w:t> </w:t>
      </w:r>
      <w:r>
        <w:rPr/>
        <w:t>is</w:t>
      </w:r>
      <w:r>
        <w:rPr>
          <w:spacing w:val="-5"/>
        </w:rPr>
        <w:t> </w:t>
      </w:r>
      <w:r>
        <w:rPr/>
        <w:t>communicated</w:t>
      </w:r>
      <w:r>
        <w:rPr>
          <w:spacing w:val="-5"/>
        </w:rPr>
        <w:t> </w:t>
      </w:r>
      <w:r>
        <w:rPr/>
        <w:t>using</w:t>
      </w:r>
      <w:r>
        <w:rPr>
          <w:spacing w:val="-5"/>
        </w:rPr>
        <w:t> </w:t>
      </w:r>
      <w:r>
        <w:rPr/>
        <w:t>the</w:t>
      </w:r>
      <w:r>
        <w:rPr>
          <w:spacing w:val="-5"/>
        </w:rPr>
        <w:t> </w:t>
      </w:r>
      <w:r>
        <w:rPr/>
        <w:t>AWLEN</w:t>
      </w:r>
      <w:r>
        <w:rPr>
          <w:spacing w:val="-5"/>
        </w:rPr>
        <w:t> </w:t>
      </w:r>
      <w:r>
        <w:rPr/>
        <w:t>and</w:t>
      </w:r>
      <w:r>
        <w:rPr>
          <w:spacing w:val="-5"/>
        </w:rPr>
        <w:t> </w:t>
      </w:r>
      <w:r>
        <w:rPr/>
        <w:t>ARLEN</w:t>
      </w:r>
      <w:r>
        <w:rPr>
          <w:spacing w:val="-5"/>
        </w:rPr>
        <w:t> </w:t>
      </w:r>
      <w:r>
        <w:rPr/>
        <w:t>signals</w:t>
      </w:r>
      <w:r>
        <w:rPr>
          <w:spacing w:val="-5"/>
        </w:rPr>
        <w:t> </w:t>
      </w:r>
      <w:r>
        <w:rPr/>
        <w:t>on</w:t>
      </w:r>
      <w:r>
        <w:rPr>
          <w:spacing w:val="-5"/>
        </w:rPr>
        <w:t> </w:t>
      </w:r>
      <w:r>
        <w:rPr/>
        <w:t>the</w:t>
      </w:r>
      <w:r>
        <w:rPr>
          <w:spacing w:val="-5"/>
        </w:rPr>
        <w:t> </w:t>
      </w:r>
      <w:r>
        <w:rPr/>
        <w:t>write</w:t>
      </w:r>
      <w:r>
        <w:rPr>
          <w:spacing w:val="-5"/>
        </w:rPr>
        <w:t> </w:t>
      </w:r>
      <w:r>
        <w:rPr/>
        <w:t>request</w:t>
      </w:r>
      <w:r>
        <w:rPr>
          <w:spacing w:val="-5"/>
        </w:rPr>
        <w:t> </w:t>
      </w:r>
      <w:r>
        <w:rPr/>
        <w:t>and</w:t>
      </w:r>
      <w:r>
        <w:rPr>
          <w:spacing w:val="-5"/>
        </w:rPr>
        <w:t> </w:t>
      </w:r>
      <w:r>
        <w:rPr/>
        <w:t>read</w:t>
      </w:r>
      <w:r>
        <w:rPr>
          <w:spacing w:val="-5"/>
        </w:rPr>
        <w:t> </w:t>
      </w:r>
      <w:r>
        <w:rPr/>
        <w:t>request channels, respectively. In this specification, AxLEN indicates AWLEN and ARLEN.</w:t>
      </w:r>
    </w:p>
    <w:p>
      <w:pPr>
        <w:pStyle w:val="BodyText"/>
        <w:spacing w:before="42"/>
      </w:pPr>
    </w:p>
    <w:p>
      <w:pPr>
        <w:spacing w:before="0" w:after="23"/>
        <w:ind w:left="0" w:right="712" w:firstLine="0"/>
        <w:jc w:val="right"/>
        <w:rPr>
          <w:b/>
          <w:sz w:val="19"/>
        </w:rPr>
      </w:pPr>
      <w:r>
        <w:rPr>
          <w:b/>
          <w:sz w:val="19"/>
        </w:rPr>
        <w:t>Table</w:t>
      </w:r>
      <w:r>
        <w:rPr>
          <w:b/>
          <w:spacing w:val="-10"/>
          <w:sz w:val="19"/>
        </w:rPr>
        <w:t> </w:t>
      </w:r>
      <w:r>
        <w:rPr>
          <w:b/>
          <w:sz w:val="19"/>
        </w:rPr>
        <w:t>A4.4:</w:t>
      </w:r>
      <w:r>
        <w:rPr>
          <w:b/>
          <w:spacing w:val="-10"/>
          <w:sz w:val="19"/>
        </w:rPr>
        <w:t> </w:t>
      </w:r>
      <w:r>
        <w:rPr>
          <w:b/>
          <w:sz w:val="19"/>
        </w:rPr>
        <w:t>AxLEN</w:t>
      </w:r>
      <w:r>
        <w:rPr>
          <w:b/>
          <w:spacing w:val="-9"/>
          <w:sz w:val="19"/>
        </w:rPr>
        <w:t> </w:t>
      </w:r>
      <w:r>
        <w:rPr>
          <w:b/>
          <w:spacing w:val="-2"/>
          <w:sz w:val="19"/>
        </w:rPr>
        <w:t>signals</w:t>
      </w:r>
    </w:p>
    <w:tbl>
      <w:tblPr>
        <w:tblW w:w="0" w:type="auto"/>
        <w:jc w:val="left"/>
        <w:tblInd w:w="2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3"/>
        <w:gridCol w:w="1007"/>
        <w:gridCol w:w="870"/>
        <w:gridCol w:w="4229"/>
      </w:tblGrid>
      <w:tr>
        <w:trPr>
          <w:trHeight w:val="359" w:hRule="atLeast"/>
        </w:trPr>
        <w:tc>
          <w:tcPr>
            <w:tcW w:w="1133" w:type="dxa"/>
            <w:tcBorders>
              <w:top w:val="single" w:sz="8" w:space="0" w:color="000000"/>
              <w:bottom w:val="single" w:sz="8" w:space="0" w:color="000000"/>
            </w:tcBorders>
          </w:tcPr>
          <w:p>
            <w:pPr>
              <w:pStyle w:val="TableParagraph"/>
              <w:spacing w:line="220" w:lineRule="exact" w:before="119"/>
              <w:ind w:left="120"/>
              <w:rPr>
                <w:sz w:val="20"/>
              </w:rPr>
            </w:pPr>
            <w:r>
              <w:rPr>
                <w:spacing w:val="-4"/>
                <w:sz w:val="20"/>
              </w:rPr>
              <w:t>Name</w:t>
            </w:r>
          </w:p>
        </w:tc>
        <w:tc>
          <w:tcPr>
            <w:tcW w:w="1007" w:type="dxa"/>
            <w:tcBorders>
              <w:top w:val="single" w:sz="8" w:space="0" w:color="000000"/>
              <w:bottom w:val="single" w:sz="8" w:space="0" w:color="000000"/>
            </w:tcBorders>
          </w:tcPr>
          <w:p>
            <w:pPr>
              <w:pStyle w:val="TableParagraph"/>
              <w:spacing w:line="220" w:lineRule="exact" w:before="119"/>
              <w:ind w:left="278" w:right="51"/>
              <w:jc w:val="center"/>
              <w:rPr>
                <w:sz w:val="20"/>
              </w:rPr>
            </w:pPr>
            <w:r>
              <w:rPr>
                <w:spacing w:val="-2"/>
                <w:sz w:val="20"/>
              </w:rPr>
              <w:t>Width</w:t>
            </w:r>
          </w:p>
        </w:tc>
        <w:tc>
          <w:tcPr>
            <w:tcW w:w="870" w:type="dxa"/>
            <w:tcBorders>
              <w:top w:val="single" w:sz="8" w:space="0" w:color="000000"/>
              <w:bottom w:val="single" w:sz="8" w:space="0" w:color="000000"/>
            </w:tcBorders>
          </w:tcPr>
          <w:p>
            <w:pPr>
              <w:pStyle w:val="TableParagraph"/>
              <w:spacing w:line="220" w:lineRule="exact" w:before="119"/>
              <w:ind w:left="48" w:right="47"/>
              <w:jc w:val="center"/>
              <w:rPr>
                <w:sz w:val="20"/>
              </w:rPr>
            </w:pPr>
            <w:r>
              <w:rPr>
                <w:spacing w:val="-2"/>
                <w:sz w:val="20"/>
              </w:rPr>
              <w:t>Default</w:t>
            </w:r>
          </w:p>
        </w:tc>
        <w:tc>
          <w:tcPr>
            <w:tcW w:w="4229" w:type="dxa"/>
            <w:tcBorders>
              <w:top w:val="single" w:sz="8" w:space="0" w:color="000000"/>
              <w:bottom w:val="single" w:sz="8" w:space="0" w:color="000000"/>
            </w:tcBorders>
          </w:tcPr>
          <w:p>
            <w:pPr>
              <w:pStyle w:val="TableParagraph"/>
              <w:spacing w:line="220" w:lineRule="exact" w:before="119"/>
              <w:ind w:left="140"/>
              <w:rPr>
                <w:sz w:val="20"/>
              </w:rPr>
            </w:pPr>
            <w:r>
              <w:rPr>
                <w:spacing w:val="-2"/>
                <w:sz w:val="20"/>
              </w:rPr>
              <w:t>Description</w:t>
            </w:r>
          </w:p>
        </w:tc>
      </w:tr>
      <w:tr>
        <w:trPr>
          <w:trHeight w:val="659" w:hRule="atLeast"/>
        </w:trPr>
        <w:tc>
          <w:tcPr>
            <w:tcW w:w="1133" w:type="dxa"/>
            <w:tcBorders>
              <w:top w:val="single" w:sz="8" w:space="0" w:color="000000"/>
              <w:bottom w:val="single" w:sz="8" w:space="0" w:color="000000"/>
            </w:tcBorders>
          </w:tcPr>
          <w:p>
            <w:pPr>
              <w:pStyle w:val="TableParagraph"/>
              <w:spacing w:line="260" w:lineRule="atLeast" w:before="120"/>
              <w:ind w:left="105" w:right="362" w:firstLine="15"/>
              <w:rPr>
                <w:sz w:val="20"/>
              </w:rPr>
            </w:pPr>
            <w:r>
              <w:rPr>
                <w:spacing w:val="-4"/>
                <w:sz w:val="20"/>
              </w:rPr>
              <w:t>AWLEN, </w:t>
            </w:r>
            <w:r>
              <w:rPr>
                <w:spacing w:val="-2"/>
                <w:sz w:val="20"/>
              </w:rPr>
              <w:t>ARLEN</w:t>
            </w:r>
          </w:p>
        </w:tc>
        <w:tc>
          <w:tcPr>
            <w:tcW w:w="1007" w:type="dxa"/>
            <w:tcBorders>
              <w:top w:val="single" w:sz="8" w:space="0" w:color="000000"/>
              <w:bottom w:val="single" w:sz="8" w:space="0" w:color="000000"/>
            </w:tcBorders>
          </w:tcPr>
          <w:p>
            <w:pPr>
              <w:pStyle w:val="TableParagraph"/>
              <w:spacing w:before="138"/>
              <w:ind w:left="278"/>
              <w:jc w:val="center"/>
              <w:rPr>
                <w:sz w:val="20"/>
              </w:rPr>
            </w:pPr>
            <w:r>
              <w:rPr>
                <w:spacing w:val="-10"/>
                <w:sz w:val="20"/>
              </w:rPr>
              <w:t>8</w:t>
            </w:r>
          </w:p>
        </w:tc>
        <w:tc>
          <w:tcPr>
            <w:tcW w:w="870" w:type="dxa"/>
            <w:tcBorders>
              <w:top w:val="single" w:sz="8" w:space="0" w:color="000000"/>
              <w:bottom w:val="single" w:sz="8" w:space="0" w:color="000000"/>
            </w:tcBorders>
          </w:tcPr>
          <w:p>
            <w:pPr>
              <w:pStyle w:val="TableParagraph"/>
              <w:spacing w:before="138"/>
              <w:ind w:left="1" w:right="48"/>
              <w:jc w:val="center"/>
              <w:rPr>
                <w:sz w:val="20"/>
              </w:rPr>
            </w:pPr>
            <w:r>
              <w:rPr>
                <w:spacing w:val="-4"/>
                <w:sz w:val="20"/>
              </w:rPr>
              <w:t>0x00</w:t>
            </w:r>
          </w:p>
        </w:tc>
        <w:tc>
          <w:tcPr>
            <w:tcW w:w="4229" w:type="dxa"/>
            <w:tcBorders>
              <w:top w:val="single" w:sz="8" w:space="0" w:color="000000"/>
              <w:bottom w:val="single" w:sz="8" w:space="0" w:color="000000"/>
            </w:tcBorders>
          </w:tcPr>
          <w:p>
            <w:pPr>
              <w:pStyle w:val="TableParagraph"/>
              <w:spacing w:line="260" w:lineRule="atLeast" w:before="120"/>
              <w:ind w:left="140"/>
              <w:rPr>
                <w:sz w:val="20"/>
              </w:rPr>
            </w:pPr>
            <w:r>
              <w:rPr>
                <w:sz w:val="20"/>
              </w:rPr>
              <w:t>The</w:t>
            </w:r>
            <w:r>
              <w:rPr>
                <w:spacing w:val="-9"/>
                <w:sz w:val="20"/>
              </w:rPr>
              <w:t> </w:t>
            </w:r>
            <w:r>
              <w:rPr>
                <w:sz w:val="20"/>
              </w:rPr>
              <w:t>total</w:t>
            </w:r>
            <w:r>
              <w:rPr>
                <w:spacing w:val="-9"/>
                <w:sz w:val="20"/>
              </w:rPr>
              <w:t> </w:t>
            </w:r>
            <w:r>
              <w:rPr>
                <w:sz w:val="20"/>
              </w:rPr>
              <w:t>number</w:t>
            </w:r>
            <w:r>
              <w:rPr>
                <w:spacing w:val="-9"/>
                <w:sz w:val="20"/>
              </w:rPr>
              <w:t> </w:t>
            </w:r>
            <w:r>
              <w:rPr>
                <w:sz w:val="20"/>
              </w:rPr>
              <w:t>of</w:t>
            </w:r>
            <w:r>
              <w:rPr>
                <w:spacing w:val="-9"/>
                <w:sz w:val="20"/>
              </w:rPr>
              <w:t> </w:t>
            </w:r>
            <w:r>
              <w:rPr>
                <w:sz w:val="20"/>
              </w:rPr>
              <w:t>transfers</w:t>
            </w:r>
            <w:r>
              <w:rPr>
                <w:spacing w:val="-9"/>
                <w:sz w:val="20"/>
              </w:rPr>
              <w:t> </w:t>
            </w:r>
            <w:r>
              <w:rPr>
                <w:sz w:val="20"/>
              </w:rPr>
              <w:t>in</w:t>
            </w:r>
            <w:r>
              <w:rPr>
                <w:spacing w:val="-9"/>
                <w:sz w:val="20"/>
              </w:rPr>
              <w:t> </w:t>
            </w:r>
            <w:r>
              <w:rPr>
                <w:sz w:val="20"/>
              </w:rPr>
              <w:t>a</w:t>
            </w:r>
            <w:r>
              <w:rPr>
                <w:spacing w:val="-9"/>
                <w:sz w:val="20"/>
              </w:rPr>
              <w:t> </w:t>
            </w:r>
            <w:r>
              <w:rPr>
                <w:sz w:val="20"/>
              </w:rPr>
              <w:t>transaction, encoded as: Length = AxLEN + 1.</w:t>
            </w:r>
          </w:p>
        </w:tc>
      </w:tr>
    </w:tbl>
    <w:p>
      <w:pPr>
        <w:pStyle w:val="BodyText"/>
        <w:spacing w:line="247" w:lineRule="auto" w:before="2"/>
        <w:ind w:left="1213" w:right="854" w:firstLine="165"/>
      </w:pPr>
      <w:r>
        <w:rPr/>
        <w:t>The</w:t>
      </w:r>
      <w:r>
        <w:rPr>
          <w:spacing w:val="-6"/>
        </w:rPr>
        <w:t> </w:t>
      </w:r>
      <w:r>
        <w:rPr/>
        <w:t>property</w:t>
      </w:r>
      <w:r>
        <w:rPr>
          <w:spacing w:val="-6"/>
        </w:rPr>
        <w:t> </w:t>
      </w:r>
      <w:r>
        <w:rPr/>
        <w:t>LEN_Present</w:t>
      </w:r>
      <w:r>
        <w:rPr>
          <w:spacing w:val="-6"/>
        </w:rPr>
        <w:t> </w:t>
      </w:r>
      <w:r>
        <w:rPr/>
        <w:t>is</w:t>
      </w:r>
      <w:r>
        <w:rPr>
          <w:spacing w:val="-6"/>
        </w:rPr>
        <w:t> </w:t>
      </w:r>
      <w:r>
        <w:rPr/>
        <w:t>used</w:t>
      </w:r>
      <w:r>
        <w:rPr>
          <w:spacing w:val="-6"/>
        </w:rPr>
        <w:t> </w:t>
      </w:r>
      <w:r>
        <w:rPr/>
        <w:t>to</w:t>
      </w:r>
      <w:r>
        <w:rPr>
          <w:spacing w:val="-6"/>
        </w:rPr>
        <w:t> </w:t>
      </w:r>
      <w:r>
        <w:rPr/>
        <w:t>determine</w:t>
      </w:r>
      <w:r>
        <w:rPr>
          <w:spacing w:val="-6"/>
        </w:rPr>
        <w:t> </w:t>
      </w:r>
      <w:r>
        <w:rPr/>
        <w:t>if</w:t>
      </w:r>
      <w:r>
        <w:rPr>
          <w:spacing w:val="-6"/>
        </w:rPr>
        <w:t> </w:t>
      </w:r>
      <w:r>
        <w:rPr/>
        <w:t>the</w:t>
      </w:r>
      <w:r>
        <w:rPr>
          <w:spacing w:val="-6"/>
        </w:rPr>
        <w:t> </w:t>
      </w:r>
      <w:r>
        <w:rPr/>
        <w:t>signals</w:t>
      </w:r>
      <w:r>
        <w:rPr>
          <w:spacing w:val="-6"/>
        </w:rPr>
        <w:t> </w:t>
      </w:r>
      <w:r>
        <w:rPr/>
        <w:t>are</w:t>
      </w:r>
      <w:r>
        <w:rPr>
          <w:spacing w:val="-6"/>
        </w:rPr>
        <w:t> </w:t>
      </w:r>
      <w:r>
        <w:rPr/>
        <w:t>present.</w:t>
      </w:r>
      <w:r>
        <w:rPr>
          <w:spacing w:val="-6"/>
        </w:rPr>
        <w:t> </w:t>
      </w:r>
      <w:r>
        <w:rPr>
          <w:color w:val="0000FF"/>
        </w:rPr>
        <w:t>Table</w:t>
      </w:r>
      <w:r>
        <w:rPr>
          <w:color w:val="0000FF"/>
          <w:spacing w:val="-6"/>
        </w:rPr>
        <w:t> </w:t>
      </w:r>
      <w:r>
        <w:rPr>
          <w:color w:val="0000FF"/>
        </w:rPr>
        <w:t>A4.5</w:t>
      </w:r>
      <w:r>
        <w:rPr>
          <w:color w:val="0000FF"/>
          <w:spacing w:val="-6"/>
        </w:rPr>
        <w:t> </w:t>
      </w:r>
      <w:r>
        <w:rPr/>
        <w:t>shows</w:t>
      </w:r>
      <w:r>
        <w:rPr>
          <w:spacing w:val="-6"/>
        </w:rPr>
        <w:t> </w:t>
      </w:r>
      <w:r>
        <w:rPr/>
        <w:t>the</w:t>
      </w:r>
      <w:r>
        <w:rPr>
          <w:spacing w:val="-6"/>
        </w:rPr>
        <w:t> </w:t>
      </w:r>
      <w:r>
        <w:rPr/>
        <w:t>legal</w:t>
      </w:r>
      <w:r>
        <w:rPr>
          <w:spacing w:val="-6"/>
        </w:rPr>
        <w:t> </w:t>
      </w:r>
      <w:r>
        <w:rPr/>
        <w:t>values of LEN_Present.</w:t>
      </w:r>
    </w:p>
    <w:p>
      <w:pPr>
        <w:pStyle w:val="BodyText"/>
        <w:spacing w:before="21"/>
      </w:pPr>
    </w:p>
    <w:p>
      <w:pPr>
        <w:spacing w:before="0" w:after="20"/>
        <w:ind w:left="0" w:right="712" w:firstLine="0"/>
        <w:jc w:val="right"/>
        <w:rPr>
          <w:b/>
          <w:sz w:val="19"/>
        </w:rPr>
      </w:pPr>
      <w:r>
        <w:rPr>
          <w:b/>
          <w:spacing w:val="-2"/>
          <w:sz w:val="19"/>
        </w:rPr>
        <w:t>Table</w:t>
      </w:r>
      <w:r>
        <w:rPr>
          <w:b/>
          <w:spacing w:val="1"/>
          <w:sz w:val="19"/>
        </w:rPr>
        <w:t> </w:t>
      </w:r>
      <w:r>
        <w:rPr>
          <w:b/>
          <w:spacing w:val="-2"/>
          <w:sz w:val="19"/>
        </w:rPr>
        <w:t>A4.5:</w:t>
      </w:r>
      <w:r>
        <w:rPr>
          <w:b/>
          <w:spacing w:val="1"/>
          <w:sz w:val="19"/>
        </w:rPr>
        <w:t> </w:t>
      </w:r>
      <w:r>
        <w:rPr>
          <w:b/>
          <w:spacing w:val="-2"/>
          <w:sz w:val="19"/>
        </w:rPr>
        <w:t>LEN_Present</w:t>
      </w:r>
      <w:r>
        <w:rPr>
          <w:b/>
          <w:spacing w:val="2"/>
          <w:sz w:val="19"/>
        </w:rPr>
        <w:t> </w:t>
      </w:r>
      <w:r>
        <w:rPr>
          <w:b/>
          <w:spacing w:val="-2"/>
          <w:sz w:val="19"/>
        </w:rPr>
        <w:t>property</w:t>
      </w:r>
    </w:p>
    <w:tbl>
      <w:tblPr>
        <w:tblW w:w="0" w:type="auto"/>
        <w:jc w:val="left"/>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19"/>
        <w:gridCol w:w="907"/>
        <w:gridCol w:w="3674"/>
      </w:tblGrid>
      <w:tr>
        <w:trPr>
          <w:trHeight w:val="379" w:hRule="atLeast"/>
        </w:trPr>
        <w:tc>
          <w:tcPr>
            <w:tcW w:w="1319" w:type="dxa"/>
            <w:tcBorders>
              <w:top w:val="single" w:sz="8" w:space="0" w:color="000000"/>
              <w:bottom w:val="single" w:sz="8" w:space="0" w:color="000000"/>
            </w:tcBorders>
          </w:tcPr>
          <w:p>
            <w:pPr>
              <w:pStyle w:val="TableParagraph"/>
              <w:spacing w:line="237" w:lineRule="exact" w:before="122"/>
              <w:ind w:left="114"/>
              <w:rPr>
                <w:sz w:val="20"/>
              </w:rPr>
            </w:pPr>
            <w:r>
              <w:rPr>
                <w:spacing w:val="-2"/>
                <w:sz w:val="20"/>
              </w:rPr>
              <w:t>LEN_Present</w:t>
            </w:r>
          </w:p>
        </w:tc>
        <w:tc>
          <w:tcPr>
            <w:tcW w:w="907" w:type="dxa"/>
            <w:tcBorders>
              <w:top w:val="single" w:sz="8" w:space="0" w:color="000000"/>
              <w:bottom w:val="single" w:sz="8" w:space="0" w:color="000000"/>
            </w:tcBorders>
          </w:tcPr>
          <w:p>
            <w:pPr>
              <w:pStyle w:val="TableParagraph"/>
              <w:spacing w:line="237" w:lineRule="exact" w:before="122"/>
              <w:ind w:left="175"/>
              <w:rPr>
                <w:sz w:val="20"/>
              </w:rPr>
            </w:pPr>
            <w:r>
              <w:rPr>
                <w:spacing w:val="-2"/>
                <w:sz w:val="20"/>
              </w:rPr>
              <w:t>Default</w:t>
            </w:r>
          </w:p>
        </w:tc>
        <w:tc>
          <w:tcPr>
            <w:tcW w:w="3674" w:type="dxa"/>
            <w:tcBorders>
              <w:top w:val="single" w:sz="8" w:space="0" w:color="000000"/>
              <w:bottom w:val="single" w:sz="8" w:space="0" w:color="000000"/>
            </w:tcBorders>
          </w:tcPr>
          <w:p>
            <w:pPr>
              <w:pStyle w:val="TableParagraph"/>
              <w:spacing w:line="237" w:lineRule="exact" w:before="122"/>
              <w:ind w:left="138"/>
              <w:rPr>
                <w:sz w:val="20"/>
              </w:rPr>
            </w:pPr>
            <w:r>
              <w:rPr>
                <w:spacing w:val="-2"/>
                <w:sz w:val="20"/>
              </w:rPr>
              <w:t>Description</w:t>
            </w:r>
          </w:p>
        </w:tc>
      </w:tr>
    </w:tbl>
    <w:p>
      <w:pPr>
        <w:pStyle w:val="TableParagraph"/>
        <w:spacing w:after="0" w:line="237" w:lineRule="exact"/>
        <w:rPr>
          <w:sz w:val="20"/>
        </w:rPr>
        <w:sectPr>
          <w:headerReference w:type="default" r:id="rId6"/>
          <w:footerReference w:type="default" r:id="rId7"/>
          <w:pgSz w:w="11920" w:h="16840"/>
          <w:pgMar w:header="758" w:footer="917" w:top="1140" w:bottom="1100" w:left="992" w:right="0"/>
        </w:sectPr>
      </w:pPr>
    </w:p>
    <w:p>
      <w:pPr>
        <w:pStyle w:val="BodyText"/>
        <w:rPr>
          <w:b/>
        </w:rPr>
      </w:pPr>
    </w:p>
    <w:p>
      <w:pPr>
        <w:pStyle w:val="BodyText"/>
        <w:rPr>
          <w:b/>
        </w:rPr>
      </w:pPr>
    </w:p>
    <w:p>
      <w:pPr>
        <w:pStyle w:val="BodyText"/>
        <w:spacing w:before="196"/>
        <w:rPr>
          <w:b/>
        </w:rPr>
      </w:pPr>
    </w:p>
    <w:tbl>
      <w:tblPr>
        <w:tblW w:w="0" w:type="auto"/>
        <w:jc w:val="left"/>
        <w:tblInd w:w="4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8"/>
        <w:gridCol w:w="971"/>
        <w:gridCol w:w="3801"/>
      </w:tblGrid>
      <w:tr>
        <w:trPr>
          <w:trHeight w:val="379" w:hRule="atLeast"/>
        </w:trPr>
        <w:tc>
          <w:tcPr>
            <w:tcW w:w="1128" w:type="dxa"/>
            <w:tcBorders>
              <w:top w:val="single" w:sz="8" w:space="0" w:color="000000"/>
              <w:bottom w:val="single" w:sz="8" w:space="0" w:color="000000"/>
            </w:tcBorders>
          </w:tcPr>
          <w:p>
            <w:pPr>
              <w:pStyle w:val="TableParagraph"/>
              <w:spacing w:line="235" w:lineRule="exact" w:before="124"/>
              <w:ind w:left="114"/>
              <w:rPr>
                <w:sz w:val="20"/>
              </w:rPr>
            </w:pPr>
            <w:r>
              <w:rPr>
                <w:spacing w:val="-4"/>
                <w:sz w:val="20"/>
              </w:rPr>
              <w:t>True</w:t>
            </w:r>
          </w:p>
        </w:tc>
        <w:tc>
          <w:tcPr>
            <w:tcW w:w="971" w:type="dxa"/>
            <w:tcBorders>
              <w:top w:val="single" w:sz="8" w:space="0" w:color="000000"/>
              <w:bottom w:val="single" w:sz="8" w:space="0" w:color="000000"/>
            </w:tcBorders>
          </w:tcPr>
          <w:p>
            <w:pPr>
              <w:pStyle w:val="TableParagraph"/>
              <w:spacing w:line="235" w:lineRule="exact" w:before="124"/>
              <w:ind w:left="606"/>
              <w:rPr>
                <w:sz w:val="20"/>
              </w:rPr>
            </w:pPr>
            <w:r>
              <w:rPr>
                <w:spacing w:val="-10"/>
                <w:sz w:val="20"/>
              </w:rPr>
              <w:t>Y</w:t>
            </w:r>
          </w:p>
        </w:tc>
        <w:tc>
          <w:tcPr>
            <w:tcW w:w="3801" w:type="dxa"/>
            <w:tcBorders>
              <w:top w:val="single" w:sz="8" w:space="0" w:color="000000"/>
              <w:bottom w:val="single" w:sz="8" w:space="0" w:color="000000"/>
            </w:tcBorders>
          </w:tcPr>
          <w:p>
            <w:pPr>
              <w:pStyle w:val="TableParagraph"/>
              <w:spacing w:line="235" w:lineRule="exact" w:before="124"/>
              <w:ind w:left="265"/>
              <w:rPr>
                <w:sz w:val="20"/>
              </w:rPr>
            </w:pPr>
            <w:r>
              <w:rPr>
                <w:sz w:val="20"/>
              </w:rPr>
              <w:t>AWLEN</w:t>
            </w:r>
            <w:r>
              <w:rPr>
                <w:spacing w:val="-7"/>
                <w:sz w:val="20"/>
              </w:rPr>
              <w:t> </w:t>
            </w:r>
            <w:r>
              <w:rPr>
                <w:sz w:val="20"/>
              </w:rPr>
              <w:t>and</w:t>
            </w:r>
            <w:r>
              <w:rPr>
                <w:spacing w:val="-6"/>
                <w:sz w:val="20"/>
              </w:rPr>
              <w:t> </w:t>
            </w:r>
            <w:r>
              <w:rPr>
                <w:sz w:val="20"/>
              </w:rPr>
              <w:t>ARLEN</w:t>
            </w:r>
            <w:r>
              <w:rPr>
                <w:spacing w:val="-6"/>
                <w:sz w:val="20"/>
              </w:rPr>
              <w:t> </w:t>
            </w:r>
            <w:r>
              <w:rPr>
                <w:sz w:val="20"/>
              </w:rPr>
              <w:t>are</w:t>
            </w:r>
            <w:r>
              <w:rPr>
                <w:spacing w:val="-6"/>
                <w:sz w:val="20"/>
              </w:rPr>
              <w:t> </w:t>
            </w:r>
            <w:r>
              <w:rPr>
                <w:spacing w:val="-2"/>
                <w:sz w:val="20"/>
              </w:rPr>
              <w:t>present.</w:t>
            </w:r>
          </w:p>
        </w:tc>
      </w:tr>
      <w:tr>
        <w:trPr>
          <w:trHeight w:val="540" w:hRule="atLeast"/>
        </w:trPr>
        <w:tc>
          <w:tcPr>
            <w:tcW w:w="1128" w:type="dxa"/>
            <w:tcBorders>
              <w:top w:val="single" w:sz="8" w:space="0" w:color="000000"/>
              <w:bottom w:val="single" w:sz="8" w:space="0" w:color="000000"/>
            </w:tcBorders>
          </w:tcPr>
          <w:p>
            <w:pPr>
              <w:pStyle w:val="TableParagraph"/>
              <w:spacing w:before="123"/>
              <w:ind w:left="114"/>
              <w:rPr>
                <w:sz w:val="20"/>
              </w:rPr>
            </w:pPr>
            <w:r>
              <w:rPr>
                <w:spacing w:val="-2"/>
                <w:sz w:val="20"/>
              </w:rPr>
              <w:t>False</w:t>
            </w:r>
          </w:p>
        </w:tc>
        <w:tc>
          <w:tcPr>
            <w:tcW w:w="971" w:type="dxa"/>
            <w:tcBorders>
              <w:top w:val="single" w:sz="8" w:space="0" w:color="000000"/>
              <w:bottom w:val="single" w:sz="8" w:space="0" w:color="000000"/>
            </w:tcBorders>
          </w:tcPr>
          <w:p>
            <w:pPr>
              <w:pStyle w:val="TableParagraph"/>
              <w:rPr>
                <w:rFonts w:ascii="Times New Roman"/>
                <w:sz w:val="18"/>
              </w:rPr>
            </w:pPr>
          </w:p>
        </w:tc>
        <w:tc>
          <w:tcPr>
            <w:tcW w:w="3801" w:type="dxa"/>
            <w:tcBorders>
              <w:top w:val="single" w:sz="8" w:space="0" w:color="000000"/>
              <w:bottom w:val="single" w:sz="8" w:space="0" w:color="000000"/>
            </w:tcBorders>
          </w:tcPr>
          <w:p>
            <w:pPr>
              <w:pStyle w:val="TableParagraph"/>
              <w:spacing w:before="123"/>
              <w:ind w:left="265"/>
              <w:rPr>
                <w:sz w:val="20"/>
              </w:rPr>
            </w:pPr>
            <w:r>
              <w:rPr>
                <w:sz w:val="20"/>
              </w:rPr>
              <w:t>AWLEN</w:t>
            </w:r>
            <w:r>
              <w:rPr>
                <w:spacing w:val="-6"/>
                <w:sz w:val="20"/>
              </w:rPr>
              <w:t> </w:t>
            </w:r>
            <w:r>
              <w:rPr>
                <w:sz w:val="20"/>
              </w:rPr>
              <w:t>and</w:t>
            </w:r>
            <w:r>
              <w:rPr>
                <w:spacing w:val="-6"/>
                <w:sz w:val="20"/>
              </w:rPr>
              <w:t> </w:t>
            </w:r>
            <w:r>
              <w:rPr>
                <w:sz w:val="20"/>
              </w:rPr>
              <w:t>ARLEN</w:t>
            </w:r>
            <w:r>
              <w:rPr>
                <w:spacing w:val="-5"/>
                <w:sz w:val="20"/>
              </w:rPr>
              <w:t> </w:t>
            </w:r>
            <w:r>
              <w:rPr>
                <w:sz w:val="20"/>
              </w:rPr>
              <w:t>are</w:t>
            </w:r>
            <w:r>
              <w:rPr>
                <w:spacing w:val="-6"/>
                <w:sz w:val="20"/>
              </w:rPr>
              <w:t> </w:t>
            </w:r>
            <w:r>
              <w:rPr>
                <w:sz w:val="20"/>
              </w:rPr>
              <w:t>not</w:t>
            </w:r>
            <w:r>
              <w:rPr>
                <w:spacing w:val="-5"/>
                <w:sz w:val="20"/>
              </w:rPr>
              <w:t> </w:t>
            </w:r>
            <w:r>
              <w:rPr>
                <w:spacing w:val="-2"/>
                <w:sz w:val="20"/>
              </w:rPr>
              <w:t>present.</w:t>
            </w:r>
          </w:p>
        </w:tc>
      </w:tr>
    </w:tbl>
    <w:p>
      <w:pPr>
        <w:pStyle w:val="BodyText"/>
        <w:spacing w:line="247" w:lineRule="auto" w:before="2"/>
        <w:ind w:left="1213" w:firstLine="165"/>
      </w:pPr>
      <w:r>
        <w:rPr/>
        <w:t>A</w:t>
      </w:r>
      <w:r>
        <w:rPr>
          <w:spacing w:val="-5"/>
        </w:rPr>
        <w:t> </w:t>
      </w:r>
      <w:r>
        <w:rPr/>
        <w:t>Manager</w:t>
      </w:r>
      <w:r>
        <w:rPr>
          <w:spacing w:val="-5"/>
        </w:rPr>
        <w:t> </w:t>
      </w:r>
      <w:r>
        <w:rPr/>
        <w:t>that</w:t>
      </w:r>
      <w:r>
        <w:rPr>
          <w:spacing w:val="-5"/>
        </w:rPr>
        <w:t> </w:t>
      </w:r>
      <w:r>
        <w:rPr/>
        <w:t>only</w:t>
      </w:r>
      <w:r>
        <w:rPr>
          <w:spacing w:val="-5"/>
        </w:rPr>
        <w:t> </w:t>
      </w:r>
      <w:r>
        <w:rPr/>
        <w:t>issues</w:t>
      </w:r>
      <w:r>
        <w:rPr>
          <w:spacing w:val="-5"/>
        </w:rPr>
        <w:t> </w:t>
      </w:r>
      <w:r>
        <w:rPr/>
        <w:t>requests</w:t>
      </w:r>
      <w:r>
        <w:rPr>
          <w:spacing w:val="-5"/>
        </w:rPr>
        <w:t> </w:t>
      </w:r>
      <w:r>
        <w:rPr/>
        <w:t>of</w:t>
      </w:r>
      <w:r>
        <w:rPr>
          <w:spacing w:val="-5"/>
        </w:rPr>
        <w:t> </w:t>
      </w:r>
      <w:r>
        <w:rPr/>
        <w:t>Length</w:t>
      </w:r>
      <w:r>
        <w:rPr>
          <w:spacing w:val="-5"/>
        </w:rPr>
        <w:t> </w:t>
      </w:r>
      <w:r>
        <w:rPr/>
        <w:t>1</w:t>
      </w:r>
      <w:r>
        <w:rPr>
          <w:spacing w:val="-5"/>
        </w:rPr>
        <w:t> </w:t>
      </w:r>
      <w:r>
        <w:rPr/>
        <w:t>can</w:t>
      </w:r>
      <w:r>
        <w:rPr>
          <w:spacing w:val="-5"/>
        </w:rPr>
        <w:t> </w:t>
      </w:r>
      <w:r>
        <w:rPr/>
        <w:t>omit</w:t>
      </w:r>
      <w:r>
        <w:rPr>
          <w:spacing w:val="-5"/>
        </w:rPr>
        <w:t> </w:t>
      </w:r>
      <w:r>
        <w:rPr/>
        <w:t>the</w:t>
      </w:r>
      <w:r>
        <w:rPr>
          <w:spacing w:val="-5"/>
        </w:rPr>
        <w:t> </w:t>
      </w:r>
      <w:r>
        <w:rPr/>
        <w:t>AxLEN</w:t>
      </w:r>
      <w:r>
        <w:rPr>
          <w:spacing w:val="-5"/>
        </w:rPr>
        <w:t> </w:t>
      </w:r>
      <w:r>
        <w:rPr/>
        <w:t>outputs</w:t>
      </w:r>
      <w:r>
        <w:rPr>
          <w:spacing w:val="-5"/>
        </w:rPr>
        <w:t> </w:t>
      </w:r>
      <w:r>
        <w:rPr/>
        <w:t>from</w:t>
      </w:r>
      <w:r>
        <w:rPr>
          <w:spacing w:val="-5"/>
        </w:rPr>
        <w:t> </w:t>
      </w:r>
      <w:r>
        <w:rPr/>
        <w:t>its</w:t>
      </w:r>
      <w:r>
        <w:rPr>
          <w:spacing w:val="-5"/>
        </w:rPr>
        <w:t> </w:t>
      </w:r>
      <w:r>
        <w:rPr/>
        <w:t>interface.</w:t>
      </w:r>
      <w:r>
        <w:rPr>
          <w:spacing w:val="-5"/>
        </w:rPr>
        <w:t> </w:t>
      </w:r>
      <w:r>
        <w:rPr/>
        <w:t>An</w:t>
      </w:r>
      <w:r>
        <w:rPr>
          <w:spacing w:val="-5"/>
        </w:rPr>
        <w:t> </w:t>
      </w:r>
      <w:r>
        <w:rPr/>
        <w:t>attached Subordinate must have its AxLEN input tied to </w:t>
      </w:r>
      <w:r>
        <w:rPr>
          <w:sz w:val="18"/>
        </w:rPr>
        <w:t>0x00</w:t>
      </w:r>
      <w:r>
        <w:rPr/>
        <w:t>.</w:t>
      </w:r>
    </w:p>
    <w:p>
      <w:pPr>
        <w:pStyle w:val="BodyText"/>
        <w:spacing w:before="113"/>
        <w:ind w:left="1378"/>
      </w:pPr>
      <w:r>
        <w:rPr/>
        <w:t>The</w:t>
      </w:r>
      <w:r>
        <w:rPr>
          <w:spacing w:val="-8"/>
        </w:rPr>
        <w:t> </w:t>
      </w:r>
      <w:r>
        <w:rPr/>
        <w:t>following</w:t>
      </w:r>
      <w:r>
        <w:rPr>
          <w:spacing w:val="-7"/>
        </w:rPr>
        <w:t> </w:t>
      </w:r>
      <w:r>
        <w:rPr/>
        <w:t>rules</w:t>
      </w:r>
      <w:r>
        <w:rPr>
          <w:spacing w:val="-7"/>
        </w:rPr>
        <w:t> </w:t>
      </w:r>
      <w:r>
        <w:rPr/>
        <w:t>apply</w:t>
      </w:r>
      <w:r>
        <w:rPr>
          <w:spacing w:val="-8"/>
        </w:rPr>
        <w:t> </w:t>
      </w:r>
      <w:r>
        <w:rPr/>
        <w:t>to</w:t>
      </w:r>
      <w:r>
        <w:rPr>
          <w:spacing w:val="-7"/>
        </w:rPr>
        <w:t> </w:t>
      </w:r>
      <w:r>
        <w:rPr/>
        <w:t>transaction</w:t>
      </w:r>
      <w:r>
        <w:rPr>
          <w:spacing w:val="-7"/>
        </w:rPr>
        <w:t> </w:t>
      </w:r>
      <w:r>
        <w:rPr>
          <w:spacing w:val="-2"/>
        </w:rPr>
        <w:t>Length:</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For</w:t>
      </w:r>
      <w:r>
        <w:rPr>
          <w:spacing w:val="-8"/>
          <w:sz w:val="20"/>
        </w:rPr>
        <w:t> </w:t>
      </w:r>
      <w:r>
        <w:rPr>
          <w:sz w:val="20"/>
        </w:rPr>
        <w:t>wrapping</w:t>
      </w:r>
      <w:r>
        <w:rPr>
          <w:spacing w:val="-5"/>
          <w:sz w:val="20"/>
        </w:rPr>
        <w:t> </w:t>
      </w:r>
      <w:r>
        <w:rPr>
          <w:sz w:val="20"/>
        </w:rPr>
        <w:t>bursts,</w:t>
      </w:r>
      <w:r>
        <w:rPr>
          <w:spacing w:val="-5"/>
          <w:sz w:val="20"/>
        </w:rPr>
        <w:t> </w:t>
      </w:r>
      <w:r>
        <w:rPr>
          <w:sz w:val="20"/>
        </w:rPr>
        <w:t>Length</w:t>
      </w:r>
      <w:r>
        <w:rPr>
          <w:spacing w:val="-5"/>
          <w:sz w:val="20"/>
        </w:rPr>
        <w:t> </w:t>
      </w:r>
      <w:r>
        <w:rPr>
          <w:sz w:val="20"/>
        </w:rPr>
        <w:t>can</w:t>
      </w:r>
      <w:r>
        <w:rPr>
          <w:spacing w:val="-5"/>
          <w:sz w:val="20"/>
        </w:rPr>
        <w:t> </w:t>
      </w:r>
      <w:r>
        <w:rPr>
          <w:sz w:val="20"/>
        </w:rPr>
        <w:t>be</w:t>
      </w:r>
      <w:r>
        <w:rPr>
          <w:spacing w:val="-6"/>
          <w:sz w:val="20"/>
        </w:rPr>
        <w:t> </w:t>
      </w:r>
      <w:r>
        <w:rPr>
          <w:sz w:val="20"/>
        </w:rPr>
        <w:t>2,</w:t>
      </w:r>
      <w:r>
        <w:rPr>
          <w:spacing w:val="-5"/>
          <w:sz w:val="20"/>
        </w:rPr>
        <w:t> </w:t>
      </w:r>
      <w:r>
        <w:rPr>
          <w:sz w:val="20"/>
        </w:rPr>
        <w:t>4,</w:t>
      </w:r>
      <w:r>
        <w:rPr>
          <w:spacing w:val="-5"/>
          <w:sz w:val="20"/>
        </w:rPr>
        <w:t> </w:t>
      </w:r>
      <w:r>
        <w:rPr>
          <w:sz w:val="20"/>
        </w:rPr>
        <w:t>8,</w:t>
      </w:r>
      <w:r>
        <w:rPr>
          <w:spacing w:val="-5"/>
          <w:sz w:val="20"/>
        </w:rPr>
        <w:t> </w:t>
      </w:r>
      <w:r>
        <w:rPr>
          <w:sz w:val="20"/>
        </w:rPr>
        <w:t>or</w:t>
      </w:r>
      <w:r>
        <w:rPr>
          <w:spacing w:val="-5"/>
          <w:sz w:val="20"/>
        </w:rPr>
        <w:t> 16.</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For</w:t>
      </w:r>
      <w:r>
        <w:rPr>
          <w:spacing w:val="-6"/>
          <w:sz w:val="20"/>
        </w:rPr>
        <w:t> </w:t>
      </w:r>
      <w:r>
        <w:rPr>
          <w:sz w:val="20"/>
        </w:rPr>
        <w:t>fixed</w:t>
      </w:r>
      <w:r>
        <w:rPr>
          <w:spacing w:val="-6"/>
          <w:sz w:val="20"/>
        </w:rPr>
        <w:t> </w:t>
      </w:r>
      <w:r>
        <w:rPr>
          <w:sz w:val="20"/>
        </w:rPr>
        <w:t>bursts,</w:t>
      </w:r>
      <w:r>
        <w:rPr>
          <w:spacing w:val="-6"/>
          <w:sz w:val="20"/>
        </w:rPr>
        <w:t> </w:t>
      </w:r>
      <w:r>
        <w:rPr>
          <w:sz w:val="20"/>
        </w:rPr>
        <w:t>Length</w:t>
      </w:r>
      <w:r>
        <w:rPr>
          <w:spacing w:val="-6"/>
          <w:sz w:val="20"/>
        </w:rPr>
        <w:t> </w:t>
      </w:r>
      <w:r>
        <w:rPr>
          <w:sz w:val="20"/>
        </w:rPr>
        <w:t>can</w:t>
      </w:r>
      <w:r>
        <w:rPr>
          <w:spacing w:val="-6"/>
          <w:sz w:val="20"/>
        </w:rPr>
        <w:t> </w:t>
      </w:r>
      <w:r>
        <w:rPr>
          <w:sz w:val="20"/>
        </w:rPr>
        <w:t>be</w:t>
      </w:r>
      <w:r>
        <w:rPr>
          <w:spacing w:val="-6"/>
          <w:sz w:val="20"/>
        </w:rPr>
        <w:t> </w:t>
      </w:r>
      <w:r>
        <w:rPr>
          <w:sz w:val="20"/>
        </w:rPr>
        <w:t>up</w:t>
      </w:r>
      <w:r>
        <w:rPr>
          <w:spacing w:val="-6"/>
          <w:sz w:val="20"/>
        </w:rPr>
        <w:t> </w:t>
      </w:r>
      <w:r>
        <w:rPr>
          <w:sz w:val="20"/>
        </w:rPr>
        <w:t>to</w:t>
      </w:r>
      <w:r>
        <w:rPr>
          <w:spacing w:val="-5"/>
          <w:sz w:val="20"/>
        </w:rPr>
        <w:t> 16.</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A</w:t>
      </w:r>
      <w:r>
        <w:rPr>
          <w:spacing w:val="-6"/>
          <w:sz w:val="20"/>
        </w:rPr>
        <w:t> </w:t>
      </w:r>
      <w:r>
        <w:rPr>
          <w:sz w:val="20"/>
        </w:rPr>
        <w:t>transaction</w:t>
      </w:r>
      <w:r>
        <w:rPr>
          <w:spacing w:val="-6"/>
          <w:sz w:val="20"/>
        </w:rPr>
        <w:t> </w:t>
      </w:r>
      <w:r>
        <w:rPr>
          <w:sz w:val="20"/>
        </w:rPr>
        <w:t>must</w:t>
      </w:r>
      <w:r>
        <w:rPr>
          <w:spacing w:val="-6"/>
          <w:sz w:val="20"/>
        </w:rPr>
        <w:t> </w:t>
      </w:r>
      <w:r>
        <w:rPr>
          <w:sz w:val="20"/>
        </w:rPr>
        <w:t>not</w:t>
      </w:r>
      <w:r>
        <w:rPr>
          <w:spacing w:val="-5"/>
          <w:sz w:val="20"/>
        </w:rPr>
        <w:t> </w:t>
      </w:r>
      <w:r>
        <w:rPr>
          <w:sz w:val="20"/>
        </w:rPr>
        <w:t>cross</w:t>
      </w:r>
      <w:r>
        <w:rPr>
          <w:spacing w:val="-6"/>
          <w:sz w:val="20"/>
        </w:rPr>
        <w:t> </w:t>
      </w:r>
      <w:r>
        <w:rPr>
          <w:sz w:val="20"/>
        </w:rPr>
        <w:t>a</w:t>
      </w:r>
      <w:r>
        <w:rPr>
          <w:spacing w:val="-6"/>
          <w:sz w:val="20"/>
        </w:rPr>
        <w:t> </w:t>
      </w:r>
      <w:r>
        <w:rPr>
          <w:sz w:val="20"/>
        </w:rPr>
        <w:t>4KB</w:t>
      </w:r>
      <w:r>
        <w:rPr>
          <w:spacing w:val="-6"/>
          <w:sz w:val="20"/>
        </w:rPr>
        <w:t> </w:t>
      </w:r>
      <w:r>
        <w:rPr>
          <w:sz w:val="20"/>
        </w:rPr>
        <w:t>address</w:t>
      </w:r>
      <w:r>
        <w:rPr>
          <w:spacing w:val="-5"/>
          <w:sz w:val="20"/>
        </w:rPr>
        <w:t> </w:t>
      </w:r>
      <w:r>
        <w:rPr>
          <w:spacing w:val="-2"/>
          <w:sz w:val="20"/>
        </w:rPr>
        <w:t>boundary.</w:t>
      </w:r>
    </w:p>
    <w:p>
      <w:pPr>
        <w:pStyle w:val="ListParagraph"/>
        <w:numPr>
          <w:ilvl w:val="0"/>
          <w:numId w:val="1"/>
        </w:numPr>
        <w:tabs>
          <w:tab w:pos="1662" w:val="left" w:leader="none"/>
        </w:tabs>
        <w:spacing w:line="240" w:lineRule="auto" w:before="146" w:after="0"/>
        <w:ind w:left="1662" w:right="0" w:hanging="164"/>
        <w:jc w:val="left"/>
        <w:rPr>
          <w:sz w:val="20"/>
        </w:rPr>
      </w:pPr>
      <w:r>
        <w:rPr>
          <w:sz w:val="20"/>
        </w:rPr>
        <w:t>Early</w:t>
      </w:r>
      <w:r>
        <w:rPr>
          <w:spacing w:val="-8"/>
          <w:sz w:val="20"/>
        </w:rPr>
        <w:t> </w:t>
      </w:r>
      <w:r>
        <w:rPr>
          <w:sz w:val="20"/>
        </w:rPr>
        <w:t>termination</w:t>
      </w:r>
      <w:r>
        <w:rPr>
          <w:spacing w:val="-7"/>
          <w:sz w:val="20"/>
        </w:rPr>
        <w:t> </w:t>
      </w:r>
      <w:r>
        <w:rPr>
          <w:sz w:val="20"/>
        </w:rPr>
        <w:t>of</w:t>
      </w:r>
      <w:r>
        <w:rPr>
          <w:spacing w:val="-8"/>
          <w:sz w:val="20"/>
        </w:rPr>
        <w:t> </w:t>
      </w:r>
      <w:r>
        <w:rPr>
          <w:sz w:val="20"/>
        </w:rPr>
        <w:t>transactions</w:t>
      </w:r>
      <w:r>
        <w:rPr>
          <w:spacing w:val="-7"/>
          <w:sz w:val="20"/>
        </w:rPr>
        <w:t> </w:t>
      </w:r>
      <w:r>
        <w:rPr>
          <w:sz w:val="20"/>
        </w:rPr>
        <w:t>is</w:t>
      </w:r>
      <w:r>
        <w:rPr>
          <w:spacing w:val="-8"/>
          <w:sz w:val="20"/>
        </w:rPr>
        <w:t> </w:t>
      </w:r>
      <w:r>
        <w:rPr>
          <w:sz w:val="20"/>
        </w:rPr>
        <w:t>not</w:t>
      </w:r>
      <w:r>
        <w:rPr>
          <w:spacing w:val="-7"/>
          <w:sz w:val="20"/>
        </w:rPr>
        <w:t> </w:t>
      </w:r>
      <w:r>
        <w:rPr>
          <w:spacing w:val="-2"/>
          <w:sz w:val="20"/>
        </w:rPr>
        <w:t>supported.</w:t>
      </w:r>
    </w:p>
    <w:p>
      <w:pPr>
        <w:pStyle w:val="BodyText"/>
        <w:spacing w:line="247" w:lineRule="auto" w:before="119"/>
        <w:ind w:left="1213" w:right="728" w:firstLine="165"/>
      </w:pPr>
      <w:r>
        <w:rPr/>
        <w:t>No</w:t>
      </w:r>
      <w:r>
        <w:rPr>
          <w:spacing w:val="-7"/>
        </w:rPr>
        <w:t> </w:t>
      </w:r>
      <w:r>
        <w:rPr/>
        <w:t>component</w:t>
      </w:r>
      <w:r>
        <w:rPr>
          <w:spacing w:val="-7"/>
        </w:rPr>
        <w:t> </w:t>
      </w:r>
      <w:r>
        <w:rPr/>
        <w:t>can</w:t>
      </w:r>
      <w:r>
        <w:rPr>
          <w:spacing w:val="-7"/>
        </w:rPr>
        <w:t> </w:t>
      </w:r>
      <w:r>
        <w:rPr/>
        <w:t>terminate</w:t>
      </w:r>
      <w:r>
        <w:rPr>
          <w:spacing w:val="-7"/>
        </w:rPr>
        <w:t> </w:t>
      </w:r>
      <w:r>
        <w:rPr/>
        <w:t>a</w:t>
      </w:r>
      <w:r>
        <w:rPr>
          <w:spacing w:val="-7"/>
        </w:rPr>
        <w:t> </w:t>
      </w:r>
      <w:r>
        <w:rPr/>
        <w:t>transaction</w:t>
      </w:r>
      <w:r>
        <w:rPr>
          <w:spacing w:val="-7"/>
        </w:rPr>
        <w:t> </w:t>
      </w:r>
      <w:r>
        <w:rPr/>
        <w:t>early.</w:t>
      </w:r>
      <w:r>
        <w:rPr>
          <w:spacing w:val="-7"/>
        </w:rPr>
        <w:t> </w:t>
      </w:r>
      <w:r>
        <w:rPr/>
        <w:t>However,</w:t>
      </w:r>
      <w:r>
        <w:rPr>
          <w:spacing w:val="-7"/>
        </w:rPr>
        <w:t> </w:t>
      </w:r>
      <w:r>
        <w:rPr/>
        <w:t>to</w:t>
      </w:r>
      <w:r>
        <w:rPr>
          <w:spacing w:val="-7"/>
        </w:rPr>
        <w:t> </w:t>
      </w:r>
      <w:r>
        <w:rPr/>
        <w:t>reduce</w:t>
      </w:r>
      <w:r>
        <w:rPr>
          <w:spacing w:val="-7"/>
        </w:rPr>
        <w:t> </w:t>
      </w:r>
      <w:r>
        <w:rPr/>
        <w:t>the</w:t>
      </w:r>
      <w:r>
        <w:rPr>
          <w:spacing w:val="-7"/>
        </w:rPr>
        <w:t> </w:t>
      </w:r>
      <w:r>
        <w:rPr/>
        <w:t>number</w:t>
      </w:r>
      <w:r>
        <w:rPr>
          <w:spacing w:val="-7"/>
        </w:rPr>
        <w:t> </w:t>
      </w:r>
      <w:r>
        <w:rPr/>
        <w:t>of</w:t>
      </w:r>
      <w:r>
        <w:rPr>
          <w:spacing w:val="-7"/>
        </w:rPr>
        <w:t> </w:t>
      </w:r>
      <w:r>
        <w:rPr/>
        <w:t>data</w:t>
      </w:r>
      <w:r>
        <w:rPr>
          <w:spacing w:val="-7"/>
        </w:rPr>
        <w:t> </w:t>
      </w:r>
      <w:r>
        <w:rPr/>
        <w:t>transfers</w:t>
      </w:r>
      <w:r>
        <w:rPr>
          <w:spacing w:val="-7"/>
        </w:rPr>
        <w:t> </w:t>
      </w:r>
      <w:r>
        <w:rPr/>
        <w:t>in</w:t>
      </w:r>
      <w:r>
        <w:rPr>
          <w:spacing w:val="-7"/>
        </w:rPr>
        <w:t> </w:t>
      </w:r>
      <w:r>
        <w:rPr/>
        <w:t>a</w:t>
      </w:r>
      <w:r>
        <w:rPr>
          <w:spacing w:val="-7"/>
        </w:rPr>
        <w:t> </w:t>
      </w:r>
      <w:r>
        <w:rPr/>
        <w:t>write transaction, the Manager can disable further writing by deasserting all the write strobes. In this case, the Manager must complete the remaining transfers in the transaction. In a read transaction, the Manager can discard read data, but it must complete all transfers in the transaction.</w:t>
      </w:r>
    </w:p>
    <w:p>
      <w:pPr>
        <w:pStyle w:val="BodyText"/>
        <w:spacing w:before="169"/>
      </w:pPr>
    </w:p>
    <w:p>
      <w:pPr>
        <w:pStyle w:val="Heading2"/>
        <w:tabs>
          <w:tab w:pos="1206" w:val="left" w:leader="none"/>
        </w:tabs>
      </w:pPr>
      <w:r>
        <w:rPr>
          <w:spacing w:val="-2"/>
        </w:rPr>
        <w:t>A4.1.3</w:t>
      </w:r>
      <w:r>
        <w:rPr/>
        <w:tab/>
        <w:t>Maximum</w:t>
      </w:r>
      <w:r>
        <w:rPr>
          <w:spacing w:val="-7"/>
        </w:rPr>
        <w:t> </w:t>
      </w:r>
      <w:r>
        <w:rPr/>
        <w:t>number</w:t>
      </w:r>
      <w:r>
        <w:rPr>
          <w:spacing w:val="-4"/>
        </w:rPr>
        <w:t> </w:t>
      </w:r>
      <w:r>
        <w:rPr/>
        <w:t>of</w:t>
      </w:r>
      <w:r>
        <w:rPr>
          <w:spacing w:val="-4"/>
        </w:rPr>
        <w:t> </w:t>
      </w:r>
      <w:r>
        <w:rPr/>
        <w:t>bytes</w:t>
      </w:r>
      <w:r>
        <w:rPr>
          <w:spacing w:val="-5"/>
        </w:rPr>
        <w:t> </w:t>
      </w:r>
      <w:r>
        <w:rPr/>
        <w:t>in</w:t>
      </w:r>
      <w:r>
        <w:rPr>
          <w:spacing w:val="-4"/>
        </w:rPr>
        <w:t> </w:t>
      </w:r>
      <w:r>
        <w:rPr/>
        <w:t>a</w:t>
      </w:r>
      <w:r>
        <w:rPr>
          <w:spacing w:val="-4"/>
        </w:rPr>
        <w:t> </w:t>
      </w:r>
      <w:r>
        <w:rPr>
          <w:spacing w:val="-2"/>
        </w:rPr>
        <w:t>transaction</w:t>
      </w:r>
    </w:p>
    <w:p>
      <w:pPr>
        <w:pStyle w:val="BodyText"/>
        <w:spacing w:line="247" w:lineRule="auto" w:before="219"/>
        <w:ind w:left="1213" w:right="728" w:firstLine="165"/>
      </w:pPr>
      <w:r>
        <w:rPr/>
        <w:t>The</w:t>
      </w:r>
      <w:r>
        <w:rPr>
          <w:spacing w:val="-4"/>
        </w:rPr>
        <w:t> </w:t>
      </w:r>
      <w:r>
        <w:rPr/>
        <w:t>maximum</w:t>
      </w:r>
      <w:r>
        <w:rPr>
          <w:spacing w:val="-4"/>
        </w:rPr>
        <w:t> </w:t>
      </w:r>
      <w:r>
        <w:rPr/>
        <w:t>number</w:t>
      </w:r>
      <w:r>
        <w:rPr>
          <w:spacing w:val="-4"/>
        </w:rPr>
        <w:t> </w:t>
      </w:r>
      <w:r>
        <w:rPr/>
        <w:t>of</w:t>
      </w:r>
      <w:r>
        <w:rPr>
          <w:spacing w:val="-4"/>
        </w:rPr>
        <w:t> </w:t>
      </w:r>
      <w:r>
        <w:rPr/>
        <w:t>bytes</w:t>
      </w:r>
      <w:r>
        <w:rPr>
          <w:spacing w:val="-4"/>
        </w:rPr>
        <w:t> </w:t>
      </w:r>
      <w:r>
        <w:rPr/>
        <w:t>in</w:t>
      </w:r>
      <w:r>
        <w:rPr>
          <w:spacing w:val="-4"/>
        </w:rPr>
        <w:t> </w:t>
      </w:r>
      <w:r>
        <w:rPr/>
        <w:t>a</w:t>
      </w:r>
      <w:r>
        <w:rPr>
          <w:spacing w:val="-4"/>
        </w:rPr>
        <w:t> </w:t>
      </w:r>
      <w:r>
        <w:rPr/>
        <w:t>transaction</w:t>
      </w:r>
      <w:r>
        <w:rPr>
          <w:spacing w:val="-4"/>
        </w:rPr>
        <w:t> </w:t>
      </w:r>
      <w:r>
        <w:rPr/>
        <w:t>is</w:t>
      </w:r>
      <w:r>
        <w:rPr>
          <w:spacing w:val="-4"/>
        </w:rPr>
        <w:t> </w:t>
      </w:r>
      <w:r>
        <w:rPr/>
        <w:t>4KB</w:t>
      </w:r>
      <w:r>
        <w:rPr>
          <w:spacing w:val="-4"/>
        </w:rPr>
        <w:t> </w:t>
      </w:r>
      <w:r>
        <w:rPr/>
        <w:t>and</w:t>
      </w:r>
      <w:r>
        <w:rPr>
          <w:spacing w:val="-4"/>
        </w:rPr>
        <w:t> </w:t>
      </w:r>
      <w:r>
        <w:rPr/>
        <w:t>transactions</w:t>
      </w:r>
      <w:r>
        <w:rPr>
          <w:spacing w:val="-4"/>
        </w:rPr>
        <w:t> </w:t>
      </w:r>
      <w:r>
        <w:rPr/>
        <w:t>are</w:t>
      </w:r>
      <w:r>
        <w:rPr>
          <w:spacing w:val="-4"/>
        </w:rPr>
        <w:t> </w:t>
      </w:r>
      <w:r>
        <w:rPr/>
        <w:t>not</w:t>
      </w:r>
      <w:r>
        <w:rPr>
          <w:spacing w:val="-4"/>
        </w:rPr>
        <w:t> </w:t>
      </w:r>
      <w:r>
        <w:rPr/>
        <w:t>permitted</w:t>
      </w:r>
      <w:r>
        <w:rPr>
          <w:spacing w:val="-4"/>
        </w:rPr>
        <w:t> </w:t>
      </w:r>
      <w:r>
        <w:rPr/>
        <w:t>to</w:t>
      </w:r>
      <w:r>
        <w:rPr>
          <w:spacing w:val="-4"/>
        </w:rPr>
        <w:t> </w:t>
      </w:r>
      <w:r>
        <w:rPr/>
        <w:t>cross</w:t>
      </w:r>
      <w:r>
        <w:rPr>
          <w:spacing w:val="-4"/>
        </w:rPr>
        <w:t> </w:t>
      </w:r>
      <w:r>
        <w:rPr/>
        <w:t>a</w:t>
      </w:r>
      <w:r>
        <w:rPr>
          <w:spacing w:val="-4"/>
        </w:rPr>
        <w:t> </w:t>
      </w:r>
      <w:r>
        <w:rPr/>
        <w:t>4KB boundary. However, many Managers generate transactions which are always smaller than this.</w:t>
      </w:r>
    </w:p>
    <w:p>
      <w:pPr>
        <w:pStyle w:val="BodyText"/>
        <w:spacing w:line="247" w:lineRule="auto" w:before="112"/>
        <w:ind w:left="1213" w:right="728" w:firstLine="165"/>
      </w:pPr>
      <w:r>
        <w:rPr/>
        <w:t>A Subordinate or interconnect might benefit from this information. For example, a Subordinate might be</w:t>
      </w:r>
      <w:r>
        <w:rPr/>
        <w:t> able</w:t>
      </w:r>
      <w:r>
        <w:rPr>
          <w:spacing w:val="-5"/>
        </w:rPr>
        <w:t> </w:t>
      </w:r>
      <w:r>
        <w:rPr/>
        <w:t>to</w:t>
      </w:r>
      <w:r>
        <w:rPr>
          <w:spacing w:val="-5"/>
        </w:rPr>
        <w:t> </w:t>
      </w:r>
      <w:r>
        <w:rPr/>
        <w:t>optimize</w:t>
      </w:r>
      <w:r>
        <w:rPr>
          <w:spacing w:val="-5"/>
        </w:rPr>
        <w:t> </w:t>
      </w:r>
      <w:r>
        <w:rPr/>
        <w:t>away</w:t>
      </w:r>
      <w:r>
        <w:rPr>
          <w:spacing w:val="-5"/>
        </w:rPr>
        <w:t> </w:t>
      </w:r>
      <w:r>
        <w:rPr/>
        <w:t>some</w:t>
      </w:r>
      <w:r>
        <w:rPr>
          <w:spacing w:val="-5"/>
        </w:rPr>
        <w:t> </w:t>
      </w:r>
      <w:r>
        <w:rPr/>
        <w:t>decode</w:t>
      </w:r>
      <w:r>
        <w:rPr>
          <w:spacing w:val="-5"/>
        </w:rPr>
        <w:t> </w:t>
      </w:r>
      <w:r>
        <w:rPr/>
        <w:t>logic.</w:t>
      </w:r>
      <w:r>
        <w:rPr>
          <w:spacing w:val="-5"/>
        </w:rPr>
        <w:t> </w:t>
      </w:r>
      <w:r>
        <w:rPr/>
        <w:t>An</w:t>
      </w:r>
      <w:r>
        <w:rPr>
          <w:spacing w:val="-5"/>
        </w:rPr>
        <w:t> </w:t>
      </w:r>
      <w:r>
        <w:rPr/>
        <w:t>interconnect</w:t>
      </w:r>
      <w:r>
        <w:rPr>
          <w:spacing w:val="-5"/>
        </w:rPr>
        <w:t> </w:t>
      </w:r>
      <w:r>
        <w:rPr/>
        <w:t>striping</w:t>
      </w:r>
      <w:r>
        <w:rPr>
          <w:spacing w:val="-5"/>
        </w:rPr>
        <w:t> </w:t>
      </w:r>
      <w:r>
        <w:rPr/>
        <w:t>at</w:t>
      </w:r>
      <w:r>
        <w:rPr>
          <w:spacing w:val="-5"/>
        </w:rPr>
        <w:t> </w:t>
      </w:r>
      <w:r>
        <w:rPr/>
        <w:t>a</w:t>
      </w:r>
      <w:r>
        <w:rPr>
          <w:spacing w:val="-5"/>
        </w:rPr>
        <w:t> </w:t>
      </w:r>
      <w:r>
        <w:rPr/>
        <w:t>granule</w:t>
      </w:r>
      <w:r>
        <w:rPr>
          <w:spacing w:val="-5"/>
        </w:rPr>
        <w:t> </w:t>
      </w:r>
      <w:r>
        <w:rPr/>
        <w:t>smaller</w:t>
      </w:r>
      <w:r>
        <w:rPr>
          <w:spacing w:val="-5"/>
        </w:rPr>
        <w:t> </w:t>
      </w:r>
      <w:r>
        <w:rPr/>
        <w:t>than</w:t>
      </w:r>
      <w:r>
        <w:rPr>
          <w:spacing w:val="-5"/>
        </w:rPr>
        <w:t> </w:t>
      </w:r>
      <w:r>
        <w:rPr/>
        <w:t>4KB</w:t>
      </w:r>
      <w:r>
        <w:rPr>
          <w:spacing w:val="-5"/>
        </w:rPr>
        <w:t> </w:t>
      </w:r>
      <w:r>
        <w:rPr/>
        <w:t>might</w:t>
      </w:r>
      <w:r>
        <w:rPr>
          <w:spacing w:val="-5"/>
        </w:rPr>
        <w:t> </w:t>
      </w:r>
      <w:r>
        <w:rPr/>
        <w:t>be</w:t>
      </w:r>
      <w:r>
        <w:rPr>
          <w:spacing w:val="-5"/>
        </w:rPr>
        <w:t> </w:t>
      </w:r>
      <w:r>
        <w:rPr/>
        <w:t>able to avoid burst splitting if it knows that transactions will not cross the stripe boundary.</w:t>
      </w:r>
    </w:p>
    <w:p>
      <w:pPr>
        <w:pStyle w:val="BodyText"/>
        <w:spacing w:line="247" w:lineRule="auto" w:before="139"/>
        <w:ind w:left="1213" w:right="728" w:firstLine="165"/>
      </w:pPr>
      <w:r>
        <w:rPr/>
        <w:t>The</w:t>
      </w:r>
      <w:r>
        <w:rPr>
          <w:spacing w:val="-7"/>
        </w:rPr>
        <w:t> </w:t>
      </w:r>
      <w:r>
        <w:rPr/>
        <w:t>property</w:t>
      </w:r>
      <w:r>
        <w:rPr>
          <w:spacing w:val="-7"/>
        </w:rPr>
        <w:t> </w:t>
      </w:r>
      <w:r>
        <w:rPr/>
        <w:t>Max_Transaction_Bytes</w:t>
      </w:r>
      <w:r>
        <w:rPr>
          <w:spacing w:val="-7"/>
        </w:rPr>
        <w:t> </w:t>
      </w:r>
      <w:r>
        <w:rPr/>
        <w:t>defines</w:t>
      </w:r>
      <w:r>
        <w:rPr>
          <w:spacing w:val="-7"/>
        </w:rPr>
        <w:t> </w:t>
      </w:r>
      <w:r>
        <w:rPr/>
        <w:t>the</w:t>
      </w:r>
      <w:r>
        <w:rPr>
          <w:spacing w:val="-7"/>
        </w:rPr>
        <w:t> </w:t>
      </w:r>
      <w:r>
        <w:rPr/>
        <w:t>maximum</w:t>
      </w:r>
      <w:r>
        <w:rPr>
          <w:spacing w:val="-7"/>
        </w:rPr>
        <w:t> </w:t>
      </w:r>
      <w:r>
        <w:rPr/>
        <w:t>size</w:t>
      </w:r>
      <w:r>
        <w:rPr>
          <w:spacing w:val="-7"/>
        </w:rPr>
        <w:t> </w:t>
      </w:r>
      <w:r>
        <w:rPr/>
        <w:t>of</w:t>
      </w:r>
      <w:r>
        <w:rPr>
          <w:spacing w:val="-7"/>
        </w:rPr>
        <w:t> </w:t>
      </w:r>
      <w:r>
        <w:rPr/>
        <w:t>a</w:t>
      </w:r>
      <w:r>
        <w:rPr>
          <w:spacing w:val="-7"/>
        </w:rPr>
        <w:t> </w:t>
      </w:r>
      <w:r>
        <w:rPr/>
        <w:t>transaction</w:t>
      </w:r>
      <w:r>
        <w:rPr>
          <w:spacing w:val="-7"/>
        </w:rPr>
        <w:t> </w:t>
      </w:r>
      <w:r>
        <w:rPr/>
        <w:t>in</w:t>
      </w:r>
      <w:r>
        <w:rPr>
          <w:spacing w:val="-7"/>
        </w:rPr>
        <w:t> </w:t>
      </w:r>
      <w:r>
        <w:rPr/>
        <w:t>bytes</w:t>
      </w:r>
      <w:r>
        <w:rPr>
          <w:spacing w:val="-7"/>
        </w:rPr>
        <w:t> </w:t>
      </w:r>
      <w:r>
        <w:rPr/>
        <w:t>as</w:t>
      </w:r>
      <w:r>
        <w:rPr>
          <w:spacing w:val="-7"/>
        </w:rPr>
        <w:t> </w:t>
      </w:r>
      <w:r>
        <w:rPr/>
        <w:t>shown</w:t>
      </w:r>
      <w:r>
        <w:rPr>
          <w:spacing w:val="-7"/>
        </w:rPr>
        <w:t> </w:t>
      </w:r>
      <w:r>
        <w:rPr/>
        <w:t>in</w:t>
      </w:r>
      <w:r>
        <w:rPr>
          <w:spacing w:val="-7"/>
        </w:rPr>
        <w:t> </w:t>
      </w:r>
      <w:r>
        <w:rPr>
          <w:color w:val="0000FF"/>
        </w:rPr>
        <w:t>Table </w:t>
      </w:r>
      <w:r>
        <w:rPr>
          <w:color w:val="0000FF"/>
          <w:spacing w:val="-2"/>
        </w:rPr>
        <w:t>A4.6</w:t>
      </w:r>
      <w:r>
        <w:rPr>
          <w:spacing w:val="-2"/>
        </w:rPr>
        <w:t>.</w:t>
      </w:r>
    </w:p>
    <w:p>
      <w:pPr>
        <w:pStyle w:val="BodyText"/>
        <w:spacing w:before="43"/>
      </w:pPr>
    </w:p>
    <w:p>
      <w:pPr>
        <w:spacing w:before="0" w:after="13"/>
        <w:ind w:left="0" w:right="712" w:firstLine="0"/>
        <w:jc w:val="right"/>
        <w:rPr>
          <w:b/>
          <w:sz w:val="19"/>
        </w:rPr>
      </w:pPr>
      <w:r>
        <w:rPr>
          <w:b/>
          <w:spacing w:val="-2"/>
          <w:sz w:val="19"/>
        </w:rPr>
        <w:t>Table A4.6:</w:t>
      </w:r>
      <w:r>
        <w:rPr>
          <w:b/>
          <w:sz w:val="19"/>
        </w:rPr>
        <w:t> </w:t>
      </w:r>
      <w:r>
        <w:rPr>
          <w:b/>
          <w:spacing w:val="-2"/>
          <w:sz w:val="19"/>
        </w:rPr>
        <w:t>Max_Transaction_Bytes</w:t>
      </w:r>
      <w:r>
        <w:rPr>
          <w:b/>
          <w:spacing w:val="1"/>
          <w:sz w:val="19"/>
        </w:rPr>
        <w:t> </w:t>
      </w:r>
      <w:r>
        <w:rPr>
          <w:b/>
          <w:spacing w:val="-2"/>
          <w:sz w:val="19"/>
        </w:rPr>
        <w:t>property</w:t>
      </w:r>
    </w:p>
    <w:tbl>
      <w:tblPr>
        <w:tblW w:w="0" w:type="auto"/>
        <w:jc w:val="left"/>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2"/>
        <w:gridCol w:w="1348"/>
        <w:gridCol w:w="895"/>
        <w:gridCol w:w="5084"/>
      </w:tblGrid>
      <w:tr>
        <w:trPr>
          <w:trHeight w:val="380" w:hRule="atLeast"/>
        </w:trPr>
        <w:tc>
          <w:tcPr>
            <w:tcW w:w="2172" w:type="dxa"/>
            <w:tcBorders>
              <w:top w:val="single" w:sz="8" w:space="0" w:color="000000"/>
              <w:bottom w:val="single" w:sz="8" w:space="0" w:color="000000"/>
            </w:tcBorders>
          </w:tcPr>
          <w:p>
            <w:pPr>
              <w:pStyle w:val="TableParagraph"/>
              <w:spacing w:line="230" w:lineRule="exact" w:before="129"/>
              <w:ind w:left="115"/>
              <w:rPr>
                <w:sz w:val="20"/>
              </w:rPr>
            </w:pPr>
            <w:r>
              <w:rPr>
                <w:spacing w:val="-4"/>
                <w:sz w:val="20"/>
              </w:rPr>
              <w:t>Name</w:t>
            </w:r>
          </w:p>
        </w:tc>
        <w:tc>
          <w:tcPr>
            <w:tcW w:w="1348" w:type="dxa"/>
            <w:tcBorders>
              <w:top w:val="single" w:sz="8" w:space="0" w:color="000000"/>
              <w:bottom w:val="single" w:sz="8" w:space="0" w:color="000000"/>
            </w:tcBorders>
          </w:tcPr>
          <w:p>
            <w:pPr>
              <w:pStyle w:val="TableParagraph"/>
              <w:spacing w:line="230" w:lineRule="exact" w:before="129"/>
              <w:ind w:left="133"/>
              <w:rPr>
                <w:sz w:val="20"/>
              </w:rPr>
            </w:pPr>
            <w:r>
              <w:rPr>
                <w:spacing w:val="-2"/>
                <w:sz w:val="20"/>
              </w:rPr>
              <w:t>Values</w:t>
            </w:r>
          </w:p>
        </w:tc>
        <w:tc>
          <w:tcPr>
            <w:tcW w:w="895" w:type="dxa"/>
            <w:tcBorders>
              <w:top w:val="single" w:sz="8" w:space="0" w:color="000000"/>
              <w:bottom w:val="single" w:sz="8" w:space="0" w:color="000000"/>
            </w:tcBorders>
          </w:tcPr>
          <w:p>
            <w:pPr>
              <w:pStyle w:val="TableParagraph"/>
              <w:spacing w:line="230" w:lineRule="exact" w:before="129"/>
              <w:ind w:left="80" w:right="54"/>
              <w:jc w:val="center"/>
              <w:rPr>
                <w:sz w:val="20"/>
              </w:rPr>
            </w:pPr>
            <w:r>
              <w:rPr>
                <w:spacing w:val="-2"/>
                <w:sz w:val="20"/>
              </w:rPr>
              <w:t>Default</w:t>
            </w:r>
          </w:p>
        </w:tc>
        <w:tc>
          <w:tcPr>
            <w:tcW w:w="5084" w:type="dxa"/>
            <w:tcBorders>
              <w:top w:val="single" w:sz="8" w:space="0" w:color="000000"/>
              <w:bottom w:val="single" w:sz="8" w:space="0" w:color="000000"/>
            </w:tcBorders>
          </w:tcPr>
          <w:p>
            <w:pPr>
              <w:pStyle w:val="TableParagraph"/>
              <w:spacing w:line="230" w:lineRule="exact" w:before="129"/>
              <w:ind w:left="140"/>
              <w:rPr>
                <w:sz w:val="20"/>
              </w:rPr>
            </w:pPr>
            <w:r>
              <w:rPr>
                <w:spacing w:val="-2"/>
                <w:sz w:val="20"/>
              </w:rPr>
              <w:t>Description</w:t>
            </w:r>
          </w:p>
        </w:tc>
      </w:tr>
      <w:tr>
        <w:trPr>
          <w:trHeight w:val="1360" w:hRule="atLeast"/>
        </w:trPr>
        <w:tc>
          <w:tcPr>
            <w:tcW w:w="2172" w:type="dxa"/>
            <w:tcBorders>
              <w:top w:val="single" w:sz="8" w:space="0" w:color="000000"/>
              <w:bottom w:val="single" w:sz="8" w:space="0" w:color="000000"/>
            </w:tcBorders>
          </w:tcPr>
          <w:p>
            <w:pPr>
              <w:pStyle w:val="TableParagraph"/>
              <w:spacing w:before="128"/>
              <w:ind w:left="115"/>
              <w:rPr>
                <w:sz w:val="20"/>
              </w:rPr>
            </w:pPr>
            <w:r>
              <w:rPr>
                <w:spacing w:val="-2"/>
                <w:sz w:val="20"/>
              </w:rPr>
              <w:t>Max_Transaction_Bytes</w:t>
            </w:r>
          </w:p>
        </w:tc>
        <w:tc>
          <w:tcPr>
            <w:tcW w:w="1348" w:type="dxa"/>
            <w:tcBorders>
              <w:top w:val="single" w:sz="8" w:space="0" w:color="000000"/>
              <w:bottom w:val="single" w:sz="8" w:space="0" w:color="000000"/>
            </w:tcBorders>
          </w:tcPr>
          <w:p>
            <w:pPr>
              <w:pStyle w:val="TableParagraph"/>
              <w:spacing w:before="128"/>
              <w:ind w:left="133"/>
              <w:rPr>
                <w:sz w:val="20"/>
              </w:rPr>
            </w:pPr>
            <w:r>
              <w:rPr>
                <w:sz w:val="20"/>
              </w:rPr>
              <w:t>64,</w:t>
            </w:r>
            <w:r>
              <w:rPr>
                <w:spacing w:val="-4"/>
                <w:sz w:val="20"/>
              </w:rPr>
              <w:t> </w:t>
            </w:r>
            <w:r>
              <w:rPr>
                <w:sz w:val="20"/>
              </w:rPr>
              <w:t>128,</w:t>
            </w:r>
            <w:r>
              <w:rPr>
                <w:spacing w:val="-3"/>
                <w:sz w:val="20"/>
              </w:rPr>
              <w:t> </w:t>
            </w:r>
            <w:r>
              <w:rPr>
                <w:spacing w:val="-4"/>
                <w:sz w:val="20"/>
              </w:rPr>
              <w:t>256,</w:t>
            </w:r>
          </w:p>
          <w:p>
            <w:pPr>
              <w:pStyle w:val="TableParagraph"/>
              <w:spacing w:before="19"/>
              <w:ind w:left="133"/>
              <w:rPr>
                <w:sz w:val="20"/>
              </w:rPr>
            </w:pPr>
            <w:r>
              <w:rPr>
                <w:sz w:val="20"/>
              </w:rPr>
              <w:t>512,</w:t>
            </w:r>
            <w:r>
              <w:rPr>
                <w:spacing w:val="-4"/>
                <w:sz w:val="20"/>
              </w:rPr>
              <w:t> </w:t>
            </w:r>
            <w:r>
              <w:rPr>
                <w:spacing w:val="-2"/>
                <w:sz w:val="20"/>
              </w:rPr>
              <w:t>1024,</w:t>
            </w:r>
          </w:p>
          <w:p>
            <w:pPr>
              <w:pStyle w:val="TableParagraph"/>
              <w:spacing w:before="20"/>
              <w:ind w:left="133"/>
              <w:rPr>
                <w:sz w:val="20"/>
              </w:rPr>
            </w:pPr>
            <w:r>
              <w:rPr>
                <w:sz w:val="20"/>
              </w:rPr>
              <w:t>2048,</w:t>
            </w:r>
            <w:r>
              <w:rPr>
                <w:spacing w:val="-7"/>
                <w:sz w:val="20"/>
              </w:rPr>
              <w:t> </w:t>
            </w:r>
            <w:r>
              <w:rPr>
                <w:spacing w:val="-4"/>
                <w:sz w:val="20"/>
              </w:rPr>
              <w:t>4096</w:t>
            </w:r>
          </w:p>
        </w:tc>
        <w:tc>
          <w:tcPr>
            <w:tcW w:w="895" w:type="dxa"/>
            <w:tcBorders>
              <w:top w:val="single" w:sz="8" w:space="0" w:color="000000"/>
              <w:bottom w:val="single" w:sz="8" w:space="0" w:color="000000"/>
            </w:tcBorders>
          </w:tcPr>
          <w:p>
            <w:pPr>
              <w:pStyle w:val="TableParagraph"/>
              <w:spacing w:before="128"/>
              <w:ind w:left="80"/>
              <w:jc w:val="center"/>
              <w:rPr>
                <w:sz w:val="20"/>
              </w:rPr>
            </w:pPr>
            <w:r>
              <w:rPr>
                <w:spacing w:val="-4"/>
                <w:sz w:val="20"/>
              </w:rPr>
              <w:t>4096</w:t>
            </w:r>
          </w:p>
        </w:tc>
        <w:tc>
          <w:tcPr>
            <w:tcW w:w="5084" w:type="dxa"/>
            <w:tcBorders>
              <w:top w:val="single" w:sz="8" w:space="0" w:color="000000"/>
              <w:bottom w:val="single" w:sz="8" w:space="0" w:color="000000"/>
            </w:tcBorders>
          </w:tcPr>
          <w:p>
            <w:pPr>
              <w:pStyle w:val="TableParagraph"/>
              <w:spacing w:line="235" w:lineRule="auto" w:before="129"/>
              <w:ind w:left="140"/>
              <w:rPr>
                <w:sz w:val="20"/>
              </w:rPr>
            </w:pPr>
            <w:r>
              <w:rPr>
                <w:sz w:val="20"/>
              </w:rPr>
              <w:t>A Manager issues transactions where Size x Length is Max_Transaction_Bytes</w:t>
            </w:r>
            <w:r>
              <w:rPr>
                <w:spacing w:val="-11"/>
                <w:sz w:val="20"/>
              </w:rPr>
              <w:t> </w:t>
            </w:r>
            <w:r>
              <w:rPr>
                <w:sz w:val="20"/>
              </w:rPr>
              <w:t>or</w:t>
            </w:r>
            <w:r>
              <w:rPr>
                <w:spacing w:val="-11"/>
                <w:sz w:val="20"/>
              </w:rPr>
              <w:t> </w:t>
            </w:r>
            <w:r>
              <w:rPr>
                <w:sz w:val="20"/>
              </w:rPr>
              <w:t>smaller</w:t>
            </w:r>
            <w:r>
              <w:rPr>
                <w:spacing w:val="-11"/>
                <w:sz w:val="20"/>
              </w:rPr>
              <w:t> </w:t>
            </w:r>
            <w:r>
              <w:rPr>
                <w:sz w:val="20"/>
              </w:rPr>
              <w:t>and</w:t>
            </w:r>
            <w:r>
              <w:rPr>
                <w:spacing w:val="-11"/>
                <w:sz w:val="20"/>
              </w:rPr>
              <w:t> </w:t>
            </w:r>
            <w:r>
              <w:rPr>
                <w:sz w:val="20"/>
              </w:rPr>
              <w:t>transactions</w:t>
            </w:r>
            <w:r>
              <w:rPr>
                <w:spacing w:val="-11"/>
                <w:sz w:val="20"/>
              </w:rPr>
              <w:t> </w:t>
            </w:r>
            <w:r>
              <w:rPr>
                <w:sz w:val="20"/>
              </w:rPr>
              <w:t>do</w:t>
            </w:r>
            <w:r>
              <w:rPr>
                <w:spacing w:val="-11"/>
                <w:sz w:val="20"/>
              </w:rPr>
              <w:t> </w:t>
            </w:r>
            <w:r>
              <w:rPr>
                <w:sz w:val="20"/>
              </w:rPr>
              <w:t>not cross a Max_Transaction_Bytes boundary.</w:t>
            </w:r>
          </w:p>
          <w:p>
            <w:pPr>
              <w:pStyle w:val="TableParagraph"/>
              <w:spacing w:before="1"/>
              <w:ind w:left="140"/>
              <w:rPr>
                <w:sz w:val="20"/>
              </w:rPr>
            </w:pPr>
            <w:r>
              <w:rPr>
                <w:sz w:val="20"/>
              </w:rPr>
              <w:t>A</w:t>
            </w:r>
            <w:r>
              <w:rPr>
                <w:spacing w:val="-8"/>
                <w:sz w:val="20"/>
              </w:rPr>
              <w:t> </w:t>
            </w:r>
            <w:r>
              <w:rPr>
                <w:sz w:val="20"/>
              </w:rPr>
              <w:t>Subordinate</w:t>
            </w:r>
            <w:r>
              <w:rPr>
                <w:spacing w:val="-8"/>
                <w:sz w:val="20"/>
              </w:rPr>
              <w:t> </w:t>
            </w:r>
            <w:r>
              <w:rPr>
                <w:sz w:val="20"/>
              </w:rPr>
              <w:t>can</w:t>
            </w:r>
            <w:r>
              <w:rPr>
                <w:spacing w:val="-8"/>
                <w:sz w:val="20"/>
              </w:rPr>
              <w:t> </w:t>
            </w:r>
            <w:r>
              <w:rPr>
                <w:sz w:val="20"/>
              </w:rPr>
              <w:t>only</w:t>
            </w:r>
            <w:r>
              <w:rPr>
                <w:spacing w:val="-7"/>
                <w:sz w:val="20"/>
              </w:rPr>
              <w:t> </w:t>
            </w:r>
            <w:r>
              <w:rPr>
                <w:sz w:val="20"/>
              </w:rPr>
              <w:t>accept</w:t>
            </w:r>
            <w:r>
              <w:rPr>
                <w:spacing w:val="-8"/>
                <w:sz w:val="20"/>
              </w:rPr>
              <w:t> </w:t>
            </w:r>
            <w:r>
              <w:rPr>
                <w:sz w:val="20"/>
              </w:rPr>
              <w:t>transactions</w:t>
            </w:r>
            <w:r>
              <w:rPr>
                <w:spacing w:val="-8"/>
                <w:sz w:val="20"/>
              </w:rPr>
              <w:t> </w:t>
            </w:r>
            <w:r>
              <w:rPr>
                <w:sz w:val="20"/>
              </w:rPr>
              <w:t>where</w:t>
            </w:r>
            <w:r>
              <w:rPr>
                <w:spacing w:val="-8"/>
                <w:sz w:val="20"/>
              </w:rPr>
              <w:t> </w:t>
            </w:r>
            <w:r>
              <w:rPr>
                <w:sz w:val="20"/>
              </w:rPr>
              <w:t>Size</w:t>
            </w:r>
            <w:r>
              <w:rPr>
                <w:spacing w:val="-7"/>
                <w:sz w:val="20"/>
              </w:rPr>
              <w:t> </w:t>
            </w:r>
            <w:r>
              <w:rPr>
                <w:spacing w:val="-10"/>
                <w:sz w:val="20"/>
              </w:rPr>
              <w:t>x</w:t>
            </w:r>
          </w:p>
          <w:p>
            <w:pPr>
              <w:pStyle w:val="TableParagraph"/>
              <w:spacing w:line="228" w:lineRule="exact" w:before="20"/>
              <w:ind w:left="140"/>
              <w:rPr>
                <w:sz w:val="20"/>
              </w:rPr>
            </w:pPr>
            <w:r>
              <w:rPr>
                <w:spacing w:val="-2"/>
                <w:sz w:val="20"/>
              </w:rPr>
              <w:t>Length</w:t>
            </w:r>
            <w:r>
              <w:rPr>
                <w:sz w:val="20"/>
              </w:rPr>
              <w:t> </w:t>
            </w:r>
            <w:r>
              <w:rPr>
                <w:spacing w:val="-2"/>
                <w:sz w:val="20"/>
              </w:rPr>
              <w:t>is</w:t>
            </w:r>
            <w:r>
              <w:rPr>
                <w:spacing w:val="2"/>
                <w:sz w:val="20"/>
              </w:rPr>
              <w:t> </w:t>
            </w:r>
            <w:r>
              <w:rPr>
                <w:spacing w:val="-2"/>
                <w:sz w:val="20"/>
              </w:rPr>
              <w:t>Max_Transaction_Bytes</w:t>
            </w:r>
            <w:r>
              <w:rPr>
                <w:spacing w:val="2"/>
                <w:sz w:val="20"/>
              </w:rPr>
              <w:t> </w:t>
            </w:r>
            <w:r>
              <w:rPr>
                <w:spacing w:val="-2"/>
                <w:sz w:val="20"/>
              </w:rPr>
              <w:t>or</w:t>
            </w:r>
            <w:r>
              <w:rPr>
                <w:spacing w:val="3"/>
                <w:sz w:val="20"/>
              </w:rPr>
              <w:t> </w:t>
            </w:r>
            <w:r>
              <w:rPr>
                <w:spacing w:val="-2"/>
                <w:sz w:val="20"/>
              </w:rPr>
              <w:t>smaller.</w:t>
            </w:r>
          </w:p>
        </w:tc>
      </w:tr>
    </w:tbl>
    <w:p>
      <w:pPr>
        <w:pStyle w:val="BodyText"/>
        <w:spacing w:line="247" w:lineRule="auto" w:before="10"/>
        <w:ind w:left="1213" w:right="728" w:firstLine="165"/>
      </w:pPr>
      <w:r>
        <w:rPr/>
        <w:t>When</w:t>
      </w:r>
      <w:r>
        <w:rPr>
          <w:spacing w:val="-9"/>
        </w:rPr>
        <w:t> </w:t>
      </w:r>
      <w:r>
        <w:rPr/>
        <w:t>connecting</w:t>
      </w:r>
      <w:r>
        <w:rPr>
          <w:spacing w:val="-9"/>
        </w:rPr>
        <w:t> </w:t>
      </w:r>
      <w:r>
        <w:rPr/>
        <w:t>Manager</w:t>
      </w:r>
      <w:r>
        <w:rPr>
          <w:spacing w:val="-9"/>
        </w:rPr>
        <w:t> </w:t>
      </w:r>
      <w:r>
        <w:rPr/>
        <w:t>and</w:t>
      </w:r>
      <w:r>
        <w:rPr>
          <w:spacing w:val="-9"/>
        </w:rPr>
        <w:t> </w:t>
      </w:r>
      <w:r>
        <w:rPr/>
        <w:t>Subordinate</w:t>
      </w:r>
      <w:r>
        <w:rPr>
          <w:spacing w:val="-9"/>
        </w:rPr>
        <w:t> </w:t>
      </w:r>
      <w:r>
        <w:rPr/>
        <w:t>interfaces,</w:t>
      </w:r>
      <w:r>
        <w:rPr>
          <w:spacing w:val="-9"/>
        </w:rPr>
        <w:t> </w:t>
      </w:r>
      <w:r>
        <w:rPr>
          <w:color w:val="0000FF"/>
        </w:rPr>
        <w:t>Table</w:t>
      </w:r>
      <w:r>
        <w:rPr>
          <w:color w:val="0000FF"/>
          <w:spacing w:val="-9"/>
        </w:rPr>
        <w:t> </w:t>
      </w:r>
      <w:r>
        <w:rPr>
          <w:color w:val="0000FF"/>
        </w:rPr>
        <w:t>A4.7</w:t>
      </w:r>
      <w:r>
        <w:rPr>
          <w:color w:val="0000FF"/>
          <w:spacing w:val="-9"/>
        </w:rPr>
        <w:t> </w:t>
      </w:r>
      <w:r>
        <w:rPr/>
        <w:t>indicates</w:t>
      </w:r>
      <w:r>
        <w:rPr>
          <w:spacing w:val="-9"/>
        </w:rPr>
        <w:t> </w:t>
      </w:r>
      <w:r>
        <w:rPr/>
        <w:t>combinations</w:t>
      </w:r>
      <w:r>
        <w:rPr>
          <w:spacing w:val="-9"/>
        </w:rPr>
        <w:t> </w:t>
      </w:r>
      <w:r>
        <w:rPr/>
        <w:t>of Max_Transaction_Bytes that are compatible.</w:t>
      </w:r>
    </w:p>
    <w:p>
      <w:pPr>
        <w:pStyle w:val="BodyText"/>
        <w:spacing w:before="41"/>
      </w:pPr>
    </w:p>
    <w:p>
      <w:pPr>
        <w:spacing w:before="0" w:after="10"/>
        <w:ind w:left="0" w:right="712" w:firstLine="0"/>
        <w:jc w:val="right"/>
        <w:rPr>
          <w:b/>
          <w:sz w:val="19"/>
        </w:rPr>
      </w:pPr>
      <w:r>
        <w:rPr>
          <w:b/>
          <w:spacing w:val="-2"/>
          <w:sz w:val="19"/>
        </w:rPr>
        <w:t>Table A4.7:</w:t>
      </w:r>
      <w:r>
        <w:rPr>
          <w:b/>
          <w:sz w:val="19"/>
        </w:rPr>
        <w:t> </w:t>
      </w:r>
      <w:r>
        <w:rPr>
          <w:b/>
          <w:spacing w:val="-2"/>
          <w:sz w:val="19"/>
        </w:rPr>
        <w:t>Max_Transaction_Bytes</w:t>
      </w:r>
      <w:r>
        <w:rPr>
          <w:b/>
          <w:spacing w:val="1"/>
          <w:sz w:val="19"/>
        </w:rPr>
        <w:t> </w:t>
      </w:r>
      <w:r>
        <w:rPr>
          <w:b/>
          <w:spacing w:val="-2"/>
          <w:sz w:val="19"/>
        </w:rPr>
        <w:t>interoperability</w:t>
      </w:r>
    </w:p>
    <w:tbl>
      <w:tblPr>
        <w:tblW w:w="0" w:type="auto"/>
        <w:jc w:val="left"/>
        <w:tblInd w:w="3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4"/>
        <w:gridCol w:w="2382"/>
        <w:gridCol w:w="2354"/>
      </w:tblGrid>
      <w:tr>
        <w:trPr>
          <w:trHeight w:val="380" w:hRule="atLeast"/>
        </w:trPr>
        <w:tc>
          <w:tcPr>
            <w:tcW w:w="2204" w:type="dxa"/>
            <w:tcBorders>
              <w:top w:val="single" w:sz="8" w:space="0" w:color="000000"/>
              <w:bottom w:val="single" w:sz="8" w:space="0" w:color="000000"/>
            </w:tcBorders>
          </w:tcPr>
          <w:p>
            <w:pPr>
              <w:pStyle w:val="TableParagraph"/>
              <w:spacing w:line="227" w:lineRule="exact" w:before="133"/>
              <w:ind w:left="109"/>
              <w:rPr>
                <w:sz w:val="20"/>
              </w:rPr>
            </w:pPr>
            <w:r>
              <w:rPr>
                <w:sz w:val="20"/>
              </w:rPr>
              <w:t>Manager</w:t>
            </w:r>
            <w:r>
              <w:rPr>
                <w:spacing w:val="-5"/>
                <w:sz w:val="20"/>
              </w:rPr>
              <w:t> </w:t>
            </w:r>
            <w:r>
              <w:rPr>
                <w:sz w:val="20"/>
              </w:rPr>
              <w:t>&lt;</w:t>
            </w:r>
            <w:r>
              <w:rPr>
                <w:spacing w:val="-4"/>
                <w:sz w:val="20"/>
              </w:rPr>
              <w:t> </w:t>
            </w:r>
            <w:r>
              <w:rPr>
                <w:spacing w:val="-2"/>
                <w:sz w:val="20"/>
              </w:rPr>
              <w:t>Subordinate</w:t>
            </w:r>
          </w:p>
        </w:tc>
        <w:tc>
          <w:tcPr>
            <w:tcW w:w="2382" w:type="dxa"/>
            <w:tcBorders>
              <w:top w:val="single" w:sz="8" w:space="0" w:color="000000"/>
              <w:bottom w:val="single" w:sz="8" w:space="0" w:color="000000"/>
            </w:tcBorders>
          </w:tcPr>
          <w:p>
            <w:pPr>
              <w:pStyle w:val="TableParagraph"/>
              <w:spacing w:line="227" w:lineRule="exact" w:before="133"/>
              <w:ind w:left="185"/>
              <w:rPr>
                <w:sz w:val="20"/>
              </w:rPr>
            </w:pPr>
            <w:r>
              <w:rPr>
                <w:sz w:val="20"/>
              </w:rPr>
              <w:t>Manager</w:t>
            </w:r>
            <w:r>
              <w:rPr>
                <w:spacing w:val="-5"/>
                <w:sz w:val="20"/>
              </w:rPr>
              <w:t> </w:t>
            </w:r>
            <w:r>
              <w:rPr>
                <w:sz w:val="20"/>
              </w:rPr>
              <w:t>==</w:t>
            </w:r>
            <w:r>
              <w:rPr>
                <w:spacing w:val="-5"/>
                <w:sz w:val="20"/>
              </w:rPr>
              <w:t> </w:t>
            </w:r>
            <w:r>
              <w:rPr>
                <w:spacing w:val="-2"/>
                <w:sz w:val="20"/>
              </w:rPr>
              <w:t>Subordinate</w:t>
            </w:r>
          </w:p>
        </w:tc>
        <w:tc>
          <w:tcPr>
            <w:tcW w:w="2354" w:type="dxa"/>
            <w:tcBorders>
              <w:top w:val="single" w:sz="8" w:space="0" w:color="000000"/>
              <w:bottom w:val="single" w:sz="8" w:space="0" w:color="000000"/>
            </w:tcBorders>
          </w:tcPr>
          <w:p>
            <w:pPr>
              <w:pStyle w:val="TableParagraph"/>
              <w:spacing w:line="227" w:lineRule="exact" w:before="133"/>
              <w:ind w:left="188"/>
              <w:rPr>
                <w:sz w:val="20"/>
              </w:rPr>
            </w:pPr>
            <w:r>
              <w:rPr>
                <w:sz w:val="20"/>
              </w:rPr>
              <w:t>Manager</w:t>
            </w:r>
            <w:r>
              <w:rPr>
                <w:spacing w:val="-5"/>
                <w:sz w:val="20"/>
              </w:rPr>
              <w:t> </w:t>
            </w:r>
            <w:r>
              <w:rPr>
                <w:sz w:val="20"/>
              </w:rPr>
              <w:t>&gt;</w:t>
            </w:r>
            <w:r>
              <w:rPr>
                <w:spacing w:val="-4"/>
                <w:sz w:val="20"/>
              </w:rPr>
              <w:t> </w:t>
            </w:r>
            <w:r>
              <w:rPr>
                <w:spacing w:val="-2"/>
                <w:sz w:val="20"/>
              </w:rPr>
              <w:t>Subordinate</w:t>
            </w:r>
          </w:p>
        </w:tc>
      </w:tr>
      <w:tr>
        <w:trPr>
          <w:trHeight w:val="380" w:hRule="atLeast"/>
        </w:trPr>
        <w:tc>
          <w:tcPr>
            <w:tcW w:w="2204" w:type="dxa"/>
            <w:tcBorders>
              <w:top w:val="single" w:sz="8" w:space="0" w:color="000000"/>
              <w:bottom w:val="single" w:sz="8" w:space="0" w:color="000000"/>
            </w:tcBorders>
          </w:tcPr>
          <w:p>
            <w:pPr>
              <w:pStyle w:val="TableParagraph"/>
              <w:spacing w:line="228" w:lineRule="exact" w:before="131"/>
              <w:ind w:left="109"/>
              <w:rPr>
                <w:sz w:val="20"/>
              </w:rPr>
            </w:pPr>
            <w:r>
              <w:rPr>
                <w:spacing w:val="-2"/>
                <w:sz w:val="20"/>
              </w:rPr>
              <w:t>Compatible</w:t>
            </w:r>
          </w:p>
        </w:tc>
        <w:tc>
          <w:tcPr>
            <w:tcW w:w="2382" w:type="dxa"/>
            <w:tcBorders>
              <w:top w:val="single" w:sz="8" w:space="0" w:color="000000"/>
              <w:bottom w:val="single" w:sz="8" w:space="0" w:color="000000"/>
            </w:tcBorders>
          </w:tcPr>
          <w:p>
            <w:pPr>
              <w:pStyle w:val="TableParagraph"/>
              <w:spacing w:line="228" w:lineRule="exact" w:before="131"/>
              <w:ind w:left="185"/>
              <w:rPr>
                <w:sz w:val="20"/>
              </w:rPr>
            </w:pPr>
            <w:r>
              <w:rPr>
                <w:spacing w:val="-2"/>
                <w:sz w:val="20"/>
              </w:rPr>
              <w:t>Compatible</w:t>
            </w:r>
          </w:p>
        </w:tc>
        <w:tc>
          <w:tcPr>
            <w:tcW w:w="2354" w:type="dxa"/>
            <w:tcBorders>
              <w:top w:val="single" w:sz="8" w:space="0" w:color="000000"/>
              <w:bottom w:val="single" w:sz="8" w:space="0" w:color="000000"/>
            </w:tcBorders>
          </w:tcPr>
          <w:p>
            <w:pPr>
              <w:pStyle w:val="TableParagraph"/>
              <w:spacing w:line="228" w:lineRule="exact" w:before="131"/>
              <w:ind w:left="188"/>
              <w:rPr>
                <w:sz w:val="20"/>
              </w:rPr>
            </w:pPr>
            <w:r>
              <w:rPr>
                <w:sz w:val="20"/>
              </w:rPr>
              <w:t>Not</w:t>
            </w:r>
            <w:r>
              <w:rPr>
                <w:spacing w:val="-3"/>
                <w:sz w:val="20"/>
              </w:rPr>
              <w:t> </w:t>
            </w:r>
            <w:r>
              <w:rPr>
                <w:spacing w:val="-2"/>
                <w:sz w:val="20"/>
              </w:rPr>
              <w:t>compatible</w:t>
            </w:r>
          </w:p>
        </w:tc>
      </w:tr>
    </w:tbl>
    <w:p>
      <w:pPr>
        <w:pStyle w:val="Heading2"/>
        <w:tabs>
          <w:tab w:pos="1039" w:val="left" w:leader="none"/>
        </w:tabs>
        <w:spacing w:before="10"/>
      </w:pPr>
      <w:r>
        <w:rPr>
          <w:spacing w:val="-2"/>
        </w:rPr>
        <w:t>A4.1.4</w:t>
      </w:r>
      <w:r>
        <w:rPr/>
        <w:tab/>
        <w:t>Burst</w:t>
      </w:r>
      <w:r>
        <w:rPr>
          <w:spacing w:val="-9"/>
        </w:rPr>
        <w:t> </w:t>
      </w:r>
      <w:r>
        <w:rPr>
          <w:spacing w:val="-2"/>
        </w:rPr>
        <w:t>attribute</w:t>
      </w:r>
    </w:p>
    <w:p>
      <w:pPr>
        <w:pStyle w:val="BodyText"/>
        <w:spacing w:line="247" w:lineRule="auto" w:before="219"/>
        <w:ind w:left="1213" w:right="854" w:firstLine="165"/>
      </w:pPr>
      <w:r>
        <w:rPr/>
        <w:t>The</w:t>
      </w:r>
      <w:r>
        <w:rPr>
          <w:spacing w:val="-7"/>
        </w:rPr>
        <w:t> </w:t>
      </w:r>
      <w:r>
        <w:rPr/>
        <w:t>Burst</w:t>
      </w:r>
      <w:r>
        <w:rPr>
          <w:spacing w:val="-7"/>
        </w:rPr>
        <w:t> </w:t>
      </w:r>
      <w:r>
        <w:rPr/>
        <w:t>attribute</w:t>
      </w:r>
      <w:r>
        <w:rPr>
          <w:spacing w:val="-7"/>
        </w:rPr>
        <w:t> </w:t>
      </w:r>
      <w:r>
        <w:rPr/>
        <w:t>describes</w:t>
      </w:r>
      <w:r>
        <w:rPr>
          <w:spacing w:val="-7"/>
        </w:rPr>
        <w:t> </w:t>
      </w:r>
      <w:r>
        <w:rPr/>
        <w:t>how</w:t>
      </w:r>
      <w:r>
        <w:rPr>
          <w:spacing w:val="-7"/>
        </w:rPr>
        <w:t> </w:t>
      </w:r>
      <w:r>
        <w:rPr/>
        <w:t>the</w:t>
      </w:r>
      <w:r>
        <w:rPr>
          <w:spacing w:val="-7"/>
        </w:rPr>
        <w:t> </w:t>
      </w:r>
      <w:r>
        <w:rPr/>
        <w:t>address</w:t>
      </w:r>
      <w:r>
        <w:rPr>
          <w:spacing w:val="-7"/>
        </w:rPr>
        <w:t> </w:t>
      </w:r>
      <w:r>
        <w:rPr/>
        <w:t>increments</w:t>
      </w:r>
      <w:r>
        <w:rPr>
          <w:spacing w:val="-7"/>
        </w:rPr>
        <w:t> </w:t>
      </w:r>
      <w:r>
        <w:rPr/>
        <w:t>between</w:t>
      </w:r>
      <w:r>
        <w:rPr>
          <w:spacing w:val="-7"/>
        </w:rPr>
        <w:t> </w:t>
      </w:r>
      <w:r>
        <w:rPr/>
        <w:t>transfers</w:t>
      </w:r>
      <w:r>
        <w:rPr>
          <w:spacing w:val="-7"/>
        </w:rPr>
        <w:t> </w:t>
      </w:r>
      <w:r>
        <w:rPr/>
        <w:t>in</w:t>
      </w:r>
      <w:r>
        <w:rPr>
          <w:spacing w:val="-7"/>
        </w:rPr>
        <w:t> </w:t>
      </w:r>
      <w:r>
        <w:rPr/>
        <w:t>a</w:t>
      </w:r>
      <w:r>
        <w:rPr>
          <w:spacing w:val="-7"/>
        </w:rPr>
        <w:t> </w:t>
      </w:r>
      <w:r>
        <w:rPr/>
        <w:t>transaction.</w:t>
      </w:r>
      <w:r>
        <w:rPr>
          <w:spacing w:val="-7"/>
        </w:rPr>
        <w:t> </w:t>
      </w:r>
      <w:r>
        <w:rPr/>
        <w:t>There</w:t>
      </w:r>
      <w:r>
        <w:rPr>
          <w:spacing w:val="-7"/>
        </w:rPr>
        <w:t> </w:t>
      </w:r>
      <w:r>
        <w:rPr/>
        <w:t>are three different Burst types:</w:t>
      </w:r>
    </w:p>
    <w:p>
      <w:pPr>
        <w:pStyle w:val="BodyText"/>
        <w:spacing w:after="0" w:line="247" w:lineRule="auto"/>
        <w:sectPr>
          <w:pgSz w:w="11920" w:h="16840"/>
          <w:pgMar w:header="758" w:footer="917" w:top="1140" w:bottom="1100" w:left="992" w:right="0"/>
        </w:sectPr>
      </w:pPr>
    </w:p>
    <w:p>
      <w:pPr>
        <w:pStyle w:val="BodyText"/>
        <w:rPr>
          <w:sz w:val="19"/>
        </w:rPr>
      </w:pPr>
    </w:p>
    <w:p>
      <w:pPr>
        <w:pStyle w:val="BodyText"/>
        <w:rPr>
          <w:sz w:val="19"/>
        </w:rPr>
      </w:pPr>
    </w:p>
    <w:p>
      <w:pPr>
        <w:pStyle w:val="BodyText"/>
        <w:rPr>
          <w:sz w:val="19"/>
        </w:rPr>
      </w:pPr>
    </w:p>
    <w:p>
      <w:pPr>
        <w:pStyle w:val="BodyText"/>
        <w:spacing w:before="10"/>
        <w:rPr>
          <w:sz w:val="19"/>
        </w:rPr>
      </w:pPr>
    </w:p>
    <w:p>
      <w:pPr>
        <w:spacing w:before="0"/>
        <w:ind w:left="1213" w:right="0" w:firstLine="0"/>
        <w:jc w:val="left"/>
        <w:rPr>
          <w:b/>
          <w:i/>
          <w:sz w:val="19"/>
        </w:rPr>
      </w:pPr>
      <w:r>
        <w:rPr>
          <w:b/>
          <w:i/>
          <w:spacing w:val="-2"/>
          <w:sz w:val="19"/>
        </w:rPr>
        <w:t>FIXED</w:t>
      </w:r>
    </w:p>
    <w:p>
      <w:pPr>
        <w:pStyle w:val="BodyText"/>
        <w:spacing w:before="4"/>
        <w:rPr>
          <w:b/>
          <w:i/>
          <w:sz w:val="19"/>
        </w:rPr>
      </w:pPr>
    </w:p>
    <w:p>
      <w:pPr>
        <w:pStyle w:val="BodyText"/>
        <w:spacing w:before="1"/>
        <w:ind w:left="1378"/>
      </w:pPr>
      <w:r>
        <w:rPr/>
        <w:t>This</w:t>
      </w:r>
      <w:r>
        <w:rPr>
          <w:spacing w:val="-8"/>
        </w:rPr>
        <w:t> </w:t>
      </w:r>
      <w:r>
        <w:rPr/>
        <w:t>Burst</w:t>
      </w:r>
      <w:r>
        <w:rPr>
          <w:spacing w:val="-5"/>
        </w:rPr>
        <w:t> </w:t>
      </w:r>
      <w:r>
        <w:rPr/>
        <w:t>type</w:t>
      </w:r>
      <w:r>
        <w:rPr>
          <w:spacing w:val="-5"/>
        </w:rPr>
        <w:t> </w:t>
      </w:r>
      <w:r>
        <w:rPr/>
        <w:t>is</w:t>
      </w:r>
      <w:r>
        <w:rPr>
          <w:spacing w:val="-6"/>
        </w:rPr>
        <w:t> </w:t>
      </w:r>
      <w:r>
        <w:rPr/>
        <w:t>used</w:t>
      </w:r>
      <w:r>
        <w:rPr>
          <w:spacing w:val="-5"/>
        </w:rPr>
        <w:t> </w:t>
      </w:r>
      <w:r>
        <w:rPr/>
        <w:t>for</w:t>
      </w:r>
      <w:r>
        <w:rPr>
          <w:spacing w:val="-5"/>
        </w:rPr>
        <w:t> </w:t>
      </w:r>
      <w:r>
        <w:rPr/>
        <w:t>repeated</w:t>
      </w:r>
      <w:r>
        <w:rPr>
          <w:spacing w:val="-5"/>
        </w:rPr>
        <w:t> </w:t>
      </w:r>
      <w:r>
        <w:rPr/>
        <w:t>accesses</w:t>
      </w:r>
      <w:r>
        <w:rPr>
          <w:spacing w:val="-6"/>
        </w:rPr>
        <w:t> </w:t>
      </w:r>
      <w:r>
        <w:rPr/>
        <w:t>to</w:t>
      </w:r>
      <w:r>
        <w:rPr>
          <w:spacing w:val="-5"/>
        </w:rPr>
        <w:t> </w:t>
      </w:r>
      <w:r>
        <w:rPr/>
        <w:t>the</w:t>
      </w:r>
      <w:r>
        <w:rPr>
          <w:spacing w:val="-5"/>
        </w:rPr>
        <w:t> </w:t>
      </w:r>
      <w:r>
        <w:rPr/>
        <w:t>same</w:t>
      </w:r>
      <w:r>
        <w:rPr>
          <w:spacing w:val="-5"/>
        </w:rPr>
        <w:t> </w:t>
      </w:r>
      <w:r>
        <w:rPr/>
        <w:t>location</w:t>
      </w:r>
      <w:r>
        <w:rPr>
          <w:spacing w:val="-6"/>
        </w:rPr>
        <w:t> </w:t>
      </w:r>
      <w:r>
        <w:rPr/>
        <w:t>such</w:t>
      </w:r>
      <w:r>
        <w:rPr>
          <w:spacing w:val="-5"/>
        </w:rPr>
        <w:t> </w:t>
      </w:r>
      <w:r>
        <w:rPr/>
        <w:t>as</w:t>
      </w:r>
      <w:r>
        <w:rPr>
          <w:spacing w:val="-5"/>
        </w:rPr>
        <w:t> </w:t>
      </w:r>
      <w:r>
        <w:rPr/>
        <w:t>when</w:t>
      </w:r>
      <w:r>
        <w:rPr>
          <w:spacing w:val="-5"/>
        </w:rPr>
        <w:t> </w:t>
      </w:r>
      <w:r>
        <w:rPr/>
        <w:t>loading</w:t>
      </w:r>
      <w:r>
        <w:rPr>
          <w:spacing w:val="-6"/>
        </w:rPr>
        <w:t> </w:t>
      </w:r>
      <w:r>
        <w:rPr/>
        <w:t>or</w:t>
      </w:r>
      <w:r>
        <w:rPr>
          <w:spacing w:val="-5"/>
        </w:rPr>
        <w:t> </w:t>
      </w:r>
      <w:r>
        <w:rPr/>
        <w:t>emptying</w:t>
      </w:r>
      <w:r>
        <w:rPr>
          <w:spacing w:val="-5"/>
        </w:rPr>
        <w:t> </w:t>
      </w:r>
      <w:r>
        <w:rPr/>
        <w:t>a</w:t>
      </w:r>
      <w:r>
        <w:rPr>
          <w:spacing w:val="-5"/>
        </w:rPr>
        <w:t> </w:t>
      </w:r>
      <w:r>
        <w:rPr>
          <w:spacing w:val="-2"/>
        </w:rPr>
        <w:t>FIFO.</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6"/>
          <w:sz w:val="20"/>
        </w:rPr>
        <w:t> </w:t>
      </w:r>
      <w:r>
        <w:rPr>
          <w:sz w:val="20"/>
        </w:rPr>
        <w:t>address</w:t>
      </w:r>
      <w:r>
        <w:rPr>
          <w:spacing w:val="-6"/>
          <w:sz w:val="20"/>
        </w:rPr>
        <w:t> </w:t>
      </w:r>
      <w:r>
        <w:rPr>
          <w:sz w:val="20"/>
        </w:rPr>
        <w:t>is</w:t>
      </w:r>
      <w:r>
        <w:rPr>
          <w:spacing w:val="-5"/>
          <w:sz w:val="20"/>
        </w:rPr>
        <w:t> </w:t>
      </w:r>
      <w:r>
        <w:rPr>
          <w:sz w:val="20"/>
        </w:rPr>
        <w:t>the</w:t>
      </w:r>
      <w:r>
        <w:rPr>
          <w:spacing w:val="-6"/>
          <w:sz w:val="20"/>
        </w:rPr>
        <w:t> </w:t>
      </w:r>
      <w:r>
        <w:rPr>
          <w:sz w:val="20"/>
        </w:rPr>
        <w:t>same</w:t>
      </w:r>
      <w:r>
        <w:rPr>
          <w:spacing w:val="-5"/>
          <w:sz w:val="20"/>
        </w:rPr>
        <w:t> </w:t>
      </w:r>
      <w:r>
        <w:rPr>
          <w:sz w:val="20"/>
        </w:rPr>
        <w:t>for</w:t>
      </w:r>
      <w:r>
        <w:rPr>
          <w:spacing w:val="-6"/>
          <w:sz w:val="20"/>
        </w:rPr>
        <w:t> </w:t>
      </w:r>
      <w:r>
        <w:rPr>
          <w:sz w:val="20"/>
        </w:rPr>
        <w:t>every</w:t>
      </w:r>
      <w:r>
        <w:rPr>
          <w:spacing w:val="-6"/>
          <w:sz w:val="20"/>
        </w:rPr>
        <w:t> </w:t>
      </w:r>
      <w:r>
        <w:rPr>
          <w:sz w:val="20"/>
        </w:rPr>
        <w:t>transfer</w:t>
      </w:r>
      <w:r>
        <w:rPr>
          <w:spacing w:val="-5"/>
          <w:sz w:val="20"/>
        </w:rPr>
        <w:t> </w:t>
      </w:r>
      <w:r>
        <w:rPr>
          <w:sz w:val="20"/>
        </w:rPr>
        <w:t>in</w:t>
      </w:r>
      <w:r>
        <w:rPr>
          <w:spacing w:val="-6"/>
          <w:sz w:val="20"/>
        </w:rPr>
        <w:t> </w:t>
      </w:r>
      <w:r>
        <w:rPr>
          <w:sz w:val="20"/>
        </w:rPr>
        <w:t>the</w:t>
      </w:r>
      <w:r>
        <w:rPr>
          <w:spacing w:val="-5"/>
          <w:sz w:val="20"/>
        </w:rPr>
        <w:t> </w:t>
      </w:r>
      <w:r>
        <w:rPr>
          <w:spacing w:val="-2"/>
          <w:sz w:val="20"/>
        </w:rPr>
        <w:t>burst.</w:t>
      </w:r>
    </w:p>
    <w:p>
      <w:pPr>
        <w:pStyle w:val="ListParagraph"/>
        <w:numPr>
          <w:ilvl w:val="0"/>
          <w:numId w:val="1"/>
        </w:numPr>
        <w:tabs>
          <w:tab w:pos="1663" w:val="left" w:leader="none"/>
        </w:tabs>
        <w:spacing w:line="247" w:lineRule="auto" w:before="145" w:after="0"/>
        <w:ind w:left="1663" w:right="966" w:hanging="165"/>
        <w:jc w:val="left"/>
        <w:rPr>
          <w:sz w:val="20"/>
        </w:rPr>
      </w:pPr>
      <w:r>
        <w:rPr>
          <w:sz w:val="20"/>
        </w:rPr>
        <w:t>The</w:t>
      </w:r>
      <w:r>
        <w:rPr>
          <w:spacing w:val="-7"/>
          <w:sz w:val="20"/>
        </w:rPr>
        <w:t> </w:t>
      </w:r>
      <w:r>
        <w:rPr>
          <w:sz w:val="20"/>
        </w:rPr>
        <w:t>byte</w:t>
      </w:r>
      <w:r>
        <w:rPr>
          <w:spacing w:val="-7"/>
          <w:sz w:val="20"/>
        </w:rPr>
        <w:t> </w:t>
      </w:r>
      <w:r>
        <w:rPr>
          <w:sz w:val="20"/>
        </w:rPr>
        <w:t>lanes</w:t>
      </w:r>
      <w:r>
        <w:rPr>
          <w:spacing w:val="-7"/>
          <w:sz w:val="20"/>
        </w:rPr>
        <w:t> </w:t>
      </w:r>
      <w:r>
        <w:rPr>
          <w:sz w:val="20"/>
        </w:rPr>
        <w:t>that</w:t>
      </w:r>
      <w:r>
        <w:rPr>
          <w:spacing w:val="-7"/>
          <w:sz w:val="20"/>
        </w:rPr>
        <w:t> </w:t>
      </w:r>
      <w:r>
        <w:rPr>
          <w:sz w:val="20"/>
        </w:rPr>
        <w:t>are</w:t>
      </w:r>
      <w:r>
        <w:rPr>
          <w:spacing w:val="-7"/>
          <w:sz w:val="20"/>
        </w:rPr>
        <w:t> </w:t>
      </w:r>
      <w:r>
        <w:rPr>
          <w:sz w:val="20"/>
        </w:rPr>
        <w:t>valid</w:t>
      </w:r>
      <w:r>
        <w:rPr>
          <w:spacing w:val="-7"/>
          <w:sz w:val="20"/>
        </w:rPr>
        <w:t> </w:t>
      </w:r>
      <w:r>
        <w:rPr>
          <w:sz w:val="20"/>
        </w:rPr>
        <w:t>are</w:t>
      </w:r>
      <w:r>
        <w:rPr>
          <w:spacing w:val="-7"/>
          <w:sz w:val="20"/>
        </w:rPr>
        <w:t> </w:t>
      </w:r>
      <w:r>
        <w:rPr>
          <w:sz w:val="20"/>
        </w:rPr>
        <w:t>constant</w:t>
      </w:r>
      <w:r>
        <w:rPr>
          <w:spacing w:val="-7"/>
          <w:sz w:val="20"/>
        </w:rPr>
        <w:t> </w:t>
      </w:r>
      <w:r>
        <w:rPr>
          <w:sz w:val="20"/>
        </w:rPr>
        <w:t>for</w:t>
      </w:r>
      <w:r>
        <w:rPr>
          <w:spacing w:val="-7"/>
          <w:sz w:val="20"/>
        </w:rPr>
        <w:t> </w:t>
      </w:r>
      <w:r>
        <w:rPr>
          <w:sz w:val="20"/>
        </w:rPr>
        <w:t>all</w:t>
      </w:r>
      <w:r>
        <w:rPr>
          <w:spacing w:val="-7"/>
          <w:sz w:val="20"/>
        </w:rPr>
        <w:t> </w:t>
      </w:r>
      <w:r>
        <w:rPr>
          <w:sz w:val="20"/>
        </w:rPr>
        <w:t>transfers.</w:t>
      </w:r>
      <w:r>
        <w:rPr>
          <w:spacing w:val="-7"/>
          <w:sz w:val="20"/>
        </w:rPr>
        <w:t> </w:t>
      </w:r>
      <w:r>
        <w:rPr>
          <w:sz w:val="20"/>
        </w:rPr>
        <w:t>However,</w:t>
      </w:r>
      <w:r>
        <w:rPr>
          <w:spacing w:val="-7"/>
          <w:sz w:val="20"/>
        </w:rPr>
        <w:t> </w:t>
      </w:r>
      <w:r>
        <w:rPr>
          <w:sz w:val="20"/>
        </w:rPr>
        <w:t>within</w:t>
      </w:r>
      <w:r>
        <w:rPr>
          <w:spacing w:val="-7"/>
          <w:sz w:val="20"/>
        </w:rPr>
        <w:t> </w:t>
      </w:r>
      <w:r>
        <w:rPr>
          <w:sz w:val="20"/>
        </w:rPr>
        <w:t>those</w:t>
      </w:r>
      <w:r>
        <w:rPr>
          <w:spacing w:val="-7"/>
          <w:sz w:val="20"/>
        </w:rPr>
        <w:t> </w:t>
      </w:r>
      <w:r>
        <w:rPr>
          <w:sz w:val="20"/>
        </w:rPr>
        <w:t>byte</w:t>
      </w:r>
      <w:r>
        <w:rPr>
          <w:spacing w:val="-7"/>
          <w:sz w:val="20"/>
        </w:rPr>
        <w:t> </w:t>
      </w:r>
      <w:r>
        <w:rPr>
          <w:sz w:val="20"/>
        </w:rPr>
        <w:t>lanes,</w:t>
      </w:r>
      <w:r>
        <w:rPr>
          <w:spacing w:val="-7"/>
          <w:sz w:val="20"/>
        </w:rPr>
        <w:t> </w:t>
      </w:r>
      <w:r>
        <w:rPr>
          <w:sz w:val="20"/>
        </w:rPr>
        <w:t>the</w:t>
      </w:r>
      <w:r>
        <w:rPr>
          <w:spacing w:val="-7"/>
          <w:sz w:val="20"/>
        </w:rPr>
        <w:t> </w:t>
      </w:r>
      <w:r>
        <w:rPr>
          <w:sz w:val="20"/>
        </w:rPr>
        <w:t>actual bytes that have WSTRB asserted can differ for each transfer.</w:t>
      </w:r>
    </w:p>
    <w:p>
      <w:pPr>
        <w:pStyle w:val="ListParagraph"/>
        <w:numPr>
          <w:ilvl w:val="0"/>
          <w:numId w:val="1"/>
        </w:numPr>
        <w:tabs>
          <w:tab w:pos="1662" w:val="left" w:leader="none"/>
        </w:tabs>
        <w:spacing w:line="240" w:lineRule="auto" w:before="139" w:after="0"/>
        <w:ind w:left="1662" w:right="0" w:hanging="164"/>
        <w:jc w:val="left"/>
        <w:rPr>
          <w:sz w:val="20"/>
        </w:rPr>
      </w:pPr>
      <w:r>
        <w:rPr>
          <w:sz w:val="20"/>
        </w:rPr>
        <w:t>The</w:t>
      </w:r>
      <w:r>
        <w:rPr>
          <w:spacing w:val="-4"/>
          <w:sz w:val="20"/>
        </w:rPr>
        <w:t> </w:t>
      </w:r>
      <w:r>
        <w:rPr>
          <w:sz w:val="20"/>
        </w:rPr>
        <w:t>Length</w:t>
      </w:r>
      <w:r>
        <w:rPr>
          <w:spacing w:val="-4"/>
          <w:sz w:val="20"/>
        </w:rPr>
        <w:t> </w:t>
      </w:r>
      <w:r>
        <w:rPr>
          <w:sz w:val="20"/>
        </w:rPr>
        <w:t>of</w:t>
      </w:r>
      <w:r>
        <w:rPr>
          <w:spacing w:val="-4"/>
          <w:sz w:val="20"/>
        </w:rPr>
        <w:t> </w:t>
      </w:r>
      <w:r>
        <w:rPr>
          <w:sz w:val="20"/>
        </w:rPr>
        <w:t>the</w:t>
      </w:r>
      <w:r>
        <w:rPr>
          <w:spacing w:val="-4"/>
          <w:sz w:val="20"/>
        </w:rPr>
        <w:t> </w:t>
      </w:r>
      <w:r>
        <w:rPr>
          <w:sz w:val="20"/>
        </w:rPr>
        <w:t>burst</w:t>
      </w:r>
      <w:r>
        <w:rPr>
          <w:spacing w:val="-4"/>
          <w:sz w:val="20"/>
        </w:rPr>
        <w:t> </w:t>
      </w:r>
      <w:r>
        <w:rPr>
          <w:sz w:val="20"/>
        </w:rPr>
        <w:t>can</w:t>
      </w:r>
      <w:r>
        <w:rPr>
          <w:spacing w:val="-4"/>
          <w:sz w:val="20"/>
        </w:rPr>
        <w:t> </w:t>
      </w:r>
      <w:r>
        <w:rPr>
          <w:sz w:val="20"/>
        </w:rPr>
        <w:t>be</w:t>
      </w:r>
      <w:r>
        <w:rPr>
          <w:spacing w:val="-4"/>
          <w:sz w:val="20"/>
        </w:rPr>
        <w:t> </w:t>
      </w:r>
      <w:r>
        <w:rPr>
          <w:sz w:val="20"/>
        </w:rPr>
        <w:t>up</w:t>
      </w:r>
      <w:r>
        <w:rPr>
          <w:spacing w:val="-4"/>
          <w:sz w:val="20"/>
        </w:rPr>
        <w:t> </w:t>
      </w:r>
      <w:r>
        <w:rPr>
          <w:sz w:val="20"/>
        </w:rPr>
        <w:t>to</w:t>
      </w:r>
      <w:r>
        <w:rPr>
          <w:spacing w:val="-4"/>
          <w:sz w:val="20"/>
        </w:rPr>
        <w:t> </w:t>
      </w:r>
      <w:r>
        <w:rPr>
          <w:sz w:val="20"/>
        </w:rPr>
        <w:t>16</w:t>
      </w:r>
      <w:r>
        <w:rPr>
          <w:spacing w:val="-4"/>
          <w:sz w:val="20"/>
        </w:rPr>
        <w:t> </w:t>
      </w:r>
      <w:r>
        <w:rPr>
          <w:spacing w:val="-2"/>
          <w:sz w:val="20"/>
        </w:rPr>
        <w:t>transfers.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9"/>
          <w:sz w:val="20"/>
        </w:rPr>
        <w:t> </w:t>
      </w:r>
      <w:r>
        <w:rPr>
          <w:sz w:val="20"/>
        </w:rPr>
        <w:t>FIXED</w:t>
      </w:r>
      <w:r>
        <w:rPr>
          <w:spacing w:val="-6"/>
          <w:sz w:val="20"/>
        </w:rPr>
        <w:t> </w:t>
      </w:r>
      <w:r>
        <w:rPr>
          <w:sz w:val="20"/>
        </w:rPr>
        <w:t>burst</w:t>
      </w:r>
      <w:r>
        <w:rPr>
          <w:spacing w:val="-7"/>
          <w:sz w:val="20"/>
        </w:rPr>
        <w:t> </w:t>
      </w:r>
      <w:r>
        <w:rPr>
          <w:sz w:val="20"/>
        </w:rPr>
        <w:t>type</w:t>
      </w:r>
      <w:r>
        <w:rPr>
          <w:spacing w:val="-6"/>
          <w:sz w:val="20"/>
        </w:rPr>
        <w:t> </w:t>
      </w:r>
      <w:r>
        <w:rPr>
          <w:sz w:val="20"/>
        </w:rPr>
        <w:t>can</w:t>
      </w:r>
      <w:r>
        <w:rPr>
          <w:spacing w:val="-6"/>
          <w:sz w:val="20"/>
        </w:rPr>
        <w:t> </w:t>
      </w:r>
      <w:r>
        <w:rPr>
          <w:sz w:val="20"/>
        </w:rPr>
        <w:t>only</w:t>
      </w:r>
      <w:r>
        <w:rPr>
          <w:spacing w:val="-7"/>
          <w:sz w:val="20"/>
        </w:rPr>
        <w:t> </w:t>
      </w:r>
      <w:r>
        <w:rPr>
          <w:sz w:val="20"/>
        </w:rPr>
        <w:t>be</w:t>
      </w:r>
      <w:r>
        <w:rPr>
          <w:spacing w:val="-6"/>
          <w:sz w:val="20"/>
        </w:rPr>
        <w:t> </w:t>
      </w:r>
      <w:r>
        <w:rPr>
          <w:sz w:val="20"/>
        </w:rPr>
        <w:t>used</w:t>
      </w:r>
      <w:r>
        <w:rPr>
          <w:spacing w:val="-7"/>
          <w:sz w:val="20"/>
        </w:rPr>
        <w:t> </w:t>
      </w:r>
      <w:r>
        <w:rPr>
          <w:sz w:val="20"/>
        </w:rPr>
        <w:t>with</w:t>
      </w:r>
      <w:r>
        <w:rPr>
          <w:spacing w:val="-6"/>
          <w:sz w:val="20"/>
        </w:rPr>
        <w:t> </w:t>
      </w:r>
      <w:r>
        <w:rPr>
          <w:sz w:val="20"/>
        </w:rPr>
        <w:t>WriteNoSnoop</w:t>
      </w:r>
      <w:r>
        <w:rPr>
          <w:spacing w:val="-6"/>
          <w:sz w:val="20"/>
        </w:rPr>
        <w:t> </w:t>
      </w:r>
      <w:r>
        <w:rPr>
          <w:sz w:val="20"/>
        </w:rPr>
        <w:t>or</w:t>
      </w:r>
      <w:r>
        <w:rPr>
          <w:spacing w:val="-7"/>
          <w:sz w:val="20"/>
        </w:rPr>
        <w:t> </w:t>
      </w:r>
      <w:r>
        <w:rPr>
          <w:sz w:val="20"/>
        </w:rPr>
        <w:t>ReadNoSnoop</w:t>
      </w:r>
      <w:r>
        <w:rPr>
          <w:spacing w:val="-6"/>
          <w:sz w:val="20"/>
        </w:rPr>
        <w:t> </w:t>
      </w:r>
      <w:r>
        <w:rPr>
          <w:sz w:val="20"/>
        </w:rPr>
        <w:t>Opcodes.</w:t>
      </w:r>
      <w:r>
        <w:rPr>
          <w:spacing w:val="-7"/>
          <w:sz w:val="20"/>
        </w:rPr>
        <w:t> </w:t>
      </w:r>
      <w:r>
        <w:rPr>
          <w:sz w:val="20"/>
        </w:rPr>
        <w:t>See</w:t>
      </w:r>
      <w:r>
        <w:rPr>
          <w:spacing w:val="-6"/>
          <w:sz w:val="20"/>
        </w:rPr>
        <w:t> </w:t>
      </w:r>
      <w:r>
        <w:rPr>
          <w:color w:val="0000FF"/>
          <w:sz w:val="20"/>
        </w:rPr>
        <w:t>Chapter</w:t>
      </w:r>
      <w:r>
        <w:rPr>
          <w:color w:val="0000FF"/>
          <w:spacing w:val="-6"/>
          <w:sz w:val="20"/>
        </w:rPr>
        <w:t> </w:t>
      </w:r>
      <w:r>
        <w:rPr>
          <w:color w:val="0000FF"/>
          <w:spacing w:val="-5"/>
          <w:sz w:val="20"/>
        </w:rPr>
        <w:t>A8</w:t>
      </w:r>
    </w:p>
    <w:p>
      <w:pPr>
        <w:spacing w:before="8"/>
        <w:ind w:left="1663" w:right="0" w:firstLine="0"/>
        <w:jc w:val="left"/>
        <w:rPr>
          <w:sz w:val="20"/>
        </w:rPr>
      </w:pPr>
      <w:r>
        <w:rPr>
          <w:i/>
          <w:color w:val="0000FF"/>
          <w:sz w:val="20"/>
        </w:rPr>
        <w:t>Request</w:t>
      </w:r>
      <w:r>
        <w:rPr>
          <w:i/>
          <w:color w:val="0000FF"/>
          <w:spacing w:val="-9"/>
          <w:sz w:val="20"/>
        </w:rPr>
        <w:t> </w:t>
      </w:r>
      <w:r>
        <w:rPr>
          <w:i/>
          <w:color w:val="0000FF"/>
          <w:sz w:val="20"/>
        </w:rPr>
        <w:t>Opcodes</w:t>
      </w:r>
      <w:r>
        <w:rPr>
          <w:i/>
          <w:color w:val="0000FF"/>
          <w:spacing w:val="-8"/>
          <w:sz w:val="20"/>
        </w:rPr>
        <w:t> </w:t>
      </w:r>
      <w:r>
        <w:rPr>
          <w:sz w:val="20"/>
        </w:rPr>
        <w:t>for</w:t>
      </w:r>
      <w:r>
        <w:rPr>
          <w:spacing w:val="-8"/>
          <w:sz w:val="20"/>
        </w:rPr>
        <w:t> </w:t>
      </w:r>
      <w:r>
        <w:rPr>
          <w:sz w:val="20"/>
        </w:rPr>
        <w:t>more</w:t>
      </w:r>
      <w:r>
        <w:rPr>
          <w:spacing w:val="-8"/>
          <w:sz w:val="20"/>
        </w:rPr>
        <w:t> </w:t>
      </w:r>
      <w:r>
        <w:rPr>
          <w:spacing w:val="-2"/>
          <w:sz w:val="20"/>
        </w:rPr>
        <w:t>information.</w:t>
      </w:r>
    </w:p>
    <w:p>
      <w:pPr>
        <w:spacing w:before="225"/>
        <w:ind w:left="1213" w:right="0" w:firstLine="0"/>
        <w:jc w:val="left"/>
        <w:rPr>
          <w:b/>
          <w:i/>
          <w:sz w:val="19"/>
        </w:rPr>
      </w:pPr>
      <w:r>
        <w:rPr>
          <w:b/>
          <w:i/>
          <w:sz w:val="19"/>
        </w:rPr>
        <w:t>INCR</w:t>
      </w:r>
      <w:r>
        <w:rPr>
          <w:b/>
          <w:i/>
          <w:spacing w:val="-4"/>
          <w:sz w:val="19"/>
        </w:rPr>
        <w:t> </w:t>
      </w:r>
      <w:r>
        <w:rPr>
          <w:b/>
          <w:i/>
          <w:spacing w:val="-2"/>
          <w:sz w:val="19"/>
        </w:rPr>
        <w:t>(incrementing)</w:t>
      </w:r>
    </w:p>
    <w:p>
      <w:pPr>
        <w:pStyle w:val="BodyText"/>
        <w:spacing w:before="4"/>
        <w:rPr>
          <w:b/>
          <w:i/>
          <w:sz w:val="19"/>
        </w:rPr>
      </w:pPr>
    </w:p>
    <w:p>
      <w:pPr>
        <w:pStyle w:val="BodyText"/>
        <w:spacing w:line="247" w:lineRule="auto"/>
        <w:ind w:left="1213" w:right="728" w:firstLine="165"/>
      </w:pPr>
      <w:r>
        <w:rPr/>
        <w:t>With this Burst type, the address for each transfer is an increment of the address for the previous transfer. The</w:t>
      </w:r>
      <w:r>
        <w:rPr>
          <w:spacing w:val="-6"/>
        </w:rPr>
        <w:t> </w:t>
      </w:r>
      <w:r>
        <w:rPr/>
        <w:t>increment</w:t>
      </w:r>
      <w:r>
        <w:rPr>
          <w:spacing w:val="-6"/>
        </w:rPr>
        <w:t> </w:t>
      </w:r>
      <w:r>
        <w:rPr/>
        <w:t>value</w:t>
      </w:r>
      <w:r>
        <w:rPr>
          <w:spacing w:val="-6"/>
        </w:rPr>
        <w:t> </w:t>
      </w:r>
      <w:r>
        <w:rPr/>
        <w:t>depends</w:t>
      </w:r>
      <w:r>
        <w:rPr>
          <w:spacing w:val="-6"/>
        </w:rPr>
        <w:t> </w:t>
      </w:r>
      <w:r>
        <w:rPr/>
        <w:t>on</w:t>
      </w:r>
      <w:r>
        <w:rPr>
          <w:spacing w:val="-6"/>
        </w:rPr>
        <w:t> </w:t>
      </w:r>
      <w:r>
        <w:rPr/>
        <w:t>the</w:t>
      </w:r>
      <w:r>
        <w:rPr>
          <w:spacing w:val="-6"/>
        </w:rPr>
        <w:t> </w:t>
      </w:r>
      <w:r>
        <w:rPr/>
        <w:t>transaction</w:t>
      </w:r>
      <w:r>
        <w:rPr>
          <w:spacing w:val="-6"/>
        </w:rPr>
        <w:t> </w:t>
      </w:r>
      <w:r>
        <w:rPr/>
        <w:t>Size.</w:t>
      </w:r>
      <w:r>
        <w:rPr>
          <w:spacing w:val="-6"/>
        </w:rPr>
        <w:t> </w:t>
      </w:r>
      <w:r>
        <w:rPr/>
        <w:t>For</w:t>
      </w:r>
      <w:r>
        <w:rPr>
          <w:spacing w:val="-6"/>
        </w:rPr>
        <w:t> </w:t>
      </w:r>
      <w:r>
        <w:rPr/>
        <w:t>example,</w:t>
      </w:r>
      <w:r>
        <w:rPr>
          <w:spacing w:val="-6"/>
        </w:rPr>
        <w:t> </w:t>
      </w:r>
      <w:r>
        <w:rPr/>
        <w:t>for</w:t>
      </w:r>
      <w:r>
        <w:rPr>
          <w:spacing w:val="-6"/>
        </w:rPr>
        <w:t> </w:t>
      </w:r>
      <w:r>
        <w:rPr/>
        <w:t>an</w:t>
      </w:r>
      <w:r>
        <w:rPr>
          <w:spacing w:val="-6"/>
        </w:rPr>
        <w:t> </w:t>
      </w:r>
      <w:r>
        <w:rPr/>
        <w:t>aligned</w:t>
      </w:r>
      <w:r>
        <w:rPr>
          <w:spacing w:val="-6"/>
        </w:rPr>
        <w:t> </w:t>
      </w:r>
      <w:r>
        <w:rPr/>
        <w:t>start</w:t>
      </w:r>
      <w:r>
        <w:rPr>
          <w:spacing w:val="-6"/>
        </w:rPr>
        <w:t> </w:t>
      </w:r>
      <w:r>
        <w:rPr/>
        <w:t>address,</w:t>
      </w:r>
      <w:r>
        <w:rPr>
          <w:spacing w:val="-6"/>
        </w:rPr>
        <w:t> </w:t>
      </w:r>
      <w:r>
        <w:rPr/>
        <w:t>the</w:t>
      </w:r>
      <w:r>
        <w:rPr>
          <w:spacing w:val="-6"/>
        </w:rPr>
        <w:t> </w:t>
      </w:r>
      <w:r>
        <w:rPr/>
        <w:t>address</w:t>
      </w:r>
      <w:r>
        <w:rPr>
          <w:spacing w:val="-6"/>
        </w:rPr>
        <w:t> </w:t>
      </w:r>
      <w:r>
        <w:rPr/>
        <w:t>for each transfer in a transaction with a Size of 4 bytes is the previous address plus 4. This Burst type is used for accesses to normal sequential memory.</w:t>
      </w:r>
    </w:p>
    <w:p>
      <w:pPr>
        <w:spacing w:before="225"/>
        <w:ind w:left="1213" w:right="0" w:firstLine="0"/>
        <w:jc w:val="left"/>
        <w:rPr>
          <w:b/>
          <w:i/>
          <w:sz w:val="19"/>
        </w:rPr>
      </w:pPr>
      <w:r>
        <w:rPr>
          <w:b/>
          <w:i/>
          <w:sz w:val="19"/>
        </w:rPr>
        <w:t>WRAP</w:t>
      </w:r>
      <w:r>
        <w:rPr>
          <w:b/>
          <w:i/>
          <w:spacing w:val="-4"/>
          <w:sz w:val="19"/>
        </w:rPr>
        <w:t> </w:t>
      </w:r>
      <w:r>
        <w:rPr>
          <w:b/>
          <w:i/>
          <w:spacing w:val="-2"/>
          <w:sz w:val="19"/>
        </w:rPr>
        <w:t>(wrapping)</w:t>
      </w:r>
    </w:p>
    <w:p>
      <w:pPr>
        <w:pStyle w:val="BodyText"/>
        <w:spacing w:before="5"/>
        <w:rPr>
          <w:b/>
          <w:i/>
          <w:sz w:val="19"/>
        </w:rPr>
      </w:pPr>
    </w:p>
    <w:p>
      <w:pPr>
        <w:pStyle w:val="BodyText"/>
        <w:spacing w:line="247" w:lineRule="auto"/>
        <w:ind w:left="1213" w:right="854" w:firstLine="165"/>
      </w:pPr>
      <w:r>
        <w:rPr/>
        <w:t>This</w:t>
      </w:r>
      <w:r>
        <w:rPr>
          <w:spacing w:val="-5"/>
        </w:rPr>
        <w:t> </w:t>
      </w:r>
      <w:r>
        <w:rPr/>
        <w:t>Burst</w:t>
      </w:r>
      <w:r>
        <w:rPr>
          <w:spacing w:val="-5"/>
        </w:rPr>
        <w:t> </w:t>
      </w:r>
      <w:r>
        <w:rPr/>
        <w:t>type</w:t>
      </w:r>
      <w:r>
        <w:rPr>
          <w:spacing w:val="-5"/>
        </w:rPr>
        <w:t> </w:t>
      </w:r>
      <w:r>
        <w:rPr/>
        <w:t>is</w:t>
      </w:r>
      <w:r>
        <w:rPr>
          <w:spacing w:val="-5"/>
        </w:rPr>
        <w:t> </w:t>
      </w:r>
      <w:r>
        <w:rPr/>
        <w:t>similar</w:t>
      </w:r>
      <w:r>
        <w:rPr>
          <w:spacing w:val="-5"/>
        </w:rPr>
        <w:t> </w:t>
      </w:r>
      <w:r>
        <w:rPr/>
        <w:t>to</w:t>
      </w:r>
      <w:r>
        <w:rPr>
          <w:spacing w:val="-5"/>
        </w:rPr>
        <w:t> </w:t>
      </w:r>
      <w:r>
        <w:rPr/>
        <w:t>INCR</w:t>
      </w:r>
      <w:r>
        <w:rPr>
          <w:spacing w:val="-5"/>
        </w:rPr>
        <w:t> </w:t>
      </w:r>
      <w:r>
        <w:rPr/>
        <w:t>except</w:t>
      </w:r>
      <w:r>
        <w:rPr>
          <w:spacing w:val="-5"/>
        </w:rPr>
        <w:t> </w:t>
      </w:r>
      <w:r>
        <w:rPr/>
        <w:t>that</w:t>
      </w:r>
      <w:r>
        <w:rPr>
          <w:spacing w:val="-5"/>
        </w:rPr>
        <w:t> </w:t>
      </w:r>
      <w:r>
        <w:rPr/>
        <w:t>the</w:t>
      </w:r>
      <w:r>
        <w:rPr>
          <w:spacing w:val="-5"/>
        </w:rPr>
        <w:t> </w:t>
      </w:r>
      <w:r>
        <w:rPr/>
        <w:t>address</w:t>
      </w:r>
      <w:r>
        <w:rPr>
          <w:spacing w:val="-5"/>
        </w:rPr>
        <w:t> </w:t>
      </w:r>
      <w:r>
        <w:rPr/>
        <w:t>wraps</w:t>
      </w:r>
      <w:r>
        <w:rPr>
          <w:spacing w:val="-5"/>
        </w:rPr>
        <w:t> </w:t>
      </w:r>
      <w:r>
        <w:rPr/>
        <w:t>around</w:t>
      </w:r>
      <w:r>
        <w:rPr>
          <w:spacing w:val="-5"/>
        </w:rPr>
        <w:t> </w:t>
      </w:r>
      <w:r>
        <w:rPr/>
        <w:t>to</w:t>
      </w:r>
      <w:r>
        <w:rPr>
          <w:spacing w:val="-5"/>
        </w:rPr>
        <w:t> </w:t>
      </w:r>
      <w:r>
        <w:rPr/>
        <w:t>a</w:t>
      </w:r>
      <w:r>
        <w:rPr>
          <w:spacing w:val="-5"/>
        </w:rPr>
        <w:t> </w:t>
      </w:r>
      <w:r>
        <w:rPr/>
        <w:t>lower</w:t>
      </w:r>
      <w:r>
        <w:rPr>
          <w:spacing w:val="-5"/>
        </w:rPr>
        <w:t> </w:t>
      </w:r>
      <w:r>
        <w:rPr/>
        <w:t>address</w:t>
      </w:r>
      <w:r>
        <w:rPr>
          <w:spacing w:val="-5"/>
        </w:rPr>
        <w:t> </w:t>
      </w:r>
      <w:r>
        <w:rPr/>
        <w:t>if</w:t>
      </w:r>
      <w:r>
        <w:rPr>
          <w:spacing w:val="-5"/>
        </w:rPr>
        <w:t> </w:t>
      </w:r>
      <w:r>
        <w:rPr/>
        <w:t>an</w:t>
      </w:r>
      <w:r>
        <w:rPr>
          <w:spacing w:val="-5"/>
        </w:rPr>
        <w:t> </w:t>
      </w:r>
      <w:r>
        <w:rPr/>
        <w:t>upper address limit is reached. The following restrictions apply:</w:t>
      </w:r>
    </w:p>
    <w:p>
      <w:pPr>
        <w:pStyle w:val="ListParagraph"/>
        <w:numPr>
          <w:ilvl w:val="0"/>
          <w:numId w:val="1"/>
        </w:numPr>
        <w:tabs>
          <w:tab w:pos="1662" w:val="left" w:leader="none"/>
        </w:tabs>
        <w:spacing w:line="240" w:lineRule="auto" w:before="139" w:after="0"/>
        <w:ind w:left="1662" w:right="0" w:hanging="164"/>
        <w:jc w:val="left"/>
        <w:rPr>
          <w:sz w:val="20"/>
        </w:rPr>
      </w:pPr>
      <w:r>
        <w:rPr>
          <w:sz w:val="20"/>
        </w:rPr>
        <w:t>The</w:t>
      </w:r>
      <w:r>
        <w:rPr>
          <w:spacing w:val="-6"/>
          <w:sz w:val="20"/>
        </w:rPr>
        <w:t> </w:t>
      </w:r>
      <w:r>
        <w:rPr>
          <w:sz w:val="20"/>
        </w:rPr>
        <w:t>start</w:t>
      </w:r>
      <w:r>
        <w:rPr>
          <w:spacing w:val="-5"/>
          <w:sz w:val="20"/>
        </w:rPr>
        <w:t> </w:t>
      </w:r>
      <w:r>
        <w:rPr>
          <w:sz w:val="20"/>
        </w:rPr>
        <w:t>address</w:t>
      </w:r>
      <w:r>
        <w:rPr>
          <w:spacing w:val="-5"/>
          <w:sz w:val="20"/>
        </w:rPr>
        <w:t> </w:t>
      </w:r>
      <w:r>
        <w:rPr>
          <w:sz w:val="20"/>
        </w:rPr>
        <w:t>must</w:t>
      </w:r>
      <w:r>
        <w:rPr>
          <w:spacing w:val="-5"/>
          <w:sz w:val="20"/>
        </w:rPr>
        <w:t> </w:t>
      </w:r>
      <w:r>
        <w:rPr>
          <w:sz w:val="20"/>
        </w:rPr>
        <w:t>be</w:t>
      </w:r>
      <w:r>
        <w:rPr>
          <w:spacing w:val="-5"/>
          <w:sz w:val="20"/>
        </w:rPr>
        <w:t> </w:t>
      </w:r>
      <w:r>
        <w:rPr>
          <w:sz w:val="20"/>
        </w:rPr>
        <w:t>aligned</w:t>
      </w:r>
      <w:r>
        <w:rPr>
          <w:spacing w:val="-5"/>
          <w:sz w:val="20"/>
        </w:rPr>
        <w:t> </w:t>
      </w:r>
      <w:r>
        <w:rPr>
          <w:sz w:val="20"/>
        </w:rPr>
        <w:t>to</w:t>
      </w:r>
      <w:r>
        <w:rPr>
          <w:spacing w:val="-5"/>
          <w:sz w:val="20"/>
        </w:rPr>
        <w:t> </w:t>
      </w:r>
      <w:r>
        <w:rPr>
          <w:sz w:val="20"/>
        </w:rPr>
        <w:t>the</w:t>
      </w:r>
      <w:r>
        <w:rPr>
          <w:spacing w:val="-5"/>
          <w:sz w:val="20"/>
        </w:rPr>
        <w:t> </w:t>
      </w:r>
      <w:r>
        <w:rPr>
          <w:sz w:val="20"/>
        </w:rPr>
        <w:t>size</w:t>
      </w:r>
      <w:r>
        <w:rPr>
          <w:spacing w:val="-5"/>
          <w:sz w:val="20"/>
        </w:rPr>
        <w:t> </w:t>
      </w:r>
      <w:r>
        <w:rPr>
          <w:sz w:val="20"/>
        </w:rPr>
        <w:t>of</w:t>
      </w:r>
      <w:r>
        <w:rPr>
          <w:spacing w:val="-5"/>
          <w:sz w:val="20"/>
        </w:rPr>
        <w:t> </w:t>
      </w:r>
      <w:r>
        <w:rPr>
          <w:sz w:val="20"/>
        </w:rPr>
        <w:t>each</w:t>
      </w:r>
      <w:r>
        <w:rPr>
          <w:spacing w:val="-5"/>
          <w:sz w:val="20"/>
        </w:rPr>
        <w:t> </w:t>
      </w:r>
      <w:r>
        <w:rPr>
          <w:spacing w:val="-2"/>
          <w:sz w:val="20"/>
        </w:rPr>
        <w:t>transfer.</w:t>
      </w:r>
    </w:p>
    <w:p>
      <w:pPr>
        <w:pStyle w:val="ListParagraph"/>
        <w:numPr>
          <w:ilvl w:val="0"/>
          <w:numId w:val="1"/>
        </w:numPr>
        <w:tabs>
          <w:tab w:pos="1662" w:val="left" w:leader="none"/>
        </w:tabs>
        <w:spacing w:line="357" w:lineRule="auto" w:before="145" w:after="0"/>
        <w:ind w:left="1378" w:right="4806" w:firstLine="120"/>
        <w:jc w:val="left"/>
        <w:rPr>
          <w:sz w:val="20"/>
        </w:rPr>
      </w:pPr>
      <w:r>
        <w:rPr>
          <w:sz w:val="20"/>
        </w:rPr>
        <w:t>The</w:t>
      </w:r>
      <w:r>
        <w:rPr>
          <w:spacing w:val="-6"/>
          <w:sz w:val="20"/>
        </w:rPr>
        <w:t> </w:t>
      </w:r>
      <w:r>
        <w:rPr>
          <w:sz w:val="20"/>
        </w:rPr>
        <w:t>Length</w:t>
      </w:r>
      <w:r>
        <w:rPr>
          <w:spacing w:val="-6"/>
          <w:sz w:val="20"/>
        </w:rPr>
        <w:t> </w:t>
      </w:r>
      <w:r>
        <w:rPr>
          <w:sz w:val="20"/>
        </w:rPr>
        <w:t>of</w:t>
      </w:r>
      <w:r>
        <w:rPr>
          <w:spacing w:val="-6"/>
          <w:sz w:val="20"/>
        </w:rPr>
        <w:t> </w:t>
      </w:r>
      <w:r>
        <w:rPr>
          <w:sz w:val="20"/>
        </w:rPr>
        <w:t>the</w:t>
      </w:r>
      <w:r>
        <w:rPr>
          <w:spacing w:val="-6"/>
          <w:sz w:val="20"/>
        </w:rPr>
        <w:t> </w:t>
      </w:r>
      <w:r>
        <w:rPr>
          <w:sz w:val="20"/>
        </w:rPr>
        <w:t>burst</w:t>
      </w:r>
      <w:r>
        <w:rPr>
          <w:spacing w:val="-6"/>
          <w:sz w:val="20"/>
        </w:rPr>
        <w:t> </w:t>
      </w:r>
      <w:r>
        <w:rPr>
          <w:sz w:val="20"/>
        </w:rPr>
        <w:t>must</w:t>
      </w:r>
      <w:r>
        <w:rPr>
          <w:spacing w:val="-6"/>
          <w:sz w:val="20"/>
        </w:rPr>
        <w:t> </w:t>
      </w:r>
      <w:r>
        <w:rPr>
          <w:sz w:val="20"/>
        </w:rPr>
        <w:t>be</w:t>
      </w:r>
      <w:r>
        <w:rPr>
          <w:spacing w:val="-6"/>
          <w:sz w:val="20"/>
        </w:rPr>
        <w:t> </w:t>
      </w:r>
      <w:r>
        <w:rPr>
          <w:sz w:val="20"/>
        </w:rPr>
        <w:t>2,</w:t>
      </w:r>
      <w:r>
        <w:rPr>
          <w:spacing w:val="-6"/>
          <w:sz w:val="20"/>
        </w:rPr>
        <w:t> </w:t>
      </w:r>
      <w:r>
        <w:rPr>
          <w:sz w:val="20"/>
        </w:rPr>
        <w:t>4,</w:t>
      </w:r>
      <w:r>
        <w:rPr>
          <w:spacing w:val="-6"/>
          <w:sz w:val="20"/>
        </w:rPr>
        <w:t> </w:t>
      </w:r>
      <w:r>
        <w:rPr>
          <w:sz w:val="20"/>
        </w:rPr>
        <w:t>8,</w:t>
      </w:r>
      <w:r>
        <w:rPr>
          <w:spacing w:val="-6"/>
          <w:sz w:val="20"/>
        </w:rPr>
        <w:t> </w:t>
      </w:r>
      <w:r>
        <w:rPr>
          <w:sz w:val="20"/>
        </w:rPr>
        <w:t>or</w:t>
      </w:r>
      <w:r>
        <w:rPr>
          <w:spacing w:val="-6"/>
          <w:sz w:val="20"/>
        </w:rPr>
        <w:t> </w:t>
      </w:r>
      <w:r>
        <w:rPr>
          <w:sz w:val="20"/>
        </w:rPr>
        <w:t>16</w:t>
      </w:r>
      <w:r>
        <w:rPr>
          <w:spacing w:val="-6"/>
          <w:sz w:val="20"/>
        </w:rPr>
        <w:t> </w:t>
      </w:r>
      <w:r>
        <w:rPr>
          <w:sz w:val="20"/>
        </w:rPr>
        <w:t>transfers. The behavior of a wrapping transaction is:</w:t>
      </w:r>
    </w:p>
    <w:p>
      <w:pPr>
        <w:pStyle w:val="ListParagraph"/>
        <w:numPr>
          <w:ilvl w:val="0"/>
          <w:numId w:val="1"/>
        </w:numPr>
        <w:tabs>
          <w:tab w:pos="1663" w:val="left" w:leader="none"/>
        </w:tabs>
        <w:spacing w:line="247" w:lineRule="auto" w:before="25" w:after="0"/>
        <w:ind w:left="1663" w:right="760" w:hanging="165"/>
        <w:jc w:val="left"/>
        <w:rPr>
          <w:sz w:val="20"/>
        </w:rPr>
      </w:pPr>
      <w:r>
        <w:rPr>
          <w:sz w:val="20"/>
        </w:rPr>
        <w:t>The</w:t>
      </w:r>
      <w:r>
        <w:rPr>
          <w:spacing w:val="-5"/>
          <w:sz w:val="20"/>
        </w:rPr>
        <w:t> </w:t>
      </w:r>
      <w:r>
        <w:rPr>
          <w:sz w:val="20"/>
        </w:rPr>
        <w:t>lowest</w:t>
      </w:r>
      <w:r>
        <w:rPr>
          <w:spacing w:val="-5"/>
          <w:sz w:val="20"/>
        </w:rPr>
        <w:t> </w:t>
      </w:r>
      <w:r>
        <w:rPr>
          <w:sz w:val="20"/>
        </w:rPr>
        <w:t>address</w:t>
      </w:r>
      <w:r>
        <w:rPr>
          <w:spacing w:val="-5"/>
          <w:sz w:val="20"/>
        </w:rPr>
        <w:t> </w:t>
      </w:r>
      <w:r>
        <w:rPr>
          <w:sz w:val="20"/>
        </w:rPr>
        <w:t>accessed</w:t>
      </w:r>
      <w:r>
        <w:rPr>
          <w:spacing w:val="-5"/>
          <w:sz w:val="20"/>
        </w:rPr>
        <w:t> </w:t>
      </w:r>
      <w:r>
        <w:rPr>
          <w:sz w:val="20"/>
        </w:rPr>
        <w:t>by</w:t>
      </w:r>
      <w:r>
        <w:rPr>
          <w:spacing w:val="-5"/>
          <w:sz w:val="20"/>
        </w:rPr>
        <w:t> </w:t>
      </w:r>
      <w:r>
        <w:rPr>
          <w:sz w:val="20"/>
        </w:rPr>
        <w:t>the</w:t>
      </w:r>
      <w:r>
        <w:rPr>
          <w:spacing w:val="-5"/>
          <w:sz w:val="20"/>
        </w:rPr>
        <w:t> </w:t>
      </w:r>
      <w:r>
        <w:rPr>
          <w:sz w:val="20"/>
        </w:rPr>
        <w:t>transaction</w:t>
      </w:r>
      <w:r>
        <w:rPr>
          <w:spacing w:val="-5"/>
          <w:sz w:val="20"/>
        </w:rPr>
        <w:t> </w:t>
      </w:r>
      <w:r>
        <w:rPr>
          <w:sz w:val="20"/>
        </w:rPr>
        <w:t>is</w:t>
      </w:r>
      <w:r>
        <w:rPr>
          <w:spacing w:val="-5"/>
          <w:sz w:val="20"/>
        </w:rPr>
        <w:t> </w:t>
      </w:r>
      <w:r>
        <w:rPr>
          <w:sz w:val="20"/>
        </w:rPr>
        <w:t>the</w:t>
      </w:r>
      <w:r>
        <w:rPr>
          <w:spacing w:val="-5"/>
          <w:sz w:val="20"/>
        </w:rPr>
        <w:t> </w:t>
      </w:r>
      <w:r>
        <w:rPr>
          <w:sz w:val="20"/>
        </w:rPr>
        <w:t>start</w:t>
      </w:r>
      <w:r>
        <w:rPr>
          <w:spacing w:val="-5"/>
          <w:sz w:val="20"/>
        </w:rPr>
        <w:t> </w:t>
      </w:r>
      <w:r>
        <w:rPr>
          <w:sz w:val="20"/>
        </w:rPr>
        <w:t>address</w:t>
      </w:r>
      <w:r>
        <w:rPr>
          <w:spacing w:val="-5"/>
          <w:sz w:val="20"/>
        </w:rPr>
        <w:t> </w:t>
      </w:r>
      <w:r>
        <w:rPr>
          <w:sz w:val="20"/>
        </w:rPr>
        <w:t>aligned</w:t>
      </w:r>
      <w:r>
        <w:rPr>
          <w:spacing w:val="-5"/>
          <w:sz w:val="20"/>
        </w:rPr>
        <w:t> </w:t>
      </w:r>
      <w:r>
        <w:rPr>
          <w:sz w:val="20"/>
        </w:rPr>
        <w:t>to</w:t>
      </w:r>
      <w:r>
        <w:rPr>
          <w:spacing w:val="-5"/>
          <w:sz w:val="20"/>
        </w:rPr>
        <w:t> </w:t>
      </w:r>
      <w:r>
        <w:rPr>
          <w:sz w:val="20"/>
        </w:rPr>
        <w:t>the</w:t>
      </w:r>
      <w:r>
        <w:rPr>
          <w:spacing w:val="-5"/>
          <w:sz w:val="20"/>
        </w:rPr>
        <w:t> </w:t>
      </w:r>
      <w:r>
        <w:rPr>
          <w:sz w:val="20"/>
        </w:rPr>
        <w:t>total</w:t>
      </w:r>
      <w:r>
        <w:rPr>
          <w:spacing w:val="-5"/>
          <w:sz w:val="20"/>
        </w:rPr>
        <w:t> </w:t>
      </w:r>
      <w:r>
        <w:rPr>
          <w:sz w:val="20"/>
        </w:rPr>
        <w:t>size</w:t>
      </w:r>
      <w:r>
        <w:rPr>
          <w:spacing w:val="-5"/>
          <w:sz w:val="20"/>
        </w:rPr>
        <w:t> </w:t>
      </w:r>
      <w:r>
        <w:rPr>
          <w:sz w:val="20"/>
        </w:rPr>
        <w:t>of</w:t>
      </w:r>
      <w:r>
        <w:rPr>
          <w:spacing w:val="-5"/>
          <w:sz w:val="20"/>
        </w:rPr>
        <w:t> </w:t>
      </w:r>
      <w:r>
        <w:rPr>
          <w:sz w:val="20"/>
        </w:rPr>
        <w:t>the</w:t>
      </w:r>
      <w:r>
        <w:rPr>
          <w:spacing w:val="-5"/>
          <w:sz w:val="20"/>
        </w:rPr>
        <w:t> </w:t>
      </w:r>
      <w:r>
        <w:rPr>
          <w:sz w:val="20"/>
        </w:rPr>
        <w:t>data</w:t>
      </w:r>
      <w:r>
        <w:rPr>
          <w:spacing w:val="-5"/>
          <w:sz w:val="20"/>
        </w:rPr>
        <w:t> </w:t>
      </w:r>
      <w:r>
        <w:rPr>
          <w:sz w:val="20"/>
        </w:rPr>
        <w:t>to be transferred, that is Size * Length. This address is defined as the wrap boundary.</w:t>
      </w:r>
    </w:p>
    <w:p>
      <w:pPr>
        <w:pStyle w:val="ListParagraph"/>
        <w:numPr>
          <w:ilvl w:val="0"/>
          <w:numId w:val="1"/>
        </w:numPr>
        <w:tabs>
          <w:tab w:pos="1663" w:val="left" w:leader="none"/>
        </w:tabs>
        <w:spacing w:line="247" w:lineRule="auto" w:before="139" w:after="0"/>
        <w:ind w:left="1663" w:right="1410" w:hanging="165"/>
        <w:jc w:val="left"/>
        <w:rPr>
          <w:sz w:val="20"/>
        </w:rPr>
      </w:pPr>
      <w:r>
        <w:rPr>
          <w:sz w:val="20"/>
        </w:rPr>
        <w:t>After</w:t>
      </w:r>
      <w:r>
        <w:rPr>
          <w:spacing w:val="-7"/>
          <w:sz w:val="20"/>
        </w:rPr>
        <w:t> </w:t>
      </w:r>
      <w:r>
        <w:rPr>
          <w:sz w:val="20"/>
        </w:rPr>
        <w:t>each</w:t>
      </w:r>
      <w:r>
        <w:rPr>
          <w:spacing w:val="-7"/>
          <w:sz w:val="20"/>
        </w:rPr>
        <w:t> </w:t>
      </w:r>
      <w:r>
        <w:rPr>
          <w:sz w:val="20"/>
        </w:rPr>
        <w:t>transfer,</w:t>
      </w:r>
      <w:r>
        <w:rPr>
          <w:spacing w:val="-7"/>
          <w:sz w:val="20"/>
        </w:rPr>
        <w:t> </w:t>
      </w:r>
      <w:r>
        <w:rPr>
          <w:sz w:val="20"/>
        </w:rPr>
        <w:t>the</w:t>
      </w:r>
      <w:r>
        <w:rPr>
          <w:spacing w:val="-7"/>
          <w:sz w:val="20"/>
        </w:rPr>
        <w:t> </w:t>
      </w:r>
      <w:r>
        <w:rPr>
          <w:sz w:val="20"/>
        </w:rPr>
        <w:t>address</w:t>
      </w:r>
      <w:r>
        <w:rPr>
          <w:spacing w:val="-7"/>
          <w:sz w:val="20"/>
        </w:rPr>
        <w:t> </w:t>
      </w:r>
      <w:r>
        <w:rPr>
          <w:sz w:val="20"/>
        </w:rPr>
        <w:t>increments</w:t>
      </w:r>
      <w:r>
        <w:rPr>
          <w:spacing w:val="-7"/>
          <w:sz w:val="20"/>
        </w:rPr>
        <w:t> </w:t>
      </w:r>
      <w:r>
        <w:rPr>
          <w:sz w:val="20"/>
        </w:rPr>
        <w:t>in</w:t>
      </w:r>
      <w:r>
        <w:rPr>
          <w:spacing w:val="-7"/>
          <w:sz w:val="20"/>
        </w:rPr>
        <w:t> </w:t>
      </w:r>
      <w:r>
        <w:rPr>
          <w:sz w:val="20"/>
        </w:rPr>
        <w:t>the</w:t>
      </w:r>
      <w:r>
        <w:rPr>
          <w:spacing w:val="-7"/>
          <w:sz w:val="20"/>
        </w:rPr>
        <w:t> </w:t>
      </w:r>
      <w:r>
        <w:rPr>
          <w:sz w:val="20"/>
        </w:rPr>
        <w:t>same</w:t>
      </w:r>
      <w:r>
        <w:rPr>
          <w:spacing w:val="-7"/>
          <w:sz w:val="20"/>
        </w:rPr>
        <w:t> </w:t>
      </w:r>
      <w:r>
        <w:rPr>
          <w:sz w:val="20"/>
        </w:rPr>
        <w:t>way</w:t>
      </w:r>
      <w:r>
        <w:rPr>
          <w:spacing w:val="-7"/>
          <w:sz w:val="20"/>
        </w:rPr>
        <w:t> </w:t>
      </w:r>
      <w:r>
        <w:rPr>
          <w:sz w:val="20"/>
        </w:rPr>
        <w:t>as</w:t>
      </w:r>
      <w:r>
        <w:rPr>
          <w:spacing w:val="-7"/>
          <w:sz w:val="20"/>
        </w:rPr>
        <w:t> </w:t>
      </w:r>
      <w:r>
        <w:rPr>
          <w:sz w:val="20"/>
        </w:rPr>
        <w:t>for</w:t>
      </w:r>
      <w:r>
        <w:rPr>
          <w:spacing w:val="-7"/>
          <w:sz w:val="20"/>
        </w:rPr>
        <w:t> </w:t>
      </w:r>
      <w:r>
        <w:rPr>
          <w:sz w:val="20"/>
        </w:rPr>
        <w:t>an</w:t>
      </w:r>
      <w:r>
        <w:rPr>
          <w:spacing w:val="-7"/>
          <w:sz w:val="20"/>
        </w:rPr>
        <w:t> </w:t>
      </w:r>
      <w:r>
        <w:rPr>
          <w:sz w:val="20"/>
        </w:rPr>
        <w:t>INCR</w:t>
      </w:r>
      <w:r>
        <w:rPr>
          <w:spacing w:val="-7"/>
          <w:sz w:val="20"/>
        </w:rPr>
        <w:t> </w:t>
      </w:r>
      <w:r>
        <w:rPr>
          <w:sz w:val="20"/>
        </w:rPr>
        <w:t>burst.</w:t>
      </w:r>
      <w:r>
        <w:rPr>
          <w:spacing w:val="-7"/>
          <w:sz w:val="20"/>
        </w:rPr>
        <w:t> </w:t>
      </w:r>
      <w:r>
        <w:rPr>
          <w:sz w:val="20"/>
        </w:rPr>
        <w:t>However,</w:t>
      </w:r>
      <w:r>
        <w:rPr>
          <w:spacing w:val="-7"/>
          <w:sz w:val="20"/>
        </w:rPr>
        <w:t> </w:t>
      </w:r>
      <w:r>
        <w:rPr>
          <w:sz w:val="20"/>
        </w:rPr>
        <w:t>if</w:t>
      </w:r>
      <w:r>
        <w:rPr>
          <w:spacing w:val="-7"/>
          <w:sz w:val="20"/>
        </w:rPr>
        <w:t> </w:t>
      </w:r>
      <w:r>
        <w:rPr>
          <w:sz w:val="20"/>
        </w:rPr>
        <w:t>this incremented address is </w:t>
      </w:r>
      <w:r>
        <w:rPr>
          <w:sz w:val="18"/>
        </w:rPr>
        <w:t>((wrap boundary)+ (Size * Length))</w:t>
      </w:r>
      <w:r>
        <w:rPr>
          <w:sz w:val="20"/>
        </w:rPr>
        <w:t>, then the address wraps round to the</w:t>
      </w:r>
    </w:p>
    <w:p>
      <w:pPr>
        <w:pStyle w:val="BodyText"/>
        <w:spacing w:before="31"/>
        <w:ind w:left="1813"/>
      </w:pPr>
      <w:r>
        <w:rPr/>
        <w:t>wrap</w:t>
      </w:r>
      <w:r>
        <w:rPr>
          <w:spacing w:val="-10"/>
        </w:rPr>
        <w:t> </w:t>
      </w:r>
      <w:r>
        <w:rPr>
          <w:spacing w:val="-2"/>
        </w:rPr>
        <w:t>boundary.</w:t>
      </w:r>
    </w:p>
    <w:p>
      <w:pPr>
        <w:pStyle w:val="ListParagraph"/>
        <w:numPr>
          <w:ilvl w:val="0"/>
          <w:numId w:val="1"/>
        </w:numPr>
        <w:tabs>
          <w:tab w:pos="1663" w:val="left" w:leader="none"/>
        </w:tabs>
        <w:spacing w:line="247" w:lineRule="auto" w:before="145" w:after="0"/>
        <w:ind w:left="1663" w:right="857" w:hanging="165"/>
        <w:jc w:val="left"/>
        <w:rPr>
          <w:sz w:val="20"/>
        </w:rPr>
      </w:pPr>
      <w:r>
        <w:rPr>
          <w:sz w:val="20"/>
        </w:rPr>
        <w:t>The</w:t>
      </w:r>
      <w:r>
        <w:rPr>
          <w:spacing w:val="-5"/>
          <w:sz w:val="20"/>
        </w:rPr>
        <w:t> </w:t>
      </w:r>
      <w:r>
        <w:rPr>
          <w:sz w:val="20"/>
        </w:rPr>
        <w:t>first</w:t>
      </w:r>
      <w:r>
        <w:rPr>
          <w:spacing w:val="-5"/>
          <w:sz w:val="20"/>
        </w:rPr>
        <w:t> </w:t>
      </w:r>
      <w:r>
        <w:rPr>
          <w:sz w:val="20"/>
        </w:rPr>
        <w:t>transfer</w:t>
      </w:r>
      <w:r>
        <w:rPr>
          <w:spacing w:val="-5"/>
          <w:sz w:val="20"/>
        </w:rPr>
        <w:t> </w:t>
      </w:r>
      <w:r>
        <w:rPr>
          <w:sz w:val="20"/>
        </w:rPr>
        <w:t>in</w:t>
      </w:r>
      <w:r>
        <w:rPr>
          <w:spacing w:val="-5"/>
          <w:sz w:val="20"/>
        </w:rPr>
        <w:t> </w:t>
      </w:r>
      <w:r>
        <w:rPr>
          <w:sz w:val="20"/>
        </w:rPr>
        <w:t>the</w:t>
      </w:r>
      <w:r>
        <w:rPr>
          <w:spacing w:val="-5"/>
          <w:sz w:val="20"/>
        </w:rPr>
        <w:t> </w:t>
      </w:r>
      <w:r>
        <w:rPr>
          <w:sz w:val="20"/>
        </w:rPr>
        <w:t>transaction</w:t>
      </w:r>
      <w:r>
        <w:rPr>
          <w:spacing w:val="-5"/>
          <w:sz w:val="20"/>
        </w:rPr>
        <w:t> </w:t>
      </w:r>
      <w:r>
        <w:rPr>
          <w:sz w:val="20"/>
        </w:rPr>
        <w:t>can</w:t>
      </w:r>
      <w:r>
        <w:rPr>
          <w:spacing w:val="-5"/>
          <w:sz w:val="20"/>
        </w:rPr>
        <w:t> </w:t>
      </w:r>
      <w:r>
        <w:rPr>
          <w:sz w:val="20"/>
        </w:rPr>
        <w:t>use</w:t>
      </w:r>
      <w:r>
        <w:rPr>
          <w:spacing w:val="-5"/>
          <w:sz w:val="20"/>
        </w:rPr>
        <w:t> </w:t>
      </w:r>
      <w:r>
        <w:rPr>
          <w:sz w:val="20"/>
        </w:rPr>
        <w:t>an</w:t>
      </w:r>
      <w:r>
        <w:rPr>
          <w:spacing w:val="-5"/>
          <w:sz w:val="20"/>
        </w:rPr>
        <w:t> </w:t>
      </w:r>
      <w:r>
        <w:rPr>
          <w:sz w:val="20"/>
        </w:rPr>
        <w:t>address</w:t>
      </w:r>
      <w:r>
        <w:rPr>
          <w:spacing w:val="-5"/>
          <w:sz w:val="20"/>
        </w:rPr>
        <w:t> </w:t>
      </w:r>
      <w:r>
        <w:rPr>
          <w:sz w:val="20"/>
        </w:rPr>
        <w:t>that</w:t>
      </w:r>
      <w:r>
        <w:rPr>
          <w:spacing w:val="-5"/>
          <w:sz w:val="20"/>
        </w:rPr>
        <w:t> </w:t>
      </w:r>
      <w:r>
        <w:rPr>
          <w:sz w:val="20"/>
        </w:rPr>
        <w:t>is</w:t>
      </w:r>
      <w:r>
        <w:rPr>
          <w:spacing w:val="-5"/>
          <w:sz w:val="20"/>
        </w:rPr>
        <w:t> </w:t>
      </w:r>
      <w:r>
        <w:rPr>
          <w:sz w:val="20"/>
        </w:rPr>
        <w:t>higher</w:t>
      </w:r>
      <w:r>
        <w:rPr>
          <w:spacing w:val="-5"/>
          <w:sz w:val="20"/>
        </w:rPr>
        <w:t> </w:t>
      </w:r>
      <w:r>
        <w:rPr>
          <w:sz w:val="20"/>
        </w:rPr>
        <w:t>than</w:t>
      </w:r>
      <w:r>
        <w:rPr>
          <w:spacing w:val="-5"/>
          <w:sz w:val="20"/>
        </w:rPr>
        <w:t> </w:t>
      </w:r>
      <w:r>
        <w:rPr>
          <w:sz w:val="20"/>
        </w:rPr>
        <w:t>the</w:t>
      </w:r>
      <w:r>
        <w:rPr>
          <w:spacing w:val="-5"/>
          <w:sz w:val="20"/>
        </w:rPr>
        <w:t> </w:t>
      </w:r>
      <w:r>
        <w:rPr>
          <w:sz w:val="20"/>
        </w:rPr>
        <w:t>wrap</w:t>
      </w:r>
      <w:r>
        <w:rPr>
          <w:spacing w:val="-5"/>
          <w:sz w:val="20"/>
        </w:rPr>
        <w:t> </w:t>
      </w:r>
      <w:r>
        <w:rPr>
          <w:sz w:val="20"/>
        </w:rPr>
        <w:t>boundary,</w:t>
      </w:r>
      <w:r>
        <w:rPr>
          <w:spacing w:val="-5"/>
          <w:sz w:val="20"/>
        </w:rPr>
        <w:t> </w:t>
      </w:r>
      <w:r>
        <w:rPr>
          <w:sz w:val="20"/>
        </w:rPr>
        <w:t>subject</w:t>
      </w:r>
      <w:r>
        <w:rPr>
          <w:spacing w:val="-5"/>
          <w:sz w:val="20"/>
        </w:rPr>
        <w:t> </w:t>
      </w:r>
      <w:r>
        <w:rPr>
          <w:sz w:val="20"/>
        </w:rPr>
        <w:t>to the</w:t>
      </w:r>
      <w:r>
        <w:rPr>
          <w:spacing w:val="-1"/>
          <w:sz w:val="20"/>
        </w:rPr>
        <w:t> </w:t>
      </w:r>
      <w:r>
        <w:rPr>
          <w:sz w:val="20"/>
        </w:rPr>
        <w:t>restrictions</w:t>
      </w:r>
      <w:r>
        <w:rPr>
          <w:spacing w:val="-1"/>
          <w:sz w:val="20"/>
        </w:rPr>
        <w:t> </w:t>
      </w:r>
      <w:r>
        <w:rPr>
          <w:sz w:val="20"/>
        </w:rPr>
        <w:t>that</w:t>
      </w:r>
      <w:r>
        <w:rPr>
          <w:spacing w:val="-1"/>
          <w:sz w:val="20"/>
        </w:rPr>
        <w:t> </w:t>
      </w:r>
      <w:r>
        <w:rPr>
          <w:sz w:val="20"/>
        </w:rPr>
        <w:t>apply</w:t>
      </w:r>
      <w:r>
        <w:rPr>
          <w:spacing w:val="-1"/>
          <w:sz w:val="20"/>
        </w:rPr>
        <w:t> </w:t>
      </w:r>
      <w:r>
        <w:rPr>
          <w:sz w:val="20"/>
        </w:rPr>
        <w:t>to</w:t>
      </w:r>
      <w:r>
        <w:rPr>
          <w:spacing w:val="-1"/>
          <w:sz w:val="20"/>
        </w:rPr>
        <w:t> </w:t>
      </w:r>
      <w:r>
        <w:rPr>
          <w:sz w:val="20"/>
        </w:rPr>
        <w:t>wrapping</w:t>
      </w:r>
      <w:r>
        <w:rPr>
          <w:spacing w:val="-1"/>
          <w:sz w:val="20"/>
        </w:rPr>
        <w:t> </w:t>
      </w:r>
      <w:r>
        <w:rPr>
          <w:sz w:val="20"/>
        </w:rPr>
        <w:t>transactions.</w:t>
      </w:r>
      <w:r>
        <w:rPr>
          <w:spacing w:val="-1"/>
          <w:sz w:val="20"/>
        </w:rPr>
        <w:t> </w:t>
      </w:r>
      <w:r>
        <w:rPr>
          <w:sz w:val="20"/>
        </w:rPr>
        <w:t>The</w:t>
      </w:r>
      <w:r>
        <w:rPr>
          <w:spacing w:val="-1"/>
          <w:sz w:val="20"/>
        </w:rPr>
        <w:t> </w:t>
      </w:r>
      <w:r>
        <w:rPr>
          <w:sz w:val="20"/>
        </w:rPr>
        <w:t>address</w:t>
      </w:r>
      <w:r>
        <w:rPr>
          <w:spacing w:val="-1"/>
          <w:sz w:val="20"/>
        </w:rPr>
        <w:t> </w:t>
      </w:r>
      <w:r>
        <w:rPr>
          <w:sz w:val="20"/>
        </w:rPr>
        <w:t>wraps</w:t>
      </w:r>
      <w:r>
        <w:rPr>
          <w:spacing w:val="-1"/>
          <w:sz w:val="20"/>
        </w:rPr>
        <w:t> </w:t>
      </w:r>
      <w:r>
        <w:rPr>
          <w:sz w:val="20"/>
        </w:rPr>
        <w:t>when</w:t>
      </w:r>
      <w:r>
        <w:rPr>
          <w:spacing w:val="-1"/>
          <w:sz w:val="20"/>
        </w:rPr>
        <w:t> </w:t>
      </w:r>
      <w:r>
        <w:rPr>
          <w:sz w:val="20"/>
        </w:rPr>
        <w:t>the</w:t>
      </w:r>
      <w:r>
        <w:rPr>
          <w:spacing w:val="-1"/>
          <w:sz w:val="20"/>
        </w:rPr>
        <w:t> </w:t>
      </w:r>
      <w:r>
        <w:rPr>
          <w:sz w:val="20"/>
        </w:rPr>
        <w:t>first</w:t>
      </w:r>
      <w:r>
        <w:rPr>
          <w:spacing w:val="-1"/>
          <w:sz w:val="20"/>
        </w:rPr>
        <w:t> </w:t>
      </w:r>
      <w:r>
        <w:rPr>
          <w:sz w:val="20"/>
        </w:rPr>
        <w:t>address</w:t>
      </w:r>
      <w:r>
        <w:rPr>
          <w:spacing w:val="-1"/>
          <w:sz w:val="20"/>
        </w:rPr>
        <w:t> </w:t>
      </w:r>
      <w:r>
        <w:rPr>
          <w:sz w:val="20"/>
        </w:rPr>
        <w:t>is</w:t>
      </w:r>
      <w:r>
        <w:rPr>
          <w:spacing w:val="-1"/>
          <w:sz w:val="20"/>
        </w:rPr>
        <w:t> </w:t>
      </w:r>
      <w:r>
        <w:rPr>
          <w:sz w:val="20"/>
        </w:rPr>
        <w:t>higher than the</w:t>
      </w:r>
    </w:p>
    <w:p>
      <w:pPr>
        <w:pStyle w:val="BodyText"/>
        <w:spacing w:before="3"/>
        <w:ind w:left="1813"/>
      </w:pPr>
      <w:r>
        <w:rPr/>
        <w:t>wrap</w:t>
      </w:r>
      <w:r>
        <w:rPr>
          <w:spacing w:val="-9"/>
        </w:rPr>
        <w:t> </w:t>
      </w:r>
      <w:r>
        <w:rPr/>
        <w:t>boundary.</w:t>
      </w:r>
      <w:r>
        <w:rPr>
          <w:spacing w:val="-7"/>
        </w:rPr>
        <w:t> </w:t>
      </w:r>
      <w:r>
        <w:rPr/>
        <w:t>This</w:t>
      </w:r>
      <w:r>
        <w:rPr>
          <w:spacing w:val="-7"/>
        </w:rPr>
        <w:t> </w:t>
      </w:r>
      <w:r>
        <w:rPr/>
        <w:t>Burst</w:t>
      </w:r>
      <w:r>
        <w:rPr>
          <w:spacing w:val="-7"/>
        </w:rPr>
        <w:t> </w:t>
      </w:r>
      <w:r>
        <w:rPr/>
        <w:t>type</w:t>
      </w:r>
      <w:r>
        <w:rPr>
          <w:spacing w:val="-7"/>
        </w:rPr>
        <w:t> </w:t>
      </w:r>
      <w:r>
        <w:rPr/>
        <w:t>is</w:t>
      </w:r>
      <w:r>
        <w:rPr>
          <w:spacing w:val="-7"/>
        </w:rPr>
        <w:t> </w:t>
      </w:r>
      <w:r>
        <w:rPr/>
        <w:t>used</w:t>
      </w:r>
      <w:r>
        <w:rPr>
          <w:spacing w:val="-7"/>
        </w:rPr>
        <w:t> </w:t>
      </w:r>
      <w:r>
        <w:rPr/>
        <w:t>for</w:t>
      </w:r>
      <w:r>
        <w:rPr>
          <w:spacing w:val="-7"/>
        </w:rPr>
        <w:t> </w:t>
      </w:r>
      <w:r>
        <w:rPr/>
        <w:t>cache</w:t>
      </w:r>
      <w:r>
        <w:rPr>
          <w:spacing w:val="-7"/>
        </w:rPr>
        <w:t> </w:t>
      </w:r>
      <w:r>
        <w:rPr/>
        <w:t>line</w:t>
      </w:r>
      <w:r>
        <w:rPr>
          <w:spacing w:val="-7"/>
        </w:rPr>
        <w:t> </w:t>
      </w:r>
      <w:r>
        <w:rPr>
          <w:spacing w:val="-2"/>
        </w:rPr>
        <w:t>accesses.</w:t>
      </w:r>
    </w:p>
    <w:p>
      <w:pPr>
        <w:pStyle w:val="BodyText"/>
        <w:spacing w:line="247" w:lineRule="auto" w:before="145"/>
        <w:ind w:left="1213" w:right="728" w:firstLine="165"/>
      </w:pPr>
      <w:r>
        <w:rPr/>
        <w:t>Burst</w:t>
      </w:r>
      <w:r>
        <w:rPr>
          <w:spacing w:val="-6"/>
        </w:rPr>
        <w:t> </w:t>
      </w:r>
      <w:r>
        <w:rPr/>
        <w:t>is</w:t>
      </w:r>
      <w:r>
        <w:rPr>
          <w:spacing w:val="-6"/>
        </w:rPr>
        <w:t> </w:t>
      </w:r>
      <w:r>
        <w:rPr/>
        <w:t>communicated</w:t>
      </w:r>
      <w:r>
        <w:rPr>
          <w:spacing w:val="-6"/>
        </w:rPr>
        <w:t> </w:t>
      </w:r>
      <w:r>
        <w:rPr/>
        <w:t>using</w:t>
      </w:r>
      <w:r>
        <w:rPr>
          <w:spacing w:val="-6"/>
        </w:rPr>
        <w:t> </w:t>
      </w:r>
      <w:r>
        <w:rPr/>
        <w:t>the</w:t>
      </w:r>
      <w:r>
        <w:rPr>
          <w:spacing w:val="-6"/>
        </w:rPr>
        <w:t> </w:t>
      </w:r>
      <w:r>
        <w:rPr/>
        <w:t>AWBURST</w:t>
      </w:r>
      <w:r>
        <w:rPr>
          <w:spacing w:val="-6"/>
        </w:rPr>
        <w:t> </w:t>
      </w:r>
      <w:r>
        <w:rPr/>
        <w:t>and</w:t>
      </w:r>
      <w:r>
        <w:rPr>
          <w:spacing w:val="-6"/>
        </w:rPr>
        <w:t> </w:t>
      </w:r>
      <w:r>
        <w:rPr/>
        <w:t>ARBURST</w:t>
      </w:r>
      <w:r>
        <w:rPr>
          <w:spacing w:val="-6"/>
        </w:rPr>
        <w:t> </w:t>
      </w:r>
      <w:r>
        <w:rPr/>
        <w:t>signals</w:t>
      </w:r>
      <w:r>
        <w:rPr>
          <w:spacing w:val="-6"/>
        </w:rPr>
        <w:t> </w:t>
      </w:r>
      <w:r>
        <w:rPr/>
        <w:t>on</w:t>
      </w:r>
      <w:r>
        <w:rPr>
          <w:spacing w:val="-6"/>
        </w:rPr>
        <w:t> </w:t>
      </w:r>
      <w:r>
        <w:rPr/>
        <w:t>the</w:t>
      </w:r>
      <w:r>
        <w:rPr>
          <w:spacing w:val="-6"/>
        </w:rPr>
        <w:t> </w:t>
      </w:r>
      <w:r>
        <w:rPr/>
        <w:t>write</w:t>
      </w:r>
      <w:r>
        <w:rPr>
          <w:spacing w:val="-6"/>
        </w:rPr>
        <w:t> </w:t>
      </w:r>
      <w:r>
        <w:rPr/>
        <w:t>request</w:t>
      </w:r>
      <w:r>
        <w:rPr>
          <w:spacing w:val="-6"/>
        </w:rPr>
        <w:t> </w:t>
      </w:r>
      <w:r>
        <w:rPr/>
        <w:t>and</w:t>
      </w:r>
      <w:r>
        <w:rPr>
          <w:spacing w:val="-6"/>
        </w:rPr>
        <w:t> </w:t>
      </w:r>
      <w:r>
        <w:rPr/>
        <w:t>read</w:t>
      </w:r>
      <w:r>
        <w:rPr>
          <w:spacing w:val="-6"/>
        </w:rPr>
        <w:t> </w:t>
      </w:r>
      <w:r>
        <w:rPr/>
        <w:t>request channels, respectively. In this specification, AxBURST indicates AWBURST and ARBURST.</w:t>
      </w:r>
    </w:p>
    <w:p>
      <w:pPr>
        <w:pStyle w:val="BodyText"/>
        <w:spacing w:before="42"/>
      </w:pPr>
    </w:p>
    <w:p>
      <w:pPr>
        <w:spacing w:before="0" w:after="8"/>
        <w:ind w:left="0" w:right="712" w:firstLine="0"/>
        <w:jc w:val="right"/>
        <w:rPr>
          <w:b/>
          <w:sz w:val="19"/>
        </w:rPr>
      </w:pPr>
      <w:r>
        <w:rPr>
          <w:b/>
          <w:spacing w:val="-2"/>
          <w:sz w:val="19"/>
        </w:rPr>
        <w:t>Table</w:t>
      </w:r>
      <w:r>
        <w:rPr>
          <w:b/>
          <w:sz w:val="19"/>
        </w:rPr>
        <w:t> </w:t>
      </w:r>
      <w:r>
        <w:rPr>
          <w:b/>
          <w:spacing w:val="-2"/>
          <w:sz w:val="19"/>
        </w:rPr>
        <w:t>A4.8:</w:t>
      </w:r>
      <w:r>
        <w:rPr>
          <w:b/>
          <w:sz w:val="19"/>
        </w:rPr>
        <w:t> </w:t>
      </w:r>
      <w:r>
        <w:rPr>
          <w:b/>
          <w:spacing w:val="-2"/>
          <w:sz w:val="19"/>
        </w:rPr>
        <w:t>AxBURST</w:t>
      </w:r>
      <w:r>
        <w:rPr>
          <w:b/>
          <w:spacing w:val="1"/>
          <w:sz w:val="19"/>
        </w:rPr>
        <w:t> </w:t>
      </w:r>
      <w:r>
        <w:rPr>
          <w:b/>
          <w:spacing w:val="-2"/>
          <w:sz w:val="19"/>
        </w:rPr>
        <w:t>signals</w:t>
      </w:r>
    </w:p>
    <w:tbl>
      <w:tblPr>
        <w:tblW w:w="0" w:type="auto"/>
        <w:jc w:val="left"/>
        <w:tblInd w:w="24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3"/>
        <w:gridCol w:w="907"/>
        <w:gridCol w:w="1314"/>
        <w:gridCol w:w="4294"/>
      </w:tblGrid>
      <w:tr>
        <w:trPr>
          <w:trHeight w:val="379" w:hRule="atLeast"/>
        </w:trPr>
        <w:tc>
          <w:tcPr>
            <w:tcW w:w="1223" w:type="dxa"/>
            <w:tcBorders>
              <w:top w:val="single" w:sz="8" w:space="0" w:color="000000"/>
              <w:bottom w:val="single" w:sz="8" w:space="0" w:color="000000"/>
            </w:tcBorders>
          </w:tcPr>
          <w:p>
            <w:pPr>
              <w:pStyle w:val="TableParagraph"/>
              <w:spacing w:line="225" w:lineRule="exact" w:before="135"/>
              <w:ind w:left="109"/>
              <w:rPr>
                <w:sz w:val="20"/>
              </w:rPr>
            </w:pPr>
            <w:r>
              <w:rPr>
                <w:spacing w:val="-4"/>
                <w:sz w:val="20"/>
              </w:rPr>
              <w:t>Name</w:t>
            </w:r>
          </w:p>
        </w:tc>
        <w:tc>
          <w:tcPr>
            <w:tcW w:w="907" w:type="dxa"/>
            <w:tcBorders>
              <w:top w:val="single" w:sz="8" w:space="0" w:color="000000"/>
              <w:bottom w:val="single" w:sz="8" w:space="0" w:color="000000"/>
            </w:tcBorders>
          </w:tcPr>
          <w:p>
            <w:pPr>
              <w:pStyle w:val="TableParagraph"/>
              <w:spacing w:line="225" w:lineRule="exact" w:before="135"/>
              <w:ind w:left="178" w:right="51"/>
              <w:jc w:val="center"/>
              <w:rPr>
                <w:sz w:val="20"/>
              </w:rPr>
            </w:pPr>
            <w:r>
              <w:rPr>
                <w:spacing w:val="-2"/>
                <w:sz w:val="20"/>
              </w:rPr>
              <w:t>Width</w:t>
            </w:r>
          </w:p>
        </w:tc>
        <w:tc>
          <w:tcPr>
            <w:tcW w:w="1314" w:type="dxa"/>
            <w:tcBorders>
              <w:top w:val="single" w:sz="8" w:space="0" w:color="000000"/>
              <w:bottom w:val="single" w:sz="8" w:space="0" w:color="000000"/>
            </w:tcBorders>
          </w:tcPr>
          <w:p>
            <w:pPr>
              <w:pStyle w:val="TableParagraph"/>
              <w:spacing w:line="225" w:lineRule="exact" w:before="135"/>
              <w:ind w:left="139"/>
              <w:rPr>
                <w:sz w:val="20"/>
              </w:rPr>
            </w:pPr>
            <w:r>
              <w:rPr>
                <w:spacing w:val="-2"/>
                <w:sz w:val="20"/>
              </w:rPr>
              <w:t>Default</w:t>
            </w:r>
          </w:p>
        </w:tc>
        <w:tc>
          <w:tcPr>
            <w:tcW w:w="4294" w:type="dxa"/>
            <w:tcBorders>
              <w:top w:val="single" w:sz="8" w:space="0" w:color="000000"/>
              <w:bottom w:val="single" w:sz="8" w:space="0" w:color="000000"/>
            </w:tcBorders>
          </w:tcPr>
          <w:p>
            <w:pPr>
              <w:pStyle w:val="TableParagraph"/>
              <w:spacing w:line="225" w:lineRule="exact" w:before="135"/>
              <w:ind w:left="205"/>
              <w:rPr>
                <w:sz w:val="20"/>
              </w:rPr>
            </w:pPr>
            <w:r>
              <w:rPr>
                <w:spacing w:val="-2"/>
                <w:sz w:val="20"/>
              </w:rPr>
              <w:t>Description</w:t>
            </w:r>
          </w:p>
        </w:tc>
      </w:tr>
      <w:tr>
        <w:trPr>
          <w:trHeight w:val="640" w:hRule="atLeast"/>
        </w:trPr>
        <w:tc>
          <w:tcPr>
            <w:tcW w:w="1223" w:type="dxa"/>
            <w:tcBorders>
              <w:top w:val="single" w:sz="8" w:space="0" w:color="000000"/>
              <w:bottom w:val="single" w:sz="8" w:space="0" w:color="000000"/>
            </w:tcBorders>
          </w:tcPr>
          <w:p>
            <w:pPr>
              <w:pStyle w:val="TableParagraph"/>
              <w:spacing w:line="260" w:lineRule="atLeast" w:before="100"/>
              <w:ind w:left="94" w:right="263" w:firstLine="15"/>
              <w:rPr>
                <w:sz w:val="20"/>
              </w:rPr>
            </w:pPr>
            <w:r>
              <w:rPr>
                <w:spacing w:val="-6"/>
                <w:sz w:val="20"/>
              </w:rPr>
              <w:t>AWBURST,</w:t>
            </w:r>
            <w:r>
              <w:rPr>
                <w:spacing w:val="-2"/>
                <w:sz w:val="20"/>
              </w:rPr>
              <w:t> ARBURST</w:t>
            </w:r>
          </w:p>
        </w:tc>
        <w:tc>
          <w:tcPr>
            <w:tcW w:w="907" w:type="dxa"/>
            <w:tcBorders>
              <w:top w:val="single" w:sz="8" w:space="0" w:color="000000"/>
              <w:bottom w:val="single" w:sz="8" w:space="0" w:color="000000"/>
            </w:tcBorders>
          </w:tcPr>
          <w:p>
            <w:pPr>
              <w:pStyle w:val="TableParagraph"/>
              <w:spacing w:before="133"/>
              <w:ind w:left="178"/>
              <w:jc w:val="center"/>
              <w:rPr>
                <w:sz w:val="20"/>
              </w:rPr>
            </w:pPr>
            <w:r>
              <w:rPr>
                <w:spacing w:val="-10"/>
                <w:sz w:val="20"/>
              </w:rPr>
              <w:t>2</w:t>
            </w:r>
          </w:p>
        </w:tc>
        <w:tc>
          <w:tcPr>
            <w:tcW w:w="1314" w:type="dxa"/>
            <w:tcBorders>
              <w:top w:val="single" w:sz="8" w:space="0" w:color="000000"/>
              <w:bottom w:val="single" w:sz="8" w:space="0" w:color="000000"/>
            </w:tcBorders>
          </w:tcPr>
          <w:p>
            <w:pPr>
              <w:pStyle w:val="TableParagraph"/>
              <w:spacing w:before="133"/>
              <w:ind w:left="139"/>
              <w:rPr>
                <w:sz w:val="20"/>
              </w:rPr>
            </w:pPr>
            <w:r>
              <w:rPr>
                <w:sz w:val="20"/>
              </w:rPr>
              <w:t>0b01</w:t>
            </w:r>
            <w:r>
              <w:rPr>
                <w:spacing w:val="-4"/>
                <w:sz w:val="20"/>
              </w:rPr>
              <w:t> </w:t>
            </w:r>
            <w:r>
              <w:rPr>
                <w:spacing w:val="-2"/>
                <w:sz w:val="20"/>
              </w:rPr>
              <w:t>(INCR)</w:t>
            </w:r>
          </w:p>
        </w:tc>
        <w:tc>
          <w:tcPr>
            <w:tcW w:w="4294" w:type="dxa"/>
            <w:tcBorders>
              <w:top w:val="single" w:sz="8" w:space="0" w:color="000000"/>
              <w:bottom w:val="single" w:sz="8" w:space="0" w:color="000000"/>
            </w:tcBorders>
          </w:tcPr>
          <w:p>
            <w:pPr>
              <w:pStyle w:val="TableParagraph"/>
              <w:spacing w:line="260" w:lineRule="atLeast" w:before="100"/>
              <w:ind w:left="205"/>
              <w:rPr>
                <w:sz w:val="20"/>
              </w:rPr>
            </w:pPr>
            <w:r>
              <w:rPr>
                <w:sz w:val="20"/>
              </w:rPr>
              <w:t>Describes</w:t>
            </w:r>
            <w:r>
              <w:rPr>
                <w:spacing w:val="-10"/>
                <w:sz w:val="20"/>
              </w:rPr>
              <w:t> </w:t>
            </w:r>
            <w:r>
              <w:rPr>
                <w:sz w:val="20"/>
              </w:rPr>
              <w:t>how</w:t>
            </w:r>
            <w:r>
              <w:rPr>
                <w:spacing w:val="-10"/>
                <w:sz w:val="20"/>
              </w:rPr>
              <w:t> </w:t>
            </w:r>
            <w:r>
              <w:rPr>
                <w:sz w:val="20"/>
              </w:rPr>
              <w:t>the</w:t>
            </w:r>
            <w:r>
              <w:rPr>
                <w:spacing w:val="-10"/>
                <w:sz w:val="20"/>
              </w:rPr>
              <w:t> </w:t>
            </w:r>
            <w:r>
              <w:rPr>
                <w:sz w:val="20"/>
              </w:rPr>
              <w:t>address</w:t>
            </w:r>
            <w:r>
              <w:rPr>
                <w:spacing w:val="-10"/>
                <w:sz w:val="20"/>
              </w:rPr>
              <w:t> </w:t>
            </w:r>
            <w:r>
              <w:rPr>
                <w:sz w:val="20"/>
              </w:rPr>
              <w:t>increments</w:t>
            </w:r>
            <w:r>
              <w:rPr>
                <w:spacing w:val="-10"/>
                <w:sz w:val="20"/>
              </w:rPr>
              <w:t> </w:t>
            </w:r>
            <w:r>
              <w:rPr>
                <w:sz w:val="20"/>
              </w:rPr>
              <w:t>between transfers in a transaction.</w:t>
            </w:r>
          </w:p>
        </w:tc>
      </w:tr>
    </w:tbl>
    <w:p>
      <w:pPr>
        <w:pStyle w:val="BodyText"/>
        <w:spacing w:before="16"/>
        <w:ind w:left="1378"/>
      </w:pPr>
      <w:r>
        <w:rPr/>
        <w:t>Burst</w:t>
      </w:r>
      <w:r>
        <w:rPr>
          <w:spacing w:val="-9"/>
        </w:rPr>
        <w:t> </w:t>
      </w:r>
      <w:r>
        <w:rPr/>
        <w:t>is</w:t>
      </w:r>
      <w:r>
        <w:rPr>
          <w:spacing w:val="-6"/>
        </w:rPr>
        <w:t> </w:t>
      </w:r>
      <w:r>
        <w:rPr/>
        <w:t>encoded</w:t>
      </w:r>
      <w:r>
        <w:rPr>
          <w:spacing w:val="-7"/>
        </w:rPr>
        <w:t> </w:t>
      </w:r>
      <w:r>
        <w:rPr/>
        <w:t>on</w:t>
      </w:r>
      <w:r>
        <w:rPr>
          <w:spacing w:val="-6"/>
        </w:rPr>
        <w:t> </w:t>
      </w:r>
      <w:r>
        <w:rPr/>
        <w:t>the</w:t>
      </w:r>
      <w:r>
        <w:rPr>
          <w:spacing w:val="-7"/>
        </w:rPr>
        <w:t> </w:t>
      </w:r>
      <w:r>
        <w:rPr/>
        <w:t>AxBURST</w:t>
      </w:r>
      <w:r>
        <w:rPr>
          <w:spacing w:val="-6"/>
        </w:rPr>
        <w:t> </w:t>
      </w:r>
      <w:r>
        <w:rPr/>
        <w:t>signals</w:t>
      </w:r>
      <w:r>
        <w:rPr>
          <w:spacing w:val="-7"/>
        </w:rPr>
        <w:t> </w:t>
      </w:r>
      <w:r>
        <w:rPr/>
        <w:t>as</w:t>
      </w:r>
      <w:r>
        <w:rPr>
          <w:spacing w:val="-6"/>
        </w:rPr>
        <w:t> </w:t>
      </w:r>
      <w:r>
        <w:rPr/>
        <w:t>shown</w:t>
      </w:r>
      <w:r>
        <w:rPr>
          <w:spacing w:val="-7"/>
        </w:rPr>
        <w:t> </w:t>
      </w:r>
      <w:r>
        <w:rPr/>
        <w:t>in</w:t>
      </w:r>
      <w:r>
        <w:rPr>
          <w:spacing w:val="-6"/>
        </w:rPr>
        <w:t> </w:t>
      </w:r>
      <w:r>
        <w:rPr>
          <w:color w:val="0000FF"/>
        </w:rPr>
        <w:t>Table</w:t>
      </w:r>
      <w:r>
        <w:rPr>
          <w:color w:val="0000FF"/>
          <w:spacing w:val="-6"/>
        </w:rPr>
        <w:t> </w:t>
      </w:r>
      <w:r>
        <w:rPr>
          <w:color w:val="0000FF"/>
          <w:spacing w:val="-2"/>
        </w:rPr>
        <w:t>A4.9</w:t>
      </w:r>
      <w:r>
        <w:rPr>
          <w:spacing w:val="-2"/>
        </w:rPr>
        <w:t>.</w:t>
      </w:r>
    </w:p>
    <w:p>
      <w:pPr>
        <w:pStyle w:val="BodyText"/>
        <w:spacing w:before="50"/>
      </w:pPr>
    </w:p>
    <w:p>
      <w:pPr>
        <w:spacing w:before="0" w:after="15"/>
        <w:ind w:left="0" w:right="712" w:firstLine="0"/>
        <w:jc w:val="right"/>
        <w:rPr>
          <w:b/>
          <w:sz w:val="19"/>
        </w:rPr>
      </w:pPr>
      <w:r>
        <w:rPr>
          <w:b/>
          <w:spacing w:val="-2"/>
          <w:sz w:val="19"/>
        </w:rPr>
        <w:t>Table</w:t>
      </w:r>
      <w:r>
        <w:rPr>
          <w:b/>
          <w:sz w:val="19"/>
        </w:rPr>
        <w:t> </w:t>
      </w:r>
      <w:r>
        <w:rPr>
          <w:b/>
          <w:spacing w:val="-2"/>
          <w:sz w:val="19"/>
        </w:rPr>
        <w:t>A4.9:</w:t>
      </w:r>
      <w:r>
        <w:rPr>
          <w:b/>
          <w:sz w:val="19"/>
        </w:rPr>
        <w:t> </w:t>
      </w:r>
      <w:r>
        <w:rPr>
          <w:b/>
          <w:spacing w:val="-2"/>
          <w:sz w:val="19"/>
        </w:rPr>
        <w:t>AxBURST</w:t>
      </w:r>
      <w:r>
        <w:rPr>
          <w:b/>
          <w:spacing w:val="1"/>
          <w:sz w:val="19"/>
        </w:rPr>
        <w:t> </w:t>
      </w:r>
      <w:r>
        <w:rPr>
          <w:b/>
          <w:spacing w:val="-2"/>
          <w:sz w:val="19"/>
        </w:rPr>
        <w:t>encodings</w:t>
      </w:r>
    </w:p>
    <w:tbl>
      <w:tblPr>
        <w:tblW w:w="0" w:type="auto"/>
        <w:jc w:val="left"/>
        <w:tblInd w:w="4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2"/>
        <w:gridCol w:w="1049"/>
        <w:gridCol w:w="3950"/>
      </w:tblGrid>
      <w:tr>
        <w:trPr>
          <w:trHeight w:val="379" w:hRule="atLeast"/>
        </w:trPr>
        <w:tc>
          <w:tcPr>
            <w:tcW w:w="1062" w:type="dxa"/>
            <w:tcBorders>
              <w:top w:val="single" w:sz="8" w:space="0" w:color="000000"/>
              <w:bottom w:val="single" w:sz="8" w:space="0" w:color="000000"/>
            </w:tcBorders>
          </w:tcPr>
          <w:p>
            <w:pPr>
              <w:pStyle w:val="TableParagraph"/>
              <w:spacing w:line="232" w:lineRule="exact" w:before="128"/>
              <w:ind w:left="125"/>
              <w:rPr>
                <w:sz w:val="20"/>
              </w:rPr>
            </w:pPr>
            <w:r>
              <w:rPr>
                <w:spacing w:val="-2"/>
                <w:sz w:val="20"/>
              </w:rPr>
              <w:t>AxBURST</w:t>
            </w:r>
          </w:p>
        </w:tc>
        <w:tc>
          <w:tcPr>
            <w:tcW w:w="1049" w:type="dxa"/>
            <w:tcBorders>
              <w:top w:val="single" w:sz="8" w:space="0" w:color="000000"/>
              <w:bottom w:val="single" w:sz="8" w:space="0" w:color="000000"/>
            </w:tcBorders>
          </w:tcPr>
          <w:p>
            <w:pPr>
              <w:pStyle w:val="TableParagraph"/>
              <w:spacing w:line="232" w:lineRule="exact" w:before="128"/>
              <w:ind w:left="203"/>
              <w:rPr>
                <w:sz w:val="20"/>
              </w:rPr>
            </w:pPr>
            <w:r>
              <w:rPr>
                <w:spacing w:val="-2"/>
                <w:sz w:val="20"/>
              </w:rPr>
              <w:t>Label</w:t>
            </w:r>
          </w:p>
        </w:tc>
        <w:tc>
          <w:tcPr>
            <w:tcW w:w="3950" w:type="dxa"/>
            <w:tcBorders>
              <w:top w:val="single" w:sz="8" w:space="0" w:color="000000"/>
              <w:bottom w:val="single" w:sz="8" w:space="0" w:color="000000"/>
            </w:tcBorders>
          </w:tcPr>
          <w:p>
            <w:pPr>
              <w:pStyle w:val="TableParagraph"/>
              <w:spacing w:line="232" w:lineRule="exact" w:before="128"/>
              <w:ind w:left="414"/>
              <w:rPr>
                <w:sz w:val="20"/>
              </w:rPr>
            </w:pPr>
            <w:r>
              <w:rPr>
                <w:spacing w:val="-2"/>
                <w:sz w:val="20"/>
              </w:rPr>
              <w:t>Meaning</w:t>
            </w:r>
          </w:p>
        </w:tc>
      </w:tr>
    </w:tbl>
    <w:p>
      <w:pPr>
        <w:pStyle w:val="TableParagraph"/>
        <w:spacing w:after="0" w:line="232" w:lineRule="exact"/>
        <w:rPr>
          <w:sz w:val="20"/>
        </w:rPr>
        <w:sectPr>
          <w:pgSz w:w="11920" w:h="16840"/>
          <w:pgMar w:header="758" w:footer="917" w:top="1140" w:bottom="1100" w:left="992" w:right="0"/>
        </w:sectPr>
      </w:pPr>
    </w:p>
    <w:p>
      <w:pPr>
        <w:pStyle w:val="BodyText"/>
        <w:rPr>
          <w:b/>
        </w:rPr>
      </w:pPr>
    </w:p>
    <w:p>
      <w:pPr>
        <w:pStyle w:val="BodyText"/>
        <w:rPr>
          <w:b/>
        </w:rPr>
      </w:pPr>
    </w:p>
    <w:p>
      <w:pPr>
        <w:pStyle w:val="BodyText"/>
        <w:spacing w:before="196"/>
        <w:rPr>
          <w:b/>
        </w:rPr>
      </w:pPr>
    </w:p>
    <w:tbl>
      <w:tblPr>
        <w:tblW w:w="0" w:type="auto"/>
        <w:jc w:val="left"/>
        <w:tblInd w:w="4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0"/>
        <w:gridCol w:w="1413"/>
        <w:gridCol w:w="3749"/>
      </w:tblGrid>
      <w:tr>
        <w:trPr>
          <w:trHeight w:val="379" w:hRule="atLeast"/>
        </w:trPr>
        <w:tc>
          <w:tcPr>
            <w:tcW w:w="900" w:type="dxa"/>
            <w:tcBorders>
              <w:top w:val="single" w:sz="8" w:space="0" w:color="000000"/>
              <w:bottom w:val="single" w:sz="8" w:space="0" w:color="000000"/>
            </w:tcBorders>
          </w:tcPr>
          <w:p>
            <w:pPr>
              <w:pStyle w:val="TableParagraph"/>
              <w:spacing w:line="235" w:lineRule="exact" w:before="124"/>
              <w:ind w:left="125"/>
              <w:rPr>
                <w:sz w:val="20"/>
              </w:rPr>
            </w:pPr>
            <w:r>
              <w:rPr>
                <w:spacing w:val="-4"/>
                <w:sz w:val="20"/>
              </w:rPr>
              <w:t>0b00</w:t>
            </w:r>
          </w:p>
        </w:tc>
        <w:tc>
          <w:tcPr>
            <w:tcW w:w="1413" w:type="dxa"/>
            <w:tcBorders>
              <w:top w:val="single" w:sz="8" w:space="0" w:color="000000"/>
              <w:bottom w:val="single" w:sz="8" w:space="0" w:color="000000"/>
            </w:tcBorders>
          </w:tcPr>
          <w:p>
            <w:pPr>
              <w:pStyle w:val="TableParagraph"/>
              <w:spacing w:line="235" w:lineRule="exact" w:before="124"/>
              <w:ind w:left="365"/>
              <w:rPr>
                <w:sz w:val="20"/>
              </w:rPr>
            </w:pPr>
            <w:r>
              <w:rPr>
                <w:spacing w:val="-2"/>
                <w:sz w:val="20"/>
              </w:rPr>
              <w:t>FIXED</w:t>
            </w:r>
          </w:p>
        </w:tc>
        <w:tc>
          <w:tcPr>
            <w:tcW w:w="3749" w:type="dxa"/>
            <w:tcBorders>
              <w:top w:val="single" w:sz="8" w:space="0" w:color="000000"/>
              <w:bottom w:val="single" w:sz="8" w:space="0" w:color="000000"/>
            </w:tcBorders>
          </w:tcPr>
          <w:p>
            <w:pPr>
              <w:pStyle w:val="TableParagraph"/>
              <w:spacing w:line="235" w:lineRule="exact" w:before="124"/>
              <w:ind w:left="212"/>
              <w:rPr>
                <w:sz w:val="20"/>
              </w:rPr>
            </w:pPr>
            <w:r>
              <w:rPr>
                <w:sz w:val="20"/>
              </w:rPr>
              <w:t>Fixed</w:t>
            </w:r>
            <w:r>
              <w:rPr>
                <w:spacing w:val="-12"/>
                <w:sz w:val="20"/>
              </w:rPr>
              <w:t> </w:t>
            </w:r>
            <w:r>
              <w:rPr>
                <w:spacing w:val="-2"/>
                <w:sz w:val="20"/>
              </w:rPr>
              <w:t>burst</w:t>
            </w:r>
          </w:p>
        </w:tc>
      </w:tr>
      <w:tr>
        <w:trPr>
          <w:trHeight w:val="379" w:hRule="atLeast"/>
        </w:trPr>
        <w:tc>
          <w:tcPr>
            <w:tcW w:w="900" w:type="dxa"/>
            <w:tcBorders>
              <w:top w:val="single" w:sz="8" w:space="0" w:color="000000"/>
              <w:bottom w:val="single" w:sz="8" w:space="0" w:color="000000"/>
            </w:tcBorders>
          </w:tcPr>
          <w:p>
            <w:pPr>
              <w:pStyle w:val="TableParagraph"/>
              <w:spacing w:line="237" w:lineRule="exact" w:before="123"/>
              <w:ind w:left="125"/>
              <w:rPr>
                <w:sz w:val="20"/>
              </w:rPr>
            </w:pPr>
            <w:r>
              <w:rPr>
                <w:spacing w:val="-4"/>
                <w:sz w:val="20"/>
              </w:rPr>
              <w:t>0b01</w:t>
            </w:r>
          </w:p>
        </w:tc>
        <w:tc>
          <w:tcPr>
            <w:tcW w:w="1413" w:type="dxa"/>
            <w:tcBorders>
              <w:top w:val="single" w:sz="8" w:space="0" w:color="000000"/>
              <w:bottom w:val="single" w:sz="8" w:space="0" w:color="000000"/>
            </w:tcBorders>
          </w:tcPr>
          <w:p>
            <w:pPr>
              <w:pStyle w:val="TableParagraph"/>
              <w:spacing w:line="237" w:lineRule="exact" w:before="123"/>
              <w:ind w:left="365"/>
              <w:rPr>
                <w:sz w:val="20"/>
              </w:rPr>
            </w:pPr>
            <w:r>
              <w:rPr>
                <w:spacing w:val="-4"/>
                <w:sz w:val="20"/>
              </w:rPr>
              <w:t>INCR</w:t>
            </w:r>
          </w:p>
        </w:tc>
        <w:tc>
          <w:tcPr>
            <w:tcW w:w="3749" w:type="dxa"/>
            <w:tcBorders>
              <w:top w:val="single" w:sz="8" w:space="0" w:color="000000"/>
              <w:bottom w:val="single" w:sz="8" w:space="0" w:color="000000"/>
            </w:tcBorders>
          </w:tcPr>
          <w:p>
            <w:pPr>
              <w:pStyle w:val="TableParagraph"/>
              <w:spacing w:line="237" w:lineRule="exact" w:before="123"/>
              <w:ind w:left="212"/>
              <w:rPr>
                <w:sz w:val="20"/>
              </w:rPr>
            </w:pPr>
            <w:r>
              <w:rPr>
                <w:spacing w:val="-2"/>
                <w:sz w:val="20"/>
              </w:rPr>
              <w:t>Incrementing</w:t>
            </w:r>
            <w:r>
              <w:rPr>
                <w:spacing w:val="9"/>
                <w:sz w:val="20"/>
              </w:rPr>
              <w:t> </w:t>
            </w:r>
            <w:r>
              <w:rPr>
                <w:spacing w:val="-4"/>
                <w:sz w:val="20"/>
              </w:rPr>
              <w:t>burst</w:t>
            </w:r>
          </w:p>
        </w:tc>
      </w:tr>
      <w:tr>
        <w:trPr>
          <w:trHeight w:val="380" w:hRule="atLeast"/>
        </w:trPr>
        <w:tc>
          <w:tcPr>
            <w:tcW w:w="900" w:type="dxa"/>
            <w:tcBorders>
              <w:top w:val="single" w:sz="8" w:space="0" w:color="000000"/>
              <w:bottom w:val="single" w:sz="8" w:space="0" w:color="000000"/>
            </w:tcBorders>
          </w:tcPr>
          <w:p>
            <w:pPr>
              <w:pStyle w:val="TableParagraph"/>
              <w:spacing w:line="238" w:lineRule="exact" w:before="121"/>
              <w:ind w:left="125"/>
              <w:rPr>
                <w:sz w:val="20"/>
              </w:rPr>
            </w:pPr>
            <w:r>
              <w:rPr>
                <w:spacing w:val="-4"/>
                <w:sz w:val="20"/>
              </w:rPr>
              <w:t>0b10</w:t>
            </w:r>
          </w:p>
        </w:tc>
        <w:tc>
          <w:tcPr>
            <w:tcW w:w="1413" w:type="dxa"/>
            <w:tcBorders>
              <w:top w:val="single" w:sz="8" w:space="0" w:color="000000"/>
              <w:bottom w:val="single" w:sz="8" w:space="0" w:color="000000"/>
            </w:tcBorders>
          </w:tcPr>
          <w:p>
            <w:pPr>
              <w:pStyle w:val="TableParagraph"/>
              <w:spacing w:line="238" w:lineRule="exact" w:before="121"/>
              <w:ind w:left="365"/>
              <w:rPr>
                <w:sz w:val="20"/>
              </w:rPr>
            </w:pPr>
            <w:r>
              <w:rPr>
                <w:spacing w:val="-4"/>
                <w:sz w:val="20"/>
              </w:rPr>
              <w:t>WRAP</w:t>
            </w:r>
          </w:p>
        </w:tc>
        <w:tc>
          <w:tcPr>
            <w:tcW w:w="3749" w:type="dxa"/>
            <w:tcBorders>
              <w:top w:val="single" w:sz="8" w:space="0" w:color="000000"/>
              <w:bottom w:val="single" w:sz="8" w:space="0" w:color="000000"/>
            </w:tcBorders>
          </w:tcPr>
          <w:p>
            <w:pPr>
              <w:pStyle w:val="TableParagraph"/>
              <w:spacing w:line="238" w:lineRule="exact" w:before="121"/>
              <w:ind w:left="212"/>
              <w:rPr>
                <w:sz w:val="20"/>
              </w:rPr>
            </w:pPr>
            <w:r>
              <w:rPr>
                <w:spacing w:val="-2"/>
                <w:sz w:val="20"/>
              </w:rPr>
              <w:t>Wrapping</w:t>
            </w:r>
            <w:r>
              <w:rPr>
                <w:spacing w:val="-1"/>
                <w:sz w:val="20"/>
              </w:rPr>
              <w:t> </w:t>
            </w:r>
            <w:r>
              <w:rPr>
                <w:spacing w:val="-2"/>
                <w:sz w:val="20"/>
              </w:rPr>
              <w:t>burst</w:t>
            </w:r>
          </w:p>
        </w:tc>
      </w:tr>
      <w:tr>
        <w:trPr>
          <w:trHeight w:val="359" w:hRule="atLeast"/>
        </w:trPr>
        <w:tc>
          <w:tcPr>
            <w:tcW w:w="900" w:type="dxa"/>
            <w:tcBorders>
              <w:top w:val="single" w:sz="8" w:space="0" w:color="000000"/>
              <w:bottom w:val="single" w:sz="8" w:space="0" w:color="000000"/>
            </w:tcBorders>
          </w:tcPr>
          <w:p>
            <w:pPr>
              <w:pStyle w:val="TableParagraph"/>
              <w:spacing w:line="220" w:lineRule="exact" w:before="120"/>
              <w:ind w:left="125"/>
              <w:rPr>
                <w:sz w:val="20"/>
              </w:rPr>
            </w:pPr>
            <w:r>
              <w:rPr>
                <w:spacing w:val="-4"/>
                <w:sz w:val="20"/>
              </w:rPr>
              <w:t>0b11</w:t>
            </w:r>
          </w:p>
        </w:tc>
        <w:tc>
          <w:tcPr>
            <w:tcW w:w="1413" w:type="dxa"/>
            <w:tcBorders>
              <w:top w:val="single" w:sz="8" w:space="0" w:color="000000"/>
              <w:bottom w:val="single" w:sz="8" w:space="0" w:color="000000"/>
            </w:tcBorders>
          </w:tcPr>
          <w:p>
            <w:pPr>
              <w:pStyle w:val="TableParagraph"/>
              <w:spacing w:line="220" w:lineRule="exact" w:before="120"/>
              <w:ind w:left="365"/>
              <w:rPr>
                <w:sz w:val="20"/>
              </w:rPr>
            </w:pPr>
            <w:r>
              <w:rPr>
                <w:spacing w:val="-2"/>
                <w:sz w:val="20"/>
              </w:rPr>
              <w:t>RESERVED</w:t>
            </w:r>
          </w:p>
        </w:tc>
        <w:tc>
          <w:tcPr>
            <w:tcW w:w="3749" w:type="dxa"/>
            <w:tcBorders>
              <w:top w:val="single" w:sz="8" w:space="0" w:color="000000"/>
              <w:bottom w:val="single" w:sz="8" w:space="0" w:color="000000"/>
            </w:tcBorders>
          </w:tcPr>
          <w:p>
            <w:pPr>
              <w:pStyle w:val="TableParagraph"/>
              <w:spacing w:line="220" w:lineRule="exact" w:before="120"/>
              <w:ind w:left="212"/>
              <w:rPr>
                <w:sz w:val="20"/>
              </w:rPr>
            </w:pPr>
            <w:r>
              <w:rPr>
                <w:spacing w:val="-10"/>
                <w:sz w:val="20"/>
              </w:rPr>
              <w:t>-</w:t>
            </w:r>
          </w:p>
        </w:tc>
      </w:tr>
    </w:tbl>
    <w:p>
      <w:pPr>
        <w:pStyle w:val="BodyText"/>
        <w:spacing w:before="21"/>
        <w:ind w:left="1378"/>
      </w:pPr>
      <w:r>
        <w:rPr/>
        <w:t>The</w:t>
      </w:r>
      <w:r>
        <w:rPr>
          <w:spacing w:val="-9"/>
        </w:rPr>
        <w:t> </w:t>
      </w:r>
      <w:r>
        <w:rPr/>
        <w:t>property</w:t>
      </w:r>
      <w:r>
        <w:rPr>
          <w:spacing w:val="-7"/>
        </w:rPr>
        <w:t> </w:t>
      </w:r>
      <w:r>
        <w:rPr/>
        <w:t>BURST_Present</w:t>
      </w:r>
      <w:r>
        <w:rPr>
          <w:spacing w:val="-7"/>
        </w:rPr>
        <w:t> </w:t>
      </w:r>
      <w:r>
        <w:rPr/>
        <w:t>is</w:t>
      </w:r>
      <w:r>
        <w:rPr>
          <w:spacing w:val="-6"/>
        </w:rPr>
        <w:t> </w:t>
      </w:r>
      <w:r>
        <w:rPr/>
        <w:t>used</w:t>
      </w:r>
      <w:r>
        <w:rPr>
          <w:spacing w:val="-7"/>
        </w:rPr>
        <w:t> </w:t>
      </w:r>
      <w:r>
        <w:rPr/>
        <w:t>to</w:t>
      </w:r>
      <w:r>
        <w:rPr>
          <w:spacing w:val="-7"/>
        </w:rPr>
        <w:t> </w:t>
      </w:r>
      <w:r>
        <w:rPr/>
        <w:t>determine</w:t>
      </w:r>
      <w:r>
        <w:rPr>
          <w:spacing w:val="-7"/>
        </w:rPr>
        <w:t> </w:t>
      </w:r>
      <w:r>
        <w:rPr/>
        <w:t>if</w:t>
      </w:r>
      <w:r>
        <w:rPr>
          <w:spacing w:val="-6"/>
        </w:rPr>
        <w:t> </w:t>
      </w:r>
      <w:r>
        <w:rPr/>
        <w:t>the</w:t>
      </w:r>
      <w:r>
        <w:rPr>
          <w:spacing w:val="-7"/>
        </w:rPr>
        <w:t> </w:t>
      </w:r>
      <w:r>
        <w:rPr/>
        <w:t>AxBURST</w:t>
      </w:r>
      <w:r>
        <w:rPr>
          <w:spacing w:val="-7"/>
        </w:rPr>
        <w:t> </w:t>
      </w:r>
      <w:r>
        <w:rPr/>
        <w:t>signals</w:t>
      </w:r>
      <w:r>
        <w:rPr>
          <w:spacing w:val="-7"/>
        </w:rPr>
        <w:t> </w:t>
      </w:r>
      <w:r>
        <w:rPr/>
        <w:t>are</w:t>
      </w:r>
      <w:r>
        <w:rPr>
          <w:spacing w:val="-6"/>
        </w:rPr>
        <w:t> </w:t>
      </w:r>
      <w:r>
        <w:rPr>
          <w:spacing w:val="-2"/>
        </w:rPr>
        <w:t>present.</w:t>
      </w:r>
    </w:p>
    <w:p>
      <w:pPr>
        <w:pStyle w:val="BodyText"/>
        <w:spacing w:line="247" w:lineRule="auto" w:before="145"/>
        <w:ind w:left="1213" w:right="728" w:firstLine="165"/>
      </w:pPr>
      <w:r>
        <w:rPr/>
        <w:t>A</w:t>
      </w:r>
      <w:r>
        <w:rPr>
          <w:spacing w:val="-4"/>
        </w:rPr>
        <w:t> </w:t>
      </w:r>
      <w:r>
        <w:rPr/>
        <w:t>Manager</w:t>
      </w:r>
      <w:r>
        <w:rPr>
          <w:spacing w:val="-4"/>
        </w:rPr>
        <w:t> </w:t>
      </w:r>
      <w:r>
        <w:rPr/>
        <w:t>that</w:t>
      </w:r>
      <w:r>
        <w:rPr>
          <w:spacing w:val="-4"/>
        </w:rPr>
        <w:t> </w:t>
      </w:r>
      <w:r>
        <w:rPr/>
        <w:t>only</w:t>
      </w:r>
      <w:r>
        <w:rPr>
          <w:spacing w:val="-4"/>
        </w:rPr>
        <w:t> </w:t>
      </w:r>
      <w:r>
        <w:rPr/>
        <w:t>issues</w:t>
      </w:r>
      <w:r>
        <w:rPr>
          <w:spacing w:val="-4"/>
        </w:rPr>
        <w:t> </w:t>
      </w:r>
      <w:r>
        <w:rPr/>
        <w:t>requests</w:t>
      </w:r>
      <w:r>
        <w:rPr>
          <w:spacing w:val="-4"/>
        </w:rPr>
        <w:t> </w:t>
      </w:r>
      <w:r>
        <w:rPr/>
        <w:t>with</w:t>
      </w:r>
      <w:r>
        <w:rPr>
          <w:spacing w:val="-4"/>
        </w:rPr>
        <w:t> </w:t>
      </w:r>
      <w:r>
        <w:rPr/>
        <w:t>a</w:t>
      </w:r>
      <w:r>
        <w:rPr>
          <w:spacing w:val="-4"/>
        </w:rPr>
        <w:t> </w:t>
      </w:r>
      <w:r>
        <w:rPr/>
        <w:t>Burst</w:t>
      </w:r>
      <w:r>
        <w:rPr>
          <w:spacing w:val="-4"/>
        </w:rPr>
        <w:t> </w:t>
      </w:r>
      <w:r>
        <w:rPr/>
        <w:t>type</w:t>
      </w:r>
      <w:r>
        <w:rPr>
          <w:spacing w:val="-4"/>
        </w:rPr>
        <w:t> </w:t>
      </w:r>
      <w:r>
        <w:rPr/>
        <w:t>of</w:t>
      </w:r>
      <w:r>
        <w:rPr>
          <w:spacing w:val="-4"/>
        </w:rPr>
        <w:t> </w:t>
      </w:r>
      <w:r>
        <w:rPr/>
        <w:t>INCR</w:t>
      </w:r>
      <w:r>
        <w:rPr>
          <w:spacing w:val="-4"/>
        </w:rPr>
        <w:t> </w:t>
      </w:r>
      <w:r>
        <w:rPr/>
        <w:t>can</w:t>
      </w:r>
      <w:r>
        <w:rPr>
          <w:spacing w:val="-4"/>
        </w:rPr>
        <w:t> </w:t>
      </w:r>
      <w:r>
        <w:rPr/>
        <w:t>omit</w:t>
      </w:r>
      <w:r>
        <w:rPr>
          <w:spacing w:val="-4"/>
        </w:rPr>
        <w:t> </w:t>
      </w:r>
      <w:r>
        <w:rPr/>
        <w:t>the</w:t>
      </w:r>
      <w:r>
        <w:rPr>
          <w:spacing w:val="-4"/>
        </w:rPr>
        <w:t> </w:t>
      </w:r>
      <w:r>
        <w:rPr/>
        <w:t>AxBURST</w:t>
      </w:r>
      <w:r>
        <w:rPr>
          <w:spacing w:val="-4"/>
        </w:rPr>
        <w:t> </w:t>
      </w:r>
      <w:r>
        <w:rPr/>
        <w:t>outputs</w:t>
      </w:r>
      <w:r>
        <w:rPr>
          <w:spacing w:val="-4"/>
        </w:rPr>
        <w:t> </w:t>
      </w:r>
      <w:r>
        <w:rPr/>
        <w:t>from</w:t>
      </w:r>
      <w:r>
        <w:rPr>
          <w:spacing w:val="-4"/>
        </w:rPr>
        <w:t> </w:t>
      </w:r>
      <w:r>
        <w:rPr/>
        <w:t>its interface. An attached Subordinate must have its AxBURST input tied to </w:t>
      </w:r>
      <w:r>
        <w:rPr>
          <w:sz w:val="18"/>
        </w:rPr>
        <w:t>0b01</w:t>
      </w:r>
      <w:r>
        <w:rPr/>
        <w:t>.</w:t>
      </w:r>
    </w:p>
    <w:p>
      <w:pPr>
        <w:pStyle w:val="BodyText"/>
        <w:spacing w:before="43"/>
      </w:pPr>
    </w:p>
    <w:p>
      <w:pPr>
        <w:spacing w:before="0" w:after="11"/>
        <w:ind w:left="0" w:right="712" w:firstLine="0"/>
        <w:jc w:val="right"/>
        <w:rPr>
          <w:b/>
          <w:sz w:val="19"/>
        </w:rPr>
      </w:pPr>
      <w:r>
        <w:rPr>
          <w:b/>
          <w:spacing w:val="-2"/>
          <w:sz w:val="19"/>
        </w:rPr>
        <w:t>Table</w:t>
      </w:r>
      <w:r>
        <w:rPr>
          <w:b/>
          <w:spacing w:val="1"/>
          <w:sz w:val="19"/>
        </w:rPr>
        <w:t> </w:t>
      </w:r>
      <w:r>
        <w:rPr>
          <w:b/>
          <w:spacing w:val="-2"/>
          <w:sz w:val="19"/>
        </w:rPr>
        <w:t>A4.10:</w:t>
      </w:r>
      <w:r>
        <w:rPr>
          <w:b/>
          <w:spacing w:val="2"/>
          <w:sz w:val="19"/>
        </w:rPr>
        <w:t> </w:t>
      </w:r>
      <w:r>
        <w:rPr>
          <w:b/>
          <w:spacing w:val="-2"/>
          <w:sz w:val="19"/>
        </w:rPr>
        <w:t>BURST_Present</w:t>
      </w:r>
      <w:r>
        <w:rPr>
          <w:b/>
          <w:spacing w:val="2"/>
          <w:sz w:val="19"/>
        </w:rPr>
        <w:t> </w:t>
      </w:r>
      <w:r>
        <w:rPr>
          <w:b/>
          <w:spacing w:val="-2"/>
          <w:sz w:val="19"/>
        </w:rPr>
        <w:t>property</w:t>
      </w:r>
    </w:p>
    <w:tbl>
      <w:tblPr>
        <w:tblW w:w="0" w:type="auto"/>
        <w:jc w:val="left"/>
        <w:tblInd w:w="29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2"/>
        <w:gridCol w:w="925"/>
        <w:gridCol w:w="4795"/>
      </w:tblGrid>
      <w:tr>
        <w:trPr>
          <w:trHeight w:val="379" w:hRule="atLeast"/>
        </w:trPr>
        <w:tc>
          <w:tcPr>
            <w:tcW w:w="1562" w:type="dxa"/>
            <w:tcBorders>
              <w:top w:val="single" w:sz="8" w:space="0" w:color="000000"/>
              <w:bottom w:val="single" w:sz="8" w:space="0" w:color="000000"/>
            </w:tcBorders>
          </w:tcPr>
          <w:p>
            <w:pPr>
              <w:pStyle w:val="TableParagraph"/>
              <w:spacing w:line="228" w:lineRule="exact" w:before="131"/>
              <w:ind w:left="120"/>
              <w:rPr>
                <w:sz w:val="20"/>
              </w:rPr>
            </w:pPr>
            <w:r>
              <w:rPr>
                <w:spacing w:val="-2"/>
                <w:sz w:val="20"/>
              </w:rPr>
              <w:t>BURST_Present</w:t>
            </w:r>
          </w:p>
        </w:tc>
        <w:tc>
          <w:tcPr>
            <w:tcW w:w="925" w:type="dxa"/>
            <w:tcBorders>
              <w:top w:val="single" w:sz="8" w:space="0" w:color="000000"/>
              <w:bottom w:val="single" w:sz="8" w:space="0" w:color="000000"/>
            </w:tcBorders>
          </w:tcPr>
          <w:p>
            <w:pPr>
              <w:pStyle w:val="TableParagraph"/>
              <w:spacing w:line="228" w:lineRule="exact" w:before="131"/>
              <w:ind w:left="52"/>
              <w:jc w:val="center"/>
              <w:rPr>
                <w:sz w:val="20"/>
              </w:rPr>
            </w:pPr>
            <w:r>
              <w:rPr>
                <w:spacing w:val="-2"/>
                <w:sz w:val="20"/>
              </w:rPr>
              <w:t>Default</w:t>
            </w:r>
          </w:p>
        </w:tc>
        <w:tc>
          <w:tcPr>
            <w:tcW w:w="4795" w:type="dxa"/>
            <w:tcBorders>
              <w:top w:val="single" w:sz="8" w:space="0" w:color="000000"/>
              <w:bottom w:val="single" w:sz="8" w:space="0" w:color="000000"/>
            </w:tcBorders>
          </w:tcPr>
          <w:p>
            <w:pPr>
              <w:pStyle w:val="TableParagraph"/>
              <w:spacing w:line="228" w:lineRule="exact" w:before="131"/>
              <w:ind w:left="137"/>
              <w:rPr>
                <w:sz w:val="20"/>
              </w:rPr>
            </w:pPr>
            <w:r>
              <w:rPr>
                <w:spacing w:val="-2"/>
                <w:sz w:val="20"/>
              </w:rPr>
              <w:t>Description</w:t>
            </w:r>
          </w:p>
        </w:tc>
      </w:tr>
      <w:tr>
        <w:trPr>
          <w:trHeight w:val="380" w:hRule="atLeast"/>
        </w:trPr>
        <w:tc>
          <w:tcPr>
            <w:tcW w:w="1562" w:type="dxa"/>
            <w:tcBorders>
              <w:top w:val="single" w:sz="8" w:space="0" w:color="000000"/>
              <w:bottom w:val="single" w:sz="8" w:space="0" w:color="000000"/>
            </w:tcBorders>
          </w:tcPr>
          <w:p>
            <w:pPr>
              <w:pStyle w:val="TableParagraph"/>
              <w:spacing w:line="230" w:lineRule="exact" w:before="130"/>
              <w:ind w:left="120"/>
              <w:rPr>
                <w:sz w:val="20"/>
              </w:rPr>
            </w:pPr>
            <w:r>
              <w:rPr>
                <w:spacing w:val="-4"/>
                <w:sz w:val="20"/>
              </w:rPr>
              <w:t>True</w:t>
            </w:r>
          </w:p>
        </w:tc>
        <w:tc>
          <w:tcPr>
            <w:tcW w:w="925" w:type="dxa"/>
            <w:tcBorders>
              <w:top w:val="single" w:sz="8" w:space="0" w:color="000000"/>
              <w:bottom w:val="single" w:sz="8" w:space="0" w:color="000000"/>
            </w:tcBorders>
          </w:tcPr>
          <w:p>
            <w:pPr>
              <w:pStyle w:val="TableParagraph"/>
              <w:spacing w:line="230" w:lineRule="exact" w:before="130"/>
              <w:ind w:left="52" w:right="14"/>
              <w:jc w:val="center"/>
              <w:rPr>
                <w:sz w:val="20"/>
              </w:rPr>
            </w:pPr>
            <w:r>
              <w:rPr>
                <w:spacing w:val="-10"/>
                <w:sz w:val="20"/>
              </w:rPr>
              <w:t>Y</w:t>
            </w:r>
          </w:p>
        </w:tc>
        <w:tc>
          <w:tcPr>
            <w:tcW w:w="4795" w:type="dxa"/>
            <w:tcBorders>
              <w:top w:val="single" w:sz="8" w:space="0" w:color="000000"/>
              <w:bottom w:val="single" w:sz="8" w:space="0" w:color="000000"/>
            </w:tcBorders>
          </w:tcPr>
          <w:p>
            <w:pPr>
              <w:pStyle w:val="TableParagraph"/>
              <w:spacing w:line="230" w:lineRule="exact" w:before="130"/>
              <w:ind w:left="137"/>
              <w:rPr>
                <w:sz w:val="20"/>
              </w:rPr>
            </w:pPr>
            <w:r>
              <w:rPr>
                <w:sz w:val="20"/>
              </w:rPr>
              <w:t>AWBURST</w:t>
            </w:r>
            <w:r>
              <w:rPr>
                <w:spacing w:val="-9"/>
                <w:sz w:val="20"/>
              </w:rPr>
              <w:t> </w:t>
            </w:r>
            <w:r>
              <w:rPr>
                <w:sz w:val="20"/>
              </w:rPr>
              <w:t>and</w:t>
            </w:r>
            <w:r>
              <w:rPr>
                <w:spacing w:val="-9"/>
                <w:sz w:val="20"/>
              </w:rPr>
              <w:t> </w:t>
            </w:r>
            <w:r>
              <w:rPr>
                <w:sz w:val="20"/>
              </w:rPr>
              <w:t>ARBURST</w:t>
            </w:r>
            <w:r>
              <w:rPr>
                <w:spacing w:val="-9"/>
                <w:sz w:val="20"/>
              </w:rPr>
              <w:t> </w:t>
            </w:r>
            <w:r>
              <w:rPr>
                <w:sz w:val="20"/>
              </w:rPr>
              <w:t>are</w:t>
            </w:r>
            <w:r>
              <w:rPr>
                <w:spacing w:val="-8"/>
                <w:sz w:val="20"/>
              </w:rPr>
              <w:t> </w:t>
            </w:r>
            <w:r>
              <w:rPr>
                <w:spacing w:val="-2"/>
                <w:sz w:val="20"/>
              </w:rPr>
              <w:t>present.</w:t>
            </w:r>
          </w:p>
        </w:tc>
      </w:tr>
    </w:tbl>
    <w:p>
      <w:pPr>
        <w:pStyle w:val="BodyText"/>
        <w:spacing w:before="4"/>
        <w:rPr>
          <w:b/>
          <w:sz w:val="15"/>
        </w:rPr>
      </w:pPr>
      <w:r>
        <w:rPr>
          <w:b/>
          <w:sz w:val="15"/>
        </w:rPr>
        <mc:AlternateContent>
          <mc:Choice Requires="wps">
            <w:drawing>
              <wp:anchor distT="0" distB="0" distL="0" distR="0" allowOverlap="1" layoutInCell="1" locked="0" behindDoc="1" simplePos="0" relativeHeight="487587840">
                <wp:simplePos x="0" y="0"/>
                <wp:positionH relativeFrom="page">
                  <wp:posOffset>2495550</wp:posOffset>
                </wp:positionH>
                <wp:positionV relativeFrom="paragraph">
                  <wp:posOffset>134474</wp:posOffset>
                </wp:positionV>
                <wp:extent cx="462915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629150" cy="1270"/>
                        </a:xfrm>
                        <a:custGeom>
                          <a:avLst/>
                          <a:gdLst/>
                          <a:ahLst/>
                          <a:cxnLst/>
                          <a:rect l="l" t="t" r="r" b="b"/>
                          <a:pathLst>
                            <a:path w="4629150" h="0">
                              <a:moveTo>
                                <a:pt x="0" y="0"/>
                              </a:moveTo>
                              <a:lnTo>
                                <a:pt x="4629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6.5pt;margin-top:10.588579pt;width:364.5pt;height:.1pt;mso-position-horizontal-relative:page;mso-position-vertical-relative:paragraph;z-index:-15728640;mso-wrap-distance-left:0;mso-wrap-distance-right:0" id="docshape6" coordorigin="3930,212" coordsize="7290,0" path="m3930,212l11220,212e" filled="false" stroked="true" strokeweight=".75pt" strokecolor="#000000">
                <v:path arrowok="t"/>
                <v:stroke dashstyle="solid"/>
                <w10:wrap type="topAndBottom"/>
              </v:shape>
            </w:pict>
          </mc:Fallback>
        </mc:AlternateContent>
      </w:r>
    </w:p>
    <w:p>
      <w:pPr>
        <w:pStyle w:val="BodyText"/>
        <w:tabs>
          <w:tab w:pos="5646" w:val="left" w:leader="none"/>
        </w:tabs>
        <w:spacing w:before="219"/>
        <w:ind w:left="3035"/>
      </w:pPr>
      <w:r>
        <w:rPr>
          <w:spacing w:val="-2"/>
        </w:rPr>
        <w:t>False</w:t>
      </w:r>
      <w:r>
        <w:rPr/>
        <w:tab/>
        <w:t>AWBURST</w:t>
      </w:r>
      <w:r>
        <w:rPr>
          <w:spacing w:val="-10"/>
        </w:rPr>
        <w:t> </w:t>
      </w:r>
      <w:r>
        <w:rPr/>
        <w:t>and</w:t>
      </w:r>
      <w:r>
        <w:rPr>
          <w:spacing w:val="-8"/>
        </w:rPr>
        <w:t> </w:t>
      </w:r>
      <w:r>
        <w:rPr/>
        <w:t>ARBURST</w:t>
      </w:r>
      <w:r>
        <w:rPr>
          <w:spacing w:val="-7"/>
        </w:rPr>
        <w:t> </w:t>
      </w:r>
      <w:r>
        <w:rPr/>
        <w:t>are</w:t>
      </w:r>
      <w:r>
        <w:rPr>
          <w:spacing w:val="-8"/>
        </w:rPr>
        <w:t> </w:t>
      </w:r>
      <w:r>
        <w:rPr/>
        <w:t>not</w:t>
      </w:r>
      <w:r>
        <w:rPr>
          <w:spacing w:val="-7"/>
        </w:rPr>
        <w:t> </w:t>
      </w:r>
      <w:r>
        <w:rPr>
          <w:spacing w:val="-2"/>
        </w:rPr>
        <w:t>present.</w:t>
      </w:r>
    </w:p>
    <w:p>
      <w:pPr>
        <w:pStyle w:val="BodyText"/>
        <w:spacing w:before="7"/>
        <w:rPr>
          <w:sz w:val="16"/>
        </w:rPr>
      </w:pPr>
      <w:r>
        <w:rPr>
          <w:sz w:val="16"/>
        </w:rPr>
        <mc:AlternateContent>
          <mc:Choice Requires="wps">
            <w:drawing>
              <wp:anchor distT="0" distB="0" distL="0" distR="0" allowOverlap="1" layoutInCell="1" locked="0" behindDoc="1" simplePos="0" relativeHeight="487588352">
                <wp:simplePos x="0" y="0"/>
                <wp:positionH relativeFrom="page">
                  <wp:posOffset>2495550</wp:posOffset>
                </wp:positionH>
                <wp:positionV relativeFrom="paragraph">
                  <wp:posOffset>143956</wp:posOffset>
                </wp:positionV>
                <wp:extent cx="462915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629150" cy="1270"/>
                        </a:xfrm>
                        <a:custGeom>
                          <a:avLst/>
                          <a:gdLst/>
                          <a:ahLst/>
                          <a:cxnLst/>
                          <a:rect l="l" t="t" r="r" b="b"/>
                          <a:pathLst>
                            <a:path w="4629150" h="0">
                              <a:moveTo>
                                <a:pt x="0" y="0"/>
                              </a:moveTo>
                              <a:lnTo>
                                <a:pt x="46291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6.5pt;margin-top:11.335158pt;width:364.5pt;height:.1pt;mso-position-horizontal-relative:page;mso-position-vertical-relative:paragraph;z-index:-15728128;mso-wrap-distance-left:0;mso-wrap-distance-right:0" id="docshape7" coordorigin="3930,227" coordsize="7290,0" path="m3930,227l11220,227e" filled="false" stroked="true" strokeweight=".75pt" strokecolor="#000000">
                <v:path arrowok="t"/>
                <v:stroke dashstyle="solid"/>
                <w10:wrap type="topAndBottom"/>
              </v:shape>
            </w:pict>
          </mc:Fallback>
        </mc:AlternateContent>
      </w:r>
    </w:p>
    <w:p>
      <w:pPr>
        <w:pStyle w:val="BodyText"/>
      </w:pPr>
    </w:p>
    <w:p>
      <w:pPr>
        <w:pStyle w:val="BodyText"/>
        <w:spacing w:before="13"/>
      </w:pPr>
    </w:p>
    <w:p>
      <w:pPr>
        <w:spacing w:before="0"/>
        <w:ind w:left="1213" w:right="0" w:firstLine="0"/>
        <w:jc w:val="left"/>
        <w:rPr>
          <w:b/>
          <w:i/>
          <w:sz w:val="19"/>
        </w:rPr>
      </w:pPr>
      <w:r>
        <w:rPr>
          <w:b/>
          <w:i/>
          <w:spacing w:val="-2"/>
          <w:sz w:val="19"/>
        </w:rPr>
        <w:t>Fixed_Burst_Disable</w:t>
      </w:r>
    </w:p>
    <w:p>
      <w:pPr>
        <w:pStyle w:val="BodyText"/>
        <w:spacing w:before="36"/>
        <w:rPr>
          <w:b/>
          <w:i/>
          <w:sz w:val="19"/>
        </w:rPr>
      </w:pPr>
    </w:p>
    <w:p>
      <w:pPr>
        <w:pStyle w:val="BodyText"/>
        <w:spacing w:line="247" w:lineRule="auto"/>
        <w:ind w:left="1213" w:right="728" w:firstLine="165"/>
      </w:pPr>
      <w:r>
        <w:rPr/>
        <w:t>A</w:t>
      </w:r>
      <w:r>
        <w:rPr>
          <w:spacing w:val="-5"/>
        </w:rPr>
        <w:t> </w:t>
      </w:r>
      <w:r>
        <w:rPr/>
        <w:t>Burst</w:t>
      </w:r>
      <w:r>
        <w:rPr>
          <w:spacing w:val="-5"/>
        </w:rPr>
        <w:t> </w:t>
      </w:r>
      <w:r>
        <w:rPr/>
        <w:t>type</w:t>
      </w:r>
      <w:r>
        <w:rPr>
          <w:spacing w:val="-5"/>
        </w:rPr>
        <w:t> </w:t>
      </w:r>
      <w:r>
        <w:rPr/>
        <w:t>of</w:t>
      </w:r>
      <w:r>
        <w:rPr>
          <w:spacing w:val="-5"/>
        </w:rPr>
        <w:t> </w:t>
      </w:r>
      <w:r>
        <w:rPr/>
        <w:t>FIXED</w:t>
      </w:r>
      <w:r>
        <w:rPr>
          <w:spacing w:val="-5"/>
        </w:rPr>
        <w:t> </w:t>
      </w:r>
      <w:r>
        <w:rPr/>
        <w:t>is</w:t>
      </w:r>
      <w:r>
        <w:rPr>
          <w:spacing w:val="-5"/>
        </w:rPr>
        <w:t> </w:t>
      </w:r>
      <w:r>
        <w:rPr/>
        <w:t>not</w:t>
      </w:r>
      <w:r>
        <w:rPr>
          <w:spacing w:val="-5"/>
        </w:rPr>
        <w:t> </w:t>
      </w:r>
      <w:r>
        <w:rPr/>
        <w:t>commonly</w:t>
      </w:r>
      <w:r>
        <w:rPr>
          <w:spacing w:val="-5"/>
        </w:rPr>
        <w:t> </w:t>
      </w:r>
      <w:r>
        <w:rPr/>
        <w:t>used,</w:t>
      </w:r>
      <w:r>
        <w:rPr>
          <w:spacing w:val="-5"/>
        </w:rPr>
        <w:t> </w:t>
      </w:r>
      <w:r>
        <w:rPr/>
        <w:t>and</w:t>
      </w:r>
      <w:r>
        <w:rPr>
          <w:spacing w:val="-5"/>
        </w:rPr>
        <w:t> </w:t>
      </w:r>
      <w:r>
        <w:rPr/>
        <w:t>a</w:t>
      </w:r>
      <w:r>
        <w:rPr>
          <w:spacing w:val="-5"/>
        </w:rPr>
        <w:t> </w:t>
      </w:r>
      <w:r>
        <w:rPr/>
        <w:t>property</w:t>
      </w:r>
      <w:r>
        <w:rPr>
          <w:spacing w:val="-5"/>
        </w:rPr>
        <w:t> </w:t>
      </w:r>
      <w:r>
        <w:rPr/>
        <w:t>Fixed_Burst_Disable</w:t>
      </w:r>
      <w:r>
        <w:rPr>
          <w:spacing w:val="-5"/>
        </w:rPr>
        <w:t> </w:t>
      </w:r>
      <w:r>
        <w:rPr/>
        <w:t>is</w:t>
      </w:r>
      <w:r>
        <w:rPr>
          <w:spacing w:val="-5"/>
        </w:rPr>
        <w:t> </w:t>
      </w:r>
      <w:r>
        <w:rPr/>
        <w:t>defined</w:t>
      </w:r>
      <w:r>
        <w:rPr>
          <w:spacing w:val="-5"/>
        </w:rPr>
        <w:t> </w:t>
      </w:r>
      <w:r>
        <w:rPr/>
        <w:t>in</w:t>
      </w:r>
      <w:r>
        <w:rPr>
          <w:spacing w:val="-5"/>
        </w:rPr>
        <w:t> </w:t>
      </w:r>
      <w:r>
        <w:rPr>
          <w:color w:val="0000FF"/>
        </w:rPr>
        <w:t>Table</w:t>
      </w:r>
      <w:r>
        <w:rPr>
          <w:color w:val="0000FF"/>
          <w:spacing w:val="-5"/>
        </w:rPr>
        <w:t> </w:t>
      </w:r>
      <w:r>
        <w:rPr>
          <w:color w:val="0000FF"/>
        </w:rPr>
        <w:t>A4.11</w:t>
      </w:r>
      <w:r>
        <w:rPr>
          <w:color w:val="0000FF"/>
          <w:spacing w:val="-5"/>
        </w:rPr>
        <w:t> </w:t>
      </w:r>
      <w:r>
        <w:rPr/>
        <w:t>to indicate if a component supports it.</w:t>
      </w:r>
    </w:p>
    <w:p>
      <w:pPr>
        <w:pStyle w:val="BodyText"/>
        <w:spacing w:before="41"/>
      </w:pPr>
    </w:p>
    <w:p>
      <w:pPr>
        <w:spacing w:before="0" w:after="23"/>
        <w:ind w:left="0" w:right="712" w:firstLine="0"/>
        <w:jc w:val="right"/>
        <w:rPr>
          <w:b/>
          <w:sz w:val="19"/>
        </w:rPr>
      </w:pPr>
      <w:r>
        <w:rPr>
          <w:b/>
          <w:spacing w:val="-2"/>
          <w:sz w:val="19"/>
        </w:rPr>
        <w:t>Table</w:t>
      </w:r>
      <w:r>
        <w:rPr>
          <w:b/>
          <w:sz w:val="19"/>
        </w:rPr>
        <w:t> </w:t>
      </w:r>
      <w:r>
        <w:rPr>
          <w:b/>
          <w:spacing w:val="-2"/>
          <w:sz w:val="19"/>
        </w:rPr>
        <w:t>A4.11:</w:t>
      </w:r>
      <w:r>
        <w:rPr>
          <w:b/>
          <w:spacing w:val="3"/>
          <w:sz w:val="19"/>
        </w:rPr>
        <w:t> </w:t>
      </w:r>
      <w:r>
        <w:rPr>
          <w:b/>
          <w:spacing w:val="-2"/>
          <w:sz w:val="19"/>
        </w:rPr>
        <w:t>Fixed_Burst_Disable</w:t>
      </w:r>
      <w:r>
        <w:rPr>
          <w:b/>
          <w:spacing w:val="3"/>
          <w:sz w:val="19"/>
        </w:rPr>
        <w:t> </w:t>
      </w:r>
      <w:r>
        <w:rPr>
          <w:b/>
          <w:spacing w:val="-2"/>
          <w:sz w:val="19"/>
        </w:rPr>
        <w:t>property</w:t>
      </w:r>
    </w:p>
    <w:tbl>
      <w:tblPr>
        <w:tblW w:w="0" w:type="auto"/>
        <w:jc w:val="left"/>
        <w:tblInd w:w="3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2"/>
        <w:gridCol w:w="924"/>
        <w:gridCol w:w="3674"/>
      </w:tblGrid>
      <w:tr>
        <w:trPr>
          <w:trHeight w:val="359" w:hRule="atLeast"/>
        </w:trPr>
        <w:tc>
          <w:tcPr>
            <w:tcW w:w="1942" w:type="dxa"/>
            <w:tcBorders>
              <w:top w:val="single" w:sz="8" w:space="0" w:color="000000"/>
              <w:bottom w:val="single" w:sz="8" w:space="0" w:color="000000"/>
            </w:tcBorders>
          </w:tcPr>
          <w:p>
            <w:pPr>
              <w:pStyle w:val="TableParagraph"/>
              <w:spacing w:line="220" w:lineRule="exact" w:before="119"/>
              <w:ind w:left="109"/>
              <w:rPr>
                <w:sz w:val="20"/>
              </w:rPr>
            </w:pPr>
            <w:r>
              <w:rPr>
                <w:spacing w:val="-2"/>
                <w:sz w:val="20"/>
              </w:rPr>
              <w:t>Fixed_Burst_Disable</w:t>
            </w:r>
          </w:p>
        </w:tc>
        <w:tc>
          <w:tcPr>
            <w:tcW w:w="924" w:type="dxa"/>
            <w:tcBorders>
              <w:top w:val="single" w:sz="8" w:space="0" w:color="000000"/>
              <w:bottom w:val="single" w:sz="8" w:space="0" w:color="000000"/>
            </w:tcBorders>
          </w:tcPr>
          <w:p>
            <w:pPr>
              <w:pStyle w:val="TableParagraph"/>
              <w:spacing w:line="220" w:lineRule="exact" w:before="119"/>
              <w:ind w:left="53"/>
              <w:jc w:val="center"/>
              <w:rPr>
                <w:sz w:val="20"/>
              </w:rPr>
            </w:pPr>
            <w:r>
              <w:rPr>
                <w:spacing w:val="-2"/>
                <w:sz w:val="20"/>
              </w:rPr>
              <w:t>Default</w:t>
            </w:r>
          </w:p>
        </w:tc>
        <w:tc>
          <w:tcPr>
            <w:tcW w:w="3674" w:type="dxa"/>
            <w:tcBorders>
              <w:top w:val="single" w:sz="8" w:space="0" w:color="000000"/>
              <w:bottom w:val="single" w:sz="8" w:space="0" w:color="000000"/>
            </w:tcBorders>
          </w:tcPr>
          <w:p>
            <w:pPr>
              <w:pStyle w:val="TableParagraph"/>
              <w:spacing w:line="220" w:lineRule="exact" w:before="119"/>
              <w:ind w:left="138"/>
              <w:rPr>
                <w:sz w:val="20"/>
              </w:rPr>
            </w:pPr>
            <w:r>
              <w:rPr>
                <w:spacing w:val="-2"/>
                <w:sz w:val="20"/>
              </w:rPr>
              <w:t>Description</w:t>
            </w:r>
          </w:p>
        </w:tc>
      </w:tr>
      <w:tr>
        <w:trPr>
          <w:trHeight w:val="919" w:hRule="atLeast"/>
        </w:trPr>
        <w:tc>
          <w:tcPr>
            <w:tcW w:w="1942" w:type="dxa"/>
            <w:tcBorders>
              <w:top w:val="single" w:sz="8" w:space="0" w:color="000000"/>
              <w:bottom w:val="single" w:sz="8" w:space="0" w:color="000000"/>
            </w:tcBorders>
          </w:tcPr>
          <w:p>
            <w:pPr>
              <w:pStyle w:val="TableParagraph"/>
              <w:spacing w:before="138"/>
              <w:ind w:left="109"/>
              <w:rPr>
                <w:sz w:val="20"/>
              </w:rPr>
            </w:pPr>
            <w:r>
              <w:rPr>
                <w:spacing w:val="-4"/>
                <w:sz w:val="20"/>
              </w:rPr>
              <w:t>True</w:t>
            </w:r>
          </w:p>
        </w:tc>
        <w:tc>
          <w:tcPr>
            <w:tcW w:w="924" w:type="dxa"/>
            <w:tcBorders>
              <w:top w:val="single" w:sz="8" w:space="0" w:color="000000"/>
              <w:bottom w:val="single" w:sz="8" w:space="0" w:color="000000"/>
            </w:tcBorders>
          </w:tcPr>
          <w:p>
            <w:pPr>
              <w:pStyle w:val="TableParagraph"/>
              <w:rPr>
                <w:rFonts w:ascii="Times New Roman"/>
                <w:sz w:val="18"/>
              </w:rPr>
            </w:pPr>
          </w:p>
        </w:tc>
        <w:tc>
          <w:tcPr>
            <w:tcW w:w="3674" w:type="dxa"/>
            <w:tcBorders>
              <w:top w:val="single" w:sz="8" w:space="0" w:color="000000"/>
              <w:bottom w:val="single" w:sz="8" w:space="0" w:color="000000"/>
            </w:tcBorders>
          </w:tcPr>
          <w:p>
            <w:pPr>
              <w:pStyle w:val="TableParagraph"/>
              <w:spacing w:line="260" w:lineRule="atLeast" w:before="120"/>
              <w:ind w:left="138"/>
              <w:rPr>
                <w:sz w:val="20"/>
              </w:rPr>
            </w:pPr>
            <w:r>
              <w:rPr>
                <w:sz w:val="20"/>
              </w:rPr>
              <w:t>Requests with Burst type FIXED are not supported</w:t>
            </w:r>
            <w:r>
              <w:rPr>
                <w:spacing w:val="-12"/>
                <w:sz w:val="20"/>
              </w:rPr>
              <w:t> </w:t>
            </w:r>
            <w:r>
              <w:rPr>
                <w:sz w:val="20"/>
              </w:rPr>
              <w:t>by</w:t>
            </w:r>
            <w:r>
              <w:rPr>
                <w:spacing w:val="-11"/>
                <w:sz w:val="20"/>
              </w:rPr>
              <w:t> </w:t>
            </w:r>
            <w:r>
              <w:rPr>
                <w:sz w:val="20"/>
              </w:rPr>
              <w:t>a</w:t>
            </w:r>
            <w:r>
              <w:rPr>
                <w:spacing w:val="-11"/>
                <w:sz w:val="20"/>
              </w:rPr>
              <w:t> </w:t>
            </w:r>
            <w:r>
              <w:rPr>
                <w:sz w:val="20"/>
              </w:rPr>
              <w:t>Subordinate</w:t>
            </w:r>
            <w:r>
              <w:rPr>
                <w:spacing w:val="-12"/>
                <w:sz w:val="20"/>
              </w:rPr>
              <w:t> </w:t>
            </w:r>
            <w:r>
              <w:rPr>
                <w:sz w:val="20"/>
              </w:rPr>
              <w:t>interface</w:t>
            </w:r>
            <w:r>
              <w:rPr>
                <w:spacing w:val="-11"/>
                <w:sz w:val="20"/>
              </w:rPr>
              <w:t> </w:t>
            </w:r>
            <w:r>
              <w:rPr>
                <w:sz w:val="20"/>
              </w:rPr>
              <w:t>and not generated by a Manager interface.</w:t>
            </w:r>
          </w:p>
        </w:tc>
      </w:tr>
      <w:tr>
        <w:trPr>
          <w:trHeight w:val="1160" w:hRule="atLeast"/>
        </w:trPr>
        <w:tc>
          <w:tcPr>
            <w:tcW w:w="1942" w:type="dxa"/>
            <w:tcBorders>
              <w:top w:val="single" w:sz="8" w:space="0" w:color="000000"/>
              <w:bottom w:val="single" w:sz="8" w:space="0" w:color="000000"/>
            </w:tcBorders>
          </w:tcPr>
          <w:p>
            <w:pPr>
              <w:pStyle w:val="TableParagraph"/>
              <w:spacing w:before="123"/>
              <w:ind w:left="109"/>
              <w:rPr>
                <w:sz w:val="20"/>
              </w:rPr>
            </w:pPr>
            <w:r>
              <w:rPr>
                <w:spacing w:val="-2"/>
                <w:sz w:val="20"/>
              </w:rPr>
              <w:t>False</w:t>
            </w:r>
          </w:p>
        </w:tc>
        <w:tc>
          <w:tcPr>
            <w:tcW w:w="924" w:type="dxa"/>
            <w:tcBorders>
              <w:top w:val="single" w:sz="8" w:space="0" w:color="000000"/>
              <w:bottom w:val="single" w:sz="8" w:space="0" w:color="000000"/>
            </w:tcBorders>
          </w:tcPr>
          <w:p>
            <w:pPr>
              <w:pStyle w:val="TableParagraph"/>
              <w:spacing w:before="123"/>
              <w:ind w:left="53" w:right="14"/>
              <w:jc w:val="center"/>
              <w:rPr>
                <w:sz w:val="20"/>
              </w:rPr>
            </w:pPr>
            <w:r>
              <w:rPr>
                <w:spacing w:val="-10"/>
                <w:sz w:val="20"/>
              </w:rPr>
              <w:t>Y</w:t>
            </w:r>
          </w:p>
        </w:tc>
        <w:tc>
          <w:tcPr>
            <w:tcW w:w="3674" w:type="dxa"/>
            <w:tcBorders>
              <w:top w:val="single" w:sz="8" w:space="0" w:color="000000"/>
              <w:bottom w:val="single" w:sz="8" w:space="0" w:color="000000"/>
            </w:tcBorders>
          </w:tcPr>
          <w:p>
            <w:pPr>
              <w:pStyle w:val="TableParagraph"/>
              <w:spacing w:line="260" w:lineRule="atLeast" w:before="100"/>
              <w:ind w:left="138" w:right="37"/>
              <w:rPr>
                <w:sz w:val="20"/>
              </w:rPr>
            </w:pPr>
            <w:r>
              <w:rPr>
                <w:sz w:val="20"/>
              </w:rPr>
              <w:t>Requests with Burst type FIXED are supported</w:t>
            </w:r>
            <w:r>
              <w:rPr>
                <w:spacing w:val="-12"/>
                <w:sz w:val="20"/>
              </w:rPr>
              <w:t> </w:t>
            </w:r>
            <w:r>
              <w:rPr>
                <w:sz w:val="20"/>
              </w:rPr>
              <w:t>by</w:t>
            </w:r>
            <w:r>
              <w:rPr>
                <w:spacing w:val="-11"/>
                <w:sz w:val="20"/>
              </w:rPr>
              <w:t> </w:t>
            </w:r>
            <w:r>
              <w:rPr>
                <w:sz w:val="20"/>
              </w:rPr>
              <w:t>a</w:t>
            </w:r>
            <w:r>
              <w:rPr>
                <w:spacing w:val="-11"/>
                <w:sz w:val="20"/>
              </w:rPr>
              <w:t> </w:t>
            </w:r>
            <w:r>
              <w:rPr>
                <w:sz w:val="20"/>
              </w:rPr>
              <w:t>Subordinate</w:t>
            </w:r>
            <w:r>
              <w:rPr>
                <w:spacing w:val="-12"/>
                <w:sz w:val="20"/>
              </w:rPr>
              <w:t> </w:t>
            </w:r>
            <w:r>
              <w:rPr>
                <w:sz w:val="20"/>
              </w:rPr>
              <w:t>interface</w:t>
            </w:r>
            <w:r>
              <w:rPr>
                <w:spacing w:val="-11"/>
                <w:sz w:val="20"/>
              </w:rPr>
              <w:t> </w:t>
            </w:r>
            <w:r>
              <w:rPr>
                <w:sz w:val="20"/>
              </w:rPr>
              <w:t>and might be generated by a Manager </w:t>
            </w:r>
            <w:r>
              <w:rPr>
                <w:spacing w:val="-2"/>
                <w:sz w:val="20"/>
              </w:rPr>
              <w:t>interface.</w:t>
            </w:r>
          </w:p>
        </w:tc>
      </w:tr>
    </w:tbl>
    <w:p>
      <w:pPr>
        <w:pStyle w:val="BodyText"/>
        <w:spacing w:line="247" w:lineRule="auto" w:before="14"/>
        <w:ind w:left="1213" w:right="728" w:firstLine="165"/>
      </w:pPr>
      <w:r>
        <w:rPr/>
        <w:t>Compatibility</w:t>
      </w:r>
      <w:r>
        <w:rPr>
          <w:spacing w:val="-7"/>
        </w:rPr>
        <w:t> </w:t>
      </w:r>
      <w:r>
        <w:rPr/>
        <w:t>between</w:t>
      </w:r>
      <w:r>
        <w:rPr>
          <w:spacing w:val="-7"/>
        </w:rPr>
        <w:t> </w:t>
      </w:r>
      <w:r>
        <w:rPr/>
        <w:t>Manager</w:t>
      </w:r>
      <w:r>
        <w:rPr>
          <w:spacing w:val="-7"/>
        </w:rPr>
        <w:t> </w:t>
      </w:r>
      <w:r>
        <w:rPr/>
        <w:t>and</w:t>
      </w:r>
      <w:r>
        <w:rPr>
          <w:spacing w:val="-7"/>
        </w:rPr>
        <w:t> </w:t>
      </w:r>
      <w:r>
        <w:rPr/>
        <w:t>Subordinate</w:t>
      </w:r>
      <w:r>
        <w:rPr>
          <w:spacing w:val="-7"/>
        </w:rPr>
        <w:t> </w:t>
      </w:r>
      <w:r>
        <w:rPr/>
        <w:t>interfaces,</w:t>
      </w:r>
      <w:r>
        <w:rPr>
          <w:spacing w:val="-7"/>
        </w:rPr>
        <w:t> </w:t>
      </w:r>
      <w:r>
        <w:rPr/>
        <w:t>according</w:t>
      </w:r>
      <w:r>
        <w:rPr>
          <w:spacing w:val="-7"/>
        </w:rPr>
        <w:t> </w:t>
      </w:r>
      <w:r>
        <w:rPr/>
        <w:t>to</w:t>
      </w:r>
      <w:r>
        <w:rPr>
          <w:spacing w:val="-7"/>
        </w:rPr>
        <w:t> </w:t>
      </w:r>
      <w:r>
        <w:rPr/>
        <w:t>the</w:t>
      </w:r>
      <w:r>
        <w:rPr>
          <w:spacing w:val="-7"/>
        </w:rPr>
        <w:t> </w:t>
      </w:r>
      <w:r>
        <w:rPr/>
        <w:t>values</w:t>
      </w:r>
      <w:r>
        <w:rPr>
          <w:spacing w:val="-7"/>
        </w:rPr>
        <w:t> </w:t>
      </w:r>
      <w:r>
        <w:rPr/>
        <w:t>of</w:t>
      </w:r>
      <w:r>
        <w:rPr>
          <w:spacing w:val="-7"/>
        </w:rPr>
        <w:t> </w:t>
      </w:r>
      <w:r>
        <w:rPr/>
        <w:t>the Fixed_Burst_Disable property is shown in </w:t>
      </w:r>
      <w:r>
        <w:rPr>
          <w:color w:val="0000FF"/>
        </w:rPr>
        <w:t>Table A4.12</w:t>
      </w:r>
      <w:r>
        <w:rPr/>
        <w:t>.</w:t>
      </w:r>
    </w:p>
    <w:p>
      <w:pPr>
        <w:pStyle w:val="BodyText"/>
        <w:spacing w:before="42"/>
      </w:pPr>
    </w:p>
    <w:p>
      <w:pPr>
        <w:spacing w:before="0" w:after="7"/>
        <w:ind w:left="0" w:right="787" w:firstLine="0"/>
        <w:jc w:val="right"/>
        <w:rPr>
          <w:b/>
          <w:sz w:val="19"/>
        </w:rPr>
      </w:pPr>
      <w:r>
        <w:rPr>
          <w:b/>
          <w:spacing w:val="-2"/>
          <w:sz w:val="19"/>
        </w:rPr>
        <w:t>Table</w:t>
      </w:r>
      <w:r>
        <w:rPr>
          <w:b/>
          <w:spacing w:val="2"/>
          <w:sz w:val="19"/>
        </w:rPr>
        <w:t> </w:t>
      </w:r>
      <w:r>
        <w:rPr>
          <w:b/>
          <w:spacing w:val="-2"/>
          <w:sz w:val="19"/>
        </w:rPr>
        <w:t>A4.12:</w:t>
      </w:r>
      <w:r>
        <w:rPr>
          <w:b/>
          <w:spacing w:val="3"/>
          <w:sz w:val="19"/>
        </w:rPr>
        <w:t> </w:t>
      </w:r>
      <w:r>
        <w:rPr>
          <w:b/>
          <w:spacing w:val="-2"/>
          <w:sz w:val="19"/>
        </w:rPr>
        <w:t>Fixed_Burst_Disable</w:t>
      </w:r>
      <w:r>
        <w:rPr>
          <w:b/>
          <w:spacing w:val="3"/>
          <w:sz w:val="19"/>
        </w:rPr>
        <w:t> </w:t>
      </w:r>
      <w:r>
        <w:rPr>
          <w:b/>
          <w:spacing w:val="-2"/>
          <w:sz w:val="19"/>
        </w:rPr>
        <w:t>compatibility</w:t>
      </w:r>
    </w:p>
    <w:tbl>
      <w:tblPr>
        <w:tblW w:w="0" w:type="auto"/>
        <w:jc w:val="left"/>
        <w:tblInd w:w="4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7"/>
        <w:gridCol w:w="1870"/>
        <w:gridCol w:w="1904"/>
      </w:tblGrid>
      <w:tr>
        <w:trPr>
          <w:trHeight w:val="379" w:hRule="atLeast"/>
        </w:trPr>
        <w:tc>
          <w:tcPr>
            <w:tcW w:w="1947" w:type="dxa"/>
            <w:tcBorders>
              <w:top w:val="single" w:sz="8" w:space="0" w:color="000000"/>
              <w:bottom w:val="single" w:sz="8" w:space="0" w:color="000000"/>
            </w:tcBorders>
          </w:tcPr>
          <w:p>
            <w:pPr>
              <w:pStyle w:val="TableParagraph"/>
              <w:spacing w:line="224" w:lineRule="exact" w:before="136"/>
              <w:ind w:left="114"/>
              <w:rPr>
                <w:sz w:val="20"/>
              </w:rPr>
            </w:pPr>
            <w:r>
              <w:rPr>
                <w:spacing w:val="-2"/>
                <w:sz w:val="20"/>
              </w:rPr>
              <w:t>Fixed_Burst_Disable</w:t>
            </w:r>
          </w:p>
        </w:tc>
        <w:tc>
          <w:tcPr>
            <w:tcW w:w="1870" w:type="dxa"/>
            <w:tcBorders>
              <w:top w:val="single" w:sz="8" w:space="0" w:color="000000"/>
              <w:bottom w:val="single" w:sz="8" w:space="0" w:color="000000"/>
            </w:tcBorders>
          </w:tcPr>
          <w:p>
            <w:pPr>
              <w:pStyle w:val="TableParagraph"/>
              <w:spacing w:line="224" w:lineRule="exact" w:before="136"/>
              <w:ind w:left="192"/>
              <w:rPr>
                <w:sz w:val="20"/>
              </w:rPr>
            </w:pPr>
            <w:r>
              <w:rPr>
                <w:spacing w:val="-2"/>
                <w:sz w:val="20"/>
              </w:rPr>
              <w:t>Subordinate:</w:t>
            </w:r>
            <w:r>
              <w:rPr>
                <w:spacing w:val="7"/>
                <w:sz w:val="20"/>
              </w:rPr>
              <w:t> </w:t>
            </w:r>
            <w:r>
              <w:rPr>
                <w:spacing w:val="-2"/>
                <w:sz w:val="20"/>
              </w:rPr>
              <w:t>False</w:t>
            </w:r>
          </w:p>
        </w:tc>
        <w:tc>
          <w:tcPr>
            <w:tcW w:w="1904" w:type="dxa"/>
            <w:tcBorders>
              <w:top w:val="single" w:sz="8" w:space="0" w:color="000000"/>
              <w:bottom w:val="single" w:sz="8" w:space="0" w:color="000000"/>
            </w:tcBorders>
          </w:tcPr>
          <w:p>
            <w:pPr>
              <w:pStyle w:val="TableParagraph"/>
              <w:spacing w:line="224" w:lineRule="exact" w:before="136"/>
              <w:ind w:left="182"/>
              <w:rPr>
                <w:sz w:val="20"/>
              </w:rPr>
            </w:pPr>
            <w:r>
              <w:rPr>
                <w:spacing w:val="-2"/>
                <w:sz w:val="20"/>
              </w:rPr>
              <w:t>Subordinate:</w:t>
            </w:r>
            <w:r>
              <w:rPr>
                <w:spacing w:val="7"/>
                <w:sz w:val="20"/>
              </w:rPr>
              <w:t> </w:t>
            </w:r>
            <w:r>
              <w:rPr>
                <w:spacing w:val="-4"/>
                <w:sz w:val="20"/>
              </w:rPr>
              <w:t>True</w:t>
            </w:r>
          </w:p>
        </w:tc>
      </w:tr>
      <w:tr>
        <w:trPr>
          <w:trHeight w:val="379" w:hRule="atLeast"/>
        </w:trPr>
        <w:tc>
          <w:tcPr>
            <w:tcW w:w="1947" w:type="dxa"/>
            <w:tcBorders>
              <w:top w:val="single" w:sz="8" w:space="0" w:color="000000"/>
              <w:bottom w:val="single" w:sz="8" w:space="0" w:color="000000"/>
            </w:tcBorders>
          </w:tcPr>
          <w:p>
            <w:pPr>
              <w:pStyle w:val="TableParagraph"/>
              <w:spacing w:line="226" w:lineRule="exact" w:before="134"/>
              <w:ind w:left="114"/>
              <w:rPr>
                <w:sz w:val="20"/>
              </w:rPr>
            </w:pPr>
            <w:r>
              <w:rPr>
                <w:sz w:val="20"/>
              </w:rPr>
              <w:t>Manager:</w:t>
            </w:r>
            <w:r>
              <w:rPr>
                <w:spacing w:val="-9"/>
                <w:sz w:val="20"/>
              </w:rPr>
              <w:t> </w:t>
            </w:r>
            <w:r>
              <w:rPr>
                <w:spacing w:val="-2"/>
                <w:sz w:val="20"/>
              </w:rPr>
              <w:t>False</w:t>
            </w:r>
          </w:p>
        </w:tc>
        <w:tc>
          <w:tcPr>
            <w:tcW w:w="1870" w:type="dxa"/>
            <w:tcBorders>
              <w:top w:val="single" w:sz="8" w:space="0" w:color="000000"/>
              <w:bottom w:val="single" w:sz="8" w:space="0" w:color="000000"/>
            </w:tcBorders>
          </w:tcPr>
          <w:p>
            <w:pPr>
              <w:pStyle w:val="TableParagraph"/>
              <w:spacing w:line="226" w:lineRule="exact" w:before="134"/>
              <w:ind w:left="192"/>
              <w:rPr>
                <w:sz w:val="20"/>
              </w:rPr>
            </w:pPr>
            <w:r>
              <w:rPr>
                <w:spacing w:val="-2"/>
                <w:sz w:val="20"/>
              </w:rPr>
              <w:t>Compatible.</w:t>
            </w:r>
          </w:p>
        </w:tc>
        <w:tc>
          <w:tcPr>
            <w:tcW w:w="1904" w:type="dxa"/>
            <w:tcBorders>
              <w:top w:val="single" w:sz="8" w:space="0" w:color="000000"/>
              <w:bottom w:val="single" w:sz="8" w:space="0" w:color="000000"/>
            </w:tcBorders>
          </w:tcPr>
          <w:p>
            <w:pPr>
              <w:pStyle w:val="TableParagraph"/>
              <w:spacing w:line="226" w:lineRule="exact" w:before="134"/>
              <w:ind w:left="182"/>
              <w:rPr>
                <w:sz w:val="20"/>
              </w:rPr>
            </w:pPr>
            <w:r>
              <w:rPr>
                <w:sz w:val="20"/>
              </w:rPr>
              <w:t>Not</w:t>
            </w:r>
            <w:r>
              <w:rPr>
                <w:spacing w:val="-3"/>
                <w:sz w:val="20"/>
              </w:rPr>
              <w:t> </w:t>
            </w:r>
            <w:r>
              <w:rPr>
                <w:spacing w:val="-2"/>
                <w:sz w:val="20"/>
              </w:rPr>
              <w:t>compatible.</w:t>
            </w:r>
          </w:p>
        </w:tc>
      </w:tr>
      <w:tr>
        <w:trPr>
          <w:trHeight w:val="380" w:hRule="atLeast"/>
        </w:trPr>
        <w:tc>
          <w:tcPr>
            <w:tcW w:w="1947" w:type="dxa"/>
            <w:tcBorders>
              <w:top w:val="single" w:sz="8" w:space="0" w:color="000000"/>
              <w:bottom w:val="single" w:sz="8" w:space="0" w:color="000000"/>
            </w:tcBorders>
          </w:tcPr>
          <w:p>
            <w:pPr>
              <w:pStyle w:val="TableParagraph"/>
              <w:spacing w:line="227" w:lineRule="exact" w:before="133"/>
              <w:ind w:left="114"/>
              <w:rPr>
                <w:sz w:val="20"/>
              </w:rPr>
            </w:pPr>
            <w:r>
              <w:rPr>
                <w:sz w:val="20"/>
              </w:rPr>
              <w:t>Manager:</w:t>
            </w:r>
            <w:r>
              <w:rPr>
                <w:spacing w:val="-11"/>
                <w:sz w:val="20"/>
              </w:rPr>
              <w:t> </w:t>
            </w:r>
            <w:r>
              <w:rPr>
                <w:spacing w:val="-4"/>
                <w:sz w:val="20"/>
              </w:rPr>
              <w:t>True</w:t>
            </w:r>
          </w:p>
        </w:tc>
        <w:tc>
          <w:tcPr>
            <w:tcW w:w="1870" w:type="dxa"/>
            <w:tcBorders>
              <w:top w:val="single" w:sz="8" w:space="0" w:color="000000"/>
              <w:bottom w:val="single" w:sz="8" w:space="0" w:color="000000"/>
            </w:tcBorders>
          </w:tcPr>
          <w:p>
            <w:pPr>
              <w:pStyle w:val="TableParagraph"/>
              <w:spacing w:line="227" w:lineRule="exact" w:before="133"/>
              <w:ind w:left="192"/>
              <w:rPr>
                <w:sz w:val="20"/>
              </w:rPr>
            </w:pPr>
            <w:r>
              <w:rPr>
                <w:spacing w:val="-2"/>
                <w:sz w:val="20"/>
              </w:rPr>
              <w:t>Compatible.</w:t>
            </w:r>
          </w:p>
        </w:tc>
        <w:tc>
          <w:tcPr>
            <w:tcW w:w="1904" w:type="dxa"/>
            <w:tcBorders>
              <w:top w:val="single" w:sz="8" w:space="0" w:color="000000"/>
              <w:bottom w:val="single" w:sz="8" w:space="0" w:color="000000"/>
            </w:tcBorders>
          </w:tcPr>
          <w:p>
            <w:pPr>
              <w:pStyle w:val="TableParagraph"/>
              <w:spacing w:line="227" w:lineRule="exact" w:before="133"/>
              <w:ind w:left="182"/>
              <w:rPr>
                <w:sz w:val="20"/>
              </w:rPr>
            </w:pPr>
            <w:r>
              <w:rPr>
                <w:spacing w:val="-2"/>
                <w:sz w:val="20"/>
              </w:rPr>
              <w:t>Compatible.</w:t>
            </w:r>
          </w:p>
        </w:tc>
      </w:tr>
    </w:tbl>
    <w:p>
      <w:pPr>
        <w:pStyle w:val="Heading2"/>
        <w:tabs>
          <w:tab w:pos="1091" w:val="left" w:leader="none"/>
        </w:tabs>
        <w:spacing w:before="14"/>
      </w:pPr>
      <w:r>
        <w:rPr>
          <w:spacing w:val="-2"/>
        </w:rPr>
        <w:t>A4.1.5</w:t>
      </w:r>
      <w:r>
        <w:rPr/>
        <w:tab/>
      </w:r>
      <w:r>
        <w:rPr>
          <w:spacing w:val="-4"/>
        </w:rPr>
        <w:t>Transfer</w:t>
      </w:r>
      <w:r>
        <w:rPr>
          <w:spacing w:val="3"/>
        </w:rPr>
        <w:t> </w:t>
      </w:r>
      <w:r>
        <w:rPr>
          <w:spacing w:val="-2"/>
        </w:rPr>
        <w:t>address</w:t>
      </w:r>
    </w:p>
    <w:p>
      <w:pPr>
        <w:pStyle w:val="BodyText"/>
        <w:spacing w:line="381" w:lineRule="auto" w:before="218"/>
        <w:ind w:left="1378" w:right="728"/>
      </w:pPr>
      <w:r>
        <w:rPr/>
        <w:t>This</w:t>
      </w:r>
      <w:r>
        <w:rPr>
          <w:spacing w:val="-6"/>
        </w:rPr>
        <w:t> </w:t>
      </w:r>
      <w:r>
        <w:rPr/>
        <w:t>section</w:t>
      </w:r>
      <w:r>
        <w:rPr>
          <w:spacing w:val="-6"/>
        </w:rPr>
        <w:t> </w:t>
      </w:r>
      <w:r>
        <w:rPr/>
        <w:t>provides</w:t>
      </w:r>
      <w:r>
        <w:rPr>
          <w:spacing w:val="-6"/>
        </w:rPr>
        <w:t> </w:t>
      </w:r>
      <w:r>
        <w:rPr/>
        <w:t>methods</w:t>
      </w:r>
      <w:r>
        <w:rPr>
          <w:spacing w:val="-6"/>
        </w:rPr>
        <w:t> </w:t>
      </w:r>
      <w:r>
        <w:rPr/>
        <w:t>for</w:t>
      </w:r>
      <w:r>
        <w:rPr>
          <w:spacing w:val="-6"/>
        </w:rPr>
        <w:t> </w:t>
      </w:r>
      <w:r>
        <w:rPr/>
        <w:t>determining</w:t>
      </w:r>
      <w:r>
        <w:rPr>
          <w:spacing w:val="-6"/>
        </w:rPr>
        <w:t> </w:t>
      </w:r>
      <w:r>
        <w:rPr/>
        <w:t>the</w:t>
      </w:r>
      <w:r>
        <w:rPr>
          <w:spacing w:val="-6"/>
        </w:rPr>
        <w:t> </w:t>
      </w:r>
      <w:r>
        <w:rPr/>
        <w:t>address</w:t>
      </w:r>
      <w:r>
        <w:rPr>
          <w:spacing w:val="-6"/>
        </w:rPr>
        <w:t> </w:t>
      </w:r>
      <w:r>
        <w:rPr/>
        <w:t>and</w:t>
      </w:r>
      <w:r>
        <w:rPr>
          <w:spacing w:val="-6"/>
        </w:rPr>
        <w:t> </w:t>
      </w:r>
      <w:r>
        <w:rPr/>
        <w:t>byte</w:t>
      </w:r>
      <w:r>
        <w:rPr>
          <w:spacing w:val="-6"/>
        </w:rPr>
        <w:t> </w:t>
      </w:r>
      <w:r>
        <w:rPr/>
        <w:t>lanes</w:t>
      </w:r>
      <w:r>
        <w:rPr>
          <w:spacing w:val="-6"/>
        </w:rPr>
        <w:t> </w:t>
      </w:r>
      <w:r>
        <w:rPr/>
        <w:t>of</w:t>
      </w:r>
      <w:r>
        <w:rPr>
          <w:spacing w:val="-6"/>
        </w:rPr>
        <w:t> </w:t>
      </w:r>
      <w:r>
        <w:rPr/>
        <w:t>transfers</w:t>
      </w:r>
      <w:r>
        <w:rPr>
          <w:spacing w:val="-6"/>
        </w:rPr>
        <w:t> </w:t>
      </w:r>
      <w:r>
        <w:rPr/>
        <w:t>within</w:t>
      </w:r>
      <w:r>
        <w:rPr>
          <w:spacing w:val="-6"/>
        </w:rPr>
        <w:t> </w:t>
      </w:r>
      <w:r>
        <w:rPr/>
        <w:t>a</w:t>
      </w:r>
      <w:r>
        <w:rPr>
          <w:spacing w:val="-6"/>
        </w:rPr>
        <w:t> </w:t>
      </w:r>
      <w:r>
        <w:rPr/>
        <w:t>transaction. The start address for a transaction is indicated using the AxADDR signals.</w:t>
      </w:r>
    </w:p>
    <w:p>
      <w:pPr>
        <w:pStyle w:val="BodyText"/>
        <w:spacing w:after="0" w:line="381" w:lineRule="auto"/>
        <w:sectPr>
          <w:pgSz w:w="11920" w:h="16840"/>
          <w:pgMar w:header="758" w:footer="917" w:top="1140" w:bottom="1100" w:left="992" w:right="0"/>
        </w:sectPr>
      </w:pPr>
    </w:p>
    <w:p>
      <w:pPr>
        <w:pStyle w:val="BodyText"/>
        <w:rPr>
          <w:sz w:val="19"/>
        </w:rPr>
      </w:pPr>
    </w:p>
    <w:p>
      <w:pPr>
        <w:pStyle w:val="BodyText"/>
        <w:rPr>
          <w:sz w:val="19"/>
        </w:rPr>
      </w:pPr>
    </w:p>
    <w:p>
      <w:pPr>
        <w:pStyle w:val="BodyText"/>
        <w:rPr>
          <w:sz w:val="19"/>
        </w:rPr>
      </w:pPr>
    </w:p>
    <w:p>
      <w:pPr>
        <w:pStyle w:val="BodyText"/>
        <w:spacing w:before="10"/>
        <w:rPr>
          <w:sz w:val="19"/>
        </w:rPr>
      </w:pPr>
    </w:p>
    <w:p>
      <w:pPr>
        <w:spacing w:before="0" w:after="19"/>
        <w:ind w:left="0" w:right="712" w:firstLine="0"/>
        <w:jc w:val="right"/>
        <w:rPr>
          <w:b/>
          <w:sz w:val="19"/>
        </w:rPr>
      </w:pPr>
      <w:r>
        <w:rPr>
          <w:b/>
          <w:sz w:val="19"/>
        </w:rPr>
        <w:t>Table</w:t>
      </w:r>
      <w:r>
        <w:rPr>
          <w:b/>
          <w:spacing w:val="-11"/>
          <w:sz w:val="19"/>
        </w:rPr>
        <w:t> </w:t>
      </w:r>
      <w:r>
        <w:rPr>
          <w:b/>
          <w:sz w:val="19"/>
        </w:rPr>
        <w:t>A4.13:</w:t>
      </w:r>
      <w:r>
        <w:rPr>
          <w:b/>
          <w:spacing w:val="-10"/>
          <w:sz w:val="19"/>
        </w:rPr>
        <w:t> </w:t>
      </w:r>
      <w:r>
        <w:rPr>
          <w:b/>
          <w:sz w:val="19"/>
        </w:rPr>
        <w:t>AxADDR</w:t>
      </w:r>
      <w:r>
        <w:rPr>
          <w:b/>
          <w:spacing w:val="-10"/>
          <w:sz w:val="19"/>
        </w:rPr>
        <w:t> </w:t>
      </w:r>
      <w:r>
        <w:rPr>
          <w:b/>
          <w:spacing w:val="-2"/>
          <w:sz w:val="19"/>
        </w:rPr>
        <w:t>signals</w:t>
      </w:r>
    </w:p>
    <w:tbl>
      <w:tblPr>
        <w:tblW w:w="0" w:type="auto"/>
        <w:jc w:val="left"/>
        <w:tblInd w:w="2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3"/>
        <w:gridCol w:w="879"/>
        <w:gridCol w:w="747"/>
        <w:gridCol w:w="954"/>
        <w:gridCol w:w="2760"/>
      </w:tblGrid>
      <w:tr>
        <w:trPr>
          <w:trHeight w:val="379" w:hRule="atLeast"/>
        </w:trPr>
        <w:tc>
          <w:tcPr>
            <w:tcW w:w="2173" w:type="dxa"/>
            <w:tcBorders>
              <w:top w:val="single" w:sz="8" w:space="0" w:color="000000"/>
              <w:bottom w:val="single" w:sz="8" w:space="0" w:color="000000"/>
            </w:tcBorders>
          </w:tcPr>
          <w:p>
            <w:pPr>
              <w:pStyle w:val="TableParagraph"/>
              <w:spacing w:line="236" w:lineRule="exact" w:before="124"/>
              <w:ind w:left="1220"/>
              <w:rPr>
                <w:sz w:val="20"/>
              </w:rPr>
            </w:pPr>
            <w:r>
              <w:rPr>
                <w:spacing w:val="-4"/>
                <w:sz w:val="20"/>
              </w:rPr>
              <w:t>Name</w:t>
            </w:r>
          </w:p>
        </w:tc>
        <w:tc>
          <w:tcPr>
            <w:tcW w:w="879" w:type="dxa"/>
            <w:tcBorders>
              <w:top w:val="single" w:sz="8" w:space="0" w:color="000000"/>
              <w:bottom w:val="single" w:sz="8" w:space="0" w:color="000000"/>
            </w:tcBorders>
          </w:tcPr>
          <w:p>
            <w:pPr>
              <w:pStyle w:val="TableParagraph"/>
              <w:spacing w:line="236" w:lineRule="exact" w:before="124"/>
              <w:ind w:left="367"/>
              <w:rPr>
                <w:sz w:val="20"/>
              </w:rPr>
            </w:pPr>
            <w:r>
              <w:rPr>
                <w:spacing w:val="-2"/>
                <w:sz w:val="20"/>
              </w:rPr>
              <w:t>Width</w:t>
            </w:r>
          </w:p>
        </w:tc>
        <w:tc>
          <w:tcPr>
            <w:tcW w:w="747" w:type="dxa"/>
            <w:tcBorders>
              <w:top w:val="single" w:sz="8" w:space="0" w:color="000000"/>
              <w:bottom w:val="single" w:sz="8" w:space="0" w:color="000000"/>
            </w:tcBorders>
          </w:tcPr>
          <w:p>
            <w:pPr>
              <w:pStyle w:val="TableParagraph"/>
              <w:rPr>
                <w:rFonts w:ascii="Times New Roman"/>
                <w:sz w:val="18"/>
              </w:rPr>
            </w:pPr>
          </w:p>
        </w:tc>
        <w:tc>
          <w:tcPr>
            <w:tcW w:w="954" w:type="dxa"/>
            <w:tcBorders>
              <w:top w:val="single" w:sz="8" w:space="0" w:color="000000"/>
              <w:bottom w:val="single" w:sz="8" w:space="0" w:color="000000"/>
            </w:tcBorders>
          </w:tcPr>
          <w:p>
            <w:pPr>
              <w:pStyle w:val="TableParagraph"/>
              <w:spacing w:line="236" w:lineRule="exact" w:before="124"/>
              <w:ind w:left="159" w:right="40"/>
              <w:jc w:val="center"/>
              <w:rPr>
                <w:sz w:val="20"/>
              </w:rPr>
            </w:pPr>
            <w:r>
              <w:rPr>
                <w:spacing w:val="-2"/>
                <w:sz w:val="20"/>
              </w:rPr>
              <w:t>Default</w:t>
            </w:r>
          </w:p>
        </w:tc>
        <w:tc>
          <w:tcPr>
            <w:tcW w:w="2760" w:type="dxa"/>
            <w:tcBorders>
              <w:top w:val="single" w:sz="8" w:space="0" w:color="000000"/>
              <w:bottom w:val="single" w:sz="8" w:space="0" w:color="000000"/>
            </w:tcBorders>
          </w:tcPr>
          <w:p>
            <w:pPr>
              <w:pStyle w:val="TableParagraph"/>
              <w:spacing w:line="236" w:lineRule="exact" w:before="124"/>
              <w:ind w:left="97"/>
              <w:rPr>
                <w:sz w:val="20"/>
              </w:rPr>
            </w:pPr>
            <w:r>
              <w:rPr>
                <w:spacing w:val="-2"/>
                <w:sz w:val="20"/>
              </w:rPr>
              <w:t>Description</w:t>
            </w:r>
          </w:p>
        </w:tc>
      </w:tr>
      <w:tr>
        <w:trPr>
          <w:trHeight w:val="639" w:hRule="atLeast"/>
        </w:trPr>
        <w:tc>
          <w:tcPr>
            <w:tcW w:w="2173" w:type="dxa"/>
            <w:tcBorders>
              <w:top w:val="single" w:sz="8" w:space="0" w:color="000000"/>
              <w:bottom w:val="single" w:sz="8" w:space="0" w:color="000000"/>
            </w:tcBorders>
          </w:tcPr>
          <w:p>
            <w:pPr>
              <w:pStyle w:val="TableParagraph"/>
              <w:spacing w:line="260" w:lineRule="atLeast" w:before="100"/>
              <w:ind w:left="1205" w:right="147" w:firstLine="15"/>
              <w:rPr>
                <w:sz w:val="20"/>
              </w:rPr>
            </w:pPr>
            <w:r>
              <w:rPr>
                <w:spacing w:val="-4"/>
                <w:sz w:val="20"/>
              </w:rPr>
              <w:t>AWADDR, </w:t>
            </w:r>
            <w:r>
              <w:rPr>
                <w:spacing w:val="-2"/>
                <w:sz w:val="20"/>
              </w:rPr>
              <w:t>ARADDR</w:t>
            </w:r>
          </w:p>
        </w:tc>
        <w:tc>
          <w:tcPr>
            <w:tcW w:w="1626" w:type="dxa"/>
            <w:gridSpan w:val="2"/>
            <w:tcBorders>
              <w:top w:val="single" w:sz="8" w:space="0" w:color="000000"/>
              <w:bottom w:val="single" w:sz="8" w:space="0" w:color="000000"/>
            </w:tcBorders>
          </w:tcPr>
          <w:p>
            <w:pPr>
              <w:pStyle w:val="TableParagraph"/>
              <w:spacing w:before="124"/>
              <w:ind w:left="367"/>
              <w:rPr>
                <w:sz w:val="20"/>
              </w:rPr>
            </w:pPr>
            <w:r>
              <w:rPr>
                <w:spacing w:val="-2"/>
                <w:sz w:val="20"/>
              </w:rPr>
              <w:t>ADDR_WIDTH</w:t>
            </w:r>
          </w:p>
        </w:tc>
        <w:tc>
          <w:tcPr>
            <w:tcW w:w="954" w:type="dxa"/>
            <w:tcBorders>
              <w:top w:val="single" w:sz="8" w:space="0" w:color="000000"/>
              <w:bottom w:val="single" w:sz="8" w:space="0" w:color="000000"/>
            </w:tcBorders>
          </w:tcPr>
          <w:p>
            <w:pPr>
              <w:pStyle w:val="TableParagraph"/>
              <w:spacing w:before="124"/>
              <w:ind w:left="159"/>
              <w:jc w:val="center"/>
              <w:rPr>
                <w:sz w:val="20"/>
              </w:rPr>
            </w:pPr>
            <w:r>
              <w:rPr>
                <w:spacing w:val="-10"/>
                <w:sz w:val="20"/>
              </w:rPr>
              <w:t>-</w:t>
            </w:r>
          </w:p>
        </w:tc>
        <w:tc>
          <w:tcPr>
            <w:tcW w:w="2760" w:type="dxa"/>
            <w:tcBorders>
              <w:top w:val="single" w:sz="8" w:space="0" w:color="000000"/>
              <w:bottom w:val="single" w:sz="8" w:space="0" w:color="000000"/>
            </w:tcBorders>
          </w:tcPr>
          <w:p>
            <w:pPr>
              <w:pStyle w:val="TableParagraph"/>
              <w:spacing w:line="260" w:lineRule="atLeast" w:before="100"/>
              <w:ind w:left="97"/>
              <w:rPr>
                <w:sz w:val="20"/>
              </w:rPr>
            </w:pPr>
            <w:r>
              <w:rPr>
                <w:sz w:val="20"/>
              </w:rPr>
              <w:t>Address</w:t>
            </w:r>
            <w:r>
              <w:rPr>
                <w:spacing w:val="-12"/>
                <w:sz w:val="20"/>
              </w:rPr>
              <w:t> </w:t>
            </w:r>
            <w:r>
              <w:rPr>
                <w:sz w:val="20"/>
              </w:rPr>
              <w:t>of</w:t>
            </w:r>
            <w:r>
              <w:rPr>
                <w:spacing w:val="-11"/>
                <w:sz w:val="20"/>
              </w:rPr>
              <w:t> </w:t>
            </w:r>
            <w:r>
              <w:rPr>
                <w:sz w:val="20"/>
              </w:rPr>
              <w:t>first</w:t>
            </w:r>
            <w:r>
              <w:rPr>
                <w:spacing w:val="-11"/>
                <w:sz w:val="20"/>
              </w:rPr>
              <w:t> </w:t>
            </w:r>
            <w:r>
              <w:rPr>
                <w:sz w:val="20"/>
              </w:rPr>
              <w:t>transfer</w:t>
            </w:r>
            <w:r>
              <w:rPr>
                <w:spacing w:val="-12"/>
                <w:sz w:val="20"/>
              </w:rPr>
              <w:t> </w:t>
            </w:r>
            <w:r>
              <w:rPr>
                <w:sz w:val="20"/>
              </w:rPr>
              <w:t>in</w:t>
            </w:r>
            <w:r>
              <w:rPr>
                <w:spacing w:val="-11"/>
                <w:sz w:val="20"/>
              </w:rPr>
              <w:t> </w:t>
            </w:r>
            <w:r>
              <w:rPr>
                <w:sz w:val="20"/>
              </w:rPr>
              <w:t>a </w:t>
            </w:r>
            <w:r>
              <w:rPr>
                <w:spacing w:val="-2"/>
                <w:sz w:val="20"/>
              </w:rPr>
              <w:t>transaction.</w:t>
            </w:r>
          </w:p>
        </w:tc>
      </w:tr>
      <w:tr>
        <w:trPr>
          <w:trHeight w:val="1180" w:hRule="atLeast"/>
        </w:trPr>
        <w:tc>
          <w:tcPr>
            <w:tcW w:w="4753" w:type="dxa"/>
            <w:gridSpan w:val="4"/>
          </w:tcPr>
          <w:p>
            <w:pPr>
              <w:pStyle w:val="TableParagraph"/>
              <w:spacing w:line="223" w:lineRule="exact"/>
              <w:ind w:left="50"/>
              <w:rPr>
                <w:b/>
                <w:i/>
                <w:sz w:val="19"/>
              </w:rPr>
            </w:pPr>
            <w:r>
              <w:rPr>
                <w:b/>
                <w:i/>
                <w:sz w:val="19"/>
              </w:rPr>
              <w:t>Address</w:t>
            </w:r>
            <w:r>
              <w:rPr>
                <w:b/>
                <w:i/>
                <w:spacing w:val="-7"/>
                <w:sz w:val="19"/>
              </w:rPr>
              <w:t> </w:t>
            </w:r>
            <w:r>
              <w:rPr>
                <w:b/>
                <w:i/>
                <w:spacing w:val="-2"/>
                <w:sz w:val="19"/>
              </w:rPr>
              <w:t>width</w:t>
            </w:r>
          </w:p>
          <w:p>
            <w:pPr>
              <w:pStyle w:val="TableParagraph"/>
              <w:spacing w:before="7"/>
              <w:rPr>
                <w:b/>
                <w:sz w:val="19"/>
              </w:rPr>
            </w:pPr>
          </w:p>
          <w:p>
            <w:pPr>
              <w:pStyle w:val="TableParagraph"/>
              <w:spacing w:line="259" w:lineRule="auto"/>
              <w:ind w:left="50"/>
              <w:rPr>
                <w:sz w:val="20"/>
              </w:rPr>
            </w:pPr>
            <w:r>
              <w:rPr>
                <w:sz w:val="20"/>
              </w:rPr>
              <w:t>The</w:t>
            </w:r>
            <w:r>
              <w:rPr>
                <w:spacing w:val="-7"/>
                <w:sz w:val="20"/>
              </w:rPr>
              <w:t> </w:t>
            </w:r>
            <w:r>
              <w:rPr>
                <w:sz w:val="20"/>
              </w:rPr>
              <w:t>property</w:t>
            </w:r>
            <w:r>
              <w:rPr>
                <w:spacing w:val="-7"/>
                <w:sz w:val="20"/>
              </w:rPr>
              <w:t> </w:t>
            </w:r>
            <w:r>
              <w:rPr>
                <w:sz w:val="20"/>
              </w:rPr>
              <w:t>ADDR_WIDTH</w:t>
            </w:r>
            <w:r>
              <w:rPr>
                <w:spacing w:val="-7"/>
                <w:sz w:val="20"/>
              </w:rPr>
              <w:t> </w:t>
            </w:r>
            <w:r>
              <w:rPr>
                <w:sz w:val="20"/>
              </w:rPr>
              <w:t>is</w:t>
            </w:r>
            <w:r>
              <w:rPr>
                <w:spacing w:val="-7"/>
                <w:sz w:val="20"/>
              </w:rPr>
              <w:t> </w:t>
            </w:r>
            <w:r>
              <w:rPr>
                <w:sz w:val="20"/>
              </w:rPr>
              <w:t>used</w:t>
            </w:r>
            <w:r>
              <w:rPr>
                <w:spacing w:val="-7"/>
                <w:sz w:val="20"/>
              </w:rPr>
              <w:t> </w:t>
            </w:r>
            <w:r>
              <w:rPr>
                <w:sz w:val="20"/>
              </w:rPr>
              <w:t>to</w:t>
            </w:r>
            <w:r>
              <w:rPr>
                <w:spacing w:val="-7"/>
                <w:sz w:val="20"/>
              </w:rPr>
              <w:t> </w:t>
            </w:r>
            <w:r>
              <w:rPr>
                <w:sz w:val="20"/>
              </w:rPr>
              <w:t>define</w:t>
            </w:r>
            <w:r>
              <w:rPr>
                <w:spacing w:val="-7"/>
                <w:sz w:val="20"/>
              </w:rPr>
              <w:t> </w:t>
            </w:r>
            <w:r>
              <w:rPr>
                <w:sz w:val="20"/>
              </w:rPr>
              <w:t>the</w:t>
            </w:r>
            <w:r>
              <w:rPr>
                <w:spacing w:val="-7"/>
                <w:sz w:val="20"/>
              </w:rPr>
              <w:t> </w:t>
            </w:r>
            <w:r>
              <w:rPr>
                <w:sz w:val="20"/>
              </w:rPr>
              <w:t>address </w:t>
            </w:r>
            <w:r>
              <w:rPr>
                <w:spacing w:val="-2"/>
                <w:sz w:val="20"/>
              </w:rPr>
              <w:t>width.</w:t>
            </w:r>
          </w:p>
        </w:tc>
        <w:tc>
          <w:tcPr>
            <w:tcW w:w="2760" w:type="dxa"/>
            <w:tcBorders>
              <w:top w:val="single" w:sz="8" w:space="0" w:color="000000"/>
              <w:bottom w:val="single" w:sz="8" w:space="0" w:color="000000"/>
            </w:tcBorders>
          </w:tcPr>
          <w:p>
            <w:pPr>
              <w:pStyle w:val="TableParagraph"/>
              <w:spacing w:before="208"/>
              <w:rPr>
                <w:b/>
                <w:sz w:val="19"/>
              </w:rPr>
            </w:pPr>
          </w:p>
          <w:p>
            <w:pPr>
              <w:pStyle w:val="TableParagraph"/>
              <w:spacing w:line="259" w:lineRule="auto"/>
              <w:ind w:left="322" w:right="1324" w:firstLine="142"/>
              <w:rPr>
                <w:b/>
                <w:sz w:val="19"/>
              </w:rPr>
            </w:pPr>
            <w:r>
              <w:rPr>
                <w:b/>
                <w:spacing w:val="-2"/>
                <w:sz w:val="19"/>
              </w:rPr>
              <w:t>Table</w:t>
            </w:r>
            <w:r>
              <w:rPr>
                <w:b/>
                <w:spacing w:val="-9"/>
                <w:sz w:val="19"/>
              </w:rPr>
              <w:t> </w:t>
            </w:r>
            <w:r>
              <w:rPr>
                <w:b/>
                <w:spacing w:val="-2"/>
                <w:sz w:val="19"/>
              </w:rPr>
              <w:t>A4.14: ADDR_WIDTH</w:t>
            </w:r>
          </w:p>
          <w:p>
            <w:pPr>
              <w:pStyle w:val="TableParagraph"/>
              <w:spacing w:line="219" w:lineRule="exact"/>
              <w:ind w:left="742"/>
              <w:rPr>
                <w:b/>
                <w:sz w:val="19"/>
              </w:rPr>
            </w:pPr>
            <w:r>
              <w:rPr>
                <w:b/>
                <w:spacing w:val="-2"/>
                <w:sz w:val="19"/>
              </w:rPr>
              <w:t>property</w:t>
            </w:r>
          </w:p>
        </w:tc>
      </w:tr>
      <w:tr>
        <w:trPr>
          <w:trHeight w:val="380" w:hRule="atLeast"/>
        </w:trPr>
        <w:tc>
          <w:tcPr>
            <w:tcW w:w="2173" w:type="dxa"/>
            <w:tcBorders>
              <w:top w:val="single" w:sz="8" w:space="0" w:color="000000"/>
              <w:bottom w:val="single" w:sz="8" w:space="0" w:color="000000"/>
            </w:tcBorders>
          </w:tcPr>
          <w:p>
            <w:pPr>
              <w:pStyle w:val="TableParagraph"/>
              <w:spacing w:line="233" w:lineRule="exact" w:before="126"/>
              <w:ind w:left="875"/>
              <w:rPr>
                <w:sz w:val="20"/>
              </w:rPr>
            </w:pPr>
            <w:r>
              <w:rPr>
                <w:spacing w:val="-4"/>
                <w:sz w:val="20"/>
              </w:rPr>
              <w:t>Name</w:t>
            </w:r>
          </w:p>
        </w:tc>
        <w:tc>
          <w:tcPr>
            <w:tcW w:w="879" w:type="dxa"/>
            <w:tcBorders>
              <w:top w:val="single" w:sz="8" w:space="0" w:color="000000"/>
              <w:bottom w:val="single" w:sz="8" w:space="0" w:color="000000"/>
            </w:tcBorders>
          </w:tcPr>
          <w:p>
            <w:pPr>
              <w:pStyle w:val="TableParagraph"/>
              <w:spacing w:line="233" w:lineRule="exact" w:before="126"/>
              <w:ind w:left="157"/>
              <w:rPr>
                <w:sz w:val="20"/>
              </w:rPr>
            </w:pPr>
            <w:r>
              <w:rPr>
                <w:spacing w:val="-2"/>
                <w:sz w:val="20"/>
              </w:rPr>
              <w:t>Values</w:t>
            </w:r>
          </w:p>
        </w:tc>
        <w:tc>
          <w:tcPr>
            <w:tcW w:w="747" w:type="dxa"/>
            <w:tcBorders>
              <w:top w:val="single" w:sz="8" w:space="0" w:color="000000"/>
              <w:bottom w:val="single" w:sz="8" w:space="0" w:color="000000"/>
            </w:tcBorders>
          </w:tcPr>
          <w:p>
            <w:pPr>
              <w:pStyle w:val="TableParagraph"/>
              <w:spacing w:line="233" w:lineRule="exact" w:before="126"/>
              <w:ind w:right="127"/>
              <w:jc w:val="center"/>
              <w:rPr>
                <w:sz w:val="20"/>
              </w:rPr>
            </w:pPr>
            <w:r>
              <w:rPr>
                <w:spacing w:val="-2"/>
                <w:sz w:val="20"/>
              </w:rPr>
              <w:t>Default</w:t>
            </w:r>
          </w:p>
        </w:tc>
        <w:tc>
          <w:tcPr>
            <w:tcW w:w="3714" w:type="dxa"/>
            <w:gridSpan w:val="2"/>
            <w:tcBorders>
              <w:top w:val="single" w:sz="8" w:space="0" w:color="000000"/>
              <w:bottom w:val="single" w:sz="8" w:space="0" w:color="000000"/>
            </w:tcBorders>
          </w:tcPr>
          <w:p>
            <w:pPr>
              <w:pStyle w:val="TableParagraph"/>
              <w:spacing w:line="233" w:lineRule="exact" w:before="126"/>
              <w:ind w:left="121"/>
              <w:rPr>
                <w:sz w:val="20"/>
              </w:rPr>
            </w:pPr>
            <w:r>
              <w:rPr>
                <w:spacing w:val="-2"/>
                <w:sz w:val="20"/>
              </w:rPr>
              <w:t>Description</w:t>
            </w:r>
          </w:p>
        </w:tc>
      </w:tr>
      <w:tr>
        <w:trPr>
          <w:trHeight w:val="640" w:hRule="atLeast"/>
        </w:trPr>
        <w:tc>
          <w:tcPr>
            <w:tcW w:w="2173" w:type="dxa"/>
            <w:tcBorders>
              <w:top w:val="single" w:sz="8" w:space="0" w:color="000000"/>
              <w:bottom w:val="single" w:sz="8" w:space="0" w:color="000000"/>
            </w:tcBorders>
          </w:tcPr>
          <w:p>
            <w:pPr>
              <w:pStyle w:val="TableParagraph"/>
              <w:spacing w:before="127"/>
              <w:ind w:left="875"/>
              <w:rPr>
                <w:sz w:val="20"/>
              </w:rPr>
            </w:pPr>
            <w:r>
              <w:rPr>
                <w:spacing w:val="-2"/>
                <w:sz w:val="20"/>
              </w:rPr>
              <w:t>ADDR_WIDTH</w:t>
            </w:r>
          </w:p>
        </w:tc>
        <w:tc>
          <w:tcPr>
            <w:tcW w:w="879" w:type="dxa"/>
            <w:tcBorders>
              <w:top w:val="single" w:sz="8" w:space="0" w:color="000000"/>
              <w:bottom w:val="single" w:sz="8" w:space="0" w:color="000000"/>
            </w:tcBorders>
          </w:tcPr>
          <w:p>
            <w:pPr>
              <w:pStyle w:val="TableParagraph"/>
              <w:spacing w:before="127"/>
              <w:ind w:left="232"/>
              <w:rPr>
                <w:sz w:val="20"/>
              </w:rPr>
            </w:pPr>
            <w:r>
              <w:rPr>
                <w:spacing w:val="-2"/>
                <w:sz w:val="20"/>
              </w:rPr>
              <w:t>1..64</w:t>
            </w:r>
          </w:p>
        </w:tc>
        <w:tc>
          <w:tcPr>
            <w:tcW w:w="747" w:type="dxa"/>
            <w:tcBorders>
              <w:top w:val="single" w:sz="8" w:space="0" w:color="000000"/>
              <w:bottom w:val="single" w:sz="8" w:space="0" w:color="000000"/>
            </w:tcBorders>
          </w:tcPr>
          <w:p>
            <w:pPr>
              <w:pStyle w:val="TableParagraph"/>
              <w:spacing w:before="127"/>
              <w:ind w:right="96"/>
              <w:jc w:val="center"/>
              <w:rPr>
                <w:sz w:val="20"/>
              </w:rPr>
            </w:pPr>
            <w:r>
              <w:rPr>
                <w:spacing w:val="-5"/>
                <w:sz w:val="20"/>
              </w:rPr>
              <w:t>32</w:t>
            </w:r>
          </w:p>
        </w:tc>
        <w:tc>
          <w:tcPr>
            <w:tcW w:w="3714" w:type="dxa"/>
            <w:gridSpan w:val="2"/>
            <w:tcBorders>
              <w:top w:val="single" w:sz="8" w:space="0" w:color="000000"/>
              <w:bottom w:val="single" w:sz="8" w:space="0" w:color="000000"/>
            </w:tcBorders>
          </w:tcPr>
          <w:p>
            <w:pPr>
              <w:pStyle w:val="TableParagraph"/>
              <w:spacing w:line="260" w:lineRule="atLeast" w:before="100"/>
              <w:ind w:left="121" w:right="68"/>
              <w:rPr>
                <w:sz w:val="20"/>
              </w:rPr>
            </w:pPr>
            <w:r>
              <w:rPr>
                <w:sz w:val="20"/>
              </w:rPr>
              <w:t>Width</w:t>
            </w:r>
            <w:r>
              <w:rPr>
                <w:spacing w:val="-12"/>
                <w:sz w:val="20"/>
              </w:rPr>
              <w:t> </w:t>
            </w:r>
            <w:r>
              <w:rPr>
                <w:sz w:val="20"/>
              </w:rPr>
              <w:t>of</w:t>
            </w:r>
            <w:r>
              <w:rPr>
                <w:spacing w:val="-11"/>
                <w:sz w:val="20"/>
              </w:rPr>
              <w:t> </w:t>
            </w:r>
            <w:r>
              <w:rPr>
                <w:sz w:val="20"/>
              </w:rPr>
              <w:t>AWADDR,</w:t>
            </w:r>
            <w:r>
              <w:rPr>
                <w:spacing w:val="-11"/>
                <w:sz w:val="20"/>
              </w:rPr>
              <w:t> </w:t>
            </w:r>
            <w:r>
              <w:rPr>
                <w:sz w:val="20"/>
              </w:rPr>
              <w:t>ARADDR,</w:t>
            </w:r>
            <w:r>
              <w:rPr>
                <w:spacing w:val="-12"/>
                <w:sz w:val="20"/>
              </w:rPr>
              <w:t> </w:t>
            </w:r>
            <w:r>
              <w:rPr>
                <w:sz w:val="20"/>
              </w:rPr>
              <w:t>and</w:t>
            </w:r>
            <w:r>
              <w:rPr>
                <w:spacing w:val="-11"/>
                <w:sz w:val="20"/>
              </w:rPr>
              <w:t> </w:t>
            </w:r>
            <w:r>
              <w:rPr>
                <w:sz w:val="20"/>
              </w:rPr>
              <w:t>ACADDR in bits.</w:t>
            </w:r>
          </w:p>
        </w:tc>
      </w:tr>
    </w:tbl>
    <w:p>
      <w:pPr>
        <w:pStyle w:val="BodyText"/>
        <w:spacing w:line="247" w:lineRule="auto" w:before="11"/>
        <w:ind w:left="1213" w:firstLine="165"/>
      </w:pPr>
      <w:r>
        <w:rPr/>
        <w:t>The</w:t>
      </w:r>
      <w:r>
        <w:rPr>
          <w:spacing w:val="-8"/>
        </w:rPr>
        <w:t> </w:t>
      </w:r>
      <w:r>
        <w:rPr/>
        <w:t>protocol</w:t>
      </w:r>
      <w:r>
        <w:rPr>
          <w:spacing w:val="-8"/>
        </w:rPr>
        <w:t> </w:t>
      </w:r>
      <w:r>
        <w:rPr/>
        <w:t>supports</w:t>
      </w:r>
      <w:r>
        <w:rPr>
          <w:spacing w:val="-8"/>
        </w:rPr>
        <w:t> </w:t>
      </w:r>
      <w:r>
        <w:rPr/>
        <w:t>communication</w:t>
      </w:r>
      <w:r>
        <w:rPr>
          <w:spacing w:val="-8"/>
        </w:rPr>
        <w:t> </w:t>
      </w:r>
      <w:r>
        <w:rPr/>
        <w:t>between</w:t>
      </w:r>
      <w:r>
        <w:rPr>
          <w:spacing w:val="-8"/>
        </w:rPr>
        <w:t> </w:t>
      </w:r>
      <w:r>
        <w:rPr/>
        <w:t>components</w:t>
      </w:r>
      <w:r>
        <w:rPr>
          <w:spacing w:val="-8"/>
        </w:rPr>
        <w:t> </w:t>
      </w:r>
      <w:r>
        <w:rPr/>
        <w:t>that</w:t>
      </w:r>
      <w:r>
        <w:rPr>
          <w:spacing w:val="-8"/>
        </w:rPr>
        <w:t> </w:t>
      </w:r>
      <w:r>
        <w:rPr/>
        <w:t>have</w:t>
      </w:r>
      <w:r>
        <w:rPr>
          <w:spacing w:val="-8"/>
        </w:rPr>
        <w:t> </w:t>
      </w:r>
      <w:r>
        <w:rPr/>
        <w:t>different</w:t>
      </w:r>
      <w:r>
        <w:rPr>
          <w:spacing w:val="-8"/>
        </w:rPr>
        <w:t> </w:t>
      </w:r>
      <w:r>
        <w:rPr/>
        <w:t>physical</w:t>
      </w:r>
      <w:r>
        <w:rPr>
          <w:spacing w:val="-8"/>
        </w:rPr>
        <w:t> </w:t>
      </w:r>
      <w:r>
        <w:rPr/>
        <w:t>address</w:t>
      </w:r>
      <w:r>
        <w:rPr>
          <w:spacing w:val="-8"/>
        </w:rPr>
        <w:t> </w:t>
      </w:r>
      <w:r>
        <w:rPr/>
        <w:t>space</w:t>
      </w:r>
      <w:r>
        <w:rPr>
          <w:spacing w:val="-8"/>
        </w:rPr>
        <w:t> </w:t>
      </w:r>
      <w:r>
        <w:rPr/>
        <w:t>sizes. Components with different physical address space sizes must communicate as follows:</w:t>
      </w:r>
    </w:p>
    <w:p>
      <w:pPr>
        <w:pStyle w:val="ListParagraph"/>
        <w:numPr>
          <w:ilvl w:val="0"/>
          <w:numId w:val="1"/>
        </w:numPr>
        <w:tabs>
          <w:tab w:pos="1663" w:val="left" w:leader="none"/>
        </w:tabs>
        <w:spacing w:line="247" w:lineRule="auto" w:before="139" w:after="0"/>
        <w:ind w:left="1663" w:right="748" w:hanging="165"/>
        <w:jc w:val="left"/>
        <w:rPr>
          <w:sz w:val="20"/>
        </w:rPr>
      </w:pPr>
      <w:r>
        <w:rPr>
          <w:sz w:val="20"/>
        </w:rPr>
        <w:t>The component with the smaller physical address space must be positioned within an aligned window in the larger physical address space. Typically, the window is located at the bottom of the larger physical address</w:t>
      </w:r>
      <w:r>
        <w:rPr>
          <w:spacing w:val="-6"/>
          <w:sz w:val="20"/>
        </w:rPr>
        <w:t> </w:t>
      </w:r>
      <w:r>
        <w:rPr>
          <w:sz w:val="20"/>
        </w:rPr>
        <w:t>space.</w:t>
      </w:r>
      <w:r>
        <w:rPr>
          <w:spacing w:val="-6"/>
          <w:sz w:val="20"/>
        </w:rPr>
        <w:t> </w:t>
      </w:r>
      <w:r>
        <w:rPr>
          <w:sz w:val="20"/>
        </w:rPr>
        <w:t>However,</w:t>
      </w:r>
      <w:r>
        <w:rPr>
          <w:spacing w:val="-6"/>
          <w:sz w:val="20"/>
        </w:rPr>
        <w:t> </w:t>
      </w:r>
      <w:r>
        <w:rPr>
          <w:sz w:val="20"/>
        </w:rPr>
        <w:t>it</w:t>
      </w:r>
      <w:r>
        <w:rPr>
          <w:spacing w:val="-6"/>
          <w:sz w:val="20"/>
        </w:rPr>
        <w:t> </w:t>
      </w:r>
      <w:r>
        <w:rPr>
          <w:sz w:val="20"/>
        </w:rPr>
        <w:t>is</w:t>
      </w:r>
      <w:r>
        <w:rPr>
          <w:spacing w:val="-6"/>
          <w:sz w:val="20"/>
        </w:rPr>
        <w:t> </w:t>
      </w:r>
      <w:r>
        <w:rPr>
          <w:sz w:val="20"/>
        </w:rPr>
        <w:t>acceptable</w:t>
      </w:r>
      <w:r>
        <w:rPr>
          <w:spacing w:val="-6"/>
          <w:sz w:val="20"/>
        </w:rPr>
        <w:t> </w:t>
      </w:r>
      <w:r>
        <w:rPr>
          <w:sz w:val="20"/>
        </w:rPr>
        <w:t>for</w:t>
      </w:r>
      <w:r>
        <w:rPr>
          <w:spacing w:val="-6"/>
          <w:sz w:val="20"/>
        </w:rPr>
        <w:t> </w:t>
      </w:r>
      <w:r>
        <w:rPr>
          <w:sz w:val="20"/>
        </w:rPr>
        <w:t>the</w:t>
      </w:r>
      <w:r>
        <w:rPr>
          <w:spacing w:val="-6"/>
          <w:sz w:val="20"/>
        </w:rPr>
        <w:t> </w:t>
      </w:r>
      <w:r>
        <w:rPr>
          <w:sz w:val="20"/>
        </w:rPr>
        <w:t>component</w:t>
      </w:r>
      <w:r>
        <w:rPr>
          <w:spacing w:val="-6"/>
          <w:sz w:val="20"/>
        </w:rPr>
        <w:t> </w:t>
      </w:r>
      <w:r>
        <w:rPr>
          <w:sz w:val="20"/>
        </w:rPr>
        <w:t>with</w:t>
      </w:r>
      <w:r>
        <w:rPr>
          <w:spacing w:val="-6"/>
          <w:sz w:val="20"/>
        </w:rPr>
        <w:t> </w:t>
      </w:r>
      <w:r>
        <w:rPr>
          <w:sz w:val="20"/>
        </w:rPr>
        <w:t>the</w:t>
      </w:r>
      <w:r>
        <w:rPr>
          <w:spacing w:val="-6"/>
          <w:sz w:val="20"/>
        </w:rPr>
        <w:t> </w:t>
      </w:r>
      <w:r>
        <w:rPr>
          <w:sz w:val="20"/>
        </w:rPr>
        <w:t>smaller</w:t>
      </w:r>
      <w:r>
        <w:rPr>
          <w:spacing w:val="-6"/>
          <w:sz w:val="20"/>
        </w:rPr>
        <w:t> </w:t>
      </w:r>
      <w:r>
        <w:rPr>
          <w:sz w:val="20"/>
        </w:rPr>
        <w:t>physical</w:t>
      </w:r>
      <w:r>
        <w:rPr>
          <w:spacing w:val="-6"/>
          <w:sz w:val="20"/>
        </w:rPr>
        <w:t> </w:t>
      </w:r>
      <w:r>
        <w:rPr>
          <w:sz w:val="20"/>
        </w:rPr>
        <w:t>address</w:t>
      </w:r>
      <w:r>
        <w:rPr>
          <w:spacing w:val="-6"/>
          <w:sz w:val="20"/>
        </w:rPr>
        <w:t> </w:t>
      </w:r>
      <w:r>
        <w:rPr>
          <w:sz w:val="20"/>
        </w:rPr>
        <w:t>space</w:t>
      </w:r>
      <w:r>
        <w:rPr>
          <w:spacing w:val="-6"/>
          <w:sz w:val="20"/>
        </w:rPr>
        <w:t> </w:t>
      </w:r>
      <w:r>
        <w:rPr>
          <w:sz w:val="20"/>
        </w:rPr>
        <w:t>to</w:t>
      </w:r>
      <w:r>
        <w:rPr>
          <w:spacing w:val="-6"/>
          <w:sz w:val="20"/>
        </w:rPr>
        <w:t> </w:t>
      </w:r>
      <w:r>
        <w:rPr>
          <w:sz w:val="20"/>
        </w:rPr>
        <w:t>be positioned in an offset window within the larger physical address space.</w:t>
      </w:r>
    </w:p>
    <w:p>
      <w:pPr>
        <w:pStyle w:val="ListParagraph"/>
        <w:numPr>
          <w:ilvl w:val="0"/>
          <w:numId w:val="1"/>
        </w:numPr>
        <w:tabs>
          <w:tab w:pos="1663" w:val="left" w:leader="none"/>
        </w:tabs>
        <w:spacing w:line="247" w:lineRule="auto" w:before="140" w:after="0"/>
        <w:ind w:left="1663" w:right="1059" w:hanging="165"/>
        <w:jc w:val="left"/>
        <w:rPr>
          <w:sz w:val="20"/>
        </w:rPr>
      </w:pPr>
      <w:r>
        <w:rPr>
          <w:sz w:val="20"/>
        </w:rPr>
        <w:t>An</w:t>
      </w:r>
      <w:r>
        <w:rPr>
          <w:spacing w:val="-6"/>
          <w:sz w:val="20"/>
        </w:rPr>
        <w:t> </w:t>
      </w:r>
      <w:r>
        <w:rPr>
          <w:sz w:val="20"/>
        </w:rPr>
        <w:t>outgoing</w:t>
      </w:r>
      <w:r>
        <w:rPr>
          <w:spacing w:val="-6"/>
          <w:sz w:val="20"/>
        </w:rPr>
        <w:t> </w:t>
      </w:r>
      <w:r>
        <w:rPr>
          <w:sz w:val="20"/>
        </w:rPr>
        <w:t>transaction</w:t>
      </w:r>
      <w:r>
        <w:rPr>
          <w:spacing w:val="-6"/>
          <w:sz w:val="20"/>
        </w:rPr>
        <w:t> </w:t>
      </w:r>
      <w:r>
        <w:rPr>
          <w:sz w:val="20"/>
        </w:rPr>
        <w:t>must</w:t>
      </w:r>
      <w:r>
        <w:rPr>
          <w:spacing w:val="-6"/>
          <w:sz w:val="20"/>
        </w:rPr>
        <w:t> </w:t>
      </w:r>
      <w:r>
        <w:rPr>
          <w:sz w:val="20"/>
        </w:rPr>
        <w:t>have</w:t>
      </w:r>
      <w:r>
        <w:rPr>
          <w:spacing w:val="-6"/>
          <w:sz w:val="20"/>
        </w:rPr>
        <w:t> </w:t>
      </w:r>
      <w:r>
        <w:rPr>
          <w:sz w:val="20"/>
        </w:rPr>
        <w:t>the</w:t>
      </w:r>
      <w:r>
        <w:rPr>
          <w:spacing w:val="-6"/>
          <w:sz w:val="20"/>
        </w:rPr>
        <w:t> </w:t>
      </w:r>
      <w:r>
        <w:rPr>
          <w:sz w:val="20"/>
        </w:rPr>
        <w:t>required</w:t>
      </w:r>
      <w:r>
        <w:rPr>
          <w:spacing w:val="-6"/>
          <w:sz w:val="20"/>
        </w:rPr>
        <w:t> </w:t>
      </w:r>
      <w:r>
        <w:rPr>
          <w:sz w:val="20"/>
        </w:rPr>
        <w:t>additional</w:t>
      </w:r>
      <w:r>
        <w:rPr>
          <w:spacing w:val="-6"/>
          <w:sz w:val="20"/>
        </w:rPr>
        <w:t> </w:t>
      </w:r>
      <w:r>
        <w:rPr>
          <w:sz w:val="20"/>
        </w:rPr>
        <w:t>higher-order</w:t>
      </w:r>
      <w:r>
        <w:rPr>
          <w:spacing w:val="-6"/>
          <w:sz w:val="20"/>
        </w:rPr>
        <w:t> </w:t>
      </w:r>
      <w:r>
        <w:rPr>
          <w:sz w:val="20"/>
        </w:rPr>
        <w:t>bits</w:t>
      </w:r>
      <w:r>
        <w:rPr>
          <w:spacing w:val="-6"/>
          <w:sz w:val="20"/>
        </w:rPr>
        <w:t> </w:t>
      </w:r>
      <w:r>
        <w:rPr>
          <w:sz w:val="20"/>
        </w:rPr>
        <w:t>added</w:t>
      </w:r>
      <w:r>
        <w:rPr>
          <w:spacing w:val="-6"/>
          <w:sz w:val="20"/>
        </w:rPr>
        <w:t> </w:t>
      </w:r>
      <w:r>
        <w:rPr>
          <w:sz w:val="20"/>
        </w:rPr>
        <w:t>to</w:t>
      </w:r>
      <w:r>
        <w:rPr>
          <w:spacing w:val="-6"/>
          <w:sz w:val="20"/>
        </w:rPr>
        <w:t> </w:t>
      </w:r>
      <w:r>
        <w:rPr>
          <w:sz w:val="20"/>
        </w:rPr>
        <w:t>the</w:t>
      </w:r>
      <w:r>
        <w:rPr>
          <w:spacing w:val="-6"/>
          <w:sz w:val="20"/>
        </w:rPr>
        <w:t> </w:t>
      </w:r>
      <w:r>
        <w:rPr>
          <w:sz w:val="20"/>
        </w:rPr>
        <w:t>transaction </w:t>
      </w:r>
      <w:r>
        <w:rPr>
          <w:spacing w:val="-2"/>
          <w:sz w:val="20"/>
        </w:rPr>
        <w:t>address.</w:t>
      </w:r>
    </w:p>
    <w:p>
      <w:pPr>
        <w:pStyle w:val="ListParagraph"/>
        <w:numPr>
          <w:ilvl w:val="0"/>
          <w:numId w:val="1"/>
        </w:numPr>
        <w:tabs>
          <w:tab w:pos="1662" w:val="left" w:leader="none"/>
        </w:tabs>
        <w:spacing w:line="240" w:lineRule="auto" w:before="138" w:after="0"/>
        <w:ind w:left="1662" w:right="0" w:hanging="164"/>
        <w:jc w:val="left"/>
        <w:rPr>
          <w:sz w:val="20"/>
        </w:rPr>
      </w:pPr>
      <w:r>
        <w:rPr>
          <w:sz w:val="20"/>
        </w:rPr>
        <w:t>An</w:t>
      </w:r>
      <w:r>
        <w:rPr>
          <w:spacing w:val="-10"/>
          <w:sz w:val="20"/>
        </w:rPr>
        <w:t> </w:t>
      </w:r>
      <w:r>
        <w:rPr>
          <w:sz w:val="20"/>
        </w:rPr>
        <w:t>incoming</w:t>
      </w:r>
      <w:r>
        <w:rPr>
          <w:spacing w:val="-7"/>
          <w:sz w:val="20"/>
        </w:rPr>
        <w:t> </w:t>
      </w:r>
      <w:r>
        <w:rPr>
          <w:sz w:val="20"/>
        </w:rPr>
        <w:t>transaction</w:t>
      </w:r>
      <w:r>
        <w:rPr>
          <w:spacing w:val="-7"/>
          <w:sz w:val="20"/>
        </w:rPr>
        <w:t> </w:t>
      </w:r>
      <w:r>
        <w:rPr>
          <w:sz w:val="20"/>
        </w:rPr>
        <w:t>must</w:t>
      </w:r>
      <w:r>
        <w:rPr>
          <w:spacing w:val="-7"/>
          <w:sz w:val="20"/>
        </w:rPr>
        <w:t> </w:t>
      </w:r>
      <w:r>
        <w:rPr>
          <w:sz w:val="20"/>
        </w:rPr>
        <w:t>be</w:t>
      </w:r>
      <w:r>
        <w:rPr>
          <w:spacing w:val="-7"/>
          <w:sz w:val="20"/>
        </w:rPr>
        <w:t> </w:t>
      </w:r>
      <w:r>
        <w:rPr>
          <w:sz w:val="20"/>
        </w:rPr>
        <w:t>examined</w:t>
      </w:r>
      <w:r>
        <w:rPr>
          <w:spacing w:val="-7"/>
          <w:sz w:val="20"/>
        </w:rPr>
        <w:t> </w:t>
      </w:r>
      <w:r>
        <w:rPr>
          <w:sz w:val="20"/>
        </w:rPr>
        <w:t>so</w:t>
      </w:r>
      <w:r>
        <w:rPr>
          <w:spacing w:val="-7"/>
          <w:sz w:val="20"/>
        </w:rPr>
        <w:t> </w:t>
      </w:r>
      <w:r>
        <w:rPr>
          <w:spacing w:val="-4"/>
          <w:sz w:val="20"/>
        </w:rPr>
        <w:t>that:</w:t>
      </w:r>
    </w:p>
    <w:p>
      <w:pPr>
        <w:pStyle w:val="ListParagraph"/>
        <w:numPr>
          <w:ilvl w:val="1"/>
          <w:numId w:val="1"/>
        </w:numPr>
        <w:tabs>
          <w:tab w:pos="2038" w:val="left" w:leader="none"/>
        </w:tabs>
        <w:spacing w:line="247" w:lineRule="auto" w:before="146" w:after="0"/>
        <w:ind w:left="2038" w:right="1013" w:hanging="210"/>
        <w:jc w:val="left"/>
        <w:rPr>
          <w:sz w:val="20"/>
        </w:rPr>
      </w:pPr>
      <w:r>
        <w:rPr>
          <w:sz w:val="20"/>
        </w:rPr>
        <w:t>A</w:t>
      </w:r>
      <w:r>
        <w:rPr>
          <w:spacing w:val="-5"/>
          <w:sz w:val="20"/>
        </w:rPr>
        <w:t> </w:t>
      </w:r>
      <w:r>
        <w:rPr>
          <w:sz w:val="20"/>
        </w:rPr>
        <w:t>transaction</w:t>
      </w:r>
      <w:r>
        <w:rPr>
          <w:spacing w:val="-5"/>
          <w:sz w:val="20"/>
        </w:rPr>
        <w:t> </w:t>
      </w:r>
      <w:r>
        <w:rPr>
          <w:sz w:val="20"/>
        </w:rPr>
        <w:t>that</w:t>
      </w:r>
      <w:r>
        <w:rPr>
          <w:spacing w:val="-5"/>
          <w:sz w:val="20"/>
        </w:rPr>
        <w:t> </w:t>
      </w:r>
      <w:r>
        <w:rPr>
          <w:sz w:val="20"/>
        </w:rPr>
        <w:t>is</w:t>
      </w:r>
      <w:r>
        <w:rPr>
          <w:spacing w:val="-5"/>
          <w:sz w:val="20"/>
        </w:rPr>
        <w:t> </w:t>
      </w:r>
      <w:r>
        <w:rPr>
          <w:sz w:val="20"/>
        </w:rPr>
        <w:t>within</w:t>
      </w:r>
      <w:r>
        <w:rPr>
          <w:spacing w:val="-5"/>
          <w:sz w:val="20"/>
        </w:rPr>
        <w:t> </w:t>
      </w:r>
      <w:r>
        <w:rPr>
          <w:sz w:val="20"/>
        </w:rPr>
        <w:t>the</w:t>
      </w:r>
      <w:r>
        <w:rPr>
          <w:spacing w:val="-5"/>
          <w:sz w:val="20"/>
        </w:rPr>
        <w:t> </w:t>
      </w:r>
      <w:r>
        <w:rPr>
          <w:sz w:val="20"/>
        </w:rPr>
        <w:t>address</w:t>
      </w:r>
      <w:r>
        <w:rPr>
          <w:spacing w:val="-5"/>
          <w:sz w:val="20"/>
        </w:rPr>
        <w:t> </w:t>
      </w:r>
      <w:r>
        <w:rPr>
          <w:sz w:val="20"/>
        </w:rPr>
        <w:t>window</w:t>
      </w:r>
      <w:r>
        <w:rPr>
          <w:spacing w:val="-5"/>
          <w:sz w:val="20"/>
        </w:rPr>
        <w:t> </w:t>
      </w:r>
      <w:r>
        <w:rPr>
          <w:sz w:val="20"/>
        </w:rPr>
        <w:t>has</w:t>
      </w:r>
      <w:r>
        <w:rPr>
          <w:spacing w:val="-5"/>
          <w:sz w:val="20"/>
        </w:rPr>
        <w:t> </w:t>
      </w:r>
      <w:r>
        <w:rPr>
          <w:sz w:val="20"/>
        </w:rPr>
        <w:t>the</w:t>
      </w:r>
      <w:r>
        <w:rPr>
          <w:spacing w:val="-5"/>
          <w:sz w:val="20"/>
        </w:rPr>
        <w:t> </w:t>
      </w:r>
      <w:r>
        <w:rPr>
          <w:sz w:val="20"/>
        </w:rPr>
        <w:t>higher-order</w:t>
      </w:r>
      <w:r>
        <w:rPr>
          <w:spacing w:val="-5"/>
          <w:sz w:val="20"/>
        </w:rPr>
        <w:t> </w:t>
      </w:r>
      <w:r>
        <w:rPr>
          <w:sz w:val="20"/>
        </w:rPr>
        <w:t>address</w:t>
      </w:r>
      <w:r>
        <w:rPr>
          <w:spacing w:val="-5"/>
          <w:sz w:val="20"/>
        </w:rPr>
        <w:t> </w:t>
      </w:r>
      <w:r>
        <w:rPr>
          <w:sz w:val="20"/>
        </w:rPr>
        <w:t>bits</w:t>
      </w:r>
      <w:r>
        <w:rPr>
          <w:spacing w:val="-5"/>
          <w:sz w:val="20"/>
        </w:rPr>
        <w:t> </w:t>
      </w:r>
      <w:r>
        <w:rPr>
          <w:sz w:val="20"/>
        </w:rPr>
        <w:t>removed</w:t>
      </w:r>
      <w:r>
        <w:rPr>
          <w:spacing w:val="-5"/>
          <w:sz w:val="20"/>
        </w:rPr>
        <w:t> </w:t>
      </w:r>
      <w:r>
        <w:rPr>
          <w:sz w:val="20"/>
        </w:rPr>
        <w:t>and</w:t>
      </w:r>
      <w:r>
        <w:rPr>
          <w:spacing w:val="-5"/>
          <w:sz w:val="20"/>
        </w:rPr>
        <w:t> </w:t>
      </w:r>
      <w:r>
        <w:rPr>
          <w:sz w:val="20"/>
        </w:rPr>
        <w:t>is passed through.</w:t>
      </w:r>
    </w:p>
    <w:p>
      <w:pPr>
        <w:pStyle w:val="ListParagraph"/>
        <w:numPr>
          <w:ilvl w:val="1"/>
          <w:numId w:val="1"/>
        </w:numPr>
        <w:tabs>
          <w:tab w:pos="208" w:val="left" w:leader="none"/>
        </w:tabs>
        <w:spacing w:line="240" w:lineRule="auto" w:before="138" w:after="0"/>
        <w:ind w:left="208" w:right="96" w:hanging="209"/>
        <w:jc w:val="center"/>
        <w:rPr>
          <w:sz w:val="20"/>
        </w:rPr>
      </w:pPr>
      <w:r>
        <w:rPr>
          <w:sz w:val="20"/>
        </w:rPr>
        <w:t>A</w:t>
      </w:r>
      <w:r>
        <w:rPr>
          <w:spacing w:val="-10"/>
          <w:sz w:val="20"/>
        </w:rPr>
        <w:t> </w:t>
      </w:r>
      <w:r>
        <w:rPr>
          <w:sz w:val="20"/>
        </w:rPr>
        <w:t>transaction</w:t>
      </w:r>
      <w:r>
        <w:rPr>
          <w:spacing w:val="-7"/>
          <w:sz w:val="20"/>
        </w:rPr>
        <w:t> </w:t>
      </w:r>
      <w:r>
        <w:rPr>
          <w:sz w:val="20"/>
        </w:rPr>
        <w:t>that</w:t>
      </w:r>
      <w:r>
        <w:rPr>
          <w:spacing w:val="-7"/>
          <w:sz w:val="20"/>
        </w:rPr>
        <w:t> </w:t>
      </w:r>
      <w:r>
        <w:rPr>
          <w:sz w:val="20"/>
        </w:rPr>
        <w:t>does</w:t>
      </w:r>
      <w:r>
        <w:rPr>
          <w:spacing w:val="-7"/>
          <w:sz w:val="20"/>
        </w:rPr>
        <w:t> </w:t>
      </w:r>
      <w:r>
        <w:rPr>
          <w:sz w:val="20"/>
        </w:rPr>
        <w:t>not</w:t>
      </w:r>
      <w:r>
        <w:rPr>
          <w:spacing w:val="-7"/>
          <w:sz w:val="20"/>
        </w:rPr>
        <w:t> </w:t>
      </w:r>
      <w:r>
        <w:rPr>
          <w:sz w:val="20"/>
        </w:rPr>
        <w:t>have</w:t>
      </w:r>
      <w:r>
        <w:rPr>
          <w:spacing w:val="-7"/>
          <w:sz w:val="20"/>
        </w:rPr>
        <w:t> </w:t>
      </w:r>
      <w:r>
        <w:rPr>
          <w:sz w:val="20"/>
        </w:rPr>
        <w:t>the</w:t>
      </w:r>
      <w:r>
        <w:rPr>
          <w:spacing w:val="-7"/>
          <w:sz w:val="20"/>
        </w:rPr>
        <w:t> </w:t>
      </w:r>
      <w:r>
        <w:rPr>
          <w:sz w:val="20"/>
        </w:rPr>
        <w:t>required</w:t>
      </w:r>
      <w:r>
        <w:rPr>
          <w:spacing w:val="-7"/>
          <w:sz w:val="20"/>
        </w:rPr>
        <w:t> </w:t>
      </w:r>
      <w:r>
        <w:rPr>
          <w:sz w:val="20"/>
        </w:rPr>
        <w:t>higher-order</w:t>
      </w:r>
      <w:r>
        <w:rPr>
          <w:spacing w:val="-7"/>
          <w:sz w:val="20"/>
        </w:rPr>
        <w:t> </w:t>
      </w:r>
      <w:r>
        <w:rPr>
          <w:sz w:val="20"/>
        </w:rPr>
        <w:t>address</w:t>
      </w:r>
      <w:r>
        <w:rPr>
          <w:spacing w:val="-7"/>
          <w:sz w:val="20"/>
        </w:rPr>
        <w:t> </w:t>
      </w:r>
      <w:r>
        <w:rPr>
          <w:sz w:val="20"/>
        </w:rPr>
        <w:t>bits</w:t>
      </w:r>
      <w:r>
        <w:rPr>
          <w:spacing w:val="-7"/>
          <w:sz w:val="20"/>
        </w:rPr>
        <w:t> </w:t>
      </w:r>
      <w:r>
        <w:rPr>
          <w:sz w:val="20"/>
        </w:rPr>
        <w:t>is</w:t>
      </w:r>
      <w:r>
        <w:rPr>
          <w:spacing w:val="-7"/>
          <w:sz w:val="20"/>
        </w:rPr>
        <w:t> </w:t>
      </w:r>
      <w:r>
        <w:rPr>
          <w:spacing w:val="-2"/>
          <w:sz w:val="20"/>
        </w:rPr>
        <w:t>suppressed.</w:t>
      </w:r>
    </w:p>
    <w:p>
      <w:pPr>
        <w:pStyle w:val="BodyText"/>
        <w:spacing w:before="119"/>
        <w:ind w:left="1378"/>
      </w:pPr>
      <w:r>
        <w:rPr/>
        <w:t>It</w:t>
      </w:r>
      <w:r>
        <w:rPr>
          <w:spacing w:val="-7"/>
        </w:rPr>
        <w:t> </w:t>
      </w:r>
      <w:r>
        <w:rPr/>
        <w:t>is</w:t>
      </w:r>
      <w:r>
        <w:rPr>
          <w:spacing w:val="-7"/>
        </w:rPr>
        <w:t> </w:t>
      </w:r>
      <w:r>
        <w:rPr/>
        <w:t>the</w:t>
      </w:r>
      <w:r>
        <w:rPr>
          <w:spacing w:val="-7"/>
        </w:rPr>
        <w:t> </w:t>
      </w:r>
      <w:r>
        <w:rPr/>
        <w:t>responsibility</w:t>
      </w:r>
      <w:r>
        <w:rPr>
          <w:spacing w:val="-6"/>
        </w:rPr>
        <w:t> </w:t>
      </w:r>
      <w:r>
        <w:rPr/>
        <w:t>of</w:t>
      </w:r>
      <w:r>
        <w:rPr>
          <w:spacing w:val="-7"/>
        </w:rPr>
        <w:t> </w:t>
      </w:r>
      <w:r>
        <w:rPr/>
        <w:t>the</w:t>
      </w:r>
      <w:r>
        <w:rPr>
          <w:spacing w:val="-7"/>
        </w:rPr>
        <w:t> </w:t>
      </w:r>
      <w:r>
        <w:rPr/>
        <w:t>interconnect</w:t>
      </w:r>
      <w:r>
        <w:rPr>
          <w:spacing w:val="-7"/>
        </w:rPr>
        <w:t> </w:t>
      </w:r>
      <w:r>
        <w:rPr/>
        <w:t>to</w:t>
      </w:r>
      <w:r>
        <w:rPr>
          <w:spacing w:val="-6"/>
        </w:rPr>
        <w:t> </w:t>
      </w:r>
      <w:r>
        <w:rPr/>
        <w:t>provide</w:t>
      </w:r>
      <w:r>
        <w:rPr>
          <w:spacing w:val="-7"/>
        </w:rPr>
        <w:t> </w:t>
      </w:r>
      <w:r>
        <w:rPr/>
        <w:t>the</w:t>
      </w:r>
      <w:r>
        <w:rPr>
          <w:spacing w:val="-7"/>
        </w:rPr>
        <w:t> </w:t>
      </w:r>
      <w:r>
        <w:rPr/>
        <w:t>required</w:t>
      </w:r>
      <w:r>
        <w:rPr>
          <w:spacing w:val="-6"/>
        </w:rPr>
        <w:t> </w:t>
      </w:r>
      <w:r>
        <w:rPr>
          <w:spacing w:val="-2"/>
        </w:rPr>
        <w:t>functionality.</w:t>
      </w:r>
    </w:p>
    <w:p>
      <w:pPr>
        <w:pStyle w:val="BodyText"/>
        <w:spacing w:before="171"/>
      </w:pPr>
    </w:p>
    <w:p>
      <w:pPr>
        <w:pStyle w:val="Heading2"/>
        <w:tabs>
          <w:tab w:pos="1107" w:val="left" w:leader="none"/>
        </w:tabs>
      </w:pPr>
      <w:r>
        <w:rPr>
          <w:spacing w:val="-2"/>
        </w:rPr>
        <w:t>A4.1.6</w:t>
      </w:r>
      <w:r>
        <w:rPr/>
        <w:tab/>
      </w:r>
      <w:r>
        <w:rPr>
          <w:spacing w:val="-2"/>
        </w:rPr>
        <w:t>Transaction</w:t>
      </w:r>
      <w:r>
        <w:rPr>
          <w:spacing w:val="-5"/>
        </w:rPr>
        <w:t> </w:t>
      </w:r>
      <w:r>
        <w:rPr>
          <w:spacing w:val="-2"/>
        </w:rPr>
        <w:t>equations</w:t>
      </w:r>
    </w:p>
    <w:p>
      <w:pPr>
        <w:pStyle w:val="BodyText"/>
        <w:spacing w:line="247" w:lineRule="auto" w:before="219"/>
        <w:ind w:left="1213" w:firstLine="165"/>
      </w:pPr>
      <w:r>
        <w:rPr/>
        <w:t>The</w:t>
      </w:r>
      <w:r>
        <w:rPr>
          <w:spacing w:val="-5"/>
        </w:rPr>
        <w:t> </w:t>
      </w:r>
      <w:r>
        <w:rPr/>
        <w:t>equations</w:t>
      </w:r>
      <w:r>
        <w:rPr>
          <w:spacing w:val="-5"/>
        </w:rPr>
        <w:t> </w:t>
      </w:r>
      <w:r>
        <w:rPr/>
        <w:t>listed</w:t>
      </w:r>
      <w:r>
        <w:rPr>
          <w:spacing w:val="-5"/>
        </w:rPr>
        <w:t> </w:t>
      </w:r>
      <w:r>
        <w:rPr/>
        <w:t>here</w:t>
      </w:r>
      <w:r>
        <w:rPr>
          <w:spacing w:val="-5"/>
        </w:rPr>
        <w:t> </w:t>
      </w:r>
      <w:r>
        <w:rPr/>
        <w:t>are</w:t>
      </w:r>
      <w:r>
        <w:rPr>
          <w:spacing w:val="-5"/>
        </w:rPr>
        <w:t> </w:t>
      </w:r>
      <w:r>
        <w:rPr/>
        <w:t>used</w:t>
      </w:r>
      <w:r>
        <w:rPr>
          <w:spacing w:val="-5"/>
        </w:rPr>
        <w:t> </w:t>
      </w:r>
      <w:r>
        <w:rPr/>
        <w:t>to</w:t>
      </w:r>
      <w:r>
        <w:rPr>
          <w:spacing w:val="-5"/>
        </w:rPr>
        <w:t> </w:t>
      </w:r>
      <w:r>
        <w:rPr/>
        <w:t>determine</w:t>
      </w:r>
      <w:r>
        <w:rPr>
          <w:spacing w:val="-5"/>
        </w:rPr>
        <w:t> </w:t>
      </w:r>
      <w:r>
        <w:rPr/>
        <w:t>the</w:t>
      </w:r>
      <w:r>
        <w:rPr>
          <w:spacing w:val="-5"/>
        </w:rPr>
        <w:t> </w:t>
      </w:r>
      <w:r>
        <w:rPr/>
        <w:t>address</w:t>
      </w:r>
      <w:r>
        <w:rPr>
          <w:spacing w:val="-5"/>
        </w:rPr>
        <w:t> </w:t>
      </w:r>
      <w:r>
        <w:rPr/>
        <w:t>and</w:t>
      </w:r>
      <w:r>
        <w:rPr>
          <w:spacing w:val="-5"/>
        </w:rPr>
        <w:t> </w:t>
      </w:r>
      <w:r>
        <w:rPr/>
        <w:t>active</w:t>
      </w:r>
      <w:r>
        <w:rPr>
          <w:spacing w:val="-5"/>
        </w:rPr>
        <w:t> </w:t>
      </w:r>
      <w:r>
        <w:rPr/>
        <w:t>data</w:t>
      </w:r>
      <w:r>
        <w:rPr>
          <w:spacing w:val="-5"/>
        </w:rPr>
        <w:t> </w:t>
      </w:r>
      <w:r>
        <w:rPr/>
        <w:t>byte</w:t>
      </w:r>
      <w:r>
        <w:rPr>
          <w:spacing w:val="-5"/>
        </w:rPr>
        <w:t> </w:t>
      </w:r>
      <w:r>
        <w:rPr/>
        <w:t>lanes</w:t>
      </w:r>
      <w:r>
        <w:rPr>
          <w:spacing w:val="-5"/>
        </w:rPr>
        <w:t> </w:t>
      </w:r>
      <w:r>
        <w:rPr/>
        <w:t>for</w:t>
      </w:r>
      <w:r>
        <w:rPr>
          <w:spacing w:val="-5"/>
        </w:rPr>
        <w:t> </w:t>
      </w:r>
      <w:r>
        <w:rPr/>
        <w:t>each</w:t>
      </w:r>
      <w:r>
        <w:rPr>
          <w:spacing w:val="-5"/>
        </w:rPr>
        <w:t> </w:t>
      </w:r>
      <w:r>
        <w:rPr/>
        <w:t>transfer</w:t>
      </w:r>
      <w:r>
        <w:rPr>
          <w:spacing w:val="-5"/>
        </w:rPr>
        <w:t> </w:t>
      </w:r>
      <w:r>
        <w:rPr/>
        <w:t>in</w:t>
      </w:r>
      <w:r>
        <w:rPr>
          <w:spacing w:val="-5"/>
        </w:rPr>
        <w:t> </w:t>
      </w:r>
      <w:r>
        <w:rPr/>
        <w:t>a transaction. The equations use the following additional variables:</w:t>
      </w:r>
    </w:p>
    <w:p>
      <w:pPr>
        <w:pStyle w:val="ListParagraph"/>
        <w:numPr>
          <w:ilvl w:val="0"/>
          <w:numId w:val="1"/>
        </w:numPr>
        <w:tabs>
          <w:tab w:pos="1662" w:val="left" w:leader="none"/>
        </w:tabs>
        <w:spacing w:line="240" w:lineRule="auto" w:before="138" w:after="0"/>
        <w:ind w:left="1662" w:right="0" w:hanging="164"/>
        <w:jc w:val="left"/>
        <w:rPr>
          <w:sz w:val="20"/>
        </w:rPr>
      </w:pPr>
      <w:r>
        <w:rPr>
          <w:sz w:val="18"/>
        </w:rPr>
        <w:t>Start_Addr</w:t>
      </w:r>
      <w:r>
        <w:rPr>
          <w:sz w:val="20"/>
        </w:rPr>
        <w:t>:</w:t>
      </w:r>
      <w:r>
        <w:rPr>
          <w:spacing w:val="-7"/>
          <w:sz w:val="20"/>
        </w:rPr>
        <w:t> </w:t>
      </w:r>
      <w:r>
        <w:rPr>
          <w:sz w:val="20"/>
        </w:rPr>
        <w:t>The</w:t>
      </w:r>
      <w:r>
        <w:rPr>
          <w:spacing w:val="-5"/>
          <w:sz w:val="20"/>
        </w:rPr>
        <w:t> </w:t>
      </w:r>
      <w:r>
        <w:rPr>
          <w:sz w:val="20"/>
        </w:rPr>
        <w:t>start</w:t>
      </w:r>
      <w:r>
        <w:rPr>
          <w:spacing w:val="-5"/>
          <w:sz w:val="20"/>
        </w:rPr>
        <w:t> </w:t>
      </w:r>
      <w:r>
        <w:rPr>
          <w:sz w:val="20"/>
        </w:rPr>
        <w:t>address</w:t>
      </w:r>
      <w:r>
        <w:rPr>
          <w:spacing w:val="-5"/>
          <w:sz w:val="20"/>
        </w:rPr>
        <w:t> </w:t>
      </w:r>
      <w:r>
        <w:rPr>
          <w:sz w:val="20"/>
        </w:rPr>
        <w:t>that</w:t>
      </w:r>
      <w:r>
        <w:rPr>
          <w:spacing w:val="-5"/>
          <w:sz w:val="20"/>
        </w:rPr>
        <w:t> </w:t>
      </w:r>
      <w:r>
        <w:rPr>
          <w:sz w:val="20"/>
        </w:rPr>
        <w:t>is</w:t>
      </w:r>
      <w:r>
        <w:rPr>
          <w:spacing w:val="-5"/>
          <w:sz w:val="20"/>
        </w:rPr>
        <w:t> </w:t>
      </w:r>
      <w:r>
        <w:rPr>
          <w:sz w:val="20"/>
        </w:rPr>
        <w:t>issued</w:t>
      </w:r>
      <w:r>
        <w:rPr>
          <w:spacing w:val="-5"/>
          <w:sz w:val="20"/>
        </w:rPr>
        <w:t> </w:t>
      </w:r>
      <w:r>
        <w:rPr>
          <w:sz w:val="20"/>
        </w:rPr>
        <w:t>by</w:t>
      </w:r>
      <w:r>
        <w:rPr>
          <w:spacing w:val="-5"/>
          <w:sz w:val="20"/>
        </w:rPr>
        <w:t> </w:t>
      </w:r>
      <w:r>
        <w:rPr>
          <w:sz w:val="20"/>
        </w:rPr>
        <w:t>the</w:t>
      </w:r>
      <w:r>
        <w:rPr>
          <w:spacing w:val="-4"/>
          <w:sz w:val="20"/>
        </w:rPr>
        <w:t> </w:t>
      </w:r>
      <w:r>
        <w:rPr>
          <w:spacing w:val="-2"/>
          <w:sz w:val="20"/>
        </w:rPr>
        <w:t>Manager.</w:t>
      </w:r>
    </w:p>
    <w:p>
      <w:pPr>
        <w:pStyle w:val="ListParagraph"/>
        <w:numPr>
          <w:ilvl w:val="0"/>
          <w:numId w:val="1"/>
        </w:numPr>
        <w:tabs>
          <w:tab w:pos="1662" w:val="left" w:leader="none"/>
        </w:tabs>
        <w:spacing w:line="240" w:lineRule="auto" w:before="145" w:after="0"/>
        <w:ind w:left="1662" w:right="0" w:hanging="164"/>
        <w:jc w:val="left"/>
        <w:rPr>
          <w:sz w:val="20"/>
        </w:rPr>
      </w:pPr>
      <w:r>
        <w:rPr>
          <w:sz w:val="18"/>
        </w:rPr>
        <w:t>Data_Bytes</w:t>
      </w:r>
      <w:r>
        <w:rPr>
          <w:sz w:val="20"/>
        </w:rPr>
        <w:t>:</w:t>
      </w:r>
      <w:r>
        <w:rPr>
          <w:spacing w:val="-6"/>
          <w:sz w:val="20"/>
        </w:rPr>
        <w:t> </w:t>
      </w:r>
      <w:r>
        <w:rPr>
          <w:sz w:val="20"/>
        </w:rPr>
        <w:t>The</w:t>
      </w:r>
      <w:r>
        <w:rPr>
          <w:spacing w:val="-5"/>
          <w:sz w:val="20"/>
        </w:rPr>
        <w:t> </w:t>
      </w:r>
      <w:r>
        <w:rPr>
          <w:sz w:val="20"/>
        </w:rPr>
        <w:t>width</w:t>
      </w:r>
      <w:r>
        <w:rPr>
          <w:spacing w:val="-5"/>
          <w:sz w:val="20"/>
        </w:rPr>
        <w:t> </w:t>
      </w:r>
      <w:r>
        <w:rPr>
          <w:sz w:val="20"/>
        </w:rPr>
        <w:t>of</w:t>
      </w:r>
      <w:r>
        <w:rPr>
          <w:spacing w:val="-5"/>
          <w:sz w:val="20"/>
        </w:rPr>
        <w:t> </w:t>
      </w:r>
      <w:r>
        <w:rPr>
          <w:sz w:val="20"/>
        </w:rPr>
        <w:t>the</w:t>
      </w:r>
      <w:r>
        <w:rPr>
          <w:spacing w:val="-6"/>
          <w:sz w:val="20"/>
        </w:rPr>
        <w:t> </w:t>
      </w:r>
      <w:r>
        <w:rPr>
          <w:sz w:val="20"/>
        </w:rPr>
        <w:t>data</w:t>
      </w:r>
      <w:r>
        <w:rPr>
          <w:spacing w:val="-5"/>
          <w:sz w:val="20"/>
        </w:rPr>
        <w:t> </w:t>
      </w:r>
      <w:r>
        <w:rPr>
          <w:sz w:val="20"/>
        </w:rPr>
        <w:t>channels</w:t>
      </w:r>
      <w:r>
        <w:rPr>
          <w:spacing w:val="-5"/>
          <w:sz w:val="20"/>
        </w:rPr>
        <w:t> </w:t>
      </w:r>
      <w:r>
        <w:rPr>
          <w:sz w:val="20"/>
        </w:rPr>
        <w:t>in</w:t>
      </w:r>
      <w:r>
        <w:rPr>
          <w:spacing w:val="-5"/>
          <w:sz w:val="20"/>
        </w:rPr>
        <w:t> </w:t>
      </w:r>
      <w:r>
        <w:rPr>
          <w:sz w:val="20"/>
        </w:rPr>
        <w:t>bytes</w:t>
      </w:r>
      <w:r>
        <w:rPr>
          <w:spacing w:val="-5"/>
          <w:sz w:val="20"/>
        </w:rPr>
        <w:t> </w:t>
      </w:r>
      <w:r>
        <w:rPr>
          <w:spacing w:val="-2"/>
          <w:sz w:val="20"/>
        </w:rPr>
        <w:t>(DATA_WIDTH/8).</w:t>
      </w:r>
    </w:p>
    <w:p>
      <w:pPr>
        <w:pStyle w:val="ListParagraph"/>
        <w:numPr>
          <w:ilvl w:val="0"/>
          <w:numId w:val="1"/>
        </w:numPr>
        <w:tabs>
          <w:tab w:pos="1662" w:val="left" w:leader="none"/>
        </w:tabs>
        <w:spacing w:line="240" w:lineRule="auto" w:before="145" w:after="0"/>
        <w:ind w:left="1662" w:right="0" w:hanging="164"/>
        <w:jc w:val="left"/>
        <w:rPr>
          <w:sz w:val="20"/>
        </w:rPr>
      </w:pPr>
      <w:r>
        <w:rPr>
          <w:sz w:val="18"/>
        </w:rPr>
        <w:t>Aligned_Addr</w:t>
      </w:r>
      <w:r>
        <w:rPr>
          <w:sz w:val="20"/>
        </w:rPr>
        <w:t>:</w:t>
      </w:r>
      <w:r>
        <w:rPr>
          <w:spacing w:val="-8"/>
          <w:sz w:val="20"/>
        </w:rPr>
        <w:t> </w:t>
      </w:r>
      <w:r>
        <w:rPr>
          <w:sz w:val="20"/>
        </w:rPr>
        <w:t>The</w:t>
      </w:r>
      <w:r>
        <w:rPr>
          <w:spacing w:val="-5"/>
          <w:sz w:val="20"/>
        </w:rPr>
        <w:t> </w:t>
      </w:r>
      <w:r>
        <w:rPr>
          <w:sz w:val="20"/>
        </w:rPr>
        <w:t>aligned</w:t>
      </w:r>
      <w:r>
        <w:rPr>
          <w:spacing w:val="-5"/>
          <w:sz w:val="20"/>
        </w:rPr>
        <w:t> </w:t>
      </w:r>
      <w:r>
        <w:rPr>
          <w:sz w:val="20"/>
        </w:rPr>
        <w:t>version</w:t>
      </w:r>
      <w:r>
        <w:rPr>
          <w:spacing w:val="-5"/>
          <w:sz w:val="20"/>
        </w:rPr>
        <w:t> </w:t>
      </w:r>
      <w:r>
        <w:rPr>
          <w:sz w:val="20"/>
        </w:rPr>
        <w:t>of</w:t>
      </w:r>
      <w:r>
        <w:rPr>
          <w:spacing w:val="-5"/>
          <w:sz w:val="20"/>
        </w:rPr>
        <w:t> </w:t>
      </w:r>
      <w:r>
        <w:rPr>
          <w:sz w:val="20"/>
        </w:rPr>
        <w:t>the</w:t>
      </w:r>
      <w:r>
        <w:rPr>
          <w:spacing w:val="-5"/>
          <w:sz w:val="20"/>
        </w:rPr>
        <w:t> </w:t>
      </w:r>
      <w:r>
        <w:rPr>
          <w:sz w:val="20"/>
        </w:rPr>
        <w:t>start</w:t>
      </w:r>
      <w:r>
        <w:rPr>
          <w:spacing w:val="-5"/>
          <w:sz w:val="20"/>
        </w:rPr>
        <w:t> </w:t>
      </w:r>
      <w:r>
        <w:rPr>
          <w:spacing w:val="-2"/>
          <w:sz w:val="20"/>
        </w:rPr>
        <w:t>address.</w:t>
      </w:r>
    </w:p>
    <w:p>
      <w:pPr>
        <w:pStyle w:val="ListParagraph"/>
        <w:numPr>
          <w:ilvl w:val="0"/>
          <w:numId w:val="1"/>
        </w:numPr>
        <w:tabs>
          <w:tab w:pos="1662" w:val="left" w:leader="none"/>
        </w:tabs>
        <w:spacing w:line="240" w:lineRule="auto" w:before="146" w:after="0"/>
        <w:ind w:left="1662" w:right="0" w:hanging="164"/>
        <w:jc w:val="left"/>
        <w:rPr>
          <w:sz w:val="20"/>
        </w:rPr>
      </w:pPr>
      <w:r>
        <w:rPr>
          <w:sz w:val="18"/>
        </w:rPr>
        <w:t>Address_N</w:t>
      </w:r>
      <w:r>
        <w:rPr>
          <w:sz w:val="20"/>
        </w:rPr>
        <w:t>:</w:t>
      </w:r>
      <w:r>
        <w:rPr>
          <w:spacing w:val="-8"/>
          <w:sz w:val="20"/>
        </w:rPr>
        <w:t> </w:t>
      </w:r>
      <w:r>
        <w:rPr>
          <w:sz w:val="20"/>
        </w:rPr>
        <w:t>The</w:t>
      </w:r>
      <w:r>
        <w:rPr>
          <w:spacing w:val="-5"/>
          <w:sz w:val="20"/>
        </w:rPr>
        <w:t> </w:t>
      </w:r>
      <w:r>
        <w:rPr>
          <w:sz w:val="20"/>
        </w:rPr>
        <w:t>address</w:t>
      </w:r>
      <w:r>
        <w:rPr>
          <w:spacing w:val="-6"/>
          <w:sz w:val="20"/>
        </w:rPr>
        <w:t> </w:t>
      </w:r>
      <w:r>
        <w:rPr>
          <w:sz w:val="20"/>
        </w:rPr>
        <w:t>of</w:t>
      </w:r>
      <w:r>
        <w:rPr>
          <w:spacing w:val="-5"/>
          <w:sz w:val="20"/>
        </w:rPr>
        <w:t> </w:t>
      </w:r>
      <w:r>
        <w:rPr>
          <w:sz w:val="20"/>
        </w:rPr>
        <w:t>transfer</w:t>
      </w:r>
      <w:r>
        <w:rPr>
          <w:spacing w:val="-6"/>
          <w:sz w:val="20"/>
        </w:rPr>
        <w:t> </w:t>
      </w:r>
      <w:r>
        <w:rPr>
          <w:sz w:val="20"/>
        </w:rPr>
        <w:t>N</w:t>
      </w:r>
      <w:r>
        <w:rPr>
          <w:spacing w:val="-5"/>
          <w:sz w:val="20"/>
        </w:rPr>
        <w:t> </w:t>
      </w:r>
      <w:r>
        <w:rPr>
          <w:sz w:val="20"/>
        </w:rPr>
        <w:t>in</w:t>
      </w:r>
      <w:r>
        <w:rPr>
          <w:spacing w:val="-6"/>
          <w:sz w:val="20"/>
        </w:rPr>
        <w:t> </w:t>
      </w:r>
      <w:r>
        <w:rPr>
          <w:sz w:val="20"/>
        </w:rPr>
        <w:t>a</w:t>
      </w:r>
      <w:r>
        <w:rPr>
          <w:spacing w:val="-5"/>
          <w:sz w:val="20"/>
        </w:rPr>
        <w:t> </w:t>
      </w:r>
      <w:r>
        <w:rPr>
          <w:sz w:val="20"/>
        </w:rPr>
        <w:t>transaction.</w:t>
      </w:r>
      <w:r>
        <w:rPr>
          <w:spacing w:val="-6"/>
          <w:sz w:val="20"/>
        </w:rPr>
        <w:t> </w:t>
      </w:r>
      <w:r>
        <w:rPr>
          <w:sz w:val="20"/>
        </w:rPr>
        <w:t>N</w:t>
      </w:r>
      <w:r>
        <w:rPr>
          <w:spacing w:val="-5"/>
          <w:sz w:val="20"/>
        </w:rPr>
        <w:t> </w:t>
      </w:r>
      <w:r>
        <w:rPr>
          <w:sz w:val="20"/>
        </w:rPr>
        <w:t>is</w:t>
      </w:r>
      <w:r>
        <w:rPr>
          <w:spacing w:val="-6"/>
          <w:sz w:val="20"/>
        </w:rPr>
        <w:t> </w:t>
      </w:r>
      <w:r>
        <w:rPr>
          <w:sz w:val="20"/>
        </w:rPr>
        <w:t>1</w:t>
      </w:r>
      <w:r>
        <w:rPr>
          <w:spacing w:val="-5"/>
          <w:sz w:val="20"/>
        </w:rPr>
        <w:t> </w:t>
      </w:r>
      <w:r>
        <w:rPr>
          <w:sz w:val="20"/>
        </w:rPr>
        <w:t>for</w:t>
      </w:r>
      <w:r>
        <w:rPr>
          <w:spacing w:val="-6"/>
          <w:sz w:val="20"/>
        </w:rPr>
        <w:t> </w:t>
      </w:r>
      <w:r>
        <w:rPr>
          <w:sz w:val="20"/>
        </w:rPr>
        <w:t>the</w:t>
      </w:r>
      <w:r>
        <w:rPr>
          <w:spacing w:val="-5"/>
          <w:sz w:val="20"/>
        </w:rPr>
        <w:t> </w:t>
      </w:r>
      <w:r>
        <w:rPr>
          <w:sz w:val="20"/>
        </w:rPr>
        <w:t>first</w:t>
      </w:r>
      <w:r>
        <w:rPr>
          <w:spacing w:val="-6"/>
          <w:sz w:val="20"/>
        </w:rPr>
        <w:t> </w:t>
      </w:r>
      <w:r>
        <w:rPr>
          <w:sz w:val="20"/>
        </w:rPr>
        <w:t>transfer</w:t>
      </w:r>
      <w:r>
        <w:rPr>
          <w:spacing w:val="-5"/>
          <w:sz w:val="20"/>
        </w:rPr>
        <w:t> </w:t>
      </w:r>
      <w:r>
        <w:rPr>
          <w:sz w:val="20"/>
        </w:rPr>
        <w:t>in</w:t>
      </w:r>
      <w:r>
        <w:rPr>
          <w:spacing w:val="-6"/>
          <w:sz w:val="20"/>
        </w:rPr>
        <w:t> </w:t>
      </w:r>
      <w:r>
        <w:rPr>
          <w:sz w:val="20"/>
        </w:rPr>
        <w:t>a</w:t>
      </w:r>
      <w:r>
        <w:rPr>
          <w:spacing w:val="-5"/>
          <w:sz w:val="20"/>
        </w:rPr>
        <w:t> </w:t>
      </w:r>
      <w:r>
        <w:rPr>
          <w:spacing w:val="-2"/>
          <w:sz w:val="20"/>
        </w:rPr>
        <w:t>transaction.</w:t>
      </w:r>
    </w:p>
    <w:p>
      <w:pPr>
        <w:pStyle w:val="ListParagraph"/>
        <w:numPr>
          <w:ilvl w:val="0"/>
          <w:numId w:val="1"/>
        </w:numPr>
        <w:tabs>
          <w:tab w:pos="1662" w:val="left" w:leader="none"/>
        </w:tabs>
        <w:spacing w:line="240" w:lineRule="auto" w:before="145" w:after="0"/>
        <w:ind w:left="1662" w:right="0" w:hanging="164"/>
        <w:jc w:val="left"/>
        <w:rPr>
          <w:sz w:val="20"/>
        </w:rPr>
      </w:pPr>
      <w:r>
        <w:rPr>
          <w:sz w:val="18"/>
        </w:rPr>
        <w:t>Wrap_Boundary</w:t>
      </w:r>
      <w:r>
        <w:rPr>
          <w:sz w:val="20"/>
        </w:rPr>
        <w:t>:</w:t>
      </w:r>
      <w:r>
        <w:rPr>
          <w:spacing w:val="-10"/>
          <w:sz w:val="20"/>
        </w:rPr>
        <w:t> </w:t>
      </w:r>
      <w:r>
        <w:rPr>
          <w:sz w:val="20"/>
        </w:rPr>
        <w:t>The</w:t>
      </w:r>
      <w:r>
        <w:rPr>
          <w:spacing w:val="-7"/>
          <w:sz w:val="20"/>
        </w:rPr>
        <w:t> </w:t>
      </w:r>
      <w:r>
        <w:rPr>
          <w:sz w:val="20"/>
        </w:rPr>
        <w:t>lowest</w:t>
      </w:r>
      <w:r>
        <w:rPr>
          <w:spacing w:val="-7"/>
          <w:sz w:val="20"/>
        </w:rPr>
        <w:t> </w:t>
      </w:r>
      <w:r>
        <w:rPr>
          <w:sz w:val="20"/>
        </w:rPr>
        <w:t>address</w:t>
      </w:r>
      <w:r>
        <w:rPr>
          <w:spacing w:val="-8"/>
          <w:sz w:val="20"/>
        </w:rPr>
        <w:t> </w:t>
      </w:r>
      <w:r>
        <w:rPr>
          <w:sz w:val="20"/>
        </w:rPr>
        <w:t>within</w:t>
      </w:r>
      <w:r>
        <w:rPr>
          <w:spacing w:val="-7"/>
          <w:sz w:val="20"/>
        </w:rPr>
        <w:t> </w:t>
      </w:r>
      <w:r>
        <w:rPr>
          <w:sz w:val="20"/>
        </w:rPr>
        <w:t>a</w:t>
      </w:r>
      <w:r>
        <w:rPr>
          <w:spacing w:val="-7"/>
          <w:sz w:val="20"/>
        </w:rPr>
        <w:t> </w:t>
      </w:r>
      <w:r>
        <w:rPr>
          <w:sz w:val="20"/>
        </w:rPr>
        <w:t>wrapping</w:t>
      </w:r>
      <w:r>
        <w:rPr>
          <w:spacing w:val="-7"/>
          <w:sz w:val="20"/>
        </w:rPr>
        <w:t> </w:t>
      </w:r>
      <w:r>
        <w:rPr>
          <w:spacing w:val="-2"/>
          <w:sz w:val="20"/>
        </w:rPr>
        <w:t>transaction.</w:t>
      </w:r>
    </w:p>
    <w:p>
      <w:pPr>
        <w:pStyle w:val="ListParagraph"/>
        <w:numPr>
          <w:ilvl w:val="0"/>
          <w:numId w:val="1"/>
        </w:numPr>
        <w:tabs>
          <w:tab w:pos="1662" w:val="left" w:leader="none"/>
        </w:tabs>
        <w:spacing w:line="240" w:lineRule="auto" w:before="145" w:after="0"/>
        <w:ind w:left="1662" w:right="0" w:hanging="164"/>
        <w:jc w:val="left"/>
        <w:rPr>
          <w:sz w:val="20"/>
        </w:rPr>
      </w:pPr>
      <w:r>
        <w:rPr>
          <w:sz w:val="18"/>
        </w:rPr>
        <w:t>Lower_Byte_Lane</w:t>
      </w:r>
      <w:r>
        <w:rPr>
          <w:sz w:val="20"/>
        </w:rPr>
        <w:t>:</w:t>
      </w:r>
      <w:r>
        <w:rPr>
          <w:spacing w:val="-7"/>
          <w:sz w:val="20"/>
        </w:rPr>
        <w:t> </w:t>
      </w:r>
      <w:r>
        <w:rPr>
          <w:sz w:val="20"/>
        </w:rPr>
        <w:t>The</w:t>
      </w:r>
      <w:r>
        <w:rPr>
          <w:spacing w:val="-5"/>
          <w:sz w:val="20"/>
        </w:rPr>
        <w:t> </w:t>
      </w:r>
      <w:r>
        <w:rPr>
          <w:sz w:val="20"/>
        </w:rPr>
        <w:t>byte</w:t>
      </w:r>
      <w:r>
        <w:rPr>
          <w:spacing w:val="-5"/>
          <w:sz w:val="20"/>
        </w:rPr>
        <w:t> </w:t>
      </w:r>
      <w:r>
        <w:rPr>
          <w:sz w:val="20"/>
        </w:rPr>
        <w:t>lane</w:t>
      </w:r>
      <w:r>
        <w:rPr>
          <w:spacing w:val="-5"/>
          <w:sz w:val="20"/>
        </w:rPr>
        <w:t> </w:t>
      </w:r>
      <w:r>
        <w:rPr>
          <w:sz w:val="20"/>
        </w:rPr>
        <w:t>of</w:t>
      </w:r>
      <w:r>
        <w:rPr>
          <w:spacing w:val="-5"/>
          <w:sz w:val="20"/>
        </w:rPr>
        <w:t> </w:t>
      </w:r>
      <w:r>
        <w:rPr>
          <w:sz w:val="20"/>
        </w:rPr>
        <w:t>the</w:t>
      </w:r>
      <w:r>
        <w:rPr>
          <w:spacing w:val="-5"/>
          <w:sz w:val="20"/>
        </w:rPr>
        <w:t> </w:t>
      </w:r>
      <w:r>
        <w:rPr>
          <w:sz w:val="20"/>
        </w:rPr>
        <w:t>lowest</w:t>
      </w:r>
      <w:r>
        <w:rPr>
          <w:spacing w:val="-5"/>
          <w:sz w:val="20"/>
        </w:rPr>
        <w:t> </w:t>
      </w:r>
      <w:r>
        <w:rPr>
          <w:sz w:val="20"/>
        </w:rPr>
        <w:t>addressed</w:t>
      </w:r>
      <w:r>
        <w:rPr>
          <w:spacing w:val="-5"/>
          <w:sz w:val="20"/>
        </w:rPr>
        <w:t> </w:t>
      </w:r>
      <w:r>
        <w:rPr>
          <w:sz w:val="20"/>
        </w:rPr>
        <w:t>byte</w:t>
      </w:r>
      <w:r>
        <w:rPr>
          <w:spacing w:val="-5"/>
          <w:sz w:val="20"/>
        </w:rPr>
        <w:t> </w:t>
      </w:r>
      <w:r>
        <w:rPr>
          <w:sz w:val="20"/>
        </w:rPr>
        <w:t>of</w:t>
      </w:r>
      <w:r>
        <w:rPr>
          <w:spacing w:val="-5"/>
          <w:sz w:val="20"/>
        </w:rPr>
        <w:t> </w:t>
      </w:r>
      <w:r>
        <w:rPr>
          <w:sz w:val="20"/>
        </w:rPr>
        <w:t>a</w:t>
      </w:r>
      <w:r>
        <w:rPr>
          <w:spacing w:val="-5"/>
          <w:sz w:val="20"/>
        </w:rPr>
        <w:t> </w:t>
      </w:r>
      <w:r>
        <w:rPr>
          <w:spacing w:val="-2"/>
          <w:sz w:val="20"/>
        </w:rPr>
        <w:t>transfer.</w:t>
      </w:r>
    </w:p>
    <w:p>
      <w:pPr>
        <w:pStyle w:val="ListParagraph"/>
        <w:numPr>
          <w:ilvl w:val="0"/>
          <w:numId w:val="1"/>
        </w:numPr>
        <w:tabs>
          <w:tab w:pos="1662" w:val="left" w:leader="none"/>
        </w:tabs>
        <w:spacing w:line="240" w:lineRule="auto" w:before="145" w:after="0"/>
        <w:ind w:left="1662" w:right="0" w:hanging="164"/>
        <w:jc w:val="left"/>
        <w:rPr>
          <w:sz w:val="20"/>
        </w:rPr>
      </w:pPr>
      <w:r>
        <w:rPr>
          <w:sz w:val="18"/>
        </w:rPr>
        <w:t>Upper_Byte_Lane</w:t>
      </w:r>
      <w:r>
        <w:rPr>
          <w:sz w:val="20"/>
        </w:rPr>
        <w:t>:</w:t>
      </w:r>
      <w:r>
        <w:rPr>
          <w:spacing w:val="-7"/>
          <w:sz w:val="20"/>
        </w:rPr>
        <w:t> </w:t>
      </w:r>
      <w:r>
        <w:rPr>
          <w:sz w:val="20"/>
        </w:rPr>
        <w:t>The</w:t>
      </w:r>
      <w:r>
        <w:rPr>
          <w:spacing w:val="-5"/>
          <w:sz w:val="20"/>
        </w:rPr>
        <w:t> </w:t>
      </w:r>
      <w:r>
        <w:rPr>
          <w:sz w:val="20"/>
        </w:rPr>
        <w:t>byte</w:t>
      </w:r>
      <w:r>
        <w:rPr>
          <w:spacing w:val="-5"/>
          <w:sz w:val="20"/>
        </w:rPr>
        <w:t> </w:t>
      </w:r>
      <w:r>
        <w:rPr>
          <w:sz w:val="20"/>
        </w:rPr>
        <w:t>lane</w:t>
      </w:r>
      <w:r>
        <w:rPr>
          <w:spacing w:val="-4"/>
          <w:sz w:val="20"/>
        </w:rPr>
        <w:t> </w:t>
      </w:r>
      <w:r>
        <w:rPr>
          <w:sz w:val="20"/>
        </w:rPr>
        <w:t>of</w:t>
      </w:r>
      <w:r>
        <w:rPr>
          <w:spacing w:val="-5"/>
          <w:sz w:val="20"/>
        </w:rPr>
        <w:t> </w:t>
      </w:r>
      <w:r>
        <w:rPr>
          <w:sz w:val="20"/>
        </w:rPr>
        <w:t>the</w:t>
      </w:r>
      <w:r>
        <w:rPr>
          <w:spacing w:val="-5"/>
          <w:sz w:val="20"/>
        </w:rPr>
        <w:t> </w:t>
      </w:r>
      <w:r>
        <w:rPr>
          <w:sz w:val="20"/>
        </w:rPr>
        <w:t>highest</w:t>
      </w:r>
      <w:r>
        <w:rPr>
          <w:spacing w:val="-5"/>
          <w:sz w:val="20"/>
        </w:rPr>
        <w:t> </w:t>
      </w:r>
      <w:r>
        <w:rPr>
          <w:sz w:val="20"/>
        </w:rPr>
        <w:t>addressed</w:t>
      </w:r>
      <w:r>
        <w:rPr>
          <w:spacing w:val="-4"/>
          <w:sz w:val="20"/>
        </w:rPr>
        <w:t> </w:t>
      </w:r>
      <w:r>
        <w:rPr>
          <w:sz w:val="20"/>
        </w:rPr>
        <w:t>byte</w:t>
      </w:r>
      <w:r>
        <w:rPr>
          <w:spacing w:val="-5"/>
          <w:sz w:val="20"/>
        </w:rPr>
        <w:t> </w:t>
      </w:r>
      <w:r>
        <w:rPr>
          <w:sz w:val="20"/>
        </w:rPr>
        <w:t>of</w:t>
      </w:r>
      <w:r>
        <w:rPr>
          <w:spacing w:val="-5"/>
          <w:sz w:val="20"/>
        </w:rPr>
        <w:t> </w:t>
      </w:r>
      <w:r>
        <w:rPr>
          <w:sz w:val="20"/>
        </w:rPr>
        <w:t>a</w:t>
      </w:r>
      <w:r>
        <w:rPr>
          <w:spacing w:val="-4"/>
          <w:sz w:val="20"/>
        </w:rPr>
        <w:t> </w:t>
      </w:r>
      <w:r>
        <w:rPr>
          <w:spacing w:val="-2"/>
          <w:sz w:val="20"/>
        </w:rPr>
        <w:t>transfer.</w:t>
      </w:r>
    </w:p>
    <w:p>
      <w:pPr>
        <w:pStyle w:val="ListParagraph"/>
        <w:numPr>
          <w:ilvl w:val="0"/>
          <w:numId w:val="1"/>
        </w:numPr>
        <w:tabs>
          <w:tab w:pos="1662" w:val="left" w:leader="none"/>
        </w:tabs>
        <w:spacing w:line="240" w:lineRule="auto" w:before="145" w:after="0"/>
        <w:ind w:left="1662" w:right="0" w:hanging="164"/>
        <w:jc w:val="left"/>
        <w:rPr>
          <w:sz w:val="20"/>
        </w:rPr>
      </w:pPr>
      <w:r>
        <w:rPr>
          <w:sz w:val="18"/>
        </w:rPr>
        <w:t>INT(x)</w:t>
      </w:r>
      <w:r>
        <w:rPr>
          <w:sz w:val="20"/>
        </w:rPr>
        <w:t>:</w:t>
      </w:r>
      <w:r>
        <w:rPr>
          <w:spacing w:val="-9"/>
          <w:sz w:val="20"/>
        </w:rPr>
        <w:t> </w:t>
      </w:r>
      <w:r>
        <w:rPr>
          <w:sz w:val="20"/>
        </w:rPr>
        <w:t>The</w:t>
      </w:r>
      <w:r>
        <w:rPr>
          <w:spacing w:val="-6"/>
          <w:sz w:val="20"/>
        </w:rPr>
        <w:t> </w:t>
      </w:r>
      <w:r>
        <w:rPr>
          <w:sz w:val="20"/>
        </w:rPr>
        <w:t>rounded-down</w:t>
      </w:r>
      <w:r>
        <w:rPr>
          <w:spacing w:val="-7"/>
          <w:sz w:val="20"/>
        </w:rPr>
        <w:t> </w:t>
      </w:r>
      <w:r>
        <w:rPr>
          <w:sz w:val="20"/>
        </w:rPr>
        <w:t>integer</w:t>
      </w:r>
      <w:r>
        <w:rPr>
          <w:spacing w:val="-6"/>
          <w:sz w:val="20"/>
        </w:rPr>
        <w:t> </w:t>
      </w:r>
      <w:r>
        <w:rPr>
          <w:sz w:val="20"/>
        </w:rPr>
        <w:t>value</w:t>
      </w:r>
      <w:r>
        <w:rPr>
          <w:spacing w:val="-7"/>
          <w:sz w:val="20"/>
        </w:rPr>
        <w:t> </w:t>
      </w:r>
      <w:r>
        <w:rPr>
          <w:sz w:val="20"/>
        </w:rPr>
        <w:t>of</w:t>
      </w:r>
      <w:r>
        <w:rPr>
          <w:spacing w:val="-6"/>
          <w:sz w:val="20"/>
        </w:rPr>
        <w:t> </w:t>
      </w:r>
      <w:r>
        <w:rPr>
          <w:spacing w:val="-5"/>
          <w:sz w:val="20"/>
        </w:rPr>
        <w:t>x.</w:t>
      </w:r>
    </w:p>
    <w:p>
      <w:pPr>
        <w:pStyle w:val="BodyText"/>
        <w:spacing w:before="122"/>
        <w:ind w:left="1378"/>
      </w:pPr>
      <w:r>
        <w:rPr/>
        <w:t>These</w:t>
      </w:r>
      <w:r>
        <w:rPr>
          <w:spacing w:val="-11"/>
        </w:rPr>
        <w:t> </w:t>
      </w:r>
      <w:r>
        <w:rPr/>
        <w:t>equations</w:t>
      </w:r>
      <w:r>
        <w:rPr>
          <w:spacing w:val="-8"/>
        </w:rPr>
        <w:t> </w:t>
      </w:r>
      <w:r>
        <w:rPr/>
        <w:t>determine</w:t>
      </w:r>
      <w:r>
        <w:rPr>
          <w:spacing w:val="-9"/>
        </w:rPr>
        <w:t> </w:t>
      </w:r>
      <w:r>
        <w:rPr/>
        <w:t>addresses</w:t>
      </w:r>
      <w:r>
        <w:rPr>
          <w:spacing w:val="-8"/>
        </w:rPr>
        <w:t> </w:t>
      </w:r>
      <w:r>
        <w:rPr/>
        <w:t>of</w:t>
      </w:r>
      <w:r>
        <w:rPr>
          <w:spacing w:val="-9"/>
        </w:rPr>
        <w:t> </w:t>
      </w:r>
      <w:r>
        <w:rPr/>
        <w:t>transfers</w:t>
      </w:r>
      <w:r>
        <w:rPr>
          <w:spacing w:val="-8"/>
        </w:rPr>
        <w:t> </w:t>
      </w:r>
      <w:r>
        <w:rPr/>
        <w:t>within</w:t>
      </w:r>
      <w:r>
        <w:rPr>
          <w:spacing w:val="-9"/>
        </w:rPr>
        <w:t> </w:t>
      </w:r>
      <w:r>
        <w:rPr/>
        <w:t>a</w:t>
      </w:r>
      <w:r>
        <w:rPr>
          <w:spacing w:val="-8"/>
        </w:rPr>
        <w:t> </w:t>
      </w:r>
      <w:r>
        <w:rPr>
          <w:spacing w:val="-2"/>
        </w:rPr>
        <w:t>burst:</w:t>
      </w:r>
    </w:p>
    <w:p>
      <w:pPr>
        <w:spacing w:before="145"/>
        <w:ind w:left="1213" w:right="0" w:firstLine="0"/>
        <w:jc w:val="left"/>
        <w:rPr>
          <w:sz w:val="18"/>
        </w:rPr>
      </w:pPr>
      <w:r>
        <w:rPr>
          <w:sz w:val="18"/>
        </w:rPr>
        <w:t>Start_Addr</w:t>
      </w:r>
      <w:r>
        <w:rPr>
          <w:spacing w:val="-2"/>
          <w:sz w:val="18"/>
        </w:rPr>
        <w:t> </w:t>
      </w:r>
      <w:r>
        <w:rPr>
          <w:sz w:val="18"/>
        </w:rPr>
        <w:t>=</w:t>
      </w:r>
      <w:r>
        <w:rPr>
          <w:spacing w:val="-1"/>
          <w:sz w:val="18"/>
        </w:rPr>
        <w:t> </w:t>
      </w:r>
      <w:r>
        <w:rPr>
          <w:spacing w:val="-2"/>
          <w:sz w:val="18"/>
        </w:rPr>
        <w:t>AxADDR</w:t>
      </w:r>
    </w:p>
    <w:p>
      <w:pPr>
        <w:spacing w:after="0"/>
        <w:jc w:val="left"/>
        <w:rPr>
          <w:sz w:val="18"/>
        </w:rPr>
        <w:sectPr>
          <w:pgSz w:w="11920" w:h="16840"/>
          <w:pgMar w:header="758" w:footer="917" w:top="1140" w:bottom="1100" w:left="992" w:right="0"/>
        </w:sectPr>
      </w:pPr>
    </w:p>
    <w:p>
      <w:pPr>
        <w:pStyle w:val="BodyText"/>
        <w:rPr>
          <w:sz w:val="18"/>
        </w:rPr>
      </w:pPr>
    </w:p>
    <w:p>
      <w:pPr>
        <w:pStyle w:val="BodyText"/>
        <w:rPr>
          <w:sz w:val="18"/>
        </w:rPr>
      </w:pPr>
    </w:p>
    <w:p>
      <w:pPr>
        <w:pStyle w:val="BodyText"/>
        <w:rPr>
          <w:sz w:val="18"/>
        </w:rPr>
      </w:pPr>
    </w:p>
    <w:p>
      <w:pPr>
        <w:pStyle w:val="BodyText"/>
        <w:spacing w:before="59"/>
        <w:rPr>
          <w:sz w:val="18"/>
        </w:rPr>
      </w:pPr>
    </w:p>
    <w:p>
      <w:pPr>
        <w:spacing w:before="0"/>
        <w:ind w:left="1213" w:right="0" w:firstLine="0"/>
        <w:jc w:val="left"/>
        <w:rPr>
          <w:sz w:val="18"/>
        </w:rPr>
      </w:pPr>
      <w:r>
        <w:rPr>
          <w:sz w:val="18"/>
        </w:rPr>
        <w:t>Aligned_Addr</w:t>
      </w:r>
      <w:r>
        <w:rPr>
          <w:spacing w:val="-2"/>
          <w:sz w:val="18"/>
        </w:rPr>
        <w:t> </w:t>
      </w:r>
      <w:r>
        <w:rPr>
          <w:sz w:val="18"/>
        </w:rPr>
        <w:t>=</w:t>
      </w:r>
      <w:r>
        <w:rPr>
          <w:spacing w:val="-2"/>
          <w:sz w:val="18"/>
        </w:rPr>
        <w:t> </w:t>
      </w:r>
      <w:r>
        <w:rPr>
          <w:sz w:val="18"/>
        </w:rPr>
        <w:t>INT(Start_Addr</w:t>
      </w:r>
      <w:r>
        <w:rPr>
          <w:spacing w:val="-1"/>
          <w:sz w:val="18"/>
        </w:rPr>
        <w:t> </w:t>
      </w:r>
      <w:r>
        <w:rPr>
          <w:sz w:val="18"/>
        </w:rPr>
        <w:t>/</w:t>
      </w:r>
      <w:r>
        <w:rPr>
          <w:spacing w:val="-2"/>
          <w:sz w:val="18"/>
        </w:rPr>
        <w:t> </w:t>
      </w:r>
      <w:r>
        <w:rPr>
          <w:sz w:val="18"/>
        </w:rPr>
        <w:t>Size)*</w:t>
      </w:r>
      <w:r>
        <w:rPr>
          <w:spacing w:val="-1"/>
          <w:sz w:val="18"/>
        </w:rPr>
        <w:t> </w:t>
      </w:r>
      <w:r>
        <w:rPr>
          <w:spacing w:val="-4"/>
          <w:sz w:val="18"/>
        </w:rPr>
        <w:t>Size</w:t>
      </w:r>
    </w:p>
    <w:p>
      <w:pPr>
        <w:pStyle w:val="BodyText"/>
        <w:spacing w:before="185"/>
        <w:ind w:left="1378"/>
      </w:pPr>
      <w:r>
        <w:rPr/>
        <w:t>This</w:t>
      </w:r>
      <w:r>
        <w:rPr>
          <w:spacing w:val="-9"/>
        </w:rPr>
        <w:t> </w:t>
      </w:r>
      <w:r>
        <w:rPr/>
        <w:t>equation</w:t>
      </w:r>
      <w:r>
        <w:rPr>
          <w:spacing w:val="-7"/>
        </w:rPr>
        <w:t> </w:t>
      </w:r>
      <w:r>
        <w:rPr/>
        <w:t>determines</w:t>
      </w:r>
      <w:r>
        <w:rPr>
          <w:spacing w:val="-6"/>
        </w:rPr>
        <w:t> </w:t>
      </w:r>
      <w:r>
        <w:rPr/>
        <w:t>the</w:t>
      </w:r>
      <w:r>
        <w:rPr>
          <w:spacing w:val="-7"/>
        </w:rPr>
        <w:t> </w:t>
      </w:r>
      <w:r>
        <w:rPr/>
        <w:t>address</w:t>
      </w:r>
      <w:r>
        <w:rPr>
          <w:spacing w:val="-7"/>
        </w:rPr>
        <w:t> </w:t>
      </w:r>
      <w:r>
        <w:rPr/>
        <w:t>of</w:t>
      </w:r>
      <w:r>
        <w:rPr>
          <w:spacing w:val="-6"/>
        </w:rPr>
        <w:t> </w:t>
      </w:r>
      <w:r>
        <w:rPr/>
        <w:t>the</w:t>
      </w:r>
      <w:r>
        <w:rPr>
          <w:spacing w:val="-7"/>
        </w:rPr>
        <w:t> </w:t>
      </w:r>
      <w:r>
        <w:rPr/>
        <w:t>first</w:t>
      </w:r>
      <w:r>
        <w:rPr>
          <w:spacing w:val="-7"/>
        </w:rPr>
        <w:t> </w:t>
      </w:r>
      <w:r>
        <w:rPr/>
        <w:t>transfer</w:t>
      </w:r>
      <w:r>
        <w:rPr>
          <w:spacing w:val="-6"/>
        </w:rPr>
        <w:t> </w:t>
      </w:r>
      <w:r>
        <w:rPr/>
        <w:t>in</w:t>
      </w:r>
      <w:r>
        <w:rPr>
          <w:spacing w:val="-7"/>
        </w:rPr>
        <w:t> </w:t>
      </w:r>
      <w:r>
        <w:rPr/>
        <w:t>a</w:t>
      </w:r>
      <w:r>
        <w:rPr>
          <w:spacing w:val="-6"/>
        </w:rPr>
        <w:t> </w:t>
      </w:r>
      <w:r>
        <w:rPr>
          <w:spacing w:val="-2"/>
        </w:rPr>
        <w:t>burst:</w:t>
      </w:r>
    </w:p>
    <w:p>
      <w:pPr>
        <w:spacing w:before="144"/>
        <w:ind w:left="1213" w:right="0" w:firstLine="0"/>
        <w:jc w:val="left"/>
        <w:rPr>
          <w:sz w:val="18"/>
        </w:rPr>
      </w:pPr>
      <w:r>
        <w:rPr>
          <w:sz w:val="18"/>
        </w:rPr>
        <w:t>Address_1</w:t>
      </w:r>
      <w:r>
        <w:rPr>
          <w:spacing w:val="-2"/>
          <w:sz w:val="18"/>
        </w:rPr>
        <w:t> </w:t>
      </w:r>
      <w:r>
        <w:rPr>
          <w:sz w:val="18"/>
        </w:rPr>
        <w:t>=</w:t>
      </w:r>
      <w:r>
        <w:rPr>
          <w:spacing w:val="-1"/>
          <w:sz w:val="18"/>
        </w:rPr>
        <w:t> </w:t>
      </w:r>
      <w:r>
        <w:rPr>
          <w:spacing w:val="-2"/>
          <w:sz w:val="18"/>
        </w:rPr>
        <w:t>Start_Addr</w:t>
      </w:r>
    </w:p>
    <w:p>
      <w:pPr>
        <w:pStyle w:val="BodyText"/>
        <w:spacing w:line="247" w:lineRule="auto" w:before="159"/>
        <w:ind w:left="1213" w:right="854" w:firstLine="165"/>
      </w:pPr>
      <w:r>
        <w:rPr/>
        <w:t>For</w:t>
      </w:r>
      <w:r>
        <w:rPr>
          <w:spacing w:val="-5"/>
        </w:rPr>
        <w:t> </w:t>
      </w:r>
      <w:r>
        <w:rPr/>
        <w:t>an</w:t>
      </w:r>
      <w:r>
        <w:rPr>
          <w:spacing w:val="-5"/>
        </w:rPr>
        <w:t> </w:t>
      </w:r>
      <w:r>
        <w:rPr/>
        <w:t>INCR</w:t>
      </w:r>
      <w:r>
        <w:rPr>
          <w:spacing w:val="-5"/>
        </w:rPr>
        <w:t> </w:t>
      </w:r>
      <w:r>
        <w:rPr/>
        <w:t>burst</w:t>
      </w:r>
      <w:r>
        <w:rPr>
          <w:spacing w:val="-5"/>
        </w:rPr>
        <w:t> </w:t>
      </w:r>
      <w:r>
        <w:rPr/>
        <w:t>and</w:t>
      </w:r>
      <w:r>
        <w:rPr>
          <w:spacing w:val="-5"/>
        </w:rPr>
        <w:t> </w:t>
      </w:r>
      <w:r>
        <w:rPr/>
        <w:t>for</w:t>
      </w:r>
      <w:r>
        <w:rPr>
          <w:spacing w:val="-5"/>
        </w:rPr>
        <w:t> </w:t>
      </w:r>
      <w:r>
        <w:rPr/>
        <w:t>a</w:t>
      </w:r>
      <w:r>
        <w:rPr>
          <w:spacing w:val="-5"/>
        </w:rPr>
        <w:t> </w:t>
      </w:r>
      <w:r>
        <w:rPr/>
        <w:t>WRAP</w:t>
      </w:r>
      <w:r>
        <w:rPr>
          <w:spacing w:val="-5"/>
        </w:rPr>
        <w:t> </w:t>
      </w:r>
      <w:r>
        <w:rPr/>
        <w:t>burst</w:t>
      </w:r>
      <w:r>
        <w:rPr>
          <w:spacing w:val="-5"/>
        </w:rPr>
        <w:t> </w:t>
      </w:r>
      <w:r>
        <w:rPr/>
        <w:t>for</w:t>
      </w:r>
      <w:r>
        <w:rPr>
          <w:spacing w:val="-5"/>
        </w:rPr>
        <w:t> </w:t>
      </w:r>
      <w:r>
        <w:rPr/>
        <w:t>which</w:t>
      </w:r>
      <w:r>
        <w:rPr>
          <w:spacing w:val="-5"/>
        </w:rPr>
        <w:t> </w:t>
      </w:r>
      <w:r>
        <w:rPr/>
        <w:t>the</w:t>
      </w:r>
      <w:r>
        <w:rPr>
          <w:spacing w:val="-5"/>
        </w:rPr>
        <w:t> </w:t>
      </w:r>
      <w:r>
        <w:rPr/>
        <w:t>address</w:t>
      </w:r>
      <w:r>
        <w:rPr>
          <w:spacing w:val="-5"/>
        </w:rPr>
        <w:t> </w:t>
      </w:r>
      <w:r>
        <w:rPr/>
        <w:t>has</w:t>
      </w:r>
      <w:r>
        <w:rPr>
          <w:spacing w:val="-5"/>
        </w:rPr>
        <w:t> </w:t>
      </w:r>
      <w:r>
        <w:rPr/>
        <w:t>not</w:t>
      </w:r>
      <w:r>
        <w:rPr>
          <w:spacing w:val="-5"/>
        </w:rPr>
        <w:t> </w:t>
      </w:r>
      <w:r>
        <w:rPr/>
        <w:t>wrapped,</w:t>
      </w:r>
      <w:r>
        <w:rPr>
          <w:spacing w:val="-5"/>
        </w:rPr>
        <w:t> </w:t>
      </w:r>
      <w:r>
        <w:rPr/>
        <w:t>this</w:t>
      </w:r>
      <w:r>
        <w:rPr>
          <w:spacing w:val="-5"/>
        </w:rPr>
        <w:t> </w:t>
      </w:r>
      <w:r>
        <w:rPr/>
        <w:t>equation</w:t>
      </w:r>
      <w:r>
        <w:rPr>
          <w:spacing w:val="-5"/>
        </w:rPr>
        <w:t> </w:t>
      </w:r>
      <w:r>
        <w:rPr/>
        <w:t>determines the address of any transfer after the first transfer in a burst:</w:t>
      </w:r>
    </w:p>
    <w:p>
      <w:pPr>
        <w:spacing w:before="139"/>
        <w:ind w:left="1213" w:right="0" w:firstLine="0"/>
        <w:jc w:val="left"/>
        <w:rPr>
          <w:sz w:val="18"/>
        </w:rPr>
      </w:pPr>
      <w:r>
        <w:rPr>
          <w:sz w:val="18"/>
        </w:rPr>
        <w:t>Address_N</w:t>
      </w:r>
      <w:r>
        <w:rPr>
          <w:spacing w:val="-1"/>
          <w:sz w:val="18"/>
        </w:rPr>
        <w:t> </w:t>
      </w:r>
      <w:r>
        <w:rPr>
          <w:sz w:val="18"/>
        </w:rPr>
        <w:t>= Aligned_Addr</w:t>
      </w:r>
      <w:r>
        <w:rPr>
          <w:spacing w:val="-1"/>
          <w:sz w:val="18"/>
        </w:rPr>
        <w:t> </w:t>
      </w:r>
      <w:r>
        <w:rPr>
          <w:sz w:val="18"/>
        </w:rPr>
        <w:t>+ (N</w:t>
      </w:r>
      <w:r>
        <w:rPr>
          <w:spacing w:val="-1"/>
          <w:sz w:val="18"/>
        </w:rPr>
        <w:t> </w:t>
      </w:r>
      <w:r>
        <w:rPr>
          <w:sz w:val="18"/>
        </w:rPr>
        <w:t>- 1)* </w:t>
      </w:r>
      <w:r>
        <w:rPr>
          <w:spacing w:val="-4"/>
          <w:sz w:val="18"/>
        </w:rPr>
        <w:t>Size</w:t>
      </w:r>
    </w:p>
    <w:p>
      <w:pPr>
        <w:pStyle w:val="BodyText"/>
        <w:spacing w:before="217"/>
        <w:ind w:left="1378"/>
      </w:pPr>
      <w:r>
        <w:rPr/>
        <w:t>For</w:t>
      </w:r>
      <w:r>
        <w:rPr>
          <w:spacing w:val="-9"/>
        </w:rPr>
        <w:t> </w:t>
      </w:r>
      <w:r>
        <w:rPr/>
        <w:t>a</w:t>
      </w:r>
      <w:r>
        <w:rPr>
          <w:spacing w:val="-7"/>
        </w:rPr>
        <w:t> </w:t>
      </w:r>
      <w:r>
        <w:rPr/>
        <w:t>WRAP</w:t>
      </w:r>
      <w:r>
        <w:rPr>
          <w:spacing w:val="-7"/>
        </w:rPr>
        <w:t> </w:t>
      </w:r>
      <w:r>
        <w:rPr/>
        <w:t>burst,</w:t>
      </w:r>
      <w:r>
        <w:rPr>
          <w:spacing w:val="-7"/>
        </w:rPr>
        <w:t> </w:t>
      </w:r>
      <w:r>
        <w:rPr/>
        <w:t>the</w:t>
      </w:r>
      <w:r>
        <w:rPr>
          <w:spacing w:val="-7"/>
        </w:rPr>
        <w:t> </w:t>
      </w:r>
      <w:r>
        <w:rPr>
          <w:sz w:val="18"/>
        </w:rPr>
        <w:t>Wrap_Boundary</w:t>
      </w:r>
      <w:r>
        <w:rPr>
          <w:spacing w:val="-5"/>
          <w:sz w:val="18"/>
        </w:rPr>
        <w:t> </w:t>
      </w:r>
      <w:r>
        <w:rPr/>
        <w:t>variable</w:t>
      </w:r>
      <w:r>
        <w:rPr>
          <w:spacing w:val="-7"/>
        </w:rPr>
        <w:t> </w:t>
      </w:r>
      <w:r>
        <w:rPr/>
        <w:t>defines</w:t>
      </w:r>
      <w:r>
        <w:rPr>
          <w:spacing w:val="-7"/>
        </w:rPr>
        <w:t> </w:t>
      </w:r>
      <w:r>
        <w:rPr/>
        <w:t>the</w:t>
      </w:r>
      <w:r>
        <w:rPr>
          <w:spacing w:val="-7"/>
        </w:rPr>
        <w:t> </w:t>
      </w:r>
      <w:r>
        <w:rPr/>
        <w:t>wrapping</w:t>
      </w:r>
      <w:r>
        <w:rPr>
          <w:spacing w:val="-6"/>
        </w:rPr>
        <w:t> </w:t>
      </w:r>
      <w:r>
        <w:rPr>
          <w:spacing w:val="-2"/>
        </w:rPr>
        <w:t>boundary:</w:t>
      </w:r>
    </w:p>
    <w:p>
      <w:pPr>
        <w:spacing w:before="169"/>
        <w:ind w:left="1213" w:right="0" w:firstLine="0"/>
        <w:jc w:val="left"/>
        <w:rPr>
          <w:sz w:val="18"/>
        </w:rPr>
      </w:pPr>
      <w:r>
        <w:rPr>
          <w:sz w:val="18"/>
        </w:rPr>
        <w:t>Wrap_Boundary</w:t>
      </w:r>
      <w:r>
        <w:rPr>
          <w:spacing w:val="-3"/>
          <w:sz w:val="18"/>
        </w:rPr>
        <w:t> </w:t>
      </w:r>
      <w:r>
        <w:rPr>
          <w:sz w:val="18"/>
        </w:rPr>
        <w:t>=</w:t>
      </w:r>
      <w:r>
        <w:rPr>
          <w:spacing w:val="-3"/>
          <w:sz w:val="18"/>
        </w:rPr>
        <w:t> </w:t>
      </w:r>
      <w:r>
        <w:rPr>
          <w:sz w:val="18"/>
        </w:rPr>
        <w:t>INT(Start_Addr</w:t>
      </w:r>
      <w:r>
        <w:rPr>
          <w:spacing w:val="-3"/>
          <w:sz w:val="18"/>
        </w:rPr>
        <w:t> </w:t>
      </w:r>
      <w:r>
        <w:rPr>
          <w:sz w:val="18"/>
        </w:rPr>
        <w:t>/</w:t>
      </w:r>
      <w:r>
        <w:rPr>
          <w:spacing w:val="-3"/>
          <w:sz w:val="18"/>
        </w:rPr>
        <w:t> </w:t>
      </w:r>
      <w:r>
        <w:rPr>
          <w:sz w:val="18"/>
        </w:rPr>
        <w:t>(Size</w:t>
      </w:r>
      <w:r>
        <w:rPr>
          <w:spacing w:val="-3"/>
          <w:sz w:val="18"/>
        </w:rPr>
        <w:t> </w:t>
      </w:r>
      <w:r>
        <w:rPr>
          <w:sz w:val="18"/>
        </w:rPr>
        <w:t>*</w:t>
      </w:r>
      <w:r>
        <w:rPr>
          <w:spacing w:val="-3"/>
          <w:sz w:val="18"/>
        </w:rPr>
        <w:t> </w:t>
      </w:r>
      <w:r>
        <w:rPr>
          <w:sz w:val="18"/>
        </w:rPr>
        <w:t>Length))*</w:t>
      </w:r>
      <w:r>
        <w:rPr>
          <w:spacing w:val="-3"/>
          <w:sz w:val="18"/>
        </w:rPr>
        <w:t> </w:t>
      </w:r>
      <w:r>
        <w:rPr>
          <w:sz w:val="18"/>
        </w:rPr>
        <w:t>Size</w:t>
      </w:r>
      <w:r>
        <w:rPr>
          <w:spacing w:val="-3"/>
          <w:sz w:val="18"/>
        </w:rPr>
        <w:t> </w:t>
      </w:r>
      <w:r>
        <w:rPr>
          <w:sz w:val="18"/>
        </w:rPr>
        <w:t>*</w:t>
      </w:r>
      <w:r>
        <w:rPr>
          <w:spacing w:val="-2"/>
          <w:sz w:val="18"/>
        </w:rPr>
        <w:t> Length</w:t>
      </w:r>
    </w:p>
    <w:p>
      <w:pPr>
        <w:pStyle w:val="BodyText"/>
        <w:spacing w:before="5"/>
        <w:rPr>
          <w:sz w:val="18"/>
        </w:rPr>
      </w:pPr>
    </w:p>
    <w:p>
      <w:pPr>
        <w:spacing w:before="0"/>
        <w:ind w:left="1213" w:right="0" w:firstLine="0"/>
        <w:jc w:val="left"/>
        <w:rPr>
          <w:sz w:val="20"/>
        </w:rPr>
      </w:pPr>
      <w:r>
        <w:rPr>
          <w:sz w:val="20"/>
        </w:rPr>
        <w:t>For</w:t>
      </w:r>
      <w:r>
        <w:rPr>
          <w:spacing w:val="-5"/>
          <w:sz w:val="20"/>
        </w:rPr>
        <w:t> </w:t>
      </w:r>
      <w:r>
        <w:rPr>
          <w:sz w:val="20"/>
        </w:rPr>
        <w:t>a</w:t>
      </w:r>
      <w:r>
        <w:rPr>
          <w:spacing w:val="-4"/>
          <w:sz w:val="20"/>
        </w:rPr>
        <w:t> </w:t>
      </w:r>
      <w:r>
        <w:rPr>
          <w:sz w:val="20"/>
        </w:rPr>
        <w:t>WRAP</w:t>
      </w:r>
      <w:r>
        <w:rPr>
          <w:spacing w:val="-5"/>
          <w:sz w:val="20"/>
        </w:rPr>
        <w:t> </w:t>
      </w:r>
      <w:r>
        <w:rPr>
          <w:sz w:val="20"/>
        </w:rPr>
        <w:t>burst,</w:t>
      </w:r>
      <w:r>
        <w:rPr>
          <w:spacing w:val="-4"/>
          <w:sz w:val="20"/>
        </w:rPr>
        <w:t> </w:t>
      </w:r>
      <w:r>
        <w:rPr>
          <w:sz w:val="20"/>
        </w:rPr>
        <w:t>if</w:t>
      </w:r>
      <w:r>
        <w:rPr>
          <w:spacing w:val="-4"/>
          <w:sz w:val="20"/>
        </w:rPr>
        <w:t> </w:t>
      </w:r>
      <w:r>
        <w:rPr>
          <w:sz w:val="18"/>
        </w:rPr>
        <w:t>Address_N</w:t>
      </w:r>
      <w:r>
        <w:rPr>
          <w:spacing w:val="-4"/>
          <w:sz w:val="18"/>
        </w:rPr>
        <w:t> </w:t>
      </w:r>
      <w:r>
        <w:rPr>
          <w:sz w:val="18"/>
        </w:rPr>
        <w:t>=</w:t>
      </w:r>
      <w:r>
        <w:rPr>
          <w:spacing w:val="-3"/>
          <w:sz w:val="18"/>
        </w:rPr>
        <w:t> </w:t>
      </w:r>
      <w:r>
        <w:rPr>
          <w:sz w:val="18"/>
        </w:rPr>
        <w:t>Wrap_Boundary</w:t>
      </w:r>
      <w:r>
        <w:rPr>
          <w:spacing w:val="-3"/>
          <w:sz w:val="18"/>
        </w:rPr>
        <w:t> </w:t>
      </w:r>
      <w:r>
        <w:rPr>
          <w:sz w:val="18"/>
        </w:rPr>
        <w:t>+</w:t>
      </w:r>
      <w:r>
        <w:rPr>
          <w:spacing w:val="-3"/>
          <w:sz w:val="18"/>
        </w:rPr>
        <w:t> </w:t>
      </w:r>
      <w:r>
        <w:rPr>
          <w:sz w:val="18"/>
        </w:rPr>
        <w:t>Size</w:t>
      </w:r>
      <w:r>
        <w:rPr>
          <w:spacing w:val="-3"/>
          <w:sz w:val="18"/>
        </w:rPr>
        <w:t> </w:t>
      </w:r>
      <w:r>
        <w:rPr>
          <w:sz w:val="18"/>
        </w:rPr>
        <w:t>*</w:t>
      </w:r>
      <w:r>
        <w:rPr>
          <w:spacing w:val="-3"/>
          <w:sz w:val="18"/>
        </w:rPr>
        <w:t> </w:t>
      </w:r>
      <w:r>
        <w:rPr>
          <w:sz w:val="18"/>
        </w:rPr>
        <w:t>Length</w:t>
      </w:r>
      <w:r>
        <w:rPr>
          <w:sz w:val="20"/>
        </w:rPr>
        <w:t>,</w:t>
      </w:r>
      <w:r>
        <w:rPr>
          <w:spacing w:val="-4"/>
          <w:sz w:val="20"/>
        </w:rPr>
        <w:t> </w:t>
      </w:r>
      <w:r>
        <w:rPr>
          <w:spacing w:val="-2"/>
          <w:sz w:val="20"/>
        </w:rPr>
        <w:t>then:</w:t>
      </w:r>
    </w:p>
    <w:p>
      <w:pPr>
        <w:pStyle w:val="ListParagraph"/>
        <w:numPr>
          <w:ilvl w:val="0"/>
          <w:numId w:val="1"/>
        </w:numPr>
        <w:tabs>
          <w:tab w:pos="1662" w:val="left" w:leader="none"/>
        </w:tabs>
        <w:spacing w:line="240" w:lineRule="auto" w:before="184" w:after="0"/>
        <w:ind w:left="1662" w:right="0" w:hanging="164"/>
        <w:jc w:val="left"/>
        <w:rPr>
          <w:sz w:val="20"/>
        </w:rPr>
      </w:pPr>
      <w:r>
        <w:rPr>
          <w:sz w:val="20"/>
        </w:rPr>
        <w:t>Use</w:t>
      </w:r>
      <w:r>
        <w:rPr>
          <w:spacing w:val="-6"/>
          <w:sz w:val="20"/>
        </w:rPr>
        <w:t> </w:t>
      </w:r>
      <w:r>
        <w:rPr>
          <w:sz w:val="20"/>
        </w:rPr>
        <w:t>this</w:t>
      </w:r>
      <w:r>
        <w:rPr>
          <w:spacing w:val="-6"/>
          <w:sz w:val="20"/>
        </w:rPr>
        <w:t> </w:t>
      </w:r>
      <w:r>
        <w:rPr>
          <w:sz w:val="20"/>
        </w:rPr>
        <w:t>equation</w:t>
      </w:r>
      <w:r>
        <w:rPr>
          <w:spacing w:val="-6"/>
          <w:sz w:val="20"/>
        </w:rPr>
        <w:t> </w:t>
      </w:r>
      <w:r>
        <w:rPr>
          <w:sz w:val="20"/>
        </w:rPr>
        <w:t>for</w:t>
      </w:r>
      <w:r>
        <w:rPr>
          <w:spacing w:val="-6"/>
          <w:sz w:val="20"/>
        </w:rPr>
        <w:t> </w:t>
      </w:r>
      <w:r>
        <w:rPr>
          <w:sz w:val="20"/>
        </w:rPr>
        <w:t>the</w:t>
      </w:r>
      <w:r>
        <w:rPr>
          <w:spacing w:val="-6"/>
          <w:sz w:val="20"/>
        </w:rPr>
        <w:t> </w:t>
      </w:r>
      <w:r>
        <w:rPr>
          <w:sz w:val="20"/>
        </w:rPr>
        <w:t>current</w:t>
      </w:r>
      <w:r>
        <w:rPr>
          <w:spacing w:val="-6"/>
          <w:sz w:val="20"/>
        </w:rPr>
        <w:t> </w:t>
      </w:r>
      <w:r>
        <w:rPr>
          <w:spacing w:val="-2"/>
          <w:sz w:val="20"/>
        </w:rPr>
        <w:t>transfer:</w:t>
      </w:r>
    </w:p>
    <w:p>
      <w:pPr>
        <w:spacing w:before="145"/>
        <w:ind w:left="1663" w:right="0" w:firstLine="0"/>
        <w:jc w:val="left"/>
        <w:rPr>
          <w:sz w:val="18"/>
        </w:rPr>
      </w:pPr>
      <w:r>
        <w:rPr>
          <w:sz w:val="18"/>
        </w:rPr>
        <w:t>Address_N</w:t>
      </w:r>
      <w:r>
        <w:rPr>
          <w:spacing w:val="-2"/>
          <w:sz w:val="18"/>
        </w:rPr>
        <w:t> </w:t>
      </w:r>
      <w:r>
        <w:rPr>
          <w:sz w:val="18"/>
        </w:rPr>
        <w:t>=</w:t>
      </w:r>
      <w:r>
        <w:rPr>
          <w:spacing w:val="-1"/>
          <w:sz w:val="18"/>
        </w:rPr>
        <w:t> </w:t>
      </w:r>
      <w:r>
        <w:rPr>
          <w:spacing w:val="-2"/>
          <w:sz w:val="18"/>
        </w:rPr>
        <w:t>Wrap_Boundary</w:t>
      </w:r>
    </w:p>
    <w:p>
      <w:pPr>
        <w:pStyle w:val="ListParagraph"/>
        <w:numPr>
          <w:ilvl w:val="0"/>
          <w:numId w:val="1"/>
        </w:numPr>
        <w:tabs>
          <w:tab w:pos="1662" w:val="left" w:leader="none"/>
        </w:tabs>
        <w:spacing w:line="240" w:lineRule="auto" w:before="187" w:after="0"/>
        <w:ind w:left="1662" w:right="0" w:hanging="164"/>
        <w:jc w:val="left"/>
        <w:rPr>
          <w:sz w:val="20"/>
        </w:rPr>
      </w:pPr>
      <w:r>
        <w:rPr>
          <w:sz w:val="20"/>
        </w:rPr>
        <w:t>Use</w:t>
      </w:r>
      <w:r>
        <w:rPr>
          <w:spacing w:val="-7"/>
          <w:sz w:val="20"/>
        </w:rPr>
        <w:t> </w:t>
      </w:r>
      <w:r>
        <w:rPr>
          <w:sz w:val="20"/>
        </w:rPr>
        <w:t>this</w:t>
      </w:r>
      <w:r>
        <w:rPr>
          <w:spacing w:val="-7"/>
          <w:sz w:val="20"/>
        </w:rPr>
        <w:t> </w:t>
      </w:r>
      <w:r>
        <w:rPr>
          <w:sz w:val="20"/>
        </w:rPr>
        <w:t>equation</w:t>
      </w:r>
      <w:r>
        <w:rPr>
          <w:spacing w:val="-7"/>
          <w:sz w:val="20"/>
        </w:rPr>
        <w:t> </w:t>
      </w:r>
      <w:r>
        <w:rPr>
          <w:sz w:val="20"/>
        </w:rPr>
        <w:t>for</w:t>
      </w:r>
      <w:r>
        <w:rPr>
          <w:spacing w:val="-7"/>
          <w:sz w:val="20"/>
        </w:rPr>
        <w:t> </w:t>
      </w:r>
      <w:r>
        <w:rPr>
          <w:sz w:val="20"/>
        </w:rPr>
        <w:t>any</w:t>
      </w:r>
      <w:r>
        <w:rPr>
          <w:spacing w:val="-7"/>
          <w:sz w:val="20"/>
        </w:rPr>
        <w:t> </w:t>
      </w:r>
      <w:r>
        <w:rPr>
          <w:sz w:val="20"/>
        </w:rPr>
        <w:t>subsequent</w:t>
      </w:r>
      <w:r>
        <w:rPr>
          <w:spacing w:val="-6"/>
          <w:sz w:val="20"/>
        </w:rPr>
        <w:t> </w:t>
      </w:r>
      <w:r>
        <w:rPr>
          <w:spacing w:val="-2"/>
          <w:sz w:val="20"/>
        </w:rPr>
        <w:t>transfers:</w:t>
      </w:r>
    </w:p>
    <w:p>
      <w:pPr>
        <w:spacing w:before="144"/>
        <w:ind w:left="1663" w:right="0" w:firstLine="0"/>
        <w:jc w:val="left"/>
        <w:rPr>
          <w:sz w:val="18"/>
        </w:rPr>
      </w:pPr>
      <w:r>
        <w:rPr>
          <w:sz w:val="18"/>
        </w:rPr>
        <w:t>Address_N</w:t>
      </w:r>
      <w:r>
        <w:rPr>
          <w:spacing w:val="-4"/>
          <w:sz w:val="18"/>
        </w:rPr>
        <w:t> </w:t>
      </w:r>
      <w:r>
        <w:rPr>
          <w:sz w:val="18"/>
        </w:rPr>
        <w:t>=</w:t>
      </w:r>
      <w:r>
        <w:rPr>
          <w:spacing w:val="-2"/>
          <w:sz w:val="18"/>
        </w:rPr>
        <w:t> </w:t>
      </w:r>
      <w:r>
        <w:rPr>
          <w:sz w:val="18"/>
        </w:rPr>
        <w:t>Start_Addr</w:t>
      </w:r>
      <w:r>
        <w:rPr>
          <w:spacing w:val="-1"/>
          <w:sz w:val="18"/>
        </w:rPr>
        <w:t> </w:t>
      </w:r>
      <w:r>
        <w:rPr>
          <w:sz w:val="18"/>
        </w:rPr>
        <w:t>+</w:t>
      </w:r>
      <w:r>
        <w:rPr>
          <w:spacing w:val="-2"/>
          <w:sz w:val="18"/>
        </w:rPr>
        <w:t> </w:t>
      </w:r>
      <w:r>
        <w:rPr>
          <w:sz w:val="18"/>
        </w:rPr>
        <w:t>((N</w:t>
      </w:r>
      <w:r>
        <w:rPr>
          <w:spacing w:val="-1"/>
          <w:sz w:val="18"/>
        </w:rPr>
        <w:t> </w:t>
      </w:r>
      <w:r>
        <w:rPr>
          <w:sz w:val="18"/>
        </w:rPr>
        <w:t>-</w:t>
      </w:r>
      <w:r>
        <w:rPr>
          <w:spacing w:val="-2"/>
          <w:sz w:val="18"/>
        </w:rPr>
        <w:t> </w:t>
      </w:r>
      <w:r>
        <w:rPr>
          <w:sz w:val="18"/>
        </w:rPr>
        <w:t>1)*</w:t>
      </w:r>
      <w:r>
        <w:rPr>
          <w:spacing w:val="-2"/>
          <w:sz w:val="18"/>
        </w:rPr>
        <w:t> </w:t>
      </w:r>
      <w:r>
        <w:rPr>
          <w:sz w:val="18"/>
        </w:rPr>
        <w:t>Size)-</w:t>
      </w:r>
      <w:r>
        <w:rPr>
          <w:spacing w:val="-1"/>
          <w:sz w:val="18"/>
        </w:rPr>
        <w:t> </w:t>
      </w:r>
      <w:r>
        <w:rPr>
          <w:sz w:val="18"/>
        </w:rPr>
        <w:t>(Size</w:t>
      </w:r>
      <w:r>
        <w:rPr>
          <w:spacing w:val="-2"/>
          <w:sz w:val="18"/>
        </w:rPr>
        <w:t> </w:t>
      </w:r>
      <w:r>
        <w:rPr>
          <w:sz w:val="18"/>
        </w:rPr>
        <w:t>*</w:t>
      </w:r>
      <w:r>
        <w:rPr>
          <w:spacing w:val="-1"/>
          <w:sz w:val="18"/>
        </w:rPr>
        <w:t> </w:t>
      </w:r>
      <w:r>
        <w:rPr>
          <w:spacing w:val="-2"/>
          <w:sz w:val="18"/>
        </w:rPr>
        <w:t>Length)</w:t>
      </w:r>
    </w:p>
    <w:p>
      <w:pPr>
        <w:pStyle w:val="BodyText"/>
        <w:spacing w:before="182"/>
        <w:ind w:left="1378"/>
      </w:pPr>
      <w:r>
        <w:rPr/>
        <w:t>These</w:t>
      </w:r>
      <w:r>
        <w:rPr>
          <w:spacing w:val="-9"/>
        </w:rPr>
        <w:t> </w:t>
      </w:r>
      <w:r>
        <w:rPr/>
        <w:t>equations</w:t>
      </w:r>
      <w:r>
        <w:rPr>
          <w:spacing w:val="-6"/>
        </w:rPr>
        <w:t> </w:t>
      </w:r>
      <w:r>
        <w:rPr/>
        <w:t>determine</w:t>
      </w:r>
      <w:r>
        <w:rPr>
          <w:spacing w:val="-6"/>
        </w:rPr>
        <w:t> </w:t>
      </w:r>
      <w:r>
        <w:rPr/>
        <w:t>the</w:t>
      </w:r>
      <w:r>
        <w:rPr>
          <w:spacing w:val="-6"/>
        </w:rPr>
        <w:t> </w:t>
      </w:r>
      <w:r>
        <w:rPr/>
        <w:t>byte</w:t>
      </w:r>
      <w:r>
        <w:rPr>
          <w:spacing w:val="-7"/>
        </w:rPr>
        <w:t> </w:t>
      </w:r>
      <w:r>
        <w:rPr/>
        <w:t>lanes</w:t>
      </w:r>
      <w:r>
        <w:rPr>
          <w:spacing w:val="-6"/>
        </w:rPr>
        <w:t> </w:t>
      </w:r>
      <w:r>
        <w:rPr/>
        <w:t>to</w:t>
      </w:r>
      <w:r>
        <w:rPr>
          <w:spacing w:val="-6"/>
        </w:rPr>
        <w:t> </w:t>
      </w:r>
      <w:r>
        <w:rPr/>
        <w:t>use</w:t>
      </w:r>
      <w:r>
        <w:rPr>
          <w:spacing w:val="-6"/>
        </w:rPr>
        <w:t> </w:t>
      </w:r>
      <w:r>
        <w:rPr/>
        <w:t>for</w:t>
      </w:r>
      <w:r>
        <w:rPr>
          <w:spacing w:val="-6"/>
        </w:rPr>
        <w:t> </w:t>
      </w:r>
      <w:r>
        <w:rPr/>
        <w:t>the</w:t>
      </w:r>
      <w:r>
        <w:rPr>
          <w:spacing w:val="-7"/>
        </w:rPr>
        <w:t> </w:t>
      </w:r>
      <w:r>
        <w:rPr/>
        <w:t>first</w:t>
      </w:r>
      <w:r>
        <w:rPr>
          <w:spacing w:val="-6"/>
        </w:rPr>
        <w:t> </w:t>
      </w:r>
      <w:r>
        <w:rPr/>
        <w:t>transfer</w:t>
      </w:r>
      <w:r>
        <w:rPr>
          <w:spacing w:val="-6"/>
        </w:rPr>
        <w:t> </w:t>
      </w:r>
      <w:r>
        <w:rPr/>
        <w:t>in</w:t>
      </w:r>
      <w:r>
        <w:rPr>
          <w:spacing w:val="-6"/>
        </w:rPr>
        <w:t> </w:t>
      </w:r>
      <w:r>
        <w:rPr/>
        <w:t>a</w:t>
      </w:r>
      <w:r>
        <w:rPr>
          <w:spacing w:val="-6"/>
        </w:rPr>
        <w:t> </w:t>
      </w:r>
      <w:r>
        <w:rPr>
          <w:spacing w:val="-2"/>
        </w:rPr>
        <w:t>burst:</w:t>
      </w:r>
    </w:p>
    <w:p>
      <w:pPr>
        <w:spacing w:line="484" w:lineRule="auto" w:before="145"/>
        <w:ind w:left="1213" w:right="3191" w:firstLine="0"/>
        <w:jc w:val="left"/>
        <w:rPr>
          <w:sz w:val="18"/>
        </w:rPr>
      </w:pPr>
      <w:r>
        <w:rPr>
          <w:sz w:val="18"/>
        </w:rPr>
        <w:t>Lower_Byte_Lane = Start_Addr - (INT(Start_Addr/Data_Bytes)* Data_Bytes) Upper_Byte_Lane</w:t>
      </w:r>
      <w:r>
        <w:rPr>
          <w:spacing w:val="-11"/>
          <w:sz w:val="18"/>
        </w:rPr>
        <w:t> </w:t>
      </w:r>
      <w:r>
        <w:rPr>
          <w:sz w:val="18"/>
        </w:rPr>
        <w:t>=</w:t>
      </w:r>
      <w:r>
        <w:rPr>
          <w:spacing w:val="-10"/>
          <w:sz w:val="18"/>
        </w:rPr>
        <w:t> </w:t>
      </w:r>
      <w:r>
        <w:rPr>
          <w:sz w:val="18"/>
        </w:rPr>
        <w:t>Aligned_Addr</w:t>
      </w:r>
      <w:r>
        <w:rPr>
          <w:spacing w:val="-10"/>
          <w:sz w:val="18"/>
        </w:rPr>
        <w:t> </w:t>
      </w:r>
      <w:r>
        <w:rPr>
          <w:sz w:val="18"/>
        </w:rPr>
        <w:t>+</w:t>
      </w:r>
      <w:r>
        <w:rPr>
          <w:spacing w:val="-10"/>
          <w:sz w:val="18"/>
        </w:rPr>
        <w:t> </w:t>
      </w:r>
      <w:r>
        <w:rPr>
          <w:sz w:val="18"/>
        </w:rPr>
        <w:t>(Size-1)-</w:t>
      </w:r>
      <w:r>
        <w:rPr>
          <w:spacing w:val="-10"/>
          <w:sz w:val="18"/>
        </w:rPr>
        <w:t> </w:t>
      </w:r>
      <w:r>
        <w:rPr>
          <w:sz w:val="18"/>
        </w:rPr>
        <w:t>(INT(Start_Addr/Data_Bytes)*</w:t>
      </w:r>
      <w:r>
        <w:rPr>
          <w:spacing w:val="-10"/>
          <w:sz w:val="18"/>
        </w:rPr>
        <w:t> </w:t>
      </w:r>
      <w:r>
        <w:rPr>
          <w:sz w:val="18"/>
        </w:rPr>
        <w:t>Data_Bytes)</w:t>
      </w:r>
    </w:p>
    <w:p>
      <w:pPr>
        <w:pStyle w:val="BodyText"/>
        <w:spacing w:line="205" w:lineRule="exact"/>
        <w:ind w:left="1378"/>
      </w:pPr>
      <w:r>
        <w:rPr/>
        <w:t>These</w:t>
      </w:r>
      <w:r>
        <w:rPr>
          <w:spacing w:val="-9"/>
        </w:rPr>
        <w:t> </w:t>
      </w:r>
      <w:r>
        <w:rPr/>
        <w:t>equations</w:t>
      </w:r>
      <w:r>
        <w:rPr>
          <w:spacing w:val="-7"/>
        </w:rPr>
        <w:t> </w:t>
      </w:r>
      <w:r>
        <w:rPr/>
        <w:t>determine</w:t>
      </w:r>
      <w:r>
        <w:rPr>
          <w:spacing w:val="-7"/>
        </w:rPr>
        <w:t> </w:t>
      </w:r>
      <w:r>
        <w:rPr/>
        <w:t>the</w:t>
      </w:r>
      <w:r>
        <w:rPr>
          <w:spacing w:val="-7"/>
        </w:rPr>
        <w:t> </w:t>
      </w:r>
      <w:r>
        <w:rPr/>
        <w:t>byte</w:t>
      </w:r>
      <w:r>
        <w:rPr>
          <w:spacing w:val="-7"/>
        </w:rPr>
        <w:t> </w:t>
      </w:r>
      <w:r>
        <w:rPr/>
        <w:t>lanes</w:t>
      </w:r>
      <w:r>
        <w:rPr>
          <w:spacing w:val="-7"/>
        </w:rPr>
        <w:t> </w:t>
      </w:r>
      <w:r>
        <w:rPr/>
        <w:t>to</w:t>
      </w:r>
      <w:r>
        <w:rPr>
          <w:spacing w:val="-7"/>
        </w:rPr>
        <w:t> </w:t>
      </w:r>
      <w:r>
        <w:rPr/>
        <w:t>use</w:t>
      </w:r>
      <w:r>
        <w:rPr>
          <w:spacing w:val="-7"/>
        </w:rPr>
        <w:t> </w:t>
      </w:r>
      <w:r>
        <w:rPr/>
        <w:t>for</w:t>
      </w:r>
      <w:r>
        <w:rPr>
          <w:spacing w:val="-7"/>
        </w:rPr>
        <w:t> </w:t>
      </w:r>
      <w:r>
        <w:rPr/>
        <w:t>all</w:t>
      </w:r>
      <w:r>
        <w:rPr>
          <w:spacing w:val="-7"/>
        </w:rPr>
        <w:t> </w:t>
      </w:r>
      <w:r>
        <w:rPr/>
        <w:t>transfers</w:t>
      </w:r>
      <w:r>
        <w:rPr>
          <w:spacing w:val="-7"/>
        </w:rPr>
        <w:t> </w:t>
      </w:r>
      <w:r>
        <w:rPr/>
        <w:t>after</w:t>
      </w:r>
      <w:r>
        <w:rPr>
          <w:spacing w:val="-7"/>
        </w:rPr>
        <w:t> </w:t>
      </w:r>
      <w:r>
        <w:rPr/>
        <w:t>the</w:t>
      </w:r>
      <w:r>
        <w:rPr>
          <w:spacing w:val="-7"/>
        </w:rPr>
        <w:t> </w:t>
      </w:r>
      <w:r>
        <w:rPr/>
        <w:t>first</w:t>
      </w:r>
      <w:r>
        <w:rPr>
          <w:spacing w:val="-7"/>
        </w:rPr>
        <w:t> </w:t>
      </w:r>
      <w:r>
        <w:rPr/>
        <w:t>transfer</w:t>
      </w:r>
      <w:r>
        <w:rPr>
          <w:spacing w:val="-7"/>
        </w:rPr>
        <w:t> </w:t>
      </w:r>
      <w:r>
        <w:rPr/>
        <w:t>in</w:t>
      </w:r>
      <w:r>
        <w:rPr>
          <w:spacing w:val="-7"/>
        </w:rPr>
        <w:t> </w:t>
      </w:r>
      <w:r>
        <w:rPr/>
        <w:t>a</w:t>
      </w:r>
      <w:r>
        <w:rPr>
          <w:spacing w:val="-7"/>
        </w:rPr>
        <w:t> </w:t>
      </w:r>
      <w:r>
        <w:rPr>
          <w:spacing w:val="-2"/>
        </w:rPr>
        <w:t>burst:</w:t>
      </w:r>
    </w:p>
    <w:p>
      <w:pPr>
        <w:spacing w:line="480" w:lineRule="auto" w:before="145"/>
        <w:ind w:left="1213" w:right="3191" w:firstLine="0"/>
        <w:jc w:val="left"/>
        <w:rPr>
          <w:sz w:val="18"/>
        </w:rPr>
      </w:pPr>
      <w:r>
        <w:rPr>
          <w:sz w:val="18"/>
        </w:rPr>
        <w:t>Lower_Byte_Lane</w:t>
      </w:r>
      <w:r>
        <w:rPr>
          <w:spacing w:val="-9"/>
          <w:sz w:val="18"/>
        </w:rPr>
        <w:t> </w:t>
      </w:r>
      <w:r>
        <w:rPr>
          <w:sz w:val="18"/>
        </w:rPr>
        <w:t>=</w:t>
      </w:r>
      <w:r>
        <w:rPr>
          <w:spacing w:val="-9"/>
          <w:sz w:val="18"/>
        </w:rPr>
        <w:t> </w:t>
      </w:r>
      <w:r>
        <w:rPr>
          <w:sz w:val="18"/>
        </w:rPr>
        <w:t>Address_N</w:t>
      </w:r>
      <w:r>
        <w:rPr>
          <w:spacing w:val="-9"/>
          <w:sz w:val="18"/>
        </w:rPr>
        <w:t> </w:t>
      </w:r>
      <w:r>
        <w:rPr>
          <w:sz w:val="18"/>
        </w:rPr>
        <w:t>-</w:t>
      </w:r>
      <w:r>
        <w:rPr>
          <w:spacing w:val="-9"/>
          <w:sz w:val="18"/>
        </w:rPr>
        <w:t> </w:t>
      </w:r>
      <w:r>
        <w:rPr>
          <w:sz w:val="18"/>
        </w:rPr>
        <w:t>(INT(Address_N</w:t>
      </w:r>
      <w:r>
        <w:rPr>
          <w:spacing w:val="-9"/>
          <w:sz w:val="18"/>
        </w:rPr>
        <w:t> </w:t>
      </w:r>
      <w:r>
        <w:rPr>
          <w:sz w:val="18"/>
        </w:rPr>
        <w:t>/</w:t>
      </w:r>
      <w:r>
        <w:rPr>
          <w:spacing w:val="-9"/>
          <w:sz w:val="18"/>
        </w:rPr>
        <w:t> </w:t>
      </w:r>
      <w:r>
        <w:rPr>
          <w:sz w:val="18"/>
        </w:rPr>
        <w:t>Data_Bytes)*</w:t>
      </w:r>
      <w:r>
        <w:rPr>
          <w:spacing w:val="-9"/>
          <w:sz w:val="18"/>
        </w:rPr>
        <w:t> </w:t>
      </w:r>
      <w:r>
        <w:rPr>
          <w:sz w:val="18"/>
        </w:rPr>
        <w:t>Data_Bytes) Upper_Byte_Lane = Lower_Byte_Lane + Size - 1</w:t>
      </w:r>
    </w:p>
    <w:p>
      <w:pPr>
        <w:pStyle w:val="BodyText"/>
        <w:spacing w:line="183" w:lineRule="exact"/>
        <w:ind w:left="1378"/>
      </w:pPr>
      <w:r>
        <w:rPr/>
        <w:t>Data</w:t>
      </w:r>
      <w:r>
        <w:rPr>
          <w:spacing w:val="-11"/>
        </w:rPr>
        <w:t> </w:t>
      </w:r>
      <w:r>
        <w:rPr/>
        <w:t>is</w:t>
      </w:r>
      <w:r>
        <w:rPr>
          <w:spacing w:val="-10"/>
        </w:rPr>
        <w:t> </w:t>
      </w:r>
      <w:r>
        <w:rPr/>
        <w:t>transferred</w:t>
      </w:r>
      <w:r>
        <w:rPr>
          <w:spacing w:val="-10"/>
        </w:rPr>
        <w:t> </w:t>
      </w:r>
      <w:r>
        <w:rPr>
          <w:spacing w:val="-5"/>
        </w:rPr>
        <w:t>on:</w:t>
      </w:r>
    </w:p>
    <w:p>
      <w:pPr>
        <w:spacing w:before="145"/>
        <w:ind w:left="1213" w:right="0" w:firstLine="0"/>
        <w:jc w:val="left"/>
        <w:rPr>
          <w:sz w:val="18"/>
        </w:rPr>
      </w:pPr>
      <w:r>
        <w:rPr>
          <w:sz w:val="18"/>
        </w:rPr>
        <w:t>DATA((8</w:t>
      </w:r>
      <w:r>
        <w:rPr>
          <w:spacing w:val="-7"/>
          <w:sz w:val="18"/>
        </w:rPr>
        <w:t> </w:t>
      </w:r>
      <w:r>
        <w:rPr>
          <w:sz w:val="18"/>
        </w:rPr>
        <w:t>*</w:t>
      </w:r>
      <w:r>
        <w:rPr>
          <w:spacing w:val="-6"/>
          <w:sz w:val="18"/>
        </w:rPr>
        <w:t> </w:t>
      </w:r>
      <w:r>
        <w:rPr>
          <w:sz w:val="18"/>
        </w:rPr>
        <w:t>Upper_Byte_Lane)+</w:t>
      </w:r>
      <w:r>
        <w:rPr>
          <w:spacing w:val="-6"/>
          <w:sz w:val="18"/>
        </w:rPr>
        <w:t> </w:t>
      </w:r>
      <w:r>
        <w:rPr>
          <w:sz w:val="18"/>
        </w:rPr>
        <w:t>7:</w:t>
      </w:r>
      <w:r>
        <w:rPr>
          <w:spacing w:val="-6"/>
          <w:sz w:val="18"/>
        </w:rPr>
        <w:t> </w:t>
      </w:r>
      <w:r>
        <w:rPr>
          <w:sz w:val="18"/>
        </w:rPr>
        <w:t>(8</w:t>
      </w:r>
      <w:r>
        <w:rPr>
          <w:spacing w:val="-6"/>
          <w:sz w:val="18"/>
        </w:rPr>
        <w:t> </w:t>
      </w:r>
      <w:r>
        <w:rPr>
          <w:sz w:val="18"/>
        </w:rPr>
        <w:t>*</w:t>
      </w:r>
      <w:r>
        <w:rPr>
          <w:spacing w:val="-6"/>
          <w:sz w:val="18"/>
        </w:rPr>
        <w:t> </w:t>
      </w:r>
      <w:r>
        <w:rPr>
          <w:spacing w:val="-2"/>
          <w:sz w:val="18"/>
        </w:rPr>
        <w:t>Lower_Byte_Lane))</w:t>
      </w:r>
    </w:p>
    <w:p>
      <w:pPr>
        <w:pStyle w:val="BodyText"/>
        <w:spacing w:line="247" w:lineRule="auto" w:before="176"/>
        <w:ind w:left="1213" w:right="728" w:firstLine="165"/>
      </w:pPr>
      <w:r>
        <w:rPr/>
        <w:t>The</w:t>
      </w:r>
      <w:r>
        <w:rPr>
          <w:spacing w:val="-4"/>
        </w:rPr>
        <w:t> </w:t>
      </w:r>
      <w:r>
        <w:rPr/>
        <w:t>transaction</w:t>
      </w:r>
      <w:r>
        <w:rPr>
          <w:spacing w:val="-4"/>
        </w:rPr>
        <w:t> </w:t>
      </w:r>
      <w:r>
        <w:rPr/>
        <w:t>container</w:t>
      </w:r>
      <w:r>
        <w:rPr>
          <w:spacing w:val="-4"/>
        </w:rPr>
        <w:t> </w:t>
      </w:r>
      <w:r>
        <w:rPr/>
        <w:t>describes</w:t>
      </w:r>
      <w:r>
        <w:rPr>
          <w:spacing w:val="-4"/>
        </w:rPr>
        <w:t> </w:t>
      </w:r>
      <w:r>
        <w:rPr/>
        <w:t>all</w:t>
      </w:r>
      <w:r>
        <w:rPr>
          <w:spacing w:val="-4"/>
        </w:rPr>
        <w:t> </w:t>
      </w:r>
      <w:r>
        <w:rPr/>
        <w:t>the</w:t>
      </w:r>
      <w:r>
        <w:rPr>
          <w:spacing w:val="-4"/>
        </w:rPr>
        <w:t> </w:t>
      </w:r>
      <w:r>
        <w:rPr/>
        <w:t>bytes</w:t>
      </w:r>
      <w:r>
        <w:rPr>
          <w:spacing w:val="-4"/>
        </w:rPr>
        <w:t> </w:t>
      </w:r>
      <w:r>
        <w:rPr/>
        <w:t>that</w:t>
      </w:r>
      <w:r>
        <w:rPr>
          <w:spacing w:val="-4"/>
        </w:rPr>
        <w:t> </w:t>
      </w:r>
      <w:r>
        <w:rPr/>
        <w:t>could</w:t>
      </w:r>
      <w:r>
        <w:rPr>
          <w:spacing w:val="-4"/>
        </w:rPr>
        <w:t> </w:t>
      </w:r>
      <w:r>
        <w:rPr/>
        <w:t>be</w:t>
      </w:r>
      <w:r>
        <w:rPr>
          <w:spacing w:val="-4"/>
        </w:rPr>
        <w:t> </w:t>
      </w:r>
      <w:r>
        <w:rPr/>
        <w:t>accessed</w:t>
      </w:r>
      <w:r>
        <w:rPr>
          <w:spacing w:val="-4"/>
        </w:rPr>
        <w:t> </w:t>
      </w:r>
      <w:r>
        <w:rPr/>
        <w:t>in</w:t>
      </w:r>
      <w:r>
        <w:rPr>
          <w:spacing w:val="-4"/>
        </w:rPr>
        <w:t> </w:t>
      </w:r>
      <w:r>
        <w:rPr/>
        <w:t>that</w:t>
      </w:r>
      <w:r>
        <w:rPr>
          <w:spacing w:val="-4"/>
        </w:rPr>
        <w:t> </w:t>
      </w:r>
      <w:r>
        <w:rPr/>
        <w:t>transaction,</w:t>
      </w:r>
      <w:r>
        <w:rPr>
          <w:spacing w:val="-4"/>
        </w:rPr>
        <w:t> </w:t>
      </w:r>
      <w:r>
        <w:rPr/>
        <w:t>if</w:t>
      </w:r>
      <w:r>
        <w:rPr>
          <w:spacing w:val="-4"/>
        </w:rPr>
        <w:t> </w:t>
      </w:r>
      <w:r>
        <w:rPr/>
        <w:t>the</w:t>
      </w:r>
      <w:r>
        <w:rPr>
          <w:spacing w:val="-4"/>
        </w:rPr>
        <w:t> </w:t>
      </w:r>
      <w:r>
        <w:rPr/>
        <w:t>address</w:t>
      </w:r>
      <w:r>
        <w:rPr>
          <w:spacing w:val="-4"/>
        </w:rPr>
        <w:t> </w:t>
      </w:r>
      <w:r>
        <w:rPr/>
        <w:t>is aligned and strobes are asserted:</w:t>
      </w:r>
    </w:p>
    <w:p>
      <w:pPr>
        <w:spacing w:before="138"/>
        <w:ind w:left="1213" w:right="0" w:firstLine="0"/>
        <w:jc w:val="left"/>
        <w:rPr>
          <w:sz w:val="18"/>
        </w:rPr>
      </w:pPr>
      <w:r>
        <w:rPr>
          <w:sz w:val="18"/>
        </w:rPr>
        <w:t>Container_Size</w:t>
      </w:r>
      <w:r>
        <w:rPr>
          <w:spacing w:val="-4"/>
          <w:sz w:val="18"/>
        </w:rPr>
        <w:t> </w:t>
      </w:r>
      <w:r>
        <w:rPr>
          <w:sz w:val="18"/>
        </w:rPr>
        <w:t>=</w:t>
      </w:r>
      <w:r>
        <w:rPr>
          <w:spacing w:val="-4"/>
          <w:sz w:val="18"/>
        </w:rPr>
        <w:t> </w:t>
      </w:r>
      <w:r>
        <w:rPr>
          <w:sz w:val="18"/>
        </w:rPr>
        <w:t>Size</w:t>
      </w:r>
      <w:r>
        <w:rPr>
          <w:spacing w:val="-4"/>
          <w:sz w:val="18"/>
        </w:rPr>
        <w:t> </w:t>
      </w:r>
      <w:r>
        <w:rPr>
          <w:sz w:val="18"/>
        </w:rPr>
        <w:t>*</w:t>
      </w:r>
      <w:r>
        <w:rPr>
          <w:spacing w:val="-3"/>
          <w:sz w:val="18"/>
        </w:rPr>
        <w:t> </w:t>
      </w:r>
      <w:r>
        <w:rPr>
          <w:spacing w:val="-2"/>
          <w:sz w:val="18"/>
        </w:rPr>
        <w:t>Length</w:t>
      </w:r>
    </w:p>
    <w:p>
      <w:pPr>
        <w:pStyle w:val="BodyText"/>
        <w:spacing w:before="183"/>
        <w:ind w:left="1378"/>
      </w:pPr>
      <w:r>
        <w:rPr/>
        <w:t>For</w:t>
      </w:r>
      <w:r>
        <w:rPr>
          <w:spacing w:val="-5"/>
        </w:rPr>
        <w:t> </w:t>
      </w:r>
      <w:r>
        <w:rPr/>
        <w:t>INCR</w:t>
      </w:r>
      <w:r>
        <w:rPr>
          <w:spacing w:val="-4"/>
        </w:rPr>
        <w:t> </w:t>
      </w:r>
      <w:r>
        <w:rPr>
          <w:spacing w:val="-2"/>
        </w:rPr>
        <w:t>bursts:</w:t>
      </w:r>
    </w:p>
    <w:p>
      <w:pPr>
        <w:spacing w:before="145"/>
        <w:ind w:left="1213" w:right="0" w:firstLine="0"/>
        <w:jc w:val="left"/>
        <w:rPr>
          <w:sz w:val="18"/>
        </w:rPr>
      </w:pPr>
      <w:r>
        <w:rPr>
          <w:sz w:val="18"/>
        </w:rPr>
        <w:t>Container_Lower</w:t>
      </w:r>
      <w:r>
        <w:rPr>
          <w:spacing w:val="-4"/>
          <w:sz w:val="18"/>
        </w:rPr>
        <w:t> </w:t>
      </w:r>
      <w:r>
        <w:rPr>
          <w:sz w:val="18"/>
        </w:rPr>
        <w:t>=</w:t>
      </w:r>
      <w:r>
        <w:rPr>
          <w:spacing w:val="-4"/>
          <w:sz w:val="18"/>
        </w:rPr>
        <w:t> </w:t>
      </w:r>
      <w:r>
        <w:rPr>
          <w:spacing w:val="-2"/>
          <w:sz w:val="18"/>
        </w:rPr>
        <w:t>Aligned_Addr</w:t>
      </w:r>
    </w:p>
    <w:p>
      <w:pPr>
        <w:spacing w:before="193"/>
        <w:ind w:left="1213" w:right="0" w:firstLine="0"/>
        <w:jc w:val="left"/>
        <w:rPr>
          <w:sz w:val="20"/>
        </w:rPr>
      </w:pPr>
      <w:r>
        <w:rPr>
          <w:sz w:val="18"/>
        </w:rPr>
        <w:t>Container_Upper</w:t>
      </w:r>
      <w:r>
        <w:rPr>
          <w:spacing w:val="-4"/>
          <w:sz w:val="18"/>
        </w:rPr>
        <w:t> </w:t>
      </w:r>
      <w:r>
        <w:rPr>
          <w:sz w:val="18"/>
        </w:rPr>
        <w:t>=</w:t>
      </w:r>
      <w:r>
        <w:rPr>
          <w:spacing w:val="-3"/>
          <w:sz w:val="18"/>
        </w:rPr>
        <w:t> </w:t>
      </w:r>
      <w:r>
        <w:rPr>
          <w:sz w:val="18"/>
        </w:rPr>
        <w:t>Aligned_Addr</w:t>
      </w:r>
      <w:r>
        <w:rPr>
          <w:spacing w:val="-3"/>
          <w:sz w:val="18"/>
        </w:rPr>
        <w:t> </w:t>
      </w:r>
      <w:r>
        <w:rPr>
          <w:sz w:val="18"/>
        </w:rPr>
        <w:t>+</w:t>
      </w:r>
      <w:r>
        <w:rPr>
          <w:spacing w:val="-3"/>
          <w:sz w:val="18"/>
        </w:rPr>
        <w:t> </w:t>
      </w:r>
      <w:r>
        <w:rPr>
          <w:sz w:val="18"/>
        </w:rPr>
        <w:t>Container_Size</w:t>
      </w:r>
      <w:r>
        <w:rPr>
          <w:spacing w:val="-3"/>
          <w:sz w:val="18"/>
        </w:rPr>
        <w:t> </w:t>
      </w:r>
      <w:r>
        <w:rPr>
          <w:sz w:val="20"/>
        </w:rPr>
        <w:t>For</w:t>
      </w:r>
      <w:r>
        <w:rPr>
          <w:spacing w:val="-4"/>
          <w:sz w:val="20"/>
        </w:rPr>
        <w:t> </w:t>
      </w:r>
      <w:r>
        <w:rPr>
          <w:sz w:val="20"/>
        </w:rPr>
        <w:t>WRAP</w:t>
      </w:r>
      <w:r>
        <w:rPr>
          <w:spacing w:val="-4"/>
          <w:sz w:val="20"/>
        </w:rPr>
        <w:t> </w:t>
      </w:r>
      <w:r>
        <w:rPr>
          <w:spacing w:val="-2"/>
          <w:sz w:val="20"/>
        </w:rPr>
        <w:t>bursts:</w:t>
      </w:r>
    </w:p>
    <w:p>
      <w:pPr>
        <w:spacing w:before="165"/>
        <w:ind w:left="1213" w:right="0" w:firstLine="0"/>
        <w:jc w:val="left"/>
        <w:rPr>
          <w:sz w:val="18"/>
        </w:rPr>
      </w:pPr>
      <w:r>
        <w:rPr>
          <w:sz w:val="18"/>
        </w:rPr>
        <w:t>Container_Lower</w:t>
      </w:r>
      <w:r>
        <w:rPr>
          <w:spacing w:val="-4"/>
          <w:sz w:val="18"/>
        </w:rPr>
        <w:t> </w:t>
      </w:r>
      <w:r>
        <w:rPr>
          <w:sz w:val="18"/>
        </w:rPr>
        <w:t>=</w:t>
      </w:r>
      <w:r>
        <w:rPr>
          <w:spacing w:val="-4"/>
          <w:sz w:val="18"/>
        </w:rPr>
        <w:t> </w:t>
      </w:r>
      <w:r>
        <w:rPr>
          <w:spacing w:val="-2"/>
          <w:sz w:val="18"/>
        </w:rPr>
        <w:t>Wrap_Boundary</w:t>
      </w:r>
    </w:p>
    <w:p>
      <w:pPr>
        <w:spacing w:before="194"/>
        <w:ind w:left="1213" w:right="0" w:firstLine="0"/>
        <w:jc w:val="left"/>
        <w:rPr>
          <w:sz w:val="18"/>
        </w:rPr>
      </w:pPr>
      <w:r>
        <w:rPr>
          <w:sz w:val="18"/>
        </w:rPr>
        <w:t>Container_Upper</w:t>
      </w:r>
      <w:r>
        <w:rPr>
          <w:spacing w:val="-4"/>
          <w:sz w:val="18"/>
        </w:rPr>
        <w:t> </w:t>
      </w:r>
      <w:r>
        <w:rPr>
          <w:sz w:val="18"/>
        </w:rPr>
        <w:t>=</w:t>
      </w:r>
      <w:r>
        <w:rPr>
          <w:spacing w:val="-4"/>
          <w:sz w:val="18"/>
        </w:rPr>
        <w:t> </w:t>
      </w:r>
      <w:r>
        <w:rPr>
          <w:sz w:val="18"/>
        </w:rPr>
        <w:t>Wrap_Boundary</w:t>
      </w:r>
      <w:r>
        <w:rPr>
          <w:spacing w:val="-4"/>
          <w:sz w:val="18"/>
        </w:rPr>
        <w:t> </w:t>
      </w:r>
      <w:r>
        <w:rPr>
          <w:sz w:val="18"/>
        </w:rPr>
        <w:t>+</w:t>
      </w:r>
      <w:r>
        <w:rPr>
          <w:spacing w:val="-3"/>
          <w:sz w:val="18"/>
        </w:rPr>
        <w:t> </w:t>
      </w:r>
      <w:r>
        <w:rPr>
          <w:spacing w:val="-2"/>
          <w:sz w:val="18"/>
        </w:rPr>
        <w:t>Container_Size</w:t>
      </w:r>
    </w:p>
    <w:p>
      <w:pPr>
        <w:pStyle w:val="Heading2"/>
        <w:tabs>
          <w:tab w:pos="1239" w:val="left" w:leader="none"/>
        </w:tabs>
        <w:spacing w:before="59"/>
      </w:pPr>
      <w:r>
        <w:rPr>
          <w:spacing w:val="-2"/>
        </w:rPr>
        <w:t>A4.1.7</w:t>
      </w:r>
      <w:r>
        <w:rPr/>
        <w:tab/>
        <w:t>Pseudocode</w:t>
      </w:r>
      <w:r>
        <w:rPr>
          <w:spacing w:val="-8"/>
        </w:rPr>
        <w:t> </w:t>
      </w:r>
      <w:r>
        <w:rPr/>
        <w:t>description</w:t>
      </w:r>
      <w:r>
        <w:rPr>
          <w:spacing w:val="-7"/>
        </w:rPr>
        <w:t> </w:t>
      </w:r>
      <w:r>
        <w:rPr/>
        <w:t>of</w:t>
      </w:r>
      <w:r>
        <w:rPr>
          <w:spacing w:val="-7"/>
        </w:rPr>
        <w:t> </w:t>
      </w:r>
      <w:r>
        <w:rPr/>
        <w:t>the</w:t>
      </w:r>
      <w:r>
        <w:rPr>
          <w:spacing w:val="-7"/>
        </w:rPr>
        <w:t> </w:t>
      </w:r>
      <w:r>
        <w:rPr>
          <w:spacing w:val="-2"/>
        </w:rPr>
        <w:t>transfers</w:t>
      </w:r>
    </w:p>
    <w:p>
      <w:pPr>
        <w:pStyle w:val="BodyText"/>
        <w:spacing w:before="5"/>
        <w:rPr>
          <w:b/>
          <w:sz w:val="16"/>
        </w:rPr>
      </w:pPr>
      <w:r>
        <w:rPr>
          <w:b/>
          <w:sz w:val="16"/>
        </w:rPr>
        <mc:AlternateContent>
          <mc:Choice Requires="wps">
            <w:drawing>
              <wp:anchor distT="0" distB="0" distL="0" distR="0" allowOverlap="1" layoutInCell="1" locked="0" behindDoc="1" simplePos="0" relativeHeight="487588864">
                <wp:simplePos x="0" y="0"/>
                <wp:positionH relativeFrom="page">
                  <wp:posOffset>1428750</wp:posOffset>
                </wp:positionH>
                <wp:positionV relativeFrom="paragraph">
                  <wp:posOffset>142671</wp:posOffset>
                </wp:positionV>
                <wp:extent cx="569595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95950" cy="1270"/>
                        </a:xfrm>
                        <a:custGeom>
                          <a:avLst/>
                          <a:gdLst/>
                          <a:ahLst/>
                          <a:cxnLst/>
                          <a:rect l="l" t="t" r="r" b="b"/>
                          <a:pathLst>
                            <a:path w="5695950" h="0">
                              <a:moveTo>
                                <a:pt x="0" y="0"/>
                              </a:moveTo>
                              <a:lnTo>
                                <a:pt x="56959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5pt;margin-top:11.233987pt;width:448.5pt;height:.1pt;mso-position-horizontal-relative:page;mso-position-vertical-relative:paragraph;z-index:-15727616;mso-wrap-distance-left:0;mso-wrap-distance-right:0" id="docshape8" coordorigin="2250,225" coordsize="8970,0" path="m2250,225l11220,225e" filled="false" stroked="true" strokeweight=".75pt" strokecolor="#000000">
                <v:path arrowok="t"/>
                <v:stroke dashstyle="solid"/>
                <w10:wrap type="topAndBottom"/>
              </v:shape>
            </w:pict>
          </mc:Fallback>
        </mc:AlternateContent>
      </w:r>
    </w:p>
    <w:p>
      <w:pPr>
        <w:pStyle w:val="BodyText"/>
        <w:rPr>
          <w:b/>
          <w:sz w:val="23"/>
        </w:rPr>
      </w:pPr>
    </w:p>
    <w:p>
      <w:pPr>
        <w:pStyle w:val="BodyText"/>
        <w:spacing w:before="61"/>
        <w:rPr>
          <w:b/>
          <w:sz w:val="23"/>
        </w:rPr>
      </w:pPr>
    </w:p>
    <w:p>
      <w:pPr>
        <w:spacing w:before="0"/>
        <w:ind w:left="1213" w:right="0" w:firstLine="0"/>
        <w:jc w:val="left"/>
        <w:rPr>
          <w:sz w:val="18"/>
        </w:rPr>
      </w:pPr>
      <w:r>
        <w:rPr>
          <w:sz w:val="18"/>
        </w:rPr>
        <w:t>// </w:t>
      </w:r>
      <w:r>
        <w:rPr>
          <w:spacing w:val="-2"/>
          <w:sz w:val="18"/>
        </w:rPr>
        <w:t>DataTransfer()</w:t>
      </w:r>
    </w:p>
    <w:p>
      <w:pPr>
        <w:spacing w:before="58"/>
        <w:ind w:left="1213" w:right="0" w:firstLine="0"/>
        <w:jc w:val="left"/>
        <w:rPr>
          <w:sz w:val="18"/>
        </w:rPr>
      </w:pPr>
      <w:r>
        <w:rPr>
          <w:spacing w:val="-2"/>
          <w:sz w:val="18"/>
        </w:rPr>
        <w:t>DataTransfer(Start_Addr,</w:t>
      </w:r>
      <w:r>
        <w:rPr>
          <w:spacing w:val="7"/>
          <w:sz w:val="18"/>
        </w:rPr>
        <w:t> </w:t>
      </w:r>
      <w:r>
        <w:rPr>
          <w:spacing w:val="-2"/>
          <w:sz w:val="18"/>
        </w:rPr>
        <w:t>Size,</w:t>
      </w:r>
      <w:r>
        <w:rPr>
          <w:spacing w:val="7"/>
          <w:sz w:val="18"/>
        </w:rPr>
        <w:t> </w:t>
      </w:r>
      <w:r>
        <w:rPr>
          <w:spacing w:val="-2"/>
          <w:sz w:val="18"/>
        </w:rPr>
        <w:t>Length,</w:t>
      </w:r>
      <w:r>
        <w:rPr>
          <w:spacing w:val="7"/>
          <w:sz w:val="18"/>
        </w:rPr>
        <w:t> </w:t>
      </w:r>
      <w:r>
        <w:rPr>
          <w:spacing w:val="-2"/>
          <w:sz w:val="18"/>
        </w:rPr>
        <w:t>Data_Bytes,</w:t>
      </w:r>
      <w:r>
        <w:rPr>
          <w:spacing w:val="7"/>
          <w:sz w:val="18"/>
        </w:rPr>
        <w:t> </w:t>
      </w:r>
      <w:r>
        <w:rPr>
          <w:spacing w:val="-2"/>
          <w:sz w:val="18"/>
        </w:rPr>
        <w:t>Burst,</w:t>
      </w:r>
      <w:r>
        <w:rPr>
          <w:spacing w:val="7"/>
          <w:sz w:val="18"/>
        </w:rPr>
        <w:t> </w:t>
      </w:r>
      <w:r>
        <w:rPr>
          <w:spacing w:val="-2"/>
          <w:sz w:val="18"/>
        </w:rPr>
        <w:t>IsWrite)</w:t>
      </w:r>
    </w:p>
    <w:p>
      <w:pPr>
        <w:spacing w:after="0"/>
        <w:jc w:val="left"/>
        <w:rPr>
          <w:sz w:val="18"/>
        </w:rPr>
        <w:sectPr>
          <w:pgSz w:w="11920" w:h="16840"/>
          <w:pgMar w:header="758" w:footer="917" w:top="1140" w:bottom="1100" w:left="992" w:right="0"/>
        </w:sectPr>
      </w:pPr>
    </w:p>
    <w:p>
      <w:pPr>
        <w:pStyle w:val="BodyText"/>
        <w:rPr>
          <w:sz w:val="18"/>
        </w:rPr>
      </w:pPr>
    </w:p>
    <w:p>
      <w:pPr>
        <w:pStyle w:val="BodyText"/>
        <w:rPr>
          <w:sz w:val="18"/>
        </w:rPr>
      </w:pPr>
    </w:p>
    <w:p>
      <w:pPr>
        <w:pStyle w:val="BodyText"/>
        <w:rPr>
          <w:sz w:val="18"/>
        </w:rPr>
      </w:pPr>
    </w:p>
    <w:p>
      <w:pPr>
        <w:pStyle w:val="BodyText"/>
        <w:spacing w:before="59"/>
        <w:rPr>
          <w:sz w:val="18"/>
        </w:rPr>
      </w:pPr>
    </w:p>
    <w:p>
      <w:pPr>
        <w:spacing w:before="0"/>
        <w:ind w:left="1213" w:right="0" w:firstLine="0"/>
        <w:jc w:val="left"/>
        <w:rPr>
          <w:sz w:val="18"/>
        </w:rPr>
      </w:pPr>
      <w:r>
        <w:rPr>
          <w:sz w:val="18"/>
        </w:rPr>
        <w:t>//</w:t>
      </w:r>
      <w:r>
        <w:rPr>
          <w:spacing w:val="-3"/>
          <w:sz w:val="18"/>
        </w:rPr>
        <w:t> </w:t>
      </w:r>
      <w:r>
        <w:rPr>
          <w:sz w:val="18"/>
        </w:rPr>
        <w:t>IsWrite</w:t>
      </w:r>
      <w:r>
        <w:rPr>
          <w:spacing w:val="-3"/>
          <w:sz w:val="18"/>
        </w:rPr>
        <w:t> </w:t>
      </w:r>
      <w:r>
        <w:rPr>
          <w:sz w:val="18"/>
        </w:rPr>
        <w:t>is</w:t>
      </w:r>
      <w:r>
        <w:rPr>
          <w:spacing w:val="-2"/>
          <w:sz w:val="18"/>
        </w:rPr>
        <w:t> </w:t>
      </w:r>
      <w:r>
        <w:rPr>
          <w:sz w:val="18"/>
        </w:rPr>
        <w:t>TRUE</w:t>
      </w:r>
      <w:r>
        <w:rPr>
          <w:spacing w:val="-3"/>
          <w:sz w:val="18"/>
        </w:rPr>
        <w:t> </w:t>
      </w:r>
      <w:r>
        <w:rPr>
          <w:sz w:val="18"/>
        </w:rPr>
        <w:t>for</w:t>
      </w:r>
      <w:r>
        <w:rPr>
          <w:spacing w:val="-3"/>
          <w:sz w:val="18"/>
        </w:rPr>
        <w:t> </w:t>
      </w:r>
      <w:r>
        <w:rPr>
          <w:sz w:val="18"/>
        </w:rPr>
        <w:t>a</w:t>
      </w:r>
      <w:r>
        <w:rPr>
          <w:spacing w:val="-2"/>
          <w:sz w:val="18"/>
        </w:rPr>
        <w:t> </w:t>
      </w:r>
      <w:r>
        <w:rPr>
          <w:sz w:val="18"/>
        </w:rPr>
        <w:t>write,</w:t>
      </w:r>
      <w:r>
        <w:rPr>
          <w:spacing w:val="-3"/>
          <w:sz w:val="18"/>
        </w:rPr>
        <w:t> </w:t>
      </w:r>
      <w:r>
        <w:rPr>
          <w:sz w:val="18"/>
        </w:rPr>
        <w:t>and</w:t>
      </w:r>
      <w:r>
        <w:rPr>
          <w:spacing w:val="-3"/>
          <w:sz w:val="18"/>
        </w:rPr>
        <w:t> </w:t>
      </w:r>
      <w:r>
        <w:rPr>
          <w:sz w:val="18"/>
        </w:rPr>
        <w:t>FALSE</w:t>
      </w:r>
      <w:r>
        <w:rPr>
          <w:spacing w:val="-2"/>
          <w:sz w:val="18"/>
        </w:rPr>
        <w:t> </w:t>
      </w:r>
      <w:r>
        <w:rPr>
          <w:sz w:val="18"/>
        </w:rPr>
        <w:t>for</w:t>
      </w:r>
      <w:r>
        <w:rPr>
          <w:spacing w:val="-3"/>
          <w:sz w:val="18"/>
        </w:rPr>
        <w:t> </w:t>
      </w:r>
      <w:r>
        <w:rPr>
          <w:sz w:val="18"/>
        </w:rPr>
        <w:t>a</w:t>
      </w:r>
      <w:r>
        <w:rPr>
          <w:spacing w:val="-2"/>
          <w:sz w:val="18"/>
        </w:rPr>
        <w:t> </w:t>
      </w:r>
      <w:r>
        <w:rPr>
          <w:spacing w:val="-4"/>
          <w:sz w:val="18"/>
        </w:rPr>
        <w:t>read</w:t>
      </w:r>
    </w:p>
    <w:p>
      <w:pPr>
        <w:pStyle w:val="BodyText"/>
        <w:spacing w:before="52"/>
        <w:rPr>
          <w:sz w:val="18"/>
        </w:rPr>
      </w:pPr>
    </w:p>
    <w:p>
      <w:pPr>
        <w:spacing w:before="1"/>
        <w:ind w:left="1648" w:right="0" w:firstLine="0"/>
        <w:jc w:val="left"/>
        <w:rPr>
          <w:sz w:val="18"/>
        </w:rPr>
      </w:pPr>
      <w:r>
        <w:rPr>
          <w:sz w:val="18"/>
        </w:rPr>
        <w:t>addr</w:t>
      </w:r>
      <w:r>
        <w:rPr>
          <w:spacing w:val="-3"/>
          <w:sz w:val="18"/>
        </w:rPr>
        <w:t> </w:t>
      </w:r>
      <w:r>
        <w:rPr>
          <w:sz w:val="18"/>
        </w:rPr>
        <w:t>=</w:t>
      </w:r>
      <w:r>
        <w:rPr>
          <w:spacing w:val="-3"/>
          <w:sz w:val="18"/>
        </w:rPr>
        <w:t> </w:t>
      </w:r>
      <w:r>
        <w:rPr>
          <w:sz w:val="18"/>
        </w:rPr>
        <w:t>Start_Addr;</w:t>
      </w:r>
      <w:r>
        <w:rPr>
          <w:spacing w:val="-2"/>
          <w:sz w:val="18"/>
        </w:rPr>
        <w:t> </w:t>
      </w:r>
      <w:r>
        <w:rPr>
          <w:sz w:val="18"/>
        </w:rPr>
        <w:t>//</w:t>
      </w:r>
      <w:r>
        <w:rPr>
          <w:spacing w:val="-3"/>
          <w:sz w:val="18"/>
        </w:rPr>
        <w:t> </w:t>
      </w:r>
      <w:r>
        <w:rPr>
          <w:sz w:val="18"/>
        </w:rPr>
        <w:t>Variable</w:t>
      </w:r>
      <w:r>
        <w:rPr>
          <w:spacing w:val="-2"/>
          <w:sz w:val="18"/>
        </w:rPr>
        <w:t> </w:t>
      </w:r>
      <w:r>
        <w:rPr>
          <w:sz w:val="18"/>
        </w:rPr>
        <w:t>for</w:t>
      </w:r>
      <w:r>
        <w:rPr>
          <w:spacing w:val="-3"/>
          <w:sz w:val="18"/>
        </w:rPr>
        <w:t> </w:t>
      </w:r>
      <w:r>
        <w:rPr>
          <w:sz w:val="18"/>
        </w:rPr>
        <w:t>current</w:t>
      </w:r>
      <w:r>
        <w:rPr>
          <w:spacing w:val="-3"/>
          <w:sz w:val="18"/>
        </w:rPr>
        <w:t> </w:t>
      </w:r>
      <w:r>
        <w:rPr>
          <w:sz w:val="18"/>
        </w:rPr>
        <w:t>address</w:t>
      </w:r>
      <w:r>
        <w:rPr>
          <w:spacing w:val="-2"/>
          <w:sz w:val="18"/>
        </w:rPr>
        <w:t> </w:t>
      </w:r>
      <w:r>
        <w:rPr>
          <w:sz w:val="18"/>
        </w:rPr>
        <w:t>Aligned_Addr</w:t>
      </w:r>
      <w:r>
        <w:rPr>
          <w:spacing w:val="-3"/>
          <w:sz w:val="18"/>
        </w:rPr>
        <w:t> </w:t>
      </w:r>
      <w:r>
        <w:rPr>
          <w:sz w:val="18"/>
        </w:rPr>
        <w:t>=</w:t>
      </w:r>
      <w:r>
        <w:rPr>
          <w:spacing w:val="-2"/>
          <w:sz w:val="18"/>
        </w:rPr>
        <w:t> </w:t>
      </w:r>
      <w:r>
        <w:rPr>
          <w:sz w:val="18"/>
        </w:rPr>
        <w:t>(INT(addr/Size)</w:t>
      </w:r>
      <w:r>
        <w:rPr>
          <w:spacing w:val="-3"/>
          <w:sz w:val="18"/>
        </w:rPr>
        <w:t> </w:t>
      </w:r>
      <w:r>
        <w:rPr>
          <w:sz w:val="18"/>
        </w:rPr>
        <w:t>*</w:t>
      </w:r>
      <w:r>
        <w:rPr>
          <w:spacing w:val="-2"/>
          <w:sz w:val="18"/>
        </w:rPr>
        <w:t> Size);</w:t>
      </w:r>
    </w:p>
    <w:p>
      <w:pPr>
        <w:spacing w:before="58"/>
        <w:ind w:left="1648" w:right="0" w:firstLine="0"/>
        <w:jc w:val="left"/>
        <w:rPr>
          <w:sz w:val="18"/>
        </w:rPr>
      </w:pPr>
      <w:r>
        <w:rPr>
          <w:sz w:val="18"/>
        </w:rPr>
        <w:t>aligned</w:t>
      </w:r>
      <w:r>
        <w:rPr>
          <w:spacing w:val="-2"/>
          <w:sz w:val="18"/>
        </w:rPr>
        <w:t> </w:t>
      </w:r>
      <w:r>
        <w:rPr>
          <w:sz w:val="18"/>
        </w:rPr>
        <w:t>=</w:t>
      </w:r>
      <w:r>
        <w:rPr>
          <w:spacing w:val="-1"/>
          <w:sz w:val="18"/>
        </w:rPr>
        <w:t> </w:t>
      </w:r>
      <w:r>
        <w:rPr>
          <w:sz w:val="18"/>
        </w:rPr>
        <w:t>(Aligned_Addr</w:t>
      </w:r>
      <w:r>
        <w:rPr>
          <w:spacing w:val="-2"/>
          <w:sz w:val="18"/>
        </w:rPr>
        <w:t> </w:t>
      </w:r>
      <w:r>
        <w:rPr>
          <w:sz w:val="18"/>
        </w:rPr>
        <w:t>==</w:t>
      </w:r>
      <w:r>
        <w:rPr>
          <w:spacing w:val="-1"/>
          <w:sz w:val="18"/>
        </w:rPr>
        <w:t> </w:t>
      </w:r>
      <w:r>
        <w:rPr>
          <w:sz w:val="18"/>
        </w:rPr>
        <w:t>addr);</w:t>
      </w:r>
      <w:r>
        <w:rPr>
          <w:spacing w:val="-2"/>
          <w:sz w:val="18"/>
        </w:rPr>
        <w:t> </w:t>
      </w:r>
      <w:r>
        <w:rPr>
          <w:sz w:val="18"/>
        </w:rPr>
        <w:t>//</w:t>
      </w:r>
      <w:r>
        <w:rPr>
          <w:spacing w:val="-1"/>
          <w:sz w:val="18"/>
        </w:rPr>
        <w:t> </w:t>
      </w:r>
      <w:r>
        <w:rPr>
          <w:sz w:val="18"/>
        </w:rPr>
        <w:t>Check</w:t>
      </w:r>
      <w:r>
        <w:rPr>
          <w:spacing w:val="-2"/>
          <w:sz w:val="18"/>
        </w:rPr>
        <w:t> </w:t>
      </w:r>
      <w:r>
        <w:rPr>
          <w:sz w:val="18"/>
        </w:rPr>
        <w:t>whether</w:t>
      </w:r>
      <w:r>
        <w:rPr>
          <w:spacing w:val="-1"/>
          <w:sz w:val="18"/>
        </w:rPr>
        <w:t> </w:t>
      </w:r>
      <w:r>
        <w:rPr>
          <w:sz w:val="18"/>
        </w:rPr>
        <w:t>addr</w:t>
      </w:r>
      <w:r>
        <w:rPr>
          <w:spacing w:val="-1"/>
          <w:sz w:val="18"/>
        </w:rPr>
        <w:t> </w:t>
      </w:r>
      <w:r>
        <w:rPr>
          <w:sz w:val="18"/>
        </w:rPr>
        <w:t>aligned</w:t>
      </w:r>
      <w:r>
        <w:rPr>
          <w:spacing w:val="-2"/>
          <w:sz w:val="18"/>
        </w:rPr>
        <w:t> </w:t>
      </w:r>
      <w:r>
        <w:rPr>
          <w:sz w:val="18"/>
        </w:rPr>
        <w:t>to</w:t>
      </w:r>
      <w:r>
        <w:rPr>
          <w:spacing w:val="-1"/>
          <w:sz w:val="18"/>
        </w:rPr>
        <w:t> </w:t>
      </w:r>
      <w:r>
        <w:rPr>
          <w:sz w:val="18"/>
        </w:rPr>
        <w:t>Size</w:t>
      </w:r>
      <w:r>
        <w:rPr>
          <w:spacing w:val="-2"/>
          <w:sz w:val="18"/>
        </w:rPr>
        <w:t> </w:t>
      </w:r>
      <w:r>
        <w:rPr>
          <w:sz w:val="18"/>
        </w:rPr>
        <w:t>Container_Size</w:t>
      </w:r>
      <w:r>
        <w:rPr>
          <w:spacing w:val="-1"/>
          <w:sz w:val="18"/>
        </w:rPr>
        <w:t> </w:t>
      </w:r>
      <w:r>
        <w:rPr>
          <w:sz w:val="18"/>
        </w:rPr>
        <w:t>=</w:t>
      </w:r>
      <w:r>
        <w:rPr>
          <w:spacing w:val="-2"/>
          <w:sz w:val="18"/>
        </w:rPr>
        <w:t> </w:t>
      </w:r>
      <w:r>
        <w:rPr>
          <w:sz w:val="18"/>
        </w:rPr>
        <w:t>Size</w:t>
      </w:r>
      <w:r>
        <w:rPr>
          <w:spacing w:val="-1"/>
          <w:sz w:val="18"/>
        </w:rPr>
        <w:t> </w:t>
      </w:r>
      <w:r>
        <w:rPr>
          <w:sz w:val="18"/>
        </w:rPr>
        <w:t>*</w:t>
      </w:r>
      <w:r>
        <w:rPr>
          <w:spacing w:val="-1"/>
          <w:sz w:val="18"/>
        </w:rPr>
        <w:t> </w:t>
      </w:r>
      <w:r>
        <w:rPr>
          <w:spacing w:val="-2"/>
          <w:sz w:val="18"/>
        </w:rPr>
        <w:t>Length;</w:t>
      </w:r>
    </w:p>
    <w:p>
      <w:pPr>
        <w:pStyle w:val="BodyText"/>
        <w:spacing w:before="69"/>
        <w:rPr>
          <w:sz w:val="18"/>
        </w:rPr>
      </w:pPr>
    </w:p>
    <w:p>
      <w:pPr>
        <w:spacing w:before="0"/>
        <w:ind w:left="1648" w:right="0" w:firstLine="0"/>
        <w:jc w:val="left"/>
        <w:rPr>
          <w:sz w:val="18"/>
        </w:rPr>
      </w:pPr>
      <w:r>
        <w:rPr>
          <w:sz w:val="18"/>
        </w:rPr>
        <w:t>if</w:t>
      </w:r>
      <w:r>
        <w:rPr>
          <w:spacing w:val="-2"/>
          <w:sz w:val="18"/>
        </w:rPr>
        <w:t> </w:t>
      </w:r>
      <w:r>
        <w:rPr>
          <w:sz w:val="18"/>
        </w:rPr>
        <w:t>Burst</w:t>
      </w:r>
      <w:r>
        <w:rPr>
          <w:spacing w:val="-2"/>
          <w:sz w:val="18"/>
        </w:rPr>
        <w:t> </w:t>
      </w:r>
      <w:r>
        <w:rPr>
          <w:sz w:val="18"/>
        </w:rPr>
        <w:t>==</w:t>
      </w:r>
      <w:r>
        <w:rPr>
          <w:spacing w:val="-2"/>
          <w:sz w:val="18"/>
        </w:rPr>
        <w:t> </w:t>
      </w:r>
      <w:r>
        <w:rPr>
          <w:sz w:val="18"/>
        </w:rPr>
        <w:t>WRAP</w:t>
      </w:r>
      <w:r>
        <w:rPr>
          <w:spacing w:val="-1"/>
          <w:sz w:val="18"/>
        </w:rPr>
        <w:t> </w:t>
      </w:r>
      <w:r>
        <w:rPr>
          <w:spacing w:val="-4"/>
          <w:sz w:val="18"/>
        </w:rPr>
        <w:t>then</w:t>
      </w:r>
    </w:p>
    <w:p>
      <w:pPr>
        <w:spacing w:before="58"/>
        <w:ind w:left="2083" w:right="0" w:firstLine="0"/>
        <w:jc w:val="left"/>
        <w:rPr>
          <w:sz w:val="18"/>
        </w:rPr>
      </w:pPr>
      <w:r>
        <w:rPr>
          <w:sz w:val="18"/>
        </w:rPr>
        <w:t>Lower_Wrap_Boundary</w:t>
      </w:r>
      <w:r>
        <w:rPr>
          <w:spacing w:val="-6"/>
          <w:sz w:val="18"/>
        </w:rPr>
        <w:t> </w:t>
      </w:r>
      <w:r>
        <w:rPr>
          <w:sz w:val="18"/>
        </w:rPr>
        <w:t>=</w:t>
      </w:r>
      <w:r>
        <w:rPr>
          <w:spacing w:val="-6"/>
          <w:sz w:val="18"/>
        </w:rPr>
        <w:t> </w:t>
      </w:r>
      <w:r>
        <w:rPr>
          <w:sz w:val="18"/>
        </w:rPr>
        <w:t>(INT(addr/Container_Size)</w:t>
      </w:r>
      <w:r>
        <w:rPr>
          <w:spacing w:val="-6"/>
          <w:sz w:val="18"/>
        </w:rPr>
        <w:t> </w:t>
      </w:r>
      <w:r>
        <w:rPr>
          <w:sz w:val="18"/>
        </w:rPr>
        <w:t>*</w:t>
      </w:r>
      <w:r>
        <w:rPr>
          <w:spacing w:val="-5"/>
          <w:sz w:val="18"/>
        </w:rPr>
        <w:t> </w:t>
      </w:r>
      <w:r>
        <w:rPr>
          <w:spacing w:val="-2"/>
          <w:sz w:val="18"/>
        </w:rPr>
        <w:t>Container_Size);</w:t>
      </w:r>
    </w:p>
    <w:p>
      <w:pPr>
        <w:spacing w:line="304" w:lineRule="auto" w:before="59"/>
        <w:ind w:left="2083" w:right="3892" w:firstLine="0"/>
        <w:jc w:val="left"/>
        <w:rPr>
          <w:sz w:val="18"/>
        </w:rPr>
      </w:pPr>
      <w:r>
        <w:rPr>
          <w:sz w:val="18"/>
        </w:rPr>
        <w:t>// addr must be aligned for a wrapping burst Upper_Wrap_Boundary</w:t>
      </w:r>
      <w:r>
        <w:rPr>
          <w:spacing w:val="-11"/>
          <w:sz w:val="18"/>
        </w:rPr>
        <w:t> </w:t>
      </w:r>
      <w:r>
        <w:rPr>
          <w:sz w:val="18"/>
        </w:rPr>
        <w:t>=</w:t>
      </w:r>
      <w:r>
        <w:rPr>
          <w:spacing w:val="-10"/>
          <w:sz w:val="18"/>
        </w:rPr>
        <w:t> </w:t>
      </w:r>
      <w:r>
        <w:rPr>
          <w:sz w:val="18"/>
        </w:rPr>
        <w:t>Lower_Wrap_Boundary</w:t>
      </w:r>
      <w:r>
        <w:rPr>
          <w:spacing w:val="-10"/>
          <w:sz w:val="18"/>
        </w:rPr>
        <w:t> </w:t>
      </w:r>
      <w:r>
        <w:rPr>
          <w:sz w:val="18"/>
        </w:rPr>
        <w:t>+</w:t>
      </w:r>
      <w:r>
        <w:rPr>
          <w:spacing w:val="-10"/>
          <w:sz w:val="18"/>
        </w:rPr>
        <w:t> </w:t>
      </w:r>
      <w:r>
        <w:rPr>
          <w:sz w:val="18"/>
        </w:rPr>
        <w:t>Container_Size;</w:t>
      </w:r>
    </w:p>
    <w:p>
      <w:pPr>
        <w:spacing w:before="212"/>
        <w:ind w:left="1648" w:right="0" w:firstLine="0"/>
        <w:jc w:val="left"/>
        <w:rPr>
          <w:sz w:val="18"/>
        </w:rPr>
      </w:pPr>
      <w:r>
        <w:rPr>
          <w:sz w:val="18"/>
        </w:rPr>
        <w:t>for</w:t>
      </w:r>
      <w:r>
        <w:rPr>
          <w:spacing w:val="-4"/>
          <w:sz w:val="18"/>
        </w:rPr>
        <w:t> </w:t>
      </w:r>
      <w:r>
        <w:rPr>
          <w:sz w:val="18"/>
        </w:rPr>
        <w:t>n</w:t>
      </w:r>
      <w:r>
        <w:rPr>
          <w:spacing w:val="-1"/>
          <w:sz w:val="18"/>
        </w:rPr>
        <w:t> </w:t>
      </w:r>
      <w:r>
        <w:rPr>
          <w:sz w:val="18"/>
        </w:rPr>
        <w:t>=</w:t>
      </w:r>
      <w:r>
        <w:rPr>
          <w:spacing w:val="-1"/>
          <w:sz w:val="18"/>
        </w:rPr>
        <w:t> </w:t>
      </w:r>
      <w:r>
        <w:rPr>
          <w:sz w:val="18"/>
        </w:rPr>
        <w:t>1</w:t>
      </w:r>
      <w:r>
        <w:rPr>
          <w:spacing w:val="-1"/>
          <w:sz w:val="18"/>
        </w:rPr>
        <w:t> </w:t>
      </w:r>
      <w:r>
        <w:rPr>
          <w:sz w:val="18"/>
        </w:rPr>
        <w:t>to</w:t>
      </w:r>
      <w:r>
        <w:rPr>
          <w:spacing w:val="-1"/>
          <w:sz w:val="18"/>
        </w:rPr>
        <w:t> </w:t>
      </w:r>
      <w:r>
        <w:rPr>
          <w:spacing w:val="-2"/>
          <w:sz w:val="18"/>
        </w:rPr>
        <w:t>Length</w:t>
      </w:r>
    </w:p>
    <w:p>
      <w:pPr>
        <w:spacing w:line="324" w:lineRule="auto" w:before="59"/>
        <w:ind w:left="2518" w:right="1815" w:hanging="435"/>
        <w:jc w:val="left"/>
        <w:rPr>
          <w:sz w:val="18"/>
        </w:rPr>
      </w:pPr>
      <w:r>
        <w:rPr>
          <w:sz w:val="18"/>
        </w:rPr>
        <w:t>Lower_Byte_Lane</w:t>
      </w:r>
      <w:r>
        <w:rPr>
          <w:spacing w:val="-7"/>
          <w:sz w:val="18"/>
        </w:rPr>
        <w:t> </w:t>
      </w:r>
      <w:r>
        <w:rPr>
          <w:sz w:val="18"/>
        </w:rPr>
        <w:t>=</w:t>
      </w:r>
      <w:r>
        <w:rPr>
          <w:spacing w:val="-7"/>
          <w:sz w:val="18"/>
        </w:rPr>
        <w:t> </w:t>
      </w:r>
      <w:r>
        <w:rPr>
          <w:sz w:val="18"/>
        </w:rPr>
        <w:t>addr</w:t>
      </w:r>
      <w:r>
        <w:rPr>
          <w:spacing w:val="-7"/>
          <w:sz w:val="18"/>
        </w:rPr>
        <w:t> </w:t>
      </w:r>
      <w:r>
        <w:rPr>
          <w:sz w:val="18"/>
        </w:rPr>
        <w:t>-</w:t>
      </w:r>
      <w:r>
        <w:rPr>
          <w:spacing w:val="-7"/>
          <w:sz w:val="18"/>
        </w:rPr>
        <w:t> </w:t>
      </w:r>
      <w:r>
        <w:rPr>
          <w:sz w:val="18"/>
        </w:rPr>
        <w:t>(INT(addr/Data_Bytes)</w:t>
      </w:r>
      <w:r>
        <w:rPr>
          <w:spacing w:val="-7"/>
          <w:sz w:val="18"/>
        </w:rPr>
        <w:t> </w:t>
      </w:r>
      <w:r>
        <w:rPr>
          <w:sz w:val="18"/>
        </w:rPr>
        <w:t>*</w:t>
      </w:r>
      <w:r>
        <w:rPr>
          <w:spacing w:val="-7"/>
          <w:sz w:val="18"/>
        </w:rPr>
        <w:t> </w:t>
      </w:r>
      <w:r>
        <w:rPr>
          <w:sz w:val="18"/>
        </w:rPr>
        <w:t>Data_Bytes);</w:t>
      </w:r>
      <w:r>
        <w:rPr>
          <w:spacing w:val="-7"/>
          <w:sz w:val="18"/>
        </w:rPr>
        <w:t> </w:t>
      </w:r>
      <w:r>
        <w:rPr>
          <w:sz w:val="18"/>
        </w:rPr>
        <w:t>if</w:t>
      </w:r>
      <w:r>
        <w:rPr>
          <w:spacing w:val="-7"/>
          <w:sz w:val="18"/>
        </w:rPr>
        <w:t> </w:t>
      </w:r>
      <w:r>
        <w:rPr>
          <w:sz w:val="18"/>
        </w:rPr>
        <w:t>aligned</w:t>
      </w:r>
      <w:r>
        <w:rPr>
          <w:spacing w:val="-7"/>
          <w:sz w:val="18"/>
        </w:rPr>
        <w:t> </w:t>
      </w:r>
      <w:r>
        <w:rPr>
          <w:sz w:val="18"/>
        </w:rPr>
        <w:t>then Upper_Byte_Lane = Lower_Byte_Lane + Size - 1 else</w:t>
      </w:r>
    </w:p>
    <w:p>
      <w:pPr>
        <w:spacing w:line="180" w:lineRule="exact" w:before="0"/>
        <w:ind w:left="2518" w:right="0" w:firstLine="0"/>
        <w:jc w:val="left"/>
        <w:rPr>
          <w:sz w:val="18"/>
        </w:rPr>
      </w:pPr>
      <w:r>
        <w:rPr>
          <w:sz w:val="18"/>
        </w:rPr>
        <w:t>Upper_Byte_Lane</w:t>
      </w:r>
      <w:r>
        <w:rPr>
          <w:spacing w:val="-2"/>
          <w:sz w:val="18"/>
        </w:rPr>
        <w:t> </w:t>
      </w:r>
      <w:r>
        <w:rPr>
          <w:sz w:val="18"/>
        </w:rPr>
        <w:t>=</w:t>
      </w:r>
      <w:r>
        <w:rPr>
          <w:spacing w:val="-1"/>
          <w:sz w:val="18"/>
        </w:rPr>
        <w:t> </w:t>
      </w:r>
      <w:r>
        <w:rPr>
          <w:sz w:val="18"/>
        </w:rPr>
        <w:t>Aligned_Addr</w:t>
      </w:r>
      <w:r>
        <w:rPr>
          <w:spacing w:val="-2"/>
          <w:sz w:val="18"/>
        </w:rPr>
        <w:t> </w:t>
      </w:r>
      <w:r>
        <w:rPr>
          <w:sz w:val="18"/>
        </w:rPr>
        <w:t>+</w:t>
      </w:r>
      <w:r>
        <w:rPr>
          <w:spacing w:val="-1"/>
          <w:sz w:val="18"/>
        </w:rPr>
        <w:t> </w:t>
      </w:r>
      <w:r>
        <w:rPr>
          <w:sz w:val="18"/>
        </w:rPr>
        <w:t>Size</w:t>
      </w:r>
      <w:r>
        <w:rPr>
          <w:spacing w:val="-2"/>
          <w:sz w:val="18"/>
        </w:rPr>
        <w:t> </w:t>
      </w:r>
      <w:r>
        <w:rPr>
          <w:sz w:val="18"/>
        </w:rPr>
        <w:t>-</w:t>
      </w:r>
      <w:r>
        <w:rPr>
          <w:spacing w:val="-1"/>
          <w:sz w:val="18"/>
        </w:rPr>
        <w:t> </w:t>
      </w:r>
      <w:r>
        <w:rPr>
          <w:spacing w:val="-10"/>
          <w:sz w:val="18"/>
        </w:rPr>
        <w:t>1</w:t>
      </w:r>
    </w:p>
    <w:p>
      <w:pPr>
        <w:spacing w:before="59"/>
        <w:ind w:left="4558" w:right="0" w:firstLine="0"/>
        <w:jc w:val="left"/>
        <w:rPr>
          <w:sz w:val="18"/>
        </w:rPr>
      </w:pPr>
      <w:r>
        <w:rPr>
          <w:sz w:val="18"/>
        </w:rPr>
        <w:t>-</w:t>
      </w:r>
      <w:r>
        <w:rPr>
          <w:spacing w:val="-3"/>
          <w:sz w:val="18"/>
        </w:rPr>
        <w:t> </w:t>
      </w:r>
      <w:r>
        <w:rPr>
          <w:sz w:val="18"/>
        </w:rPr>
        <w:t>(INT(addr/Data_Bytes)</w:t>
      </w:r>
      <w:r>
        <w:rPr>
          <w:spacing w:val="-3"/>
          <w:sz w:val="18"/>
        </w:rPr>
        <w:t> </w:t>
      </w:r>
      <w:r>
        <w:rPr>
          <w:sz w:val="18"/>
        </w:rPr>
        <w:t>*</w:t>
      </w:r>
      <w:r>
        <w:rPr>
          <w:spacing w:val="-3"/>
          <w:sz w:val="18"/>
        </w:rPr>
        <w:t> </w:t>
      </w:r>
      <w:r>
        <w:rPr>
          <w:spacing w:val="-2"/>
          <w:sz w:val="18"/>
        </w:rPr>
        <w:t>Data_Bytes);</w:t>
      </w:r>
    </w:p>
    <w:p>
      <w:pPr>
        <w:pStyle w:val="BodyText"/>
        <w:spacing w:before="74"/>
        <w:rPr>
          <w:sz w:val="18"/>
        </w:rPr>
      </w:pPr>
    </w:p>
    <w:p>
      <w:pPr>
        <w:spacing w:line="268" w:lineRule="auto" w:before="0"/>
        <w:ind w:left="2098" w:right="3191" w:hanging="15"/>
        <w:jc w:val="left"/>
        <w:rPr>
          <w:sz w:val="18"/>
        </w:rPr>
      </w:pPr>
      <w:r>
        <w:rPr>
          <w:sz w:val="18"/>
        </w:rPr>
        <w:t>//</w:t>
      </w:r>
      <w:r>
        <w:rPr>
          <w:spacing w:val="-11"/>
          <w:sz w:val="18"/>
        </w:rPr>
        <w:t> </w:t>
      </w:r>
      <w:r>
        <w:rPr>
          <w:sz w:val="18"/>
        </w:rPr>
        <w:t>Perform</w:t>
      </w:r>
      <w:r>
        <w:rPr>
          <w:spacing w:val="-10"/>
          <w:sz w:val="18"/>
        </w:rPr>
        <w:t> </w:t>
      </w:r>
      <w:r>
        <w:rPr>
          <w:sz w:val="18"/>
        </w:rPr>
        <w:t>data</w:t>
      </w:r>
      <w:r>
        <w:rPr>
          <w:spacing w:val="-10"/>
          <w:sz w:val="18"/>
        </w:rPr>
        <w:t> </w:t>
      </w:r>
      <w:r>
        <w:rPr>
          <w:sz w:val="18"/>
        </w:rPr>
        <w:t>transfer</w:t>
      </w:r>
      <w:r>
        <w:rPr>
          <w:spacing w:val="-10"/>
          <w:sz w:val="18"/>
        </w:rPr>
        <w:t> </w:t>
      </w:r>
      <w:r>
        <w:rPr>
          <w:sz w:val="18"/>
        </w:rPr>
        <w:t>if</w:t>
      </w:r>
      <w:r>
        <w:rPr>
          <w:spacing w:val="-10"/>
          <w:sz w:val="18"/>
        </w:rPr>
        <w:t> </w:t>
      </w:r>
      <w:r>
        <w:rPr>
          <w:sz w:val="18"/>
        </w:rPr>
        <w:t>IsWrite</w:t>
      </w:r>
      <w:r>
        <w:rPr>
          <w:spacing w:val="-11"/>
          <w:sz w:val="18"/>
        </w:rPr>
        <w:t> </w:t>
      </w:r>
      <w:r>
        <w:rPr>
          <w:sz w:val="18"/>
        </w:rPr>
        <w:t>then</w:t>
      </w:r>
      <w:r>
        <w:rPr>
          <w:spacing w:val="-10"/>
          <w:sz w:val="18"/>
        </w:rPr>
        <w:t> </w:t>
      </w:r>
      <w:r>
        <w:rPr>
          <w:sz w:val="18"/>
        </w:rPr>
        <w:t>dwrite(addr,</w:t>
      </w:r>
      <w:r>
        <w:rPr>
          <w:spacing w:val="-10"/>
          <w:sz w:val="18"/>
        </w:rPr>
        <w:t> </w:t>
      </w:r>
      <w:r>
        <w:rPr>
          <w:sz w:val="18"/>
        </w:rPr>
        <w:t>Lower_Byte_Lane, </w:t>
      </w:r>
      <w:r>
        <w:rPr>
          <w:spacing w:val="-2"/>
          <w:sz w:val="18"/>
        </w:rPr>
        <w:t>Upper_Byte_Lane)</w:t>
      </w:r>
    </w:p>
    <w:p>
      <w:pPr>
        <w:spacing w:before="33"/>
        <w:ind w:left="2083" w:right="0" w:firstLine="0"/>
        <w:jc w:val="left"/>
        <w:rPr>
          <w:sz w:val="18"/>
        </w:rPr>
      </w:pPr>
      <w:r>
        <w:rPr>
          <w:sz w:val="18"/>
        </w:rPr>
        <w:t>else</w:t>
      </w:r>
      <w:r>
        <w:rPr>
          <w:spacing w:val="-9"/>
          <w:sz w:val="18"/>
        </w:rPr>
        <w:t> </w:t>
      </w:r>
      <w:r>
        <w:rPr>
          <w:sz w:val="18"/>
        </w:rPr>
        <w:t>dread(addr,</w:t>
      </w:r>
      <w:r>
        <w:rPr>
          <w:spacing w:val="-9"/>
          <w:sz w:val="18"/>
        </w:rPr>
        <w:t> </w:t>
      </w:r>
      <w:r>
        <w:rPr>
          <w:sz w:val="18"/>
        </w:rPr>
        <w:t>Lower_Byte_Lane,</w:t>
      </w:r>
      <w:r>
        <w:rPr>
          <w:spacing w:val="-8"/>
          <w:sz w:val="18"/>
        </w:rPr>
        <w:t> </w:t>
      </w:r>
      <w:r>
        <w:rPr>
          <w:spacing w:val="-2"/>
          <w:sz w:val="18"/>
        </w:rPr>
        <w:t>Upper_Byte_Lane);</w:t>
      </w:r>
    </w:p>
    <w:p>
      <w:pPr>
        <w:pStyle w:val="BodyText"/>
        <w:spacing w:before="49"/>
        <w:rPr>
          <w:sz w:val="18"/>
        </w:rPr>
      </w:pPr>
    </w:p>
    <w:p>
      <w:pPr>
        <w:spacing w:line="268" w:lineRule="auto" w:before="1"/>
        <w:ind w:left="2098" w:right="728" w:hanging="15"/>
        <w:jc w:val="left"/>
        <w:rPr>
          <w:sz w:val="18"/>
        </w:rPr>
      </w:pPr>
      <w:r>
        <w:rPr>
          <w:sz w:val="18"/>
        </w:rPr>
        <w:t>// Increment address if necessary if Burst != FIXED then if aligned then addr = addr + Size; if Burst == WRAP then</w:t>
      </w:r>
      <w:r>
        <w:rPr>
          <w:spacing w:val="-5"/>
          <w:sz w:val="18"/>
        </w:rPr>
        <w:t> </w:t>
      </w:r>
      <w:r>
        <w:rPr>
          <w:sz w:val="18"/>
        </w:rPr>
        <w:t>if</w:t>
      </w:r>
      <w:r>
        <w:rPr>
          <w:spacing w:val="-5"/>
          <w:sz w:val="18"/>
        </w:rPr>
        <w:t> </w:t>
      </w:r>
      <w:r>
        <w:rPr>
          <w:sz w:val="18"/>
        </w:rPr>
        <w:t>addr</w:t>
      </w:r>
      <w:r>
        <w:rPr>
          <w:spacing w:val="-5"/>
          <w:sz w:val="18"/>
        </w:rPr>
        <w:t> </w:t>
      </w:r>
      <w:r>
        <w:rPr>
          <w:sz w:val="18"/>
        </w:rPr>
        <w:t>&gt;=</w:t>
      </w:r>
      <w:r>
        <w:rPr>
          <w:spacing w:val="-5"/>
          <w:sz w:val="18"/>
        </w:rPr>
        <w:t> </w:t>
      </w:r>
      <w:r>
        <w:rPr>
          <w:sz w:val="18"/>
        </w:rPr>
        <w:t>Upper_Wrap_Boundary</w:t>
      </w:r>
      <w:r>
        <w:rPr>
          <w:spacing w:val="-5"/>
          <w:sz w:val="18"/>
        </w:rPr>
        <w:t> </w:t>
      </w:r>
      <w:r>
        <w:rPr>
          <w:sz w:val="18"/>
        </w:rPr>
        <w:t>then</w:t>
      </w:r>
      <w:r>
        <w:rPr>
          <w:spacing w:val="-5"/>
          <w:sz w:val="18"/>
        </w:rPr>
        <w:t> </w:t>
      </w:r>
      <w:r>
        <w:rPr>
          <w:sz w:val="18"/>
        </w:rPr>
        <w:t>addr</w:t>
      </w:r>
      <w:r>
        <w:rPr>
          <w:spacing w:val="-5"/>
          <w:sz w:val="18"/>
        </w:rPr>
        <w:t> </w:t>
      </w:r>
      <w:r>
        <w:rPr>
          <w:sz w:val="18"/>
        </w:rPr>
        <w:t>=</w:t>
      </w:r>
      <w:r>
        <w:rPr>
          <w:spacing w:val="-5"/>
          <w:sz w:val="18"/>
        </w:rPr>
        <w:t> </w:t>
      </w:r>
      <w:r>
        <w:rPr>
          <w:sz w:val="18"/>
        </w:rPr>
        <w:t>Lower_Wrap_Boundary;</w:t>
      </w:r>
      <w:r>
        <w:rPr>
          <w:spacing w:val="-5"/>
          <w:sz w:val="18"/>
        </w:rPr>
        <w:t> </w:t>
      </w:r>
      <w:r>
        <w:rPr>
          <w:sz w:val="18"/>
        </w:rPr>
        <w:t>else</w:t>
      </w:r>
      <w:r>
        <w:rPr>
          <w:spacing w:val="-5"/>
          <w:sz w:val="18"/>
        </w:rPr>
        <w:t> </w:t>
      </w:r>
      <w:r>
        <w:rPr>
          <w:sz w:val="18"/>
        </w:rPr>
        <w:t>addr</w:t>
      </w:r>
      <w:r>
        <w:rPr>
          <w:spacing w:val="-5"/>
          <w:sz w:val="18"/>
        </w:rPr>
        <w:t> </w:t>
      </w:r>
      <w:r>
        <w:rPr>
          <w:sz w:val="18"/>
        </w:rPr>
        <w:t>=</w:t>
      </w:r>
      <w:r>
        <w:rPr>
          <w:spacing w:val="-5"/>
          <w:sz w:val="18"/>
        </w:rPr>
        <w:t> </w:t>
      </w:r>
      <w:r>
        <w:rPr>
          <w:sz w:val="18"/>
        </w:rPr>
        <w:t>Aligned_Addr</w:t>
      </w:r>
      <w:r>
        <w:rPr>
          <w:spacing w:val="-5"/>
          <w:sz w:val="18"/>
        </w:rPr>
        <w:t> </w:t>
      </w:r>
      <w:r>
        <w:rPr>
          <w:sz w:val="18"/>
        </w:rPr>
        <w:t>+</w:t>
      </w:r>
      <w:r>
        <w:rPr>
          <w:spacing w:val="-5"/>
          <w:sz w:val="18"/>
        </w:rPr>
        <w:t> </w:t>
      </w:r>
      <w:r>
        <w:rPr>
          <w:sz w:val="18"/>
        </w:rPr>
        <w:t>Size; aligned = TRUE; // All transfers after the first are aligned</w:t>
      </w:r>
    </w:p>
    <w:p>
      <w:pPr>
        <w:spacing w:before="32"/>
        <w:ind w:left="1648" w:right="0" w:firstLine="0"/>
        <w:jc w:val="left"/>
        <w:rPr>
          <w:sz w:val="18"/>
        </w:rPr>
      </w:pPr>
      <w:r>
        <w:rPr>
          <w:spacing w:val="-2"/>
          <w:sz w:val="18"/>
        </w:rPr>
        <w:t>return;</w:t>
      </w:r>
    </w:p>
    <w:p>
      <w:pPr>
        <w:pStyle w:val="BodyText"/>
        <w:spacing w:before="10"/>
        <w:rPr>
          <w:sz w:val="16"/>
        </w:rPr>
      </w:pPr>
      <w:r>
        <w:rPr>
          <w:sz w:val="16"/>
        </w:rPr>
        <mc:AlternateContent>
          <mc:Choice Requires="wps">
            <w:drawing>
              <wp:anchor distT="0" distB="0" distL="0" distR="0" allowOverlap="1" layoutInCell="1" locked="0" behindDoc="1" simplePos="0" relativeHeight="487589376">
                <wp:simplePos x="0" y="0"/>
                <wp:positionH relativeFrom="page">
                  <wp:posOffset>1428750</wp:posOffset>
                </wp:positionH>
                <wp:positionV relativeFrom="paragraph">
                  <wp:posOffset>145851</wp:posOffset>
                </wp:positionV>
                <wp:extent cx="569595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95950" cy="1270"/>
                        </a:xfrm>
                        <a:custGeom>
                          <a:avLst/>
                          <a:gdLst/>
                          <a:ahLst/>
                          <a:cxnLst/>
                          <a:rect l="l" t="t" r="r" b="b"/>
                          <a:pathLst>
                            <a:path w="5695950" h="0">
                              <a:moveTo>
                                <a:pt x="0" y="0"/>
                              </a:moveTo>
                              <a:lnTo>
                                <a:pt x="56959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2.5pt;margin-top:11.484377pt;width:448.5pt;height:.1pt;mso-position-horizontal-relative:page;mso-position-vertical-relative:paragraph;z-index:-15727104;mso-wrap-distance-left:0;mso-wrap-distance-right:0" id="docshape9" coordorigin="2250,230" coordsize="8970,0" path="m2250,230l11220,230e" filled="false" stroked="true" strokeweight=".75pt" strokecolor="#000000">
                <v:path arrowok="t"/>
                <v:stroke dashstyle="solid"/>
                <w10:wrap type="topAndBottom"/>
              </v:shape>
            </w:pict>
          </mc:Fallback>
        </mc:AlternateContent>
      </w:r>
    </w:p>
    <w:p>
      <w:pPr>
        <w:pStyle w:val="Heading2"/>
        <w:tabs>
          <w:tab w:pos="1109" w:val="left" w:leader="none"/>
        </w:tabs>
        <w:spacing w:before="80"/>
      </w:pPr>
      <w:r>
        <w:rPr>
          <w:spacing w:val="-2"/>
        </w:rPr>
        <w:t>A4.1.8</w:t>
      </w:r>
      <w:r>
        <w:rPr/>
        <w:tab/>
        <w:t>Regular</w:t>
      </w:r>
      <w:r>
        <w:rPr>
          <w:spacing w:val="-10"/>
        </w:rPr>
        <w:t> </w:t>
      </w:r>
      <w:r>
        <w:rPr>
          <w:spacing w:val="-2"/>
        </w:rPr>
        <w:t>transactions</w:t>
      </w:r>
    </w:p>
    <w:p>
      <w:pPr>
        <w:pStyle w:val="BodyText"/>
        <w:spacing w:line="247" w:lineRule="auto" w:before="219"/>
        <w:ind w:left="1213" w:right="643" w:firstLine="165"/>
      </w:pPr>
      <w:r>
        <w:rPr/>
        <w:t>There</w:t>
      </w:r>
      <w:r>
        <w:rPr>
          <w:spacing w:val="-7"/>
        </w:rPr>
        <w:t> </w:t>
      </w:r>
      <w:r>
        <w:rPr/>
        <w:t>are</w:t>
      </w:r>
      <w:r>
        <w:rPr>
          <w:spacing w:val="-7"/>
        </w:rPr>
        <w:t> </w:t>
      </w:r>
      <w:r>
        <w:rPr/>
        <w:t>many</w:t>
      </w:r>
      <w:r>
        <w:rPr>
          <w:spacing w:val="-7"/>
        </w:rPr>
        <w:t> </w:t>
      </w:r>
      <w:r>
        <w:rPr/>
        <w:t>options</w:t>
      </w:r>
      <w:r>
        <w:rPr>
          <w:spacing w:val="-7"/>
        </w:rPr>
        <w:t> </w:t>
      </w:r>
      <w:r>
        <w:rPr/>
        <w:t>of</w:t>
      </w:r>
      <w:r>
        <w:rPr>
          <w:spacing w:val="-7"/>
        </w:rPr>
        <w:t> </w:t>
      </w:r>
      <w:r>
        <w:rPr/>
        <w:t>burst,</w:t>
      </w:r>
      <w:r>
        <w:rPr>
          <w:spacing w:val="-7"/>
        </w:rPr>
        <w:t> </w:t>
      </w:r>
      <w:r>
        <w:rPr/>
        <w:t>size,</w:t>
      </w:r>
      <w:r>
        <w:rPr>
          <w:spacing w:val="-7"/>
        </w:rPr>
        <w:t> </w:t>
      </w:r>
      <w:r>
        <w:rPr/>
        <w:t>and</w:t>
      </w:r>
      <w:r>
        <w:rPr>
          <w:spacing w:val="-7"/>
        </w:rPr>
        <w:t> </w:t>
      </w:r>
      <w:r>
        <w:rPr/>
        <w:t>length</w:t>
      </w:r>
      <w:r>
        <w:rPr>
          <w:spacing w:val="-7"/>
        </w:rPr>
        <w:t> </w:t>
      </w:r>
      <w:r>
        <w:rPr/>
        <w:t>for</w:t>
      </w:r>
      <w:r>
        <w:rPr>
          <w:spacing w:val="-7"/>
        </w:rPr>
        <w:t> </w:t>
      </w:r>
      <w:r>
        <w:rPr/>
        <w:t>a</w:t>
      </w:r>
      <w:r>
        <w:rPr>
          <w:spacing w:val="-7"/>
        </w:rPr>
        <w:t> </w:t>
      </w:r>
      <w:r>
        <w:rPr/>
        <w:t>transaction.</w:t>
      </w:r>
      <w:r>
        <w:rPr>
          <w:spacing w:val="-7"/>
        </w:rPr>
        <w:t> </w:t>
      </w:r>
      <w:r>
        <w:rPr/>
        <w:t>However,</w:t>
      </w:r>
      <w:r>
        <w:rPr>
          <w:spacing w:val="-7"/>
        </w:rPr>
        <w:t> </w:t>
      </w:r>
      <w:r>
        <w:rPr/>
        <w:t>some</w:t>
      </w:r>
      <w:r>
        <w:rPr>
          <w:spacing w:val="-7"/>
        </w:rPr>
        <w:t> </w:t>
      </w:r>
      <w:r>
        <w:rPr/>
        <w:t>interfaces</w:t>
      </w:r>
      <w:r>
        <w:rPr>
          <w:spacing w:val="-7"/>
        </w:rPr>
        <w:t> </w:t>
      </w:r>
      <w:r>
        <w:rPr/>
        <w:t>and</w:t>
      </w:r>
      <w:r>
        <w:rPr>
          <w:spacing w:val="-7"/>
        </w:rPr>
        <w:t> </w:t>
      </w:r>
      <w:r>
        <w:rPr/>
        <w:t>transaction types might only use a subset of these options. If a Subordinate component is attached to a Manager which uses only a subset of transaction options, it can be designed with simplified decode logic.</w:t>
      </w:r>
    </w:p>
    <w:p>
      <w:pPr>
        <w:pStyle w:val="BodyText"/>
        <w:spacing w:before="112"/>
        <w:ind w:left="1378"/>
      </w:pPr>
      <w:r>
        <w:rPr/>
        <w:t>The</w:t>
      </w:r>
      <w:r>
        <w:rPr>
          <w:spacing w:val="-10"/>
        </w:rPr>
        <w:t> </w:t>
      </w:r>
      <w:r>
        <w:rPr/>
        <w:t>Regular</w:t>
      </w:r>
      <w:r>
        <w:rPr>
          <w:spacing w:val="-8"/>
        </w:rPr>
        <w:t> </w:t>
      </w:r>
      <w:r>
        <w:rPr/>
        <w:t>attribute</w:t>
      </w:r>
      <w:r>
        <w:rPr>
          <w:spacing w:val="-7"/>
        </w:rPr>
        <w:t> </w:t>
      </w:r>
      <w:r>
        <w:rPr/>
        <w:t>is</w:t>
      </w:r>
      <w:r>
        <w:rPr>
          <w:spacing w:val="-8"/>
        </w:rPr>
        <w:t> </w:t>
      </w:r>
      <w:r>
        <w:rPr/>
        <w:t>defined,</w:t>
      </w:r>
      <w:r>
        <w:rPr>
          <w:spacing w:val="-7"/>
        </w:rPr>
        <w:t> </w:t>
      </w:r>
      <w:r>
        <w:rPr/>
        <w:t>to</w:t>
      </w:r>
      <w:r>
        <w:rPr>
          <w:spacing w:val="-8"/>
        </w:rPr>
        <w:t> </w:t>
      </w:r>
      <w:r>
        <w:rPr/>
        <w:t>identify</w:t>
      </w:r>
      <w:r>
        <w:rPr>
          <w:spacing w:val="-8"/>
        </w:rPr>
        <w:t> </w:t>
      </w:r>
      <w:r>
        <w:rPr/>
        <w:t>transactions</w:t>
      </w:r>
      <w:r>
        <w:rPr>
          <w:spacing w:val="-7"/>
        </w:rPr>
        <w:t> </w:t>
      </w:r>
      <w:r>
        <w:rPr/>
        <w:t>which</w:t>
      </w:r>
      <w:r>
        <w:rPr>
          <w:spacing w:val="-8"/>
        </w:rPr>
        <w:t> </w:t>
      </w:r>
      <w:r>
        <w:rPr/>
        <w:t>meet</w:t>
      </w:r>
      <w:r>
        <w:rPr>
          <w:spacing w:val="-7"/>
        </w:rPr>
        <w:t> </w:t>
      </w:r>
      <w:r>
        <w:rPr/>
        <w:t>the</w:t>
      </w:r>
      <w:r>
        <w:rPr>
          <w:spacing w:val="-8"/>
        </w:rPr>
        <w:t> </w:t>
      </w:r>
      <w:r>
        <w:rPr/>
        <w:t>following</w:t>
      </w:r>
      <w:r>
        <w:rPr>
          <w:spacing w:val="-7"/>
        </w:rPr>
        <w:t> </w:t>
      </w:r>
      <w:r>
        <w:rPr>
          <w:spacing w:val="-2"/>
        </w:rPr>
        <w:t>criteria:</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Length</w:t>
      </w:r>
      <w:r>
        <w:rPr>
          <w:spacing w:val="-3"/>
          <w:sz w:val="20"/>
        </w:rPr>
        <w:t> </w:t>
      </w:r>
      <w:r>
        <w:rPr>
          <w:sz w:val="20"/>
        </w:rPr>
        <w:t>is</w:t>
      </w:r>
      <w:r>
        <w:rPr>
          <w:spacing w:val="-3"/>
          <w:sz w:val="20"/>
        </w:rPr>
        <w:t> </w:t>
      </w:r>
      <w:r>
        <w:rPr>
          <w:sz w:val="20"/>
        </w:rPr>
        <w:t>1,</w:t>
      </w:r>
      <w:r>
        <w:rPr>
          <w:spacing w:val="-3"/>
          <w:sz w:val="20"/>
        </w:rPr>
        <w:t> </w:t>
      </w:r>
      <w:r>
        <w:rPr>
          <w:sz w:val="20"/>
        </w:rPr>
        <w:t>2,</w:t>
      </w:r>
      <w:r>
        <w:rPr>
          <w:spacing w:val="-3"/>
          <w:sz w:val="20"/>
        </w:rPr>
        <w:t> </w:t>
      </w:r>
      <w:r>
        <w:rPr>
          <w:sz w:val="20"/>
        </w:rPr>
        <w:t>4,</w:t>
      </w:r>
      <w:r>
        <w:rPr>
          <w:spacing w:val="-3"/>
          <w:sz w:val="20"/>
        </w:rPr>
        <w:t> </w:t>
      </w:r>
      <w:r>
        <w:rPr>
          <w:sz w:val="20"/>
        </w:rPr>
        <w:t>8,</w:t>
      </w:r>
      <w:r>
        <w:rPr>
          <w:spacing w:val="-3"/>
          <w:sz w:val="20"/>
        </w:rPr>
        <w:t> </w:t>
      </w:r>
      <w:r>
        <w:rPr>
          <w:sz w:val="20"/>
        </w:rPr>
        <w:t>or</w:t>
      </w:r>
      <w:r>
        <w:rPr>
          <w:spacing w:val="-3"/>
          <w:sz w:val="20"/>
        </w:rPr>
        <w:t> </w:t>
      </w:r>
      <w:r>
        <w:rPr>
          <w:sz w:val="20"/>
        </w:rPr>
        <w:t>16</w:t>
      </w:r>
      <w:r>
        <w:rPr>
          <w:spacing w:val="-2"/>
          <w:sz w:val="20"/>
        </w:rPr>
        <w:t> transfers.</w:t>
      </w:r>
    </w:p>
    <w:p>
      <w:pPr>
        <w:pStyle w:val="ListParagraph"/>
        <w:numPr>
          <w:ilvl w:val="0"/>
          <w:numId w:val="1"/>
        </w:numPr>
        <w:tabs>
          <w:tab w:pos="1662" w:val="left" w:leader="none"/>
        </w:tabs>
        <w:spacing w:line="240" w:lineRule="auto" w:before="146" w:after="0"/>
        <w:ind w:left="1662" w:right="0" w:hanging="164"/>
        <w:jc w:val="left"/>
        <w:rPr>
          <w:sz w:val="20"/>
        </w:rPr>
      </w:pPr>
      <w:r>
        <w:rPr>
          <w:sz w:val="20"/>
        </w:rPr>
        <w:t>Size</w:t>
      </w:r>
      <w:r>
        <w:rPr>
          <w:spacing w:val="-7"/>
          <w:sz w:val="20"/>
        </w:rPr>
        <w:t> </w:t>
      </w:r>
      <w:r>
        <w:rPr>
          <w:sz w:val="20"/>
        </w:rPr>
        <w:t>is</w:t>
      </w:r>
      <w:r>
        <w:rPr>
          <w:spacing w:val="-5"/>
          <w:sz w:val="20"/>
        </w:rPr>
        <w:t> </w:t>
      </w:r>
      <w:r>
        <w:rPr>
          <w:sz w:val="20"/>
        </w:rPr>
        <w:t>the</w:t>
      </w:r>
      <w:r>
        <w:rPr>
          <w:spacing w:val="-5"/>
          <w:sz w:val="20"/>
        </w:rPr>
        <w:t> </w:t>
      </w:r>
      <w:r>
        <w:rPr>
          <w:sz w:val="20"/>
        </w:rPr>
        <w:t>same</w:t>
      </w:r>
      <w:r>
        <w:rPr>
          <w:spacing w:val="-5"/>
          <w:sz w:val="20"/>
        </w:rPr>
        <w:t> </w:t>
      </w:r>
      <w:r>
        <w:rPr>
          <w:sz w:val="20"/>
        </w:rPr>
        <w:t>as</w:t>
      </w:r>
      <w:r>
        <w:rPr>
          <w:spacing w:val="-5"/>
          <w:sz w:val="20"/>
        </w:rPr>
        <w:t> </w:t>
      </w:r>
      <w:r>
        <w:rPr>
          <w:sz w:val="20"/>
        </w:rPr>
        <w:t>the</w:t>
      </w:r>
      <w:r>
        <w:rPr>
          <w:spacing w:val="-5"/>
          <w:sz w:val="20"/>
        </w:rPr>
        <w:t> </w:t>
      </w:r>
      <w:r>
        <w:rPr>
          <w:sz w:val="20"/>
        </w:rPr>
        <w:t>data</w:t>
      </w:r>
      <w:r>
        <w:rPr>
          <w:spacing w:val="-5"/>
          <w:sz w:val="20"/>
        </w:rPr>
        <w:t> </w:t>
      </w:r>
      <w:r>
        <w:rPr>
          <w:sz w:val="20"/>
        </w:rPr>
        <w:t>channel</w:t>
      </w:r>
      <w:r>
        <w:rPr>
          <w:spacing w:val="-5"/>
          <w:sz w:val="20"/>
        </w:rPr>
        <w:t> </w:t>
      </w:r>
      <w:r>
        <w:rPr>
          <w:sz w:val="20"/>
        </w:rPr>
        <w:t>width</w:t>
      </w:r>
      <w:r>
        <w:rPr>
          <w:spacing w:val="-5"/>
          <w:sz w:val="20"/>
        </w:rPr>
        <w:t> </w:t>
      </w:r>
      <w:r>
        <w:rPr>
          <w:sz w:val="20"/>
        </w:rPr>
        <w:t>if</w:t>
      </w:r>
      <w:r>
        <w:rPr>
          <w:spacing w:val="-5"/>
          <w:sz w:val="20"/>
        </w:rPr>
        <w:t> </w:t>
      </w:r>
      <w:r>
        <w:rPr>
          <w:sz w:val="20"/>
        </w:rPr>
        <w:t>Length</w:t>
      </w:r>
      <w:r>
        <w:rPr>
          <w:spacing w:val="-5"/>
          <w:sz w:val="20"/>
        </w:rPr>
        <w:t> </w:t>
      </w:r>
      <w:r>
        <w:rPr>
          <w:sz w:val="20"/>
        </w:rPr>
        <w:t>is</w:t>
      </w:r>
      <w:r>
        <w:rPr>
          <w:spacing w:val="-5"/>
          <w:sz w:val="20"/>
        </w:rPr>
        <w:t> </w:t>
      </w:r>
      <w:r>
        <w:rPr>
          <w:sz w:val="20"/>
        </w:rPr>
        <w:t>greater</w:t>
      </w:r>
      <w:r>
        <w:rPr>
          <w:spacing w:val="-5"/>
          <w:sz w:val="20"/>
        </w:rPr>
        <w:t> </w:t>
      </w:r>
      <w:r>
        <w:rPr>
          <w:sz w:val="20"/>
        </w:rPr>
        <w:t>than</w:t>
      </w:r>
      <w:r>
        <w:rPr>
          <w:spacing w:val="-5"/>
          <w:sz w:val="20"/>
        </w:rPr>
        <w:t> 1.</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Burst</w:t>
      </w:r>
      <w:r>
        <w:rPr>
          <w:spacing w:val="-9"/>
          <w:sz w:val="20"/>
        </w:rPr>
        <w:t> </w:t>
      </w:r>
      <w:r>
        <w:rPr>
          <w:sz w:val="20"/>
        </w:rPr>
        <w:t>is</w:t>
      </w:r>
      <w:r>
        <w:rPr>
          <w:spacing w:val="-8"/>
          <w:sz w:val="20"/>
        </w:rPr>
        <w:t> </w:t>
      </w:r>
      <w:r>
        <w:rPr>
          <w:sz w:val="20"/>
        </w:rPr>
        <w:t>INCR</w:t>
      </w:r>
      <w:r>
        <w:rPr>
          <w:spacing w:val="-8"/>
          <w:sz w:val="20"/>
        </w:rPr>
        <w:t> </w:t>
      </w:r>
      <w:r>
        <w:rPr>
          <w:sz w:val="20"/>
        </w:rPr>
        <w:t>or</w:t>
      </w:r>
      <w:r>
        <w:rPr>
          <w:spacing w:val="-9"/>
          <w:sz w:val="20"/>
        </w:rPr>
        <w:t> </w:t>
      </w:r>
      <w:r>
        <w:rPr>
          <w:sz w:val="20"/>
        </w:rPr>
        <w:t>WRAP,</w:t>
      </w:r>
      <w:r>
        <w:rPr>
          <w:spacing w:val="-8"/>
          <w:sz w:val="20"/>
        </w:rPr>
        <w:t> </w:t>
      </w:r>
      <w:r>
        <w:rPr>
          <w:sz w:val="20"/>
        </w:rPr>
        <w:t>not</w:t>
      </w:r>
      <w:r>
        <w:rPr>
          <w:spacing w:val="-8"/>
          <w:sz w:val="20"/>
        </w:rPr>
        <w:t> </w:t>
      </w:r>
      <w:r>
        <w:rPr>
          <w:spacing w:val="-2"/>
          <w:sz w:val="20"/>
        </w:rPr>
        <w:t>FIXED.</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Address</w:t>
      </w:r>
      <w:r>
        <w:rPr>
          <w:spacing w:val="-9"/>
          <w:sz w:val="20"/>
        </w:rPr>
        <w:t> </w:t>
      </w:r>
      <w:r>
        <w:rPr>
          <w:sz w:val="20"/>
        </w:rPr>
        <w:t>is</w:t>
      </w:r>
      <w:r>
        <w:rPr>
          <w:spacing w:val="-7"/>
          <w:sz w:val="20"/>
        </w:rPr>
        <w:t> </w:t>
      </w:r>
      <w:r>
        <w:rPr>
          <w:sz w:val="20"/>
        </w:rPr>
        <w:t>aligned</w:t>
      </w:r>
      <w:r>
        <w:rPr>
          <w:spacing w:val="-7"/>
          <w:sz w:val="20"/>
        </w:rPr>
        <w:t> </w:t>
      </w:r>
      <w:r>
        <w:rPr>
          <w:sz w:val="20"/>
        </w:rPr>
        <w:t>to</w:t>
      </w:r>
      <w:r>
        <w:rPr>
          <w:spacing w:val="-7"/>
          <w:sz w:val="20"/>
        </w:rPr>
        <w:t> </w:t>
      </w:r>
      <w:r>
        <w:rPr>
          <w:sz w:val="20"/>
        </w:rPr>
        <w:t>the</w:t>
      </w:r>
      <w:r>
        <w:rPr>
          <w:spacing w:val="-7"/>
          <w:sz w:val="20"/>
        </w:rPr>
        <w:t> </w:t>
      </w:r>
      <w:r>
        <w:rPr>
          <w:sz w:val="20"/>
        </w:rPr>
        <w:t>transaction</w:t>
      </w:r>
      <w:r>
        <w:rPr>
          <w:spacing w:val="-7"/>
          <w:sz w:val="20"/>
        </w:rPr>
        <w:t> </w:t>
      </w:r>
      <w:r>
        <w:rPr>
          <w:sz w:val="20"/>
        </w:rPr>
        <w:t>container</w:t>
      </w:r>
      <w:r>
        <w:rPr>
          <w:spacing w:val="-7"/>
          <w:sz w:val="20"/>
        </w:rPr>
        <w:t> </w:t>
      </w:r>
      <w:r>
        <w:rPr>
          <w:sz w:val="20"/>
        </w:rPr>
        <w:t>for</w:t>
      </w:r>
      <w:r>
        <w:rPr>
          <w:spacing w:val="-7"/>
          <w:sz w:val="20"/>
        </w:rPr>
        <w:t> </w:t>
      </w:r>
      <w:r>
        <w:rPr>
          <w:sz w:val="20"/>
        </w:rPr>
        <w:t>INCR</w:t>
      </w:r>
      <w:r>
        <w:rPr>
          <w:spacing w:val="-7"/>
          <w:sz w:val="20"/>
        </w:rPr>
        <w:t> </w:t>
      </w:r>
      <w:r>
        <w:rPr>
          <w:spacing w:val="-2"/>
          <w:sz w:val="20"/>
        </w:rPr>
        <w:t>transactions.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Address</w:t>
      </w:r>
      <w:r>
        <w:rPr>
          <w:spacing w:val="-6"/>
          <w:sz w:val="20"/>
        </w:rPr>
        <w:t> </w:t>
      </w:r>
      <w:r>
        <w:rPr>
          <w:sz w:val="20"/>
        </w:rPr>
        <w:t>is</w:t>
      </w:r>
      <w:r>
        <w:rPr>
          <w:spacing w:val="-6"/>
          <w:sz w:val="20"/>
        </w:rPr>
        <w:t> </w:t>
      </w:r>
      <w:r>
        <w:rPr>
          <w:sz w:val="20"/>
        </w:rPr>
        <w:t>aligned</w:t>
      </w:r>
      <w:r>
        <w:rPr>
          <w:spacing w:val="-6"/>
          <w:sz w:val="20"/>
        </w:rPr>
        <w:t> </w:t>
      </w:r>
      <w:r>
        <w:rPr>
          <w:sz w:val="20"/>
        </w:rPr>
        <w:t>to</w:t>
      </w:r>
      <w:r>
        <w:rPr>
          <w:spacing w:val="-5"/>
          <w:sz w:val="20"/>
        </w:rPr>
        <w:t> </w:t>
      </w:r>
      <w:r>
        <w:rPr>
          <w:sz w:val="20"/>
        </w:rPr>
        <w:t>Size</w:t>
      </w:r>
      <w:r>
        <w:rPr>
          <w:spacing w:val="-6"/>
          <w:sz w:val="20"/>
        </w:rPr>
        <w:t> </w:t>
      </w:r>
      <w:r>
        <w:rPr>
          <w:sz w:val="20"/>
        </w:rPr>
        <w:t>for</w:t>
      </w:r>
      <w:r>
        <w:rPr>
          <w:spacing w:val="-6"/>
          <w:sz w:val="20"/>
        </w:rPr>
        <w:t> </w:t>
      </w:r>
      <w:r>
        <w:rPr>
          <w:sz w:val="20"/>
        </w:rPr>
        <w:t>WRAP</w:t>
      </w:r>
      <w:r>
        <w:rPr>
          <w:spacing w:val="-5"/>
          <w:sz w:val="20"/>
        </w:rPr>
        <w:t> </w:t>
      </w:r>
      <w:r>
        <w:rPr>
          <w:spacing w:val="-2"/>
          <w:sz w:val="20"/>
        </w:rPr>
        <w:t>transactions.</w:t>
      </w:r>
    </w:p>
    <w:p>
      <w:pPr>
        <w:pStyle w:val="BodyText"/>
        <w:spacing w:line="247" w:lineRule="auto" w:before="119"/>
        <w:ind w:left="1213" w:right="728" w:firstLine="165"/>
      </w:pPr>
      <w:r>
        <w:rPr/>
        <w:t>The</w:t>
      </w:r>
      <w:r>
        <w:rPr>
          <w:spacing w:val="-6"/>
        </w:rPr>
        <w:t> </w:t>
      </w:r>
      <w:r>
        <w:rPr/>
        <w:t>Regular_Transactions_Only</w:t>
      </w:r>
      <w:r>
        <w:rPr>
          <w:spacing w:val="-6"/>
        </w:rPr>
        <w:t> </w:t>
      </w:r>
      <w:r>
        <w:rPr/>
        <w:t>property</w:t>
      </w:r>
      <w:r>
        <w:rPr>
          <w:spacing w:val="-6"/>
        </w:rPr>
        <w:t> </w:t>
      </w:r>
      <w:r>
        <w:rPr/>
        <w:t>is</w:t>
      </w:r>
      <w:r>
        <w:rPr>
          <w:spacing w:val="-6"/>
        </w:rPr>
        <w:t> </w:t>
      </w:r>
      <w:r>
        <w:rPr/>
        <w:t>used</w:t>
      </w:r>
      <w:r>
        <w:rPr>
          <w:spacing w:val="-6"/>
        </w:rPr>
        <w:t> </w:t>
      </w:r>
      <w:r>
        <w:rPr/>
        <w:t>to</w:t>
      </w:r>
      <w:r>
        <w:rPr>
          <w:spacing w:val="-6"/>
        </w:rPr>
        <w:t> </w:t>
      </w:r>
      <w:r>
        <w:rPr/>
        <w:t>define</w:t>
      </w:r>
      <w:r>
        <w:rPr>
          <w:spacing w:val="-6"/>
        </w:rPr>
        <w:t> </w:t>
      </w:r>
      <w:r>
        <w:rPr/>
        <w:t>whether</w:t>
      </w:r>
      <w:r>
        <w:rPr>
          <w:spacing w:val="-6"/>
        </w:rPr>
        <w:t> </w:t>
      </w:r>
      <w:r>
        <w:rPr/>
        <w:t>a</w:t>
      </w:r>
      <w:r>
        <w:rPr>
          <w:spacing w:val="-6"/>
        </w:rPr>
        <w:t> </w:t>
      </w:r>
      <w:r>
        <w:rPr/>
        <w:t>Manager</w:t>
      </w:r>
      <w:r>
        <w:rPr>
          <w:spacing w:val="-6"/>
        </w:rPr>
        <w:t> </w:t>
      </w:r>
      <w:r>
        <w:rPr/>
        <w:t>issues</w:t>
      </w:r>
      <w:r>
        <w:rPr>
          <w:spacing w:val="-6"/>
        </w:rPr>
        <w:t> </w:t>
      </w:r>
      <w:r>
        <w:rPr/>
        <w:t>only</w:t>
      </w:r>
      <w:r>
        <w:rPr>
          <w:spacing w:val="-6"/>
        </w:rPr>
        <w:t> </w:t>
      </w:r>
      <w:r>
        <w:rPr/>
        <w:t>Regular</w:t>
      </w:r>
      <w:r>
        <w:rPr>
          <w:spacing w:val="-6"/>
        </w:rPr>
        <w:t> </w:t>
      </w:r>
      <w:r>
        <w:rPr/>
        <w:t>type transactions and if a Subordinate only supports Regular transactions.</w:t>
      </w:r>
    </w:p>
    <w:p>
      <w:pPr>
        <w:pStyle w:val="BodyText"/>
        <w:spacing w:before="41"/>
      </w:pPr>
    </w:p>
    <w:p>
      <w:pPr>
        <w:spacing w:before="0" w:after="23"/>
        <w:ind w:left="6331" w:right="0" w:firstLine="0"/>
        <w:jc w:val="left"/>
        <w:rPr>
          <w:b/>
          <w:sz w:val="19"/>
        </w:rPr>
      </w:pPr>
      <w:r>
        <w:rPr>
          <w:b/>
          <w:spacing w:val="-2"/>
          <w:sz w:val="19"/>
        </w:rPr>
        <w:t>Table</w:t>
      </w:r>
      <w:r>
        <w:rPr>
          <w:b/>
          <w:spacing w:val="2"/>
          <w:sz w:val="19"/>
        </w:rPr>
        <w:t> </w:t>
      </w:r>
      <w:r>
        <w:rPr>
          <w:b/>
          <w:spacing w:val="-2"/>
          <w:sz w:val="19"/>
        </w:rPr>
        <w:t>A4.15:</w:t>
      </w:r>
      <w:r>
        <w:rPr>
          <w:b/>
          <w:spacing w:val="2"/>
          <w:sz w:val="19"/>
        </w:rPr>
        <w:t> </w:t>
      </w:r>
      <w:r>
        <w:rPr>
          <w:b/>
          <w:spacing w:val="-2"/>
          <w:sz w:val="19"/>
        </w:rPr>
        <w:t>Regular_Transactions_Only</w:t>
      </w:r>
      <w:r>
        <w:rPr>
          <w:b/>
          <w:spacing w:val="3"/>
          <w:sz w:val="19"/>
        </w:rPr>
        <w:t> </w:t>
      </w:r>
      <w:r>
        <w:rPr>
          <w:b/>
          <w:spacing w:val="-2"/>
          <w:sz w:val="19"/>
        </w:rPr>
        <w:t>property</w:t>
      </w:r>
    </w:p>
    <w:tbl>
      <w:tblPr>
        <w:tblW w:w="0" w:type="auto"/>
        <w:jc w:val="left"/>
        <w:tblInd w:w="19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30"/>
        <w:gridCol w:w="951"/>
        <w:gridCol w:w="4799"/>
      </w:tblGrid>
      <w:tr>
        <w:trPr>
          <w:trHeight w:val="359" w:hRule="atLeast"/>
        </w:trPr>
        <w:tc>
          <w:tcPr>
            <w:tcW w:w="2530" w:type="dxa"/>
            <w:tcBorders>
              <w:top w:val="single" w:sz="8" w:space="0" w:color="000000"/>
              <w:bottom w:val="single" w:sz="8" w:space="0" w:color="000000"/>
            </w:tcBorders>
          </w:tcPr>
          <w:p>
            <w:pPr>
              <w:pStyle w:val="TableParagraph"/>
              <w:spacing w:line="220" w:lineRule="exact" w:before="120"/>
              <w:ind w:left="110"/>
              <w:rPr>
                <w:sz w:val="20"/>
              </w:rPr>
            </w:pPr>
            <w:r>
              <w:rPr>
                <w:spacing w:val="-2"/>
                <w:sz w:val="20"/>
              </w:rPr>
              <w:t>Regular_Transactions_Only</w:t>
            </w:r>
          </w:p>
        </w:tc>
        <w:tc>
          <w:tcPr>
            <w:tcW w:w="951" w:type="dxa"/>
            <w:tcBorders>
              <w:top w:val="single" w:sz="8" w:space="0" w:color="000000"/>
              <w:bottom w:val="single" w:sz="8" w:space="0" w:color="000000"/>
            </w:tcBorders>
          </w:tcPr>
          <w:p>
            <w:pPr>
              <w:pStyle w:val="TableParagraph"/>
              <w:spacing w:line="220" w:lineRule="exact" w:before="120"/>
              <w:ind w:left="80"/>
              <w:jc w:val="center"/>
              <w:rPr>
                <w:sz w:val="20"/>
              </w:rPr>
            </w:pPr>
            <w:r>
              <w:rPr>
                <w:spacing w:val="-2"/>
                <w:sz w:val="20"/>
              </w:rPr>
              <w:t>Default</w:t>
            </w:r>
          </w:p>
        </w:tc>
        <w:tc>
          <w:tcPr>
            <w:tcW w:w="4799" w:type="dxa"/>
            <w:tcBorders>
              <w:top w:val="single" w:sz="8" w:space="0" w:color="000000"/>
              <w:bottom w:val="single" w:sz="8" w:space="0" w:color="000000"/>
            </w:tcBorders>
          </w:tcPr>
          <w:p>
            <w:pPr>
              <w:pStyle w:val="TableParagraph"/>
              <w:spacing w:line="220" w:lineRule="exact" w:before="120"/>
              <w:ind w:left="139"/>
              <w:rPr>
                <w:sz w:val="20"/>
              </w:rPr>
            </w:pPr>
            <w:r>
              <w:rPr>
                <w:spacing w:val="-2"/>
                <w:sz w:val="20"/>
              </w:rPr>
              <w:t>Description</w:t>
            </w:r>
          </w:p>
        </w:tc>
      </w:tr>
      <w:tr>
        <w:trPr>
          <w:trHeight w:val="539" w:hRule="atLeast"/>
        </w:trPr>
        <w:tc>
          <w:tcPr>
            <w:tcW w:w="2530" w:type="dxa"/>
            <w:tcBorders>
              <w:top w:val="single" w:sz="8" w:space="0" w:color="000000"/>
              <w:bottom w:val="single" w:sz="8" w:space="0" w:color="000000"/>
            </w:tcBorders>
          </w:tcPr>
          <w:p>
            <w:pPr>
              <w:pStyle w:val="TableParagraph"/>
              <w:spacing w:before="138"/>
              <w:ind w:left="110"/>
              <w:rPr>
                <w:sz w:val="20"/>
              </w:rPr>
            </w:pPr>
            <w:r>
              <w:rPr>
                <w:spacing w:val="-4"/>
                <w:sz w:val="20"/>
              </w:rPr>
              <w:t>True</w:t>
            </w:r>
          </w:p>
        </w:tc>
        <w:tc>
          <w:tcPr>
            <w:tcW w:w="951" w:type="dxa"/>
            <w:tcBorders>
              <w:top w:val="single" w:sz="8" w:space="0" w:color="000000"/>
              <w:bottom w:val="single" w:sz="8" w:space="0" w:color="000000"/>
            </w:tcBorders>
          </w:tcPr>
          <w:p>
            <w:pPr>
              <w:pStyle w:val="TableParagraph"/>
              <w:rPr>
                <w:rFonts w:ascii="Times New Roman"/>
                <w:sz w:val="18"/>
              </w:rPr>
            </w:pPr>
          </w:p>
        </w:tc>
        <w:tc>
          <w:tcPr>
            <w:tcW w:w="4799" w:type="dxa"/>
            <w:tcBorders>
              <w:top w:val="single" w:sz="8" w:space="0" w:color="000000"/>
              <w:bottom w:val="single" w:sz="8" w:space="0" w:color="000000"/>
            </w:tcBorders>
          </w:tcPr>
          <w:p>
            <w:pPr>
              <w:pStyle w:val="TableParagraph"/>
              <w:spacing w:before="138"/>
              <w:ind w:left="139"/>
              <w:rPr>
                <w:sz w:val="20"/>
              </w:rPr>
            </w:pPr>
            <w:r>
              <w:rPr>
                <w:sz w:val="20"/>
              </w:rPr>
              <w:t>Only</w:t>
            </w:r>
            <w:r>
              <w:rPr>
                <w:spacing w:val="-9"/>
                <w:sz w:val="20"/>
              </w:rPr>
              <w:t> </w:t>
            </w:r>
            <w:r>
              <w:rPr>
                <w:sz w:val="20"/>
              </w:rPr>
              <w:t>Regular</w:t>
            </w:r>
            <w:r>
              <w:rPr>
                <w:spacing w:val="-9"/>
                <w:sz w:val="20"/>
              </w:rPr>
              <w:t> </w:t>
            </w:r>
            <w:r>
              <w:rPr>
                <w:sz w:val="20"/>
              </w:rPr>
              <w:t>transactions</w:t>
            </w:r>
            <w:r>
              <w:rPr>
                <w:spacing w:val="-9"/>
                <w:sz w:val="20"/>
              </w:rPr>
              <w:t> </w:t>
            </w:r>
            <w:r>
              <w:rPr>
                <w:sz w:val="20"/>
              </w:rPr>
              <w:t>are</w:t>
            </w:r>
            <w:r>
              <w:rPr>
                <w:spacing w:val="-8"/>
                <w:sz w:val="20"/>
              </w:rPr>
              <w:t> </w:t>
            </w:r>
            <w:r>
              <w:rPr>
                <w:spacing w:val="-2"/>
                <w:sz w:val="20"/>
              </w:rPr>
              <w:t>issued/supported.</w:t>
            </w:r>
          </w:p>
        </w:tc>
      </w:tr>
      <w:tr>
        <w:trPr>
          <w:trHeight w:val="659" w:hRule="atLeast"/>
        </w:trPr>
        <w:tc>
          <w:tcPr>
            <w:tcW w:w="2530" w:type="dxa"/>
            <w:tcBorders>
              <w:top w:val="single" w:sz="8" w:space="0" w:color="000000"/>
              <w:bottom w:val="single" w:sz="8" w:space="0" w:color="000000"/>
            </w:tcBorders>
          </w:tcPr>
          <w:p>
            <w:pPr>
              <w:pStyle w:val="TableParagraph"/>
              <w:spacing w:before="137"/>
              <w:ind w:left="110"/>
              <w:rPr>
                <w:sz w:val="20"/>
              </w:rPr>
            </w:pPr>
            <w:r>
              <w:rPr>
                <w:spacing w:val="-2"/>
                <w:sz w:val="20"/>
              </w:rPr>
              <w:t>False</w:t>
            </w:r>
          </w:p>
        </w:tc>
        <w:tc>
          <w:tcPr>
            <w:tcW w:w="951" w:type="dxa"/>
            <w:tcBorders>
              <w:top w:val="single" w:sz="8" w:space="0" w:color="000000"/>
              <w:bottom w:val="single" w:sz="8" w:space="0" w:color="000000"/>
            </w:tcBorders>
          </w:tcPr>
          <w:p>
            <w:pPr>
              <w:pStyle w:val="TableParagraph"/>
              <w:spacing w:before="137"/>
              <w:ind w:left="80" w:right="14"/>
              <w:jc w:val="center"/>
              <w:rPr>
                <w:sz w:val="20"/>
              </w:rPr>
            </w:pPr>
            <w:r>
              <w:rPr>
                <w:spacing w:val="-10"/>
                <w:sz w:val="20"/>
              </w:rPr>
              <w:t>Y</w:t>
            </w:r>
          </w:p>
        </w:tc>
        <w:tc>
          <w:tcPr>
            <w:tcW w:w="4799" w:type="dxa"/>
            <w:tcBorders>
              <w:top w:val="single" w:sz="8" w:space="0" w:color="000000"/>
              <w:bottom w:val="single" w:sz="8" w:space="0" w:color="000000"/>
            </w:tcBorders>
          </w:tcPr>
          <w:p>
            <w:pPr>
              <w:pStyle w:val="TableParagraph"/>
              <w:spacing w:line="260" w:lineRule="atLeast" w:before="120"/>
              <w:ind w:left="139"/>
              <w:rPr>
                <w:sz w:val="20"/>
              </w:rPr>
            </w:pPr>
            <w:r>
              <w:rPr>
                <w:sz w:val="20"/>
              </w:rPr>
              <w:t>All</w:t>
            </w:r>
            <w:r>
              <w:rPr>
                <w:spacing w:val="-8"/>
                <w:sz w:val="20"/>
              </w:rPr>
              <w:t> </w:t>
            </w:r>
            <w:r>
              <w:rPr>
                <w:sz w:val="20"/>
              </w:rPr>
              <w:t>legal</w:t>
            </w:r>
            <w:r>
              <w:rPr>
                <w:spacing w:val="-8"/>
                <w:sz w:val="20"/>
              </w:rPr>
              <w:t> </w:t>
            </w:r>
            <w:r>
              <w:rPr>
                <w:sz w:val="20"/>
              </w:rPr>
              <w:t>combinations</w:t>
            </w:r>
            <w:r>
              <w:rPr>
                <w:spacing w:val="-8"/>
                <w:sz w:val="20"/>
              </w:rPr>
              <w:t> </w:t>
            </w:r>
            <w:r>
              <w:rPr>
                <w:sz w:val="20"/>
              </w:rPr>
              <w:t>of</w:t>
            </w:r>
            <w:r>
              <w:rPr>
                <w:spacing w:val="-8"/>
                <w:sz w:val="20"/>
              </w:rPr>
              <w:t> </w:t>
            </w:r>
            <w:r>
              <w:rPr>
                <w:sz w:val="20"/>
              </w:rPr>
              <w:t>Burst,</w:t>
            </w:r>
            <w:r>
              <w:rPr>
                <w:spacing w:val="-8"/>
                <w:sz w:val="20"/>
              </w:rPr>
              <w:t> </w:t>
            </w:r>
            <w:r>
              <w:rPr>
                <w:sz w:val="20"/>
              </w:rPr>
              <w:t>Size,</w:t>
            </w:r>
            <w:r>
              <w:rPr>
                <w:spacing w:val="-8"/>
                <w:sz w:val="20"/>
              </w:rPr>
              <w:t> </w:t>
            </w:r>
            <w:r>
              <w:rPr>
                <w:sz w:val="20"/>
              </w:rPr>
              <w:t>and</w:t>
            </w:r>
            <w:r>
              <w:rPr>
                <w:spacing w:val="-8"/>
                <w:sz w:val="20"/>
              </w:rPr>
              <w:t> </w:t>
            </w:r>
            <w:r>
              <w:rPr>
                <w:sz w:val="20"/>
              </w:rPr>
              <w:t>Length</w:t>
            </w:r>
            <w:r>
              <w:rPr>
                <w:spacing w:val="-8"/>
                <w:sz w:val="20"/>
              </w:rPr>
              <w:t> </w:t>
            </w:r>
            <w:r>
              <w:rPr>
                <w:sz w:val="20"/>
              </w:rPr>
              <w:t>are </w:t>
            </w:r>
            <w:r>
              <w:rPr>
                <w:spacing w:val="-2"/>
                <w:sz w:val="20"/>
              </w:rPr>
              <w:t>issued/supported.</w:t>
            </w:r>
          </w:p>
        </w:tc>
      </w:tr>
    </w:tbl>
    <w:p>
      <w:pPr>
        <w:pStyle w:val="BodyText"/>
        <w:spacing w:before="2"/>
        <w:ind w:left="1378"/>
      </w:pPr>
      <w:r>
        <w:rPr/>
        <w:t>Interoperability</w:t>
      </w:r>
      <w:r>
        <w:rPr>
          <w:spacing w:val="-13"/>
        </w:rPr>
        <w:t> </w:t>
      </w:r>
      <w:r>
        <w:rPr/>
        <w:t>rules</w:t>
      </w:r>
      <w:r>
        <w:rPr>
          <w:spacing w:val="-11"/>
        </w:rPr>
        <w:t> </w:t>
      </w:r>
      <w:r>
        <w:rPr/>
        <w:t>for</w:t>
      </w:r>
      <w:r>
        <w:rPr>
          <w:spacing w:val="-10"/>
        </w:rPr>
        <w:t> </w:t>
      </w:r>
      <w:r>
        <w:rPr/>
        <w:t>Regular</w:t>
      </w:r>
      <w:r>
        <w:rPr>
          <w:spacing w:val="-11"/>
        </w:rPr>
        <w:t> </w:t>
      </w:r>
      <w:r>
        <w:rPr/>
        <w:t>transactions</w:t>
      </w:r>
      <w:r>
        <w:rPr>
          <w:spacing w:val="-11"/>
        </w:rPr>
        <w:t> </w:t>
      </w:r>
      <w:r>
        <w:rPr/>
        <w:t>are</w:t>
      </w:r>
      <w:r>
        <w:rPr>
          <w:spacing w:val="-10"/>
        </w:rPr>
        <w:t> </w:t>
      </w:r>
      <w:r>
        <w:rPr/>
        <w:t>shown</w:t>
      </w:r>
      <w:r>
        <w:rPr>
          <w:spacing w:val="-11"/>
        </w:rPr>
        <w:t> </w:t>
      </w:r>
      <w:r>
        <w:rPr/>
        <w:t>in</w:t>
      </w:r>
      <w:r>
        <w:rPr>
          <w:spacing w:val="-11"/>
        </w:rPr>
        <w:t> </w:t>
      </w:r>
      <w:r>
        <w:rPr>
          <w:color w:val="0000FF"/>
        </w:rPr>
        <w:t>Table</w:t>
      </w:r>
      <w:r>
        <w:rPr>
          <w:color w:val="0000FF"/>
          <w:spacing w:val="-10"/>
        </w:rPr>
        <w:t> </w:t>
      </w:r>
      <w:r>
        <w:rPr>
          <w:color w:val="0000FF"/>
          <w:spacing w:val="-2"/>
        </w:rPr>
        <w:t>A4.16</w:t>
      </w:r>
      <w:r>
        <w:rPr>
          <w:spacing w:val="-2"/>
        </w:rPr>
        <w:t>.</w:t>
      </w:r>
    </w:p>
    <w:p>
      <w:pPr>
        <w:pStyle w:val="BodyText"/>
        <w:spacing w:after="0"/>
        <w:sectPr>
          <w:pgSz w:w="11920" w:h="16840"/>
          <w:pgMar w:header="758" w:footer="917" w:top="1140" w:bottom="1100" w:left="992" w:right="0"/>
        </w:sectPr>
      </w:pPr>
    </w:p>
    <w:p>
      <w:pPr>
        <w:pStyle w:val="BodyText"/>
        <w:rPr>
          <w:sz w:val="19"/>
        </w:rPr>
      </w:pPr>
    </w:p>
    <w:p>
      <w:pPr>
        <w:pStyle w:val="BodyText"/>
        <w:rPr>
          <w:sz w:val="19"/>
        </w:rPr>
      </w:pPr>
    </w:p>
    <w:p>
      <w:pPr>
        <w:pStyle w:val="BodyText"/>
        <w:rPr>
          <w:sz w:val="19"/>
        </w:rPr>
      </w:pPr>
    </w:p>
    <w:p>
      <w:pPr>
        <w:pStyle w:val="BodyText"/>
        <w:spacing w:before="10"/>
        <w:rPr>
          <w:sz w:val="19"/>
        </w:rPr>
      </w:pPr>
    </w:p>
    <w:p>
      <w:pPr>
        <w:spacing w:before="0" w:after="19"/>
        <w:ind w:left="5796" w:right="0" w:firstLine="0"/>
        <w:jc w:val="left"/>
        <w:rPr>
          <w:b/>
          <w:sz w:val="19"/>
        </w:rPr>
      </w:pPr>
      <w:r>
        <w:rPr>
          <w:b/>
          <w:spacing w:val="-2"/>
          <w:sz w:val="19"/>
        </w:rPr>
        <w:t>Table</w:t>
      </w:r>
      <w:r>
        <w:rPr>
          <w:b/>
          <w:spacing w:val="2"/>
          <w:sz w:val="19"/>
        </w:rPr>
        <w:t> </w:t>
      </w:r>
      <w:r>
        <w:rPr>
          <w:b/>
          <w:spacing w:val="-2"/>
          <w:sz w:val="19"/>
        </w:rPr>
        <w:t>A4.16:</w:t>
      </w:r>
      <w:r>
        <w:rPr>
          <w:b/>
          <w:spacing w:val="2"/>
          <w:sz w:val="19"/>
        </w:rPr>
        <w:t> </w:t>
      </w:r>
      <w:r>
        <w:rPr>
          <w:b/>
          <w:spacing w:val="-2"/>
          <w:sz w:val="19"/>
        </w:rPr>
        <w:t>Regular_Transactions_Only</w:t>
      </w:r>
      <w:r>
        <w:rPr>
          <w:b/>
          <w:spacing w:val="3"/>
          <w:sz w:val="19"/>
        </w:rPr>
        <w:t> </w:t>
      </w:r>
      <w:r>
        <w:rPr>
          <w:b/>
          <w:spacing w:val="-2"/>
          <w:sz w:val="19"/>
        </w:rPr>
        <w:t>interoperability</w:t>
      </w:r>
    </w:p>
    <w:tbl>
      <w:tblPr>
        <w:tblW w:w="0" w:type="auto"/>
        <w:jc w:val="left"/>
        <w:tblInd w:w="1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4"/>
        <w:gridCol w:w="1847"/>
        <w:gridCol w:w="4838"/>
      </w:tblGrid>
      <w:tr>
        <w:trPr>
          <w:trHeight w:val="539" w:hRule="atLeast"/>
        </w:trPr>
        <w:tc>
          <w:tcPr>
            <w:tcW w:w="1514" w:type="dxa"/>
            <w:tcBorders>
              <w:top w:val="single" w:sz="8" w:space="0" w:color="000000"/>
              <w:bottom w:val="single" w:sz="8" w:space="0" w:color="000000"/>
            </w:tcBorders>
          </w:tcPr>
          <w:p>
            <w:pPr>
              <w:pStyle w:val="TableParagraph"/>
              <w:rPr>
                <w:rFonts w:ascii="Times New Roman"/>
                <w:sz w:val="18"/>
              </w:rPr>
            </w:pPr>
          </w:p>
        </w:tc>
        <w:tc>
          <w:tcPr>
            <w:tcW w:w="1847" w:type="dxa"/>
            <w:tcBorders>
              <w:top w:val="single" w:sz="8" w:space="0" w:color="000000"/>
              <w:bottom w:val="single" w:sz="8" w:space="0" w:color="000000"/>
            </w:tcBorders>
          </w:tcPr>
          <w:p>
            <w:pPr>
              <w:pStyle w:val="TableParagraph"/>
              <w:spacing w:before="124"/>
              <w:ind w:left="171"/>
              <w:rPr>
                <w:sz w:val="20"/>
              </w:rPr>
            </w:pPr>
            <w:r>
              <w:rPr>
                <w:spacing w:val="-2"/>
                <w:sz w:val="20"/>
              </w:rPr>
              <w:t>Subordinate:</w:t>
            </w:r>
            <w:r>
              <w:rPr>
                <w:spacing w:val="7"/>
                <w:sz w:val="20"/>
              </w:rPr>
              <w:t> </w:t>
            </w:r>
            <w:r>
              <w:rPr>
                <w:spacing w:val="-2"/>
                <w:sz w:val="20"/>
              </w:rPr>
              <w:t>False</w:t>
            </w:r>
          </w:p>
        </w:tc>
        <w:tc>
          <w:tcPr>
            <w:tcW w:w="4838" w:type="dxa"/>
            <w:tcBorders>
              <w:top w:val="single" w:sz="8" w:space="0" w:color="000000"/>
              <w:bottom w:val="single" w:sz="8" w:space="0" w:color="000000"/>
            </w:tcBorders>
          </w:tcPr>
          <w:p>
            <w:pPr>
              <w:pStyle w:val="TableParagraph"/>
              <w:spacing w:before="124"/>
              <w:ind w:left="184"/>
              <w:rPr>
                <w:sz w:val="20"/>
              </w:rPr>
            </w:pPr>
            <w:r>
              <w:rPr>
                <w:spacing w:val="-2"/>
                <w:sz w:val="20"/>
              </w:rPr>
              <w:t>Subordinate:</w:t>
            </w:r>
            <w:r>
              <w:rPr>
                <w:spacing w:val="7"/>
                <w:sz w:val="20"/>
              </w:rPr>
              <w:t> </w:t>
            </w:r>
            <w:r>
              <w:rPr>
                <w:spacing w:val="-4"/>
                <w:sz w:val="20"/>
              </w:rPr>
              <w:t>True</w:t>
            </w:r>
          </w:p>
        </w:tc>
      </w:tr>
      <w:tr>
        <w:trPr>
          <w:trHeight w:val="899" w:hRule="atLeast"/>
        </w:trPr>
        <w:tc>
          <w:tcPr>
            <w:tcW w:w="1514" w:type="dxa"/>
            <w:tcBorders>
              <w:top w:val="single" w:sz="8" w:space="0" w:color="000000"/>
              <w:bottom w:val="single" w:sz="8" w:space="0" w:color="000000"/>
            </w:tcBorders>
          </w:tcPr>
          <w:p>
            <w:pPr>
              <w:pStyle w:val="TableParagraph"/>
              <w:spacing w:before="122"/>
              <w:ind w:left="46" w:right="104"/>
              <w:jc w:val="center"/>
              <w:rPr>
                <w:sz w:val="20"/>
              </w:rPr>
            </w:pPr>
            <w:r>
              <w:rPr>
                <w:sz w:val="20"/>
              </w:rPr>
              <w:t>Manager:</w:t>
            </w:r>
            <w:r>
              <w:rPr>
                <w:spacing w:val="-9"/>
                <w:sz w:val="20"/>
              </w:rPr>
              <w:t> </w:t>
            </w:r>
            <w:r>
              <w:rPr>
                <w:spacing w:val="-2"/>
                <w:sz w:val="20"/>
              </w:rPr>
              <w:t>False</w:t>
            </w:r>
          </w:p>
        </w:tc>
        <w:tc>
          <w:tcPr>
            <w:tcW w:w="1847" w:type="dxa"/>
            <w:tcBorders>
              <w:top w:val="single" w:sz="8" w:space="0" w:color="000000"/>
              <w:bottom w:val="single" w:sz="8" w:space="0" w:color="000000"/>
            </w:tcBorders>
          </w:tcPr>
          <w:p>
            <w:pPr>
              <w:pStyle w:val="TableParagraph"/>
              <w:spacing w:before="122"/>
              <w:ind w:left="171"/>
              <w:rPr>
                <w:sz w:val="20"/>
              </w:rPr>
            </w:pPr>
            <w:r>
              <w:rPr>
                <w:spacing w:val="-2"/>
                <w:sz w:val="20"/>
              </w:rPr>
              <w:t>Compatible.</w:t>
            </w:r>
          </w:p>
        </w:tc>
        <w:tc>
          <w:tcPr>
            <w:tcW w:w="4838" w:type="dxa"/>
            <w:tcBorders>
              <w:top w:val="single" w:sz="8" w:space="0" w:color="000000"/>
              <w:bottom w:val="single" w:sz="8" w:space="0" w:color="000000"/>
            </w:tcBorders>
          </w:tcPr>
          <w:p>
            <w:pPr>
              <w:pStyle w:val="TableParagraph"/>
              <w:spacing w:before="122"/>
              <w:ind w:left="184"/>
              <w:rPr>
                <w:sz w:val="20"/>
              </w:rPr>
            </w:pPr>
            <w:r>
              <w:rPr>
                <w:sz w:val="20"/>
              </w:rPr>
              <w:t>Not</w:t>
            </w:r>
            <w:r>
              <w:rPr>
                <w:spacing w:val="-3"/>
                <w:sz w:val="20"/>
              </w:rPr>
              <w:t> </w:t>
            </w:r>
            <w:r>
              <w:rPr>
                <w:spacing w:val="-2"/>
                <w:sz w:val="20"/>
              </w:rPr>
              <w:t>compatible.</w:t>
            </w:r>
          </w:p>
          <w:p>
            <w:pPr>
              <w:pStyle w:val="TableParagraph"/>
              <w:spacing w:line="260" w:lineRule="atLeast"/>
              <w:ind w:left="184"/>
              <w:rPr>
                <w:sz w:val="20"/>
              </w:rPr>
            </w:pPr>
            <w:r>
              <w:rPr>
                <w:sz w:val="20"/>
              </w:rPr>
              <w:t>If</w:t>
            </w:r>
            <w:r>
              <w:rPr>
                <w:spacing w:val="-8"/>
                <w:sz w:val="20"/>
              </w:rPr>
              <w:t> </w:t>
            </w:r>
            <w:r>
              <w:rPr>
                <w:sz w:val="20"/>
              </w:rPr>
              <w:t>the</w:t>
            </w:r>
            <w:r>
              <w:rPr>
                <w:spacing w:val="-8"/>
                <w:sz w:val="20"/>
              </w:rPr>
              <w:t> </w:t>
            </w:r>
            <w:r>
              <w:rPr>
                <w:sz w:val="20"/>
              </w:rPr>
              <w:t>Manager</w:t>
            </w:r>
            <w:r>
              <w:rPr>
                <w:spacing w:val="-8"/>
                <w:sz w:val="20"/>
              </w:rPr>
              <w:t> </w:t>
            </w:r>
            <w:r>
              <w:rPr>
                <w:sz w:val="20"/>
              </w:rPr>
              <w:t>issues</w:t>
            </w:r>
            <w:r>
              <w:rPr>
                <w:spacing w:val="-8"/>
                <w:sz w:val="20"/>
              </w:rPr>
              <w:t> </w:t>
            </w:r>
            <w:r>
              <w:rPr>
                <w:sz w:val="20"/>
              </w:rPr>
              <w:t>a</w:t>
            </w:r>
            <w:r>
              <w:rPr>
                <w:spacing w:val="-8"/>
                <w:sz w:val="20"/>
              </w:rPr>
              <w:t> </w:t>
            </w:r>
            <w:r>
              <w:rPr>
                <w:sz w:val="20"/>
              </w:rPr>
              <w:t>transaction</w:t>
            </w:r>
            <w:r>
              <w:rPr>
                <w:spacing w:val="-8"/>
                <w:sz w:val="20"/>
              </w:rPr>
              <w:t> </w:t>
            </w:r>
            <w:r>
              <w:rPr>
                <w:sz w:val="20"/>
              </w:rPr>
              <w:t>that</w:t>
            </w:r>
            <w:r>
              <w:rPr>
                <w:spacing w:val="-8"/>
                <w:sz w:val="20"/>
              </w:rPr>
              <w:t> </w:t>
            </w:r>
            <w:r>
              <w:rPr>
                <w:sz w:val="20"/>
              </w:rPr>
              <w:t>is</w:t>
            </w:r>
            <w:r>
              <w:rPr>
                <w:spacing w:val="-8"/>
                <w:sz w:val="20"/>
              </w:rPr>
              <w:t> </w:t>
            </w:r>
            <w:r>
              <w:rPr>
                <w:sz w:val="20"/>
              </w:rPr>
              <w:t>not</w:t>
            </w:r>
            <w:r>
              <w:rPr>
                <w:spacing w:val="-8"/>
                <w:sz w:val="20"/>
              </w:rPr>
              <w:t> </w:t>
            </w:r>
            <w:r>
              <w:rPr>
                <w:sz w:val="20"/>
              </w:rPr>
              <w:t>Regular, then data corruption or deadlock might occur.</w:t>
            </w:r>
          </w:p>
        </w:tc>
      </w:tr>
      <w:tr>
        <w:trPr>
          <w:trHeight w:val="380" w:hRule="atLeast"/>
        </w:trPr>
        <w:tc>
          <w:tcPr>
            <w:tcW w:w="1514" w:type="dxa"/>
            <w:tcBorders>
              <w:top w:val="single" w:sz="8" w:space="0" w:color="000000"/>
              <w:bottom w:val="single" w:sz="8" w:space="0" w:color="000000"/>
            </w:tcBorders>
          </w:tcPr>
          <w:p>
            <w:pPr>
              <w:pStyle w:val="TableParagraph"/>
              <w:spacing w:line="232" w:lineRule="exact" w:before="127"/>
              <w:ind w:right="104"/>
              <w:jc w:val="center"/>
              <w:rPr>
                <w:sz w:val="20"/>
              </w:rPr>
            </w:pPr>
            <w:r>
              <w:rPr>
                <w:sz w:val="20"/>
              </w:rPr>
              <w:t>Manager:</w:t>
            </w:r>
            <w:r>
              <w:rPr>
                <w:spacing w:val="-11"/>
                <w:sz w:val="20"/>
              </w:rPr>
              <w:t> </w:t>
            </w:r>
            <w:r>
              <w:rPr>
                <w:spacing w:val="-4"/>
                <w:sz w:val="20"/>
              </w:rPr>
              <w:t>True</w:t>
            </w:r>
          </w:p>
        </w:tc>
        <w:tc>
          <w:tcPr>
            <w:tcW w:w="1847" w:type="dxa"/>
            <w:tcBorders>
              <w:top w:val="single" w:sz="8" w:space="0" w:color="000000"/>
              <w:bottom w:val="single" w:sz="8" w:space="0" w:color="000000"/>
            </w:tcBorders>
          </w:tcPr>
          <w:p>
            <w:pPr>
              <w:pStyle w:val="TableParagraph"/>
              <w:spacing w:line="232" w:lineRule="exact" w:before="127"/>
              <w:ind w:left="171"/>
              <w:rPr>
                <w:sz w:val="20"/>
              </w:rPr>
            </w:pPr>
            <w:r>
              <w:rPr>
                <w:spacing w:val="-2"/>
                <w:sz w:val="20"/>
              </w:rPr>
              <w:t>Compatible.</w:t>
            </w:r>
          </w:p>
        </w:tc>
        <w:tc>
          <w:tcPr>
            <w:tcW w:w="4838" w:type="dxa"/>
            <w:tcBorders>
              <w:top w:val="single" w:sz="8" w:space="0" w:color="000000"/>
              <w:bottom w:val="single" w:sz="8" w:space="0" w:color="000000"/>
            </w:tcBorders>
          </w:tcPr>
          <w:p>
            <w:pPr>
              <w:pStyle w:val="TableParagraph"/>
              <w:spacing w:line="232" w:lineRule="exact" w:before="127"/>
              <w:ind w:left="184"/>
              <w:rPr>
                <w:sz w:val="20"/>
              </w:rPr>
            </w:pPr>
            <w:r>
              <w:rPr>
                <w:spacing w:val="-2"/>
                <w:sz w:val="20"/>
              </w:rPr>
              <w:t>Compatible.</w:t>
            </w:r>
          </w:p>
        </w:tc>
      </w:tr>
    </w:tbl>
    <w:p>
      <w:pPr>
        <w:pStyle w:val="TableParagraph"/>
        <w:spacing w:after="0" w:line="232" w:lineRule="exact"/>
        <w:rPr>
          <w:sz w:val="20"/>
        </w:rPr>
        <w:sectPr>
          <w:pgSz w:w="11920" w:h="16840"/>
          <w:pgMar w:header="758" w:footer="917" w:top="1140" w:bottom="1100" w:left="992" w:right="0"/>
        </w:sectPr>
      </w:pPr>
    </w:p>
    <w:p>
      <w:pPr>
        <w:pStyle w:val="Heading1"/>
        <w:spacing w:before="252"/>
      </w:pPr>
      <w:bookmarkStart w:name="A4.2 Write and read data " w:id="3"/>
      <w:bookmarkEnd w:id="3"/>
      <w:r>
        <w:rPr>
          <w:b w:val="0"/>
        </w:rPr>
      </w:r>
      <w:r>
        <w:rPr/>
        <w:t>A4.2</w:t>
      </w:r>
      <w:r>
        <w:rPr>
          <w:spacing w:val="-4"/>
        </w:rPr>
        <w:t> </w:t>
      </w:r>
      <w:r>
        <w:rPr/>
        <w:t>Write</w:t>
      </w:r>
      <w:r>
        <w:rPr>
          <w:spacing w:val="-4"/>
        </w:rPr>
        <w:t> </w:t>
      </w:r>
      <w:r>
        <w:rPr/>
        <w:t>and</w:t>
      </w:r>
      <w:r>
        <w:rPr>
          <w:spacing w:val="-4"/>
        </w:rPr>
        <w:t> </w:t>
      </w:r>
      <w:r>
        <w:rPr/>
        <w:t>read</w:t>
      </w:r>
      <w:r>
        <w:rPr>
          <w:spacing w:val="-4"/>
        </w:rPr>
        <w:t> data</w:t>
      </w:r>
    </w:p>
    <w:p>
      <w:pPr>
        <w:pStyle w:val="BodyText"/>
        <w:spacing w:line="247" w:lineRule="auto" w:before="287"/>
        <w:ind w:left="1213" w:right="728" w:firstLine="165"/>
      </w:pPr>
      <w:r>
        <w:rPr/>
        <w:t>This</w:t>
      </w:r>
      <w:r>
        <w:rPr>
          <w:spacing w:val="-4"/>
        </w:rPr>
        <w:t> </w:t>
      </w:r>
      <w:r>
        <w:rPr/>
        <w:t>section</w:t>
      </w:r>
      <w:r>
        <w:rPr>
          <w:spacing w:val="-4"/>
        </w:rPr>
        <w:t> </w:t>
      </w:r>
      <w:r>
        <w:rPr/>
        <w:t>describes</w:t>
      </w:r>
      <w:r>
        <w:rPr>
          <w:spacing w:val="-4"/>
        </w:rPr>
        <w:t> </w:t>
      </w:r>
      <w:r>
        <w:rPr/>
        <w:t>the</w:t>
      </w:r>
      <w:r>
        <w:rPr>
          <w:spacing w:val="-4"/>
        </w:rPr>
        <w:t> </w:t>
      </w:r>
      <w:r>
        <w:rPr/>
        <w:t>transfers</w:t>
      </w:r>
      <w:r>
        <w:rPr>
          <w:spacing w:val="-4"/>
        </w:rPr>
        <w:t> </w:t>
      </w:r>
      <w:r>
        <w:rPr/>
        <w:t>of</w:t>
      </w:r>
      <w:r>
        <w:rPr>
          <w:spacing w:val="-4"/>
        </w:rPr>
        <w:t> </w:t>
      </w:r>
      <w:r>
        <w:rPr/>
        <w:t>varying</w:t>
      </w:r>
      <w:r>
        <w:rPr>
          <w:spacing w:val="-4"/>
        </w:rPr>
        <w:t> </w:t>
      </w:r>
      <w:r>
        <w:rPr/>
        <w:t>sizes</w:t>
      </w:r>
      <w:r>
        <w:rPr>
          <w:spacing w:val="-4"/>
        </w:rPr>
        <w:t> </w:t>
      </w:r>
      <w:r>
        <w:rPr/>
        <w:t>on</w:t>
      </w:r>
      <w:r>
        <w:rPr>
          <w:spacing w:val="-4"/>
        </w:rPr>
        <w:t> </w:t>
      </w:r>
      <w:r>
        <w:rPr/>
        <w:t>the</w:t>
      </w:r>
      <w:r>
        <w:rPr>
          <w:spacing w:val="-4"/>
        </w:rPr>
        <w:t> </w:t>
      </w:r>
      <w:r>
        <w:rPr/>
        <w:t>AXI</w:t>
      </w:r>
      <w:r>
        <w:rPr>
          <w:spacing w:val="-4"/>
        </w:rPr>
        <w:t> </w:t>
      </w:r>
      <w:r>
        <w:rPr/>
        <w:t>write</w:t>
      </w:r>
      <w:r>
        <w:rPr>
          <w:spacing w:val="-4"/>
        </w:rPr>
        <w:t> </w:t>
      </w:r>
      <w:r>
        <w:rPr/>
        <w:t>and</w:t>
      </w:r>
      <w:r>
        <w:rPr>
          <w:spacing w:val="-4"/>
        </w:rPr>
        <w:t> </w:t>
      </w:r>
      <w:r>
        <w:rPr/>
        <w:t>read</w:t>
      </w:r>
      <w:r>
        <w:rPr>
          <w:spacing w:val="-4"/>
        </w:rPr>
        <w:t> </w:t>
      </w:r>
      <w:r>
        <w:rPr/>
        <w:t>data</w:t>
      </w:r>
      <w:r>
        <w:rPr>
          <w:spacing w:val="-4"/>
        </w:rPr>
        <w:t> </w:t>
      </w:r>
      <w:r>
        <w:rPr/>
        <w:t>channels</w:t>
      </w:r>
      <w:r>
        <w:rPr>
          <w:spacing w:val="-4"/>
        </w:rPr>
        <w:t> </w:t>
      </w:r>
      <w:r>
        <w:rPr/>
        <w:t>and</w:t>
      </w:r>
      <w:r>
        <w:rPr>
          <w:spacing w:val="-4"/>
        </w:rPr>
        <w:t> </w:t>
      </w:r>
      <w:r>
        <w:rPr/>
        <w:t>how</w:t>
      </w:r>
      <w:r>
        <w:rPr>
          <w:spacing w:val="-4"/>
        </w:rPr>
        <w:t> </w:t>
      </w:r>
      <w:r>
        <w:rPr/>
        <w:t>the interface performs mixed-endian and unaligned transfers.</w:t>
      </w:r>
    </w:p>
    <w:p>
      <w:pPr>
        <w:pStyle w:val="BodyText"/>
        <w:spacing w:before="168"/>
      </w:pPr>
    </w:p>
    <w:p>
      <w:pPr>
        <w:pStyle w:val="Heading2"/>
        <w:tabs>
          <w:tab w:pos="1034" w:val="left" w:leader="none"/>
        </w:tabs>
      </w:pPr>
      <w:r>
        <w:rPr>
          <w:spacing w:val="-2"/>
        </w:rPr>
        <w:t>A4.2.1</w:t>
      </w:r>
      <w:r>
        <w:rPr/>
        <w:tab/>
      </w:r>
      <w:r>
        <w:rPr>
          <w:spacing w:val="-2"/>
        </w:rPr>
        <w:t>Write</w:t>
      </w:r>
      <w:r>
        <w:rPr>
          <w:spacing w:val="-3"/>
        </w:rPr>
        <w:t> </w:t>
      </w:r>
      <w:r>
        <w:rPr>
          <w:spacing w:val="-2"/>
        </w:rPr>
        <w:t>strobes</w:t>
      </w:r>
    </w:p>
    <w:p>
      <w:pPr>
        <w:pStyle w:val="BodyText"/>
        <w:spacing w:line="247" w:lineRule="auto" w:before="249"/>
        <w:ind w:left="1213" w:firstLine="165"/>
      </w:pPr>
      <w:r>
        <w:rPr/>
        <w:t>The</w:t>
      </w:r>
      <w:r>
        <w:rPr>
          <w:spacing w:val="-5"/>
        </w:rPr>
        <w:t> </w:t>
      </w:r>
      <w:r>
        <w:rPr/>
        <w:t>WSTRB</w:t>
      </w:r>
      <w:r>
        <w:rPr>
          <w:spacing w:val="-5"/>
        </w:rPr>
        <w:t> </w:t>
      </w:r>
      <w:r>
        <w:rPr/>
        <w:t>signal</w:t>
      </w:r>
      <w:r>
        <w:rPr>
          <w:spacing w:val="-5"/>
        </w:rPr>
        <w:t> </w:t>
      </w:r>
      <w:r>
        <w:rPr/>
        <w:t>carries</w:t>
      </w:r>
      <w:r>
        <w:rPr>
          <w:spacing w:val="-5"/>
        </w:rPr>
        <w:t> </w:t>
      </w:r>
      <w:r>
        <w:rPr/>
        <w:t>write</w:t>
      </w:r>
      <w:r>
        <w:rPr>
          <w:spacing w:val="-5"/>
        </w:rPr>
        <w:t> </w:t>
      </w:r>
      <w:r>
        <w:rPr/>
        <w:t>strobes</w:t>
      </w:r>
      <w:r>
        <w:rPr>
          <w:spacing w:val="-5"/>
        </w:rPr>
        <w:t> </w:t>
      </w:r>
      <w:r>
        <w:rPr/>
        <w:t>that</w:t>
      </w:r>
      <w:r>
        <w:rPr>
          <w:spacing w:val="-5"/>
        </w:rPr>
        <w:t> </w:t>
      </w:r>
      <w:r>
        <w:rPr/>
        <w:t>specify</w:t>
      </w:r>
      <w:r>
        <w:rPr>
          <w:spacing w:val="-5"/>
        </w:rPr>
        <w:t> </w:t>
      </w:r>
      <w:r>
        <w:rPr/>
        <w:t>which</w:t>
      </w:r>
      <w:r>
        <w:rPr>
          <w:spacing w:val="-5"/>
        </w:rPr>
        <w:t> </w:t>
      </w:r>
      <w:r>
        <w:rPr/>
        <w:t>byte</w:t>
      </w:r>
      <w:r>
        <w:rPr>
          <w:spacing w:val="-5"/>
        </w:rPr>
        <w:t> </w:t>
      </w:r>
      <w:r>
        <w:rPr/>
        <w:t>lanes</w:t>
      </w:r>
      <w:r>
        <w:rPr>
          <w:spacing w:val="-5"/>
        </w:rPr>
        <w:t> </w:t>
      </w:r>
      <w:r>
        <w:rPr/>
        <w:t>of</w:t>
      </w:r>
      <w:r>
        <w:rPr>
          <w:spacing w:val="-5"/>
        </w:rPr>
        <w:t> </w:t>
      </w:r>
      <w:r>
        <w:rPr/>
        <w:t>the</w:t>
      </w:r>
      <w:r>
        <w:rPr>
          <w:spacing w:val="-5"/>
        </w:rPr>
        <w:t> </w:t>
      </w:r>
      <w:r>
        <w:rPr/>
        <w:t>write</w:t>
      </w:r>
      <w:r>
        <w:rPr>
          <w:spacing w:val="-5"/>
        </w:rPr>
        <w:t> </w:t>
      </w:r>
      <w:r>
        <w:rPr/>
        <w:t>data</w:t>
      </w:r>
      <w:r>
        <w:rPr>
          <w:spacing w:val="-5"/>
        </w:rPr>
        <w:t> </w:t>
      </w:r>
      <w:r>
        <w:rPr/>
        <w:t>channel</w:t>
      </w:r>
      <w:r>
        <w:rPr>
          <w:spacing w:val="-5"/>
        </w:rPr>
        <w:t> </w:t>
      </w:r>
      <w:r>
        <w:rPr/>
        <w:t>contain</w:t>
      </w:r>
      <w:r>
        <w:rPr>
          <w:spacing w:val="-5"/>
        </w:rPr>
        <w:t> </w:t>
      </w:r>
      <w:r>
        <w:rPr/>
        <w:t>valid </w:t>
      </w:r>
      <w:r>
        <w:rPr>
          <w:spacing w:val="-2"/>
        </w:rPr>
        <w:t>information.</w:t>
      </w:r>
    </w:p>
    <w:p>
      <w:pPr>
        <w:spacing w:before="243" w:after="5"/>
        <w:ind w:left="0" w:right="740" w:firstLine="0"/>
        <w:jc w:val="right"/>
        <w:rPr>
          <w:b/>
          <w:sz w:val="19"/>
        </w:rPr>
      </w:pPr>
      <w:r>
        <w:rPr>
          <w:b/>
          <w:sz w:val="19"/>
        </w:rPr>
        <w:t>Table</w:t>
      </w:r>
      <w:r>
        <w:rPr>
          <w:b/>
          <w:spacing w:val="-11"/>
          <w:sz w:val="19"/>
        </w:rPr>
        <w:t> </w:t>
      </w:r>
      <w:r>
        <w:rPr>
          <w:b/>
          <w:sz w:val="19"/>
        </w:rPr>
        <w:t>A4.17:</w:t>
      </w:r>
      <w:r>
        <w:rPr>
          <w:b/>
          <w:spacing w:val="-11"/>
          <w:sz w:val="19"/>
        </w:rPr>
        <w:t> </w:t>
      </w:r>
      <w:r>
        <w:rPr>
          <w:b/>
          <w:sz w:val="19"/>
        </w:rPr>
        <w:t>WSTRB</w:t>
      </w:r>
      <w:r>
        <w:rPr>
          <w:b/>
          <w:spacing w:val="-10"/>
          <w:sz w:val="19"/>
        </w:rPr>
        <w:t> </w:t>
      </w:r>
      <w:r>
        <w:rPr>
          <w:b/>
          <w:spacing w:val="-2"/>
          <w:sz w:val="19"/>
        </w:rPr>
        <w:t>signal</w:t>
      </w:r>
    </w:p>
    <w:tbl>
      <w:tblPr>
        <w:tblW w:w="0" w:type="auto"/>
        <w:jc w:val="left"/>
        <w:tblInd w:w="29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1"/>
        <w:gridCol w:w="1730"/>
        <w:gridCol w:w="977"/>
        <w:gridCol w:w="3672"/>
      </w:tblGrid>
      <w:tr>
        <w:trPr>
          <w:trHeight w:val="379" w:hRule="atLeast"/>
        </w:trPr>
        <w:tc>
          <w:tcPr>
            <w:tcW w:w="881" w:type="dxa"/>
            <w:tcBorders>
              <w:top w:val="single" w:sz="8" w:space="0" w:color="000000"/>
              <w:bottom w:val="single" w:sz="8" w:space="0" w:color="000000"/>
            </w:tcBorders>
          </w:tcPr>
          <w:p>
            <w:pPr>
              <w:pStyle w:val="TableParagraph"/>
              <w:spacing w:line="222" w:lineRule="exact" w:before="137"/>
              <w:ind w:right="144"/>
              <w:jc w:val="center"/>
              <w:rPr>
                <w:sz w:val="20"/>
              </w:rPr>
            </w:pPr>
            <w:r>
              <w:rPr>
                <w:spacing w:val="-4"/>
                <w:sz w:val="20"/>
              </w:rPr>
              <w:t>Name</w:t>
            </w:r>
          </w:p>
        </w:tc>
        <w:tc>
          <w:tcPr>
            <w:tcW w:w="1730" w:type="dxa"/>
            <w:tcBorders>
              <w:top w:val="single" w:sz="8" w:space="0" w:color="000000"/>
              <w:bottom w:val="single" w:sz="8" w:space="0" w:color="000000"/>
            </w:tcBorders>
          </w:tcPr>
          <w:p>
            <w:pPr>
              <w:pStyle w:val="TableParagraph"/>
              <w:spacing w:line="222" w:lineRule="exact" w:before="137"/>
              <w:ind w:left="173"/>
              <w:rPr>
                <w:sz w:val="20"/>
              </w:rPr>
            </w:pPr>
            <w:r>
              <w:rPr>
                <w:spacing w:val="-2"/>
                <w:sz w:val="20"/>
              </w:rPr>
              <w:t>Width</w:t>
            </w:r>
          </w:p>
        </w:tc>
        <w:tc>
          <w:tcPr>
            <w:tcW w:w="977" w:type="dxa"/>
            <w:tcBorders>
              <w:top w:val="single" w:sz="8" w:space="0" w:color="000000"/>
              <w:bottom w:val="single" w:sz="8" w:space="0" w:color="000000"/>
            </w:tcBorders>
          </w:tcPr>
          <w:p>
            <w:pPr>
              <w:pStyle w:val="TableParagraph"/>
              <w:spacing w:line="222" w:lineRule="exact" w:before="137"/>
              <w:ind w:left="61" w:right="49"/>
              <w:jc w:val="center"/>
              <w:rPr>
                <w:sz w:val="20"/>
              </w:rPr>
            </w:pPr>
            <w:r>
              <w:rPr>
                <w:spacing w:val="-2"/>
                <w:sz w:val="20"/>
              </w:rPr>
              <w:t>Default</w:t>
            </w:r>
          </w:p>
        </w:tc>
        <w:tc>
          <w:tcPr>
            <w:tcW w:w="3672" w:type="dxa"/>
            <w:tcBorders>
              <w:top w:val="single" w:sz="8" w:space="0" w:color="000000"/>
              <w:bottom w:val="single" w:sz="8" w:space="0" w:color="000000"/>
            </w:tcBorders>
          </w:tcPr>
          <w:p>
            <w:pPr>
              <w:pStyle w:val="TableParagraph"/>
              <w:spacing w:line="222" w:lineRule="exact" w:before="137"/>
              <w:ind w:left="136"/>
              <w:rPr>
                <w:sz w:val="20"/>
              </w:rPr>
            </w:pPr>
            <w:r>
              <w:rPr>
                <w:spacing w:val="-2"/>
                <w:sz w:val="20"/>
              </w:rPr>
              <w:t>Description</w:t>
            </w:r>
          </w:p>
        </w:tc>
      </w:tr>
      <w:tr>
        <w:trPr>
          <w:trHeight w:val="639" w:hRule="atLeast"/>
        </w:trPr>
        <w:tc>
          <w:tcPr>
            <w:tcW w:w="881" w:type="dxa"/>
            <w:tcBorders>
              <w:top w:val="single" w:sz="8" w:space="0" w:color="000000"/>
            </w:tcBorders>
          </w:tcPr>
          <w:p>
            <w:pPr>
              <w:pStyle w:val="TableParagraph"/>
              <w:spacing w:before="136"/>
              <w:ind w:left="98" w:right="144"/>
              <w:jc w:val="center"/>
              <w:rPr>
                <w:sz w:val="20"/>
              </w:rPr>
            </w:pPr>
            <w:r>
              <w:rPr>
                <w:spacing w:val="-2"/>
                <w:sz w:val="20"/>
              </w:rPr>
              <w:t>WSTRB</w:t>
            </w:r>
          </w:p>
        </w:tc>
        <w:tc>
          <w:tcPr>
            <w:tcW w:w="1730" w:type="dxa"/>
            <w:tcBorders>
              <w:top w:val="single" w:sz="8" w:space="0" w:color="000000"/>
            </w:tcBorders>
          </w:tcPr>
          <w:p>
            <w:pPr>
              <w:pStyle w:val="TableParagraph"/>
              <w:spacing w:before="136"/>
              <w:ind w:left="173"/>
              <w:rPr>
                <w:sz w:val="20"/>
              </w:rPr>
            </w:pPr>
            <w:r>
              <w:rPr>
                <w:spacing w:val="-4"/>
                <w:sz w:val="20"/>
              </w:rPr>
              <w:t>DATA_WIDTH</w:t>
            </w:r>
            <w:r>
              <w:rPr>
                <w:spacing w:val="-1"/>
                <w:sz w:val="20"/>
              </w:rPr>
              <w:t> </w:t>
            </w:r>
            <w:r>
              <w:rPr>
                <w:spacing w:val="-4"/>
                <w:sz w:val="20"/>
              </w:rPr>
              <w:t>/</w:t>
            </w:r>
            <w:r>
              <w:rPr>
                <w:sz w:val="20"/>
              </w:rPr>
              <w:t> </w:t>
            </w:r>
            <w:r>
              <w:rPr>
                <w:spacing w:val="-10"/>
                <w:sz w:val="20"/>
              </w:rPr>
              <w:t>8</w:t>
            </w:r>
          </w:p>
        </w:tc>
        <w:tc>
          <w:tcPr>
            <w:tcW w:w="977" w:type="dxa"/>
            <w:tcBorders>
              <w:top w:val="single" w:sz="8" w:space="0" w:color="000000"/>
            </w:tcBorders>
          </w:tcPr>
          <w:p>
            <w:pPr>
              <w:pStyle w:val="TableParagraph"/>
              <w:spacing w:before="136"/>
              <w:ind w:left="61"/>
              <w:jc w:val="center"/>
              <w:rPr>
                <w:sz w:val="20"/>
              </w:rPr>
            </w:pPr>
            <w:r>
              <w:rPr>
                <w:sz w:val="20"/>
              </w:rPr>
              <w:t>All</w:t>
            </w:r>
            <w:r>
              <w:rPr>
                <w:spacing w:val="-3"/>
                <w:sz w:val="20"/>
              </w:rPr>
              <w:t> </w:t>
            </w:r>
            <w:r>
              <w:rPr>
                <w:spacing w:val="-4"/>
                <w:sz w:val="20"/>
              </w:rPr>
              <w:t>ones</w:t>
            </w:r>
          </w:p>
        </w:tc>
        <w:tc>
          <w:tcPr>
            <w:tcW w:w="3672" w:type="dxa"/>
            <w:tcBorders>
              <w:top w:val="single" w:sz="8" w:space="0" w:color="000000"/>
            </w:tcBorders>
          </w:tcPr>
          <w:p>
            <w:pPr>
              <w:pStyle w:val="TableParagraph"/>
              <w:spacing w:before="136"/>
              <w:ind w:left="136"/>
              <w:rPr>
                <w:sz w:val="20"/>
              </w:rPr>
            </w:pPr>
            <w:r>
              <w:rPr>
                <w:sz w:val="20"/>
              </w:rPr>
              <w:t>Indicates</w:t>
            </w:r>
            <w:r>
              <w:rPr>
                <w:spacing w:val="-7"/>
                <w:sz w:val="20"/>
              </w:rPr>
              <w:t> </w:t>
            </w:r>
            <w:r>
              <w:rPr>
                <w:sz w:val="20"/>
              </w:rPr>
              <w:t>which</w:t>
            </w:r>
            <w:r>
              <w:rPr>
                <w:spacing w:val="-6"/>
                <w:sz w:val="20"/>
              </w:rPr>
              <w:t> </w:t>
            </w:r>
            <w:r>
              <w:rPr>
                <w:sz w:val="20"/>
              </w:rPr>
              <w:t>byte</w:t>
            </w:r>
            <w:r>
              <w:rPr>
                <w:spacing w:val="-6"/>
                <w:sz w:val="20"/>
              </w:rPr>
              <w:t> </w:t>
            </w:r>
            <w:r>
              <w:rPr>
                <w:sz w:val="20"/>
              </w:rPr>
              <w:t>lanes</w:t>
            </w:r>
            <w:r>
              <w:rPr>
                <w:spacing w:val="-6"/>
                <w:sz w:val="20"/>
              </w:rPr>
              <w:t> </w:t>
            </w:r>
            <w:r>
              <w:rPr>
                <w:sz w:val="20"/>
              </w:rPr>
              <w:t>of</w:t>
            </w:r>
            <w:r>
              <w:rPr>
                <w:spacing w:val="-6"/>
                <w:sz w:val="20"/>
              </w:rPr>
              <w:t> </w:t>
            </w:r>
            <w:r>
              <w:rPr>
                <w:spacing w:val="-4"/>
                <w:sz w:val="20"/>
              </w:rPr>
              <w:t>WDATA</w:t>
            </w:r>
          </w:p>
          <w:p>
            <w:pPr>
              <w:pStyle w:val="TableParagraph"/>
              <w:tabs>
                <w:tab w:pos="3671" w:val="left" w:leader="none"/>
              </w:tabs>
              <w:spacing w:line="220" w:lineRule="exact" w:before="19"/>
              <w:ind w:left="-3589" w:right="-15"/>
              <w:rPr>
                <w:sz w:val="20"/>
              </w:rPr>
            </w:pPr>
            <w:r>
              <w:rPr>
                <w:rFonts w:ascii="Times New Roman"/>
                <w:spacing w:val="79"/>
                <w:w w:val="150"/>
                <w:sz w:val="20"/>
                <w:u w:val="thick"/>
              </w:rPr>
              <w:t>                        </w:t>
            </w:r>
            <w:r>
              <w:rPr>
                <w:sz w:val="20"/>
                <w:u w:val="thick"/>
              </w:rPr>
              <w:t>contain valid</w:t>
            </w:r>
            <w:r>
              <w:rPr>
                <w:spacing w:val="-1"/>
                <w:sz w:val="20"/>
                <w:u w:val="thick"/>
              </w:rPr>
              <w:t> </w:t>
            </w:r>
            <w:r>
              <w:rPr>
                <w:sz w:val="20"/>
                <w:u w:val="thick"/>
              </w:rPr>
              <w:t>data</w:t>
            </w:r>
            <w:r>
              <w:rPr>
                <w:spacing w:val="-2"/>
                <w:sz w:val="20"/>
                <w:u w:val="thick"/>
              </w:rPr>
              <w:t> </w:t>
            </w:r>
            <w:r>
              <w:rPr>
                <w:sz w:val="20"/>
                <w:u w:val="thick"/>
              </w:rPr>
              <w:t>in</w:t>
            </w:r>
            <w:r>
              <w:rPr>
                <w:spacing w:val="-1"/>
                <w:sz w:val="20"/>
                <w:u w:val="thick"/>
              </w:rPr>
              <w:t> </w:t>
            </w:r>
            <w:r>
              <w:rPr>
                <w:sz w:val="20"/>
                <w:u w:val="thick"/>
              </w:rPr>
              <w:t>a</w:t>
            </w:r>
            <w:r>
              <w:rPr>
                <w:spacing w:val="-1"/>
                <w:sz w:val="20"/>
                <w:u w:val="thick"/>
              </w:rPr>
              <w:t> </w:t>
            </w:r>
            <w:r>
              <w:rPr>
                <w:sz w:val="20"/>
                <w:u w:val="thick"/>
              </w:rPr>
              <w:t>write</w:t>
            </w:r>
            <w:r>
              <w:rPr>
                <w:spacing w:val="-1"/>
                <w:sz w:val="20"/>
                <w:u w:val="thick"/>
              </w:rPr>
              <w:t> </w:t>
            </w:r>
            <w:r>
              <w:rPr>
                <w:spacing w:val="-2"/>
                <w:sz w:val="20"/>
                <w:u w:val="thick"/>
              </w:rPr>
              <w:t>transaction.</w:t>
            </w:r>
            <w:r>
              <w:rPr>
                <w:sz w:val="20"/>
                <w:u w:val="thick"/>
              </w:rPr>
              <w:tab/>
            </w:r>
          </w:p>
        </w:tc>
      </w:tr>
    </w:tbl>
    <w:p>
      <w:pPr>
        <w:pStyle w:val="BodyText"/>
        <w:spacing w:line="247" w:lineRule="auto" w:before="40"/>
        <w:ind w:left="1213" w:firstLine="165"/>
      </w:pPr>
      <w:r>
        <w:rPr/>
        <w:t>There</w:t>
      </w:r>
      <w:r>
        <w:rPr>
          <w:spacing w:val="-5"/>
        </w:rPr>
        <w:t> </w:t>
      </w:r>
      <w:r>
        <w:rPr/>
        <w:t>is</w:t>
      </w:r>
      <w:r>
        <w:rPr>
          <w:spacing w:val="-5"/>
        </w:rPr>
        <w:t> </w:t>
      </w:r>
      <w:r>
        <w:rPr/>
        <w:t>one</w:t>
      </w:r>
      <w:r>
        <w:rPr>
          <w:spacing w:val="-5"/>
        </w:rPr>
        <w:t> </w:t>
      </w:r>
      <w:r>
        <w:rPr/>
        <w:t>write</w:t>
      </w:r>
      <w:r>
        <w:rPr>
          <w:spacing w:val="-5"/>
        </w:rPr>
        <w:t> </w:t>
      </w:r>
      <w:r>
        <w:rPr/>
        <w:t>strobe</w:t>
      </w:r>
      <w:r>
        <w:rPr>
          <w:spacing w:val="-5"/>
        </w:rPr>
        <w:t> </w:t>
      </w:r>
      <w:r>
        <w:rPr/>
        <w:t>for</w:t>
      </w:r>
      <w:r>
        <w:rPr>
          <w:spacing w:val="-5"/>
        </w:rPr>
        <w:t> </w:t>
      </w:r>
      <w:r>
        <w:rPr/>
        <w:t>each</w:t>
      </w:r>
      <w:r>
        <w:rPr>
          <w:spacing w:val="-5"/>
        </w:rPr>
        <w:t> </w:t>
      </w:r>
      <w:r>
        <w:rPr/>
        <w:t>8</w:t>
      </w:r>
      <w:r>
        <w:rPr>
          <w:spacing w:val="-5"/>
        </w:rPr>
        <w:t> </w:t>
      </w:r>
      <w:r>
        <w:rPr/>
        <w:t>bits</w:t>
      </w:r>
      <w:r>
        <w:rPr>
          <w:spacing w:val="-5"/>
        </w:rPr>
        <w:t> </w:t>
      </w:r>
      <w:r>
        <w:rPr/>
        <w:t>of</w:t>
      </w:r>
      <w:r>
        <w:rPr>
          <w:spacing w:val="-5"/>
        </w:rPr>
        <w:t> </w:t>
      </w:r>
      <w:r>
        <w:rPr/>
        <w:t>the</w:t>
      </w:r>
      <w:r>
        <w:rPr>
          <w:spacing w:val="-5"/>
        </w:rPr>
        <w:t> </w:t>
      </w:r>
      <w:r>
        <w:rPr/>
        <w:t>write</w:t>
      </w:r>
      <w:r>
        <w:rPr>
          <w:spacing w:val="-5"/>
        </w:rPr>
        <w:t> </w:t>
      </w:r>
      <w:r>
        <w:rPr/>
        <w:t>data</w:t>
      </w:r>
      <w:r>
        <w:rPr>
          <w:spacing w:val="-5"/>
        </w:rPr>
        <w:t> </w:t>
      </w:r>
      <w:r>
        <w:rPr/>
        <w:t>channel,</w:t>
      </w:r>
      <w:r>
        <w:rPr>
          <w:spacing w:val="-5"/>
        </w:rPr>
        <w:t> </w:t>
      </w:r>
      <w:r>
        <w:rPr/>
        <w:t>therefore</w:t>
      </w:r>
      <w:r>
        <w:rPr>
          <w:spacing w:val="-5"/>
        </w:rPr>
        <w:t> </w:t>
      </w:r>
      <w:r>
        <w:rPr/>
        <w:t>WSTRB[n]</w:t>
      </w:r>
      <w:r>
        <w:rPr>
          <w:spacing w:val="-5"/>
        </w:rPr>
        <w:t> </w:t>
      </w:r>
      <w:r>
        <w:rPr/>
        <w:t>corresponds</w:t>
      </w:r>
      <w:r>
        <w:rPr>
          <w:spacing w:val="-5"/>
        </w:rPr>
        <w:t> </w:t>
      </w:r>
      <w:r>
        <w:rPr/>
        <w:t>to </w:t>
      </w:r>
      <w:r>
        <w:rPr>
          <w:spacing w:val="-2"/>
        </w:rPr>
        <w:t>WDATA[(8n)+7:(8n)].</w:t>
      </w:r>
    </w:p>
    <w:p>
      <w:pPr>
        <w:pStyle w:val="BodyText"/>
        <w:spacing w:before="138"/>
        <w:ind w:left="1378"/>
      </w:pPr>
      <w:r>
        <w:rPr/>
        <w:t>When</w:t>
      </w:r>
      <w:r>
        <w:rPr>
          <w:spacing w:val="-7"/>
        </w:rPr>
        <w:t> </w:t>
      </w:r>
      <w:r>
        <w:rPr/>
        <w:t>WVALID</w:t>
      </w:r>
      <w:r>
        <w:rPr>
          <w:spacing w:val="-7"/>
        </w:rPr>
        <w:t> </w:t>
      </w:r>
      <w:r>
        <w:rPr/>
        <w:t>is</w:t>
      </w:r>
      <w:r>
        <w:rPr>
          <w:spacing w:val="-7"/>
        </w:rPr>
        <w:t> </w:t>
      </w:r>
      <w:r>
        <w:rPr>
          <w:spacing w:val="-2"/>
        </w:rPr>
        <w:t>HIGH:</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Data</w:t>
      </w:r>
      <w:r>
        <w:rPr>
          <w:spacing w:val="-9"/>
          <w:sz w:val="20"/>
        </w:rPr>
        <w:t> </w:t>
      </w:r>
      <w:r>
        <w:rPr>
          <w:sz w:val="20"/>
        </w:rPr>
        <w:t>bytes</w:t>
      </w:r>
      <w:r>
        <w:rPr>
          <w:spacing w:val="-7"/>
          <w:sz w:val="20"/>
        </w:rPr>
        <w:t> </w:t>
      </w:r>
      <w:r>
        <w:rPr>
          <w:sz w:val="20"/>
        </w:rPr>
        <w:t>to</w:t>
      </w:r>
      <w:r>
        <w:rPr>
          <w:spacing w:val="-7"/>
          <w:sz w:val="20"/>
        </w:rPr>
        <w:t> </w:t>
      </w:r>
      <w:r>
        <w:rPr>
          <w:sz w:val="20"/>
        </w:rPr>
        <w:t>be</w:t>
      </w:r>
      <w:r>
        <w:rPr>
          <w:spacing w:val="-7"/>
          <w:sz w:val="20"/>
        </w:rPr>
        <w:t> </w:t>
      </w:r>
      <w:r>
        <w:rPr>
          <w:sz w:val="20"/>
        </w:rPr>
        <w:t>written</w:t>
      </w:r>
      <w:r>
        <w:rPr>
          <w:spacing w:val="-7"/>
          <w:sz w:val="20"/>
        </w:rPr>
        <w:t> </w:t>
      </w:r>
      <w:r>
        <w:rPr>
          <w:sz w:val="20"/>
        </w:rPr>
        <w:t>have</w:t>
      </w:r>
      <w:r>
        <w:rPr>
          <w:spacing w:val="-7"/>
          <w:sz w:val="20"/>
        </w:rPr>
        <w:t> </w:t>
      </w:r>
      <w:r>
        <w:rPr>
          <w:sz w:val="20"/>
        </w:rPr>
        <w:t>a</w:t>
      </w:r>
      <w:r>
        <w:rPr>
          <w:spacing w:val="-7"/>
          <w:sz w:val="20"/>
        </w:rPr>
        <w:t> </w:t>
      </w:r>
      <w:r>
        <w:rPr>
          <w:sz w:val="20"/>
        </w:rPr>
        <w:t>corresponding</w:t>
      </w:r>
      <w:r>
        <w:rPr>
          <w:spacing w:val="-7"/>
          <w:sz w:val="20"/>
        </w:rPr>
        <w:t> </w:t>
      </w:r>
      <w:r>
        <w:rPr>
          <w:sz w:val="20"/>
        </w:rPr>
        <w:t>write</w:t>
      </w:r>
      <w:r>
        <w:rPr>
          <w:spacing w:val="-7"/>
          <w:sz w:val="20"/>
        </w:rPr>
        <w:t> </w:t>
      </w:r>
      <w:r>
        <w:rPr>
          <w:sz w:val="20"/>
        </w:rPr>
        <w:t>strobe</w:t>
      </w:r>
      <w:r>
        <w:rPr>
          <w:spacing w:val="-7"/>
          <w:sz w:val="20"/>
        </w:rPr>
        <w:t> </w:t>
      </w:r>
      <w:r>
        <w:rPr>
          <w:sz w:val="20"/>
        </w:rPr>
        <w:t>set</w:t>
      </w:r>
      <w:r>
        <w:rPr>
          <w:spacing w:val="-7"/>
          <w:sz w:val="20"/>
        </w:rPr>
        <w:t> </w:t>
      </w:r>
      <w:r>
        <w:rPr>
          <w:spacing w:val="-2"/>
          <w:sz w:val="20"/>
        </w:rPr>
        <w:t>HIGH.</w:t>
      </w:r>
    </w:p>
    <w:p>
      <w:pPr>
        <w:pStyle w:val="ListParagraph"/>
        <w:numPr>
          <w:ilvl w:val="0"/>
          <w:numId w:val="1"/>
        </w:numPr>
        <w:tabs>
          <w:tab w:pos="1663" w:val="left" w:leader="none"/>
        </w:tabs>
        <w:spacing w:line="247" w:lineRule="auto" w:before="146" w:after="0"/>
        <w:ind w:left="1663" w:right="759" w:hanging="165"/>
        <w:jc w:val="left"/>
        <w:rPr>
          <w:sz w:val="20"/>
        </w:rPr>
      </w:pPr>
      <w:r>
        <w:rPr>
          <w:sz w:val="20"/>
        </w:rPr>
        <w:t>Inside</w:t>
      </w:r>
      <w:r>
        <w:rPr>
          <w:spacing w:val="-6"/>
          <w:sz w:val="20"/>
        </w:rPr>
        <w:t> </w:t>
      </w:r>
      <w:r>
        <w:rPr>
          <w:sz w:val="20"/>
        </w:rPr>
        <w:t>of</w:t>
      </w:r>
      <w:r>
        <w:rPr>
          <w:spacing w:val="-6"/>
          <w:sz w:val="20"/>
        </w:rPr>
        <w:t> </w:t>
      </w:r>
      <w:r>
        <w:rPr>
          <w:sz w:val="20"/>
        </w:rPr>
        <w:t>the</w:t>
      </w:r>
      <w:r>
        <w:rPr>
          <w:spacing w:val="-6"/>
          <w:sz w:val="20"/>
        </w:rPr>
        <w:t> </w:t>
      </w:r>
      <w:r>
        <w:rPr>
          <w:sz w:val="20"/>
        </w:rPr>
        <w:t>transaction</w:t>
      </w:r>
      <w:r>
        <w:rPr>
          <w:spacing w:val="-6"/>
          <w:sz w:val="20"/>
        </w:rPr>
        <w:t> </w:t>
      </w:r>
      <w:r>
        <w:rPr>
          <w:sz w:val="20"/>
        </w:rPr>
        <w:t>container</w:t>
      </w:r>
      <w:r>
        <w:rPr>
          <w:spacing w:val="-6"/>
          <w:sz w:val="20"/>
        </w:rPr>
        <w:t> </w:t>
      </w:r>
      <w:r>
        <w:rPr>
          <w:sz w:val="20"/>
        </w:rPr>
        <w:t>any</w:t>
      </w:r>
      <w:r>
        <w:rPr>
          <w:spacing w:val="-6"/>
          <w:sz w:val="20"/>
        </w:rPr>
        <w:t> </w:t>
      </w:r>
      <w:r>
        <w:rPr>
          <w:sz w:val="20"/>
        </w:rPr>
        <w:t>number</w:t>
      </w:r>
      <w:r>
        <w:rPr>
          <w:spacing w:val="-6"/>
          <w:sz w:val="20"/>
        </w:rPr>
        <w:t> </w:t>
      </w:r>
      <w:r>
        <w:rPr>
          <w:sz w:val="20"/>
        </w:rPr>
        <w:t>of</w:t>
      </w:r>
      <w:r>
        <w:rPr>
          <w:spacing w:val="-6"/>
          <w:sz w:val="20"/>
        </w:rPr>
        <w:t> </w:t>
      </w:r>
      <w:r>
        <w:rPr>
          <w:sz w:val="20"/>
        </w:rPr>
        <w:t>write</w:t>
      </w:r>
      <w:r>
        <w:rPr>
          <w:spacing w:val="-6"/>
          <w:sz w:val="20"/>
        </w:rPr>
        <w:t> </w:t>
      </w:r>
      <w:r>
        <w:rPr>
          <w:sz w:val="20"/>
        </w:rPr>
        <w:t>strobes</w:t>
      </w:r>
      <w:r>
        <w:rPr>
          <w:spacing w:val="-6"/>
          <w:sz w:val="20"/>
        </w:rPr>
        <w:t> </w:t>
      </w:r>
      <w:r>
        <w:rPr>
          <w:sz w:val="20"/>
        </w:rPr>
        <w:t>can</w:t>
      </w:r>
      <w:r>
        <w:rPr>
          <w:spacing w:val="-6"/>
          <w:sz w:val="20"/>
        </w:rPr>
        <w:t> </w:t>
      </w:r>
      <w:r>
        <w:rPr>
          <w:sz w:val="20"/>
        </w:rPr>
        <w:t>be</w:t>
      </w:r>
      <w:r>
        <w:rPr>
          <w:spacing w:val="-6"/>
          <w:sz w:val="20"/>
        </w:rPr>
        <w:t> </w:t>
      </w:r>
      <w:r>
        <w:rPr>
          <w:sz w:val="20"/>
        </w:rPr>
        <w:t>HIGH.</w:t>
      </w:r>
      <w:r>
        <w:rPr>
          <w:spacing w:val="-6"/>
          <w:sz w:val="20"/>
        </w:rPr>
        <w:t> </w:t>
      </w:r>
      <w:r>
        <w:rPr>
          <w:sz w:val="20"/>
        </w:rPr>
        <w:t>If</w:t>
      </w:r>
      <w:r>
        <w:rPr>
          <w:spacing w:val="-6"/>
          <w:sz w:val="20"/>
        </w:rPr>
        <w:t> </w:t>
      </w:r>
      <w:r>
        <w:rPr>
          <w:sz w:val="20"/>
        </w:rPr>
        <w:t>all</w:t>
      </w:r>
      <w:r>
        <w:rPr>
          <w:spacing w:val="-6"/>
          <w:sz w:val="20"/>
        </w:rPr>
        <w:t> </w:t>
      </w:r>
      <w:r>
        <w:rPr>
          <w:sz w:val="20"/>
        </w:rPr>
        <w:t>write</w:t>
      </w:r>
      <w:r>
        <w:rPr>
          <w:spacing w:val="-6"/>
          <w:sz w:val="20"/>
        </w:rPr>
        <w:t> </w:t>
      </w:r>
      <w:r>
        <w:rPr>
          <w:sz w:val="20"/>
        </w:rPr>
        <w:t>strobes</w:t>
      </w:r>
      <w:r>
        <w:rPr>
          <w:spacing w:val="-6"/>
          <w:sz w:val="20"/>
        </w:rPr>
        <w:t> </w:t>
      </w:r>
      <w:r>
        <w:rPr>
          <w:sz w:val="20"/>
        </w:rPr>
        <w:t>are</w:t>
      </w:r>
      <w:r>
        <w:rPr>
          <w:spacing w:val="-6"/>
          <w:sz w:val="20"/>
        </w:rPr>
        <w:t> </w:t>
      </w:r>
      <w:r>
        <w:rPr>
          <w:sz w:val="20"/>
        </w:rPr>
        <w:t>LOW, no data is written from that transfer.</w:t>
      </w:r>
    </w:p>
    <w:p>
      <w:pPr>
        <w:pStyle w:val="ListParagraph"/>
        <w:numPr>
          <w:ilvl w:val="0"/>
          <w:numId w:val="1"/>
        </w:numPr>
        <w:tabs>
          <w:tab w:pos="1662" w:val="left" w:leader="none"/>
        </w:tabs>
        <w:spacing w:line="240" w:lineRule="auto" w:before="138" w:after="0"/>
        <w:ind w:left="1662" w:right="0" w:hanging="164"/>
        <w:jc w:val="left"/>
        <w:rPr>
          <w:sz w:val="20"/>
        </w:rPr>
      </w:pPr>
      <w:r>
        <w:rPr>
          <w:sz w:val="20"/>
        </w:rPr>
        <w:t>Outside</w:t>
      </w:r>
      <w:r>
        <w:rPr>
          <w:spacing w:val="-9"/>
          <w:sz w:val="20"/>
        </w:rPr>
        <w:t> </w:t>
      </w:r>
      <w:r>
        <w:rPr>
          <w:sz w:val="20"/>
        </w:rPr>
        <w:t>of</w:t>
      </w:r>
      <w:r>
        <w:rPr>
          <w:spacing w:val="-7"/>
          <w:sz w:val="20"/>
        </w:rPr>
        <w:t> </w:t>
      </w:r>
      <w:r>
        <w:rPr>
          <w:sz w:val="20"/>
        </w:rPr>
        <w:t>the</w:t>
      </w:r>
      <w:r>
        <w:rPr>
          <w:spacing w:val="-7"/>
          <w:sz w:val="20"/>
        </w:rPr>
        <w:t> </w:t>
      </w:r>
      <w:r>
        <w:rPr>
          <w:sz w:val="20"/>
        </w:rPr>
        <w:t>transaction</w:t>
      </w:r>
      <w:r>
        <w:rPr>
          <w:spacing w:val="-7"/>
          <w:sz w:val="20"/>
        </w:rPr>
        <w:t> </w:t>
      </w:r>
      <w:r>
        <w:rPr>
          <w:sz w:val="20"/>
        </w:rPr>
        <w:t>container</w:t>
      </w:r>
      <w:r>
        <w:rPr>
          <w:spacing w:val="-7"/>
          <w:sz w:val="20"/>
        </w:rPr>
        <w:t> </w:t>
      </w:r>
      <w:r>
        <w:rPr>
          <w:sz w:val="20"/>
        </w:rPr>
        <w:t>all</w:t>
      </w:r>
      <w:r>
        <w:rPr>
          <w:spacing w:val="-7"/>
          <w:sz w:val="20"/>
        </w:rPr>
        <w:t> </w:t>
      </w:r>
      <w:r>
        <w:rPr>
          <w:sz w:val="20"/>
        </w:rPr>
        <w:t>write</w:t>
      </w:r>
      <w:r>
        <w:rPr>
          <w:spacing w:val="-7"/>
          <w:sz w:val="20"/>
        </w:rPr>
        <w:t> </w:t>
      </w:r>
      <w:r>
        <w:rPr>
          <w:sz w:val="20"/>
        </w:rPr>
        <w:t>strobes</w:t>
      </w:r>
      <w:r>
        <w:rPr>
          <w:spacing w:val="-7"/>
          <w:sz w:val="20"/>
        </w:rPr>
        <w:t> </w:t>
      </w:r>
      <w:r>
        <w:rPr>
          <w:sz w:val="20"/>
        </w:rPr>
        <w:t>must</w:t>
      </w:r>
      <w:r>
        <w:rPr>
          <w:spacing w:val="-7"/>
          <w:sz w:val="20"/>
        </w:rPr>
        <w:t> </w:t>
      </w:r>
      <w:r>
        <w:rPr>
          <w:sz w:val="20"/>
        </w:rPr>
        <w:t>be</w:t>
      </w:r>
      <w:r>
        <w:rPr>
          <w:spacing w:val="-7"/>
          <w:sz w:val="20"/>
        </w:rPr>
        <w:t> </w:t>
      </w:r>
      <w:r>
        <w:rPr>
          <w:spacing w:val="-4"/>
          <w:sz w:val="20"/>
        </w:rPr>
        <w:t>LOW.</w:t>
      </w:r>
    </w:p>
    <w:p>
      <w:pPr>
        <w:pStyle w:val="BodyText"/>
        <w:spacing w:line="247" w:lineRule="auto" w:before="145"/>
        <w:ind w:left="1213" w:right="728" w:firstLine="165"/>
      </w:pPr>
      <w:r>
        <w:rPr/>
        <w:t>When</w:t>
      </w:r>
      <w:r>
        <w:rPr>
          <w:spacing w:val="-7"/>
        </w:rPr>
        <w:t> </w:t>
      </w:r>
      <w:r>
        <w:rPr/>
        <w:t>WVALID</w:t>
      </w:r>
      <w:r>
        <w:rPr>
          <w:spacing w:val="-7"/>
        </w:rPr>
        <w:t> </w:t>
      </w:r>
      <w:r>
        <w:rPr/>
        <w:t>is</w:t>
      </w:r>
      <w:r>
        <w:rPr>
          <w:spacing w:val="-7"/>
        </w:rPr>
        <w:t> </w:t>
      </w:r>
      <w:r>
        <w:rPr/>
        <w:t>LOW,</w:t>
      </w:r>
      <w:r>
        <w:rPr>
          <w:spacing w:val="-7"/>
        </w:rPr>
        <w:t> </w:t>
      </w:r>
      <w:r>
        <w:rPr/>
        <w:t>the</w:t>
      </w:r>
      <w:r>
        <w:rPr>
          <w:spacing w:val="-7"/>
        </w:rPr>
        <w:t> </w:t>
      </w:r>
      <w:r>
        <w:rPr/>
        <w:t>write</w:t>
      </w:r>
      <w:r>
        <w:rPr>
          <w:spacing w:val="-7"/>
        </w:rPr>
        <w:t> </w:t>
      </w:r>
      <w:r>
        <w:rPr/>
        <w:t>strobes</w:t>
      </w:r>
      <w:r>
        <w:rPr>
          <w:spacing w:val="-7"/>
        </w:rPr>
        <w:t> </w:t>
      </w:r>
      <w:r>
        <w:rPr/>
        <w:t>can</w:t>
      </w:r>
      <w:r>
        <w:rPr>
          <w:spacing w:val="-7"/>
        </w:rPr>
        <w:t> </w:t>
      </w:r>
      <w:r>
        <w:rPr/>
        <w:t>take</w:t>
      </w:r>
      <w:r>
        <w:rPr>
          <w:spacing w:val="-7"/>
        </w:rPr>
        <w:t> </w:t>
      </w:r>
      <w:r>
        <w:rPr/>
        <w:t>any</w:t>
      </w:r>
      <w:r>
        <w:rPr>
          <w:spacing w:val="-7"/>
        </w:rPr>
        <w:t> </w:t>
      </w:r>
      <w:r>
        <w:rPr/>
        <w:t>value,</w:t>
      </w:r>
      <w:r>
        <w:rPr>
          <w:spacing w:val="-7"/>
        </w:rPr>
        <w:t> </w:t>
      </w:r>
      <w:r>
        <w:rPr/>
        <w:t>although</w:t>
      </w:r>
      <w:r>
        <w:rPr>
          <w:spacing w:val="-7"/>
        </w:rPr>
        <w:t> </w:t>
      </w:r>
      <w:r>
        <w:rPr/>
        <w:t>it</w:t>
      </w:r>
      <w:r>
        <w:rPr>
          <w:spacing w:val="-7"/>
        </w:rPr>
        <w:t> </w:t>
      </w:r>
      <w:r>
        <w:rPr/>
        <w:t>is</w:t>
      </w:r>
      <w:r>
        <w:rPr>
          <w:spacing w:val="-7"/>
        </w:rPr>
        <w:t> </w:t>
      </w:r>
      <w:r>
        <w:rPr/>
        <w:t>recommended</w:t>
      </w:r>
      <w:r>
        <w:rPr>
          <w:spacing w:val="-7"/>
        </w:rPr>
        <w:t> </w:t>
      </w:r>
      <w:r>
        <w:rPr/>
        <w:t>that</w:t>
      </w:r>
      <w:r>
        <w:rPr>
          <w:spacing w:val="-7"/>
        </w:rPr>
        <w:t> </w:t>
      </w:r>
      <w:r>
        <w:rPr/>
        <w:t>they</w:t>
      </w:r>
      <w:r>
        <w:rPr>
          <w:spacing w:val="-7"/>
        </w:rPr>
        <w:t> </w:t>
      </w:r>
      <w:r>
        <w:rPr/>
        <w:t>are</w:t>
      </w:r>
      <w:r>
        <w:rPr>
          <w:spacing w:val="-7"/>
        </w:rPr>
        <w:t> </w:t>
      </w:r>
      <w:r>
        <w:rPr/>
        <w:t>either driven LOW or held at their previous value.</w:t>
      </w:r>
    </w:p>
    <w:p>
      <w:pPr>
        <w:pStyle w:val="BodyText"/>
        <w:spacing w:before="139"/>
        <w:ind w:left="1378"/>
      </w:pPr>
      <w:r>
        <w:rPr/>
        <w:t>It</w:t>
      </w:r>
      <w:r>
        <w:rPr>
          <w:spacing w:val="-10"/>
        </w:rPr>
        <w:t> </w:t>
      </w:r>
      <w:r>
        <w:rPr/>
        <w:t>is</w:t>
      </w:r>
      <w:r>
        <w:rPr>
          <w:spacing w:val="-8"/>
        </w:rPr>
        <w:t> </w:t>
      </w:r>
      <w:r>
        <w:rPr/>
        <w:t>recommended</w:t>
      </w:r>
      <w:r>
        <w:rPr>
          <w:spacing w:val="-8"/>
        </w:rPr>
        <w:t> </w:t>
      </w:r>
      <w:r>
        <w:rPr/>
        <w:t>that</w:t>
      </w:r>
      <w:r>
        <w:rPr>
          <w:spacing w:val="-7"/>
        </w:rPr>
        <w:t> </w:t>
      </w:r>
      <w:r>
        <w:rPr/>
        <w:t>WDATA</w:t>
      </w:r>
      <w:r>
        <w:rPr>
          <w:spacing w:val="-8"/>
        </w:rPr>
        <w:t> </w:t>
      </w:r>
      <w:r>
        <w:rPr/>
        <w:t>is</w:t>
      </w:r>
      <w:r>
        <w:rPr>
          <w:spacing w:val="-8"/>
        </w:rPr>
        <w:t> </w:t>
      </w:r>
      <w:r>
        <w:rPr/>
        <w:t>driven</w:t>
      </w:r>
      <w:r>
        <w:rPr>
          <w:spacing w:val="-8"/>
        </w:rPr>
        <w:t> </w:t>
      </w:r>
      <w:r>
        <w:rPr/>
        <w:t>to</w:t>
      </w:r>
      <w:r>
        <w:rPr>
          <w:spacing w:val="-7"/>
        </w:rPr>
        <w:t> </w:t>
      </w:r>
      <w:r>
        <w:rPr/>
        <w:t>zero</w:t>
      </w:r>
      <w:r>
        <w:rPr>
          <w:spacing w:val="-8"/>
        </w:rPr>
        <w:t> </w:t>
      </w:r>
      <w:r>
        <w:rPr/>
        <w:t>for</w:t>
      </w:r>
      <w:r>
        <w:rPr>
          <w:spacing w:val="-8"/>
        </w:rPr>
        <w:t> </w:t>
      </w:r>
      <w:r>
        <w:rPr/>
        <w:t>byte</w:t>
      </w:r>
      <w:r>
        <w:rPr>
          <w:spacing w:val="-8"/>
        </w:rPr>
        <w:t> </w:t>
      </w:r>
      <w:r>
        <w:rPr/>
        <w:t>lanes</w:t>
      </w:r>
      <w:r>
        <w:rPr>
          <w:spacing w:val="-7"/>
        </w:rPr>
        <w:t> </w:t>
      </w:r>
      <w:r>
        <w:rPr/>
        <w:t>where</w:t>
      </w:r>
      <w:r>
        <w:rPr>
          <w:spacing w:val="-8"/>
        </w:rPr>
        <w:t> </w:t>
      </w:r>
      <w:r>
        <w:rPr/>
        <w:t>the</w:t>
      </w:r>
      <w:r>
        <w:rPr>
          <w:spacing w:val="-8"/>
        </w:rPr>
        <w:t> </w:t>
      </w:r>
      <w:r>
        <w:rPr/>
        <w:t>strobe</w:t>
      </w:r>
      <w:r>
        <w:rPr>
          <w:spacing w:val="-8"/>
        </w:rPr>
        <w:t> </w:t>
      </w:r>
      <w:r>
        <w:rPr/>
        <w:t>is</w:t>
      </w:r>
      <w:r>
        <w:rPr>
          <w:spacing w:val="-7"/>
        </w:rPr>
        <w:t> </w:t>
      </w:r>
      <w:r>
        <w:rPr>
          <w:spacing w:val="-4"/>
        </w:rPr>
        <w:t>LOW.</w:t>
      </w:r>
    </w:p>
    <w:p>
      <w:pPr>
        <w:pStyle w:val="BodyText"/>
        <w:spacing w:before="145"/>
        <w:ind w:left="1378"/>
      </w:pPr>
      <w:r>
        <w:rPr/>
        <w:t>The</w:t>
      </w:r>
      <w:r>
        <w:rPr>
          <w:spacing w:val="-8"/>
        </w:rPr>
        <w:t> </w:t>
      </w:r>
      <w:r>
        <w:rPr/>
        <w:t>property</w:t>
      </w:r>
      <w:r>
        <w:rPr>
          <w:spacing w:val="-6"/>
        </w:rPr>
        <w:t> </w:t>
      </w:r>
      <w:r>
        <w:rPr/>
        <w:t>WSTRB_Present</w:t>
      </w:r>
      <w:r>
        <w:rPr>
          <w:spacing w:val="-6"/>
        </w:rPr>
        <w:t> </w:t>
      </w:r>
      <w:r>
        <w:rPr/>
        <w:t>is</w:t>
      </w:r>
      <w:r>
        <w:rPr>
          <w:spacing w:val="-6"/>
        </w:rPr>
        <w:t> </w:t>
      </w:r>
      <w:r>
        <w:rPr/>
        <w:t>used</w:t>
      </w:r>
      <w:r>
        <w:rPr>
          <w:spacing w:val="-5"/>
        </w:rPr>
        <w:t> </w:t>
      </w:r>
      <w:r>
        <w:rPr/>
        <w:t>to</w:t>
      </w:r>
      <w:r>
        <w:rPr>
          <w:spacing w:val="-6"/>
        </w:rPr>
        <w:t> </w:t>
      </w:r>
      <w:r>
        <w:rPr/>
        <w:t>indicate</w:t>
      </w:r>
      <w:r>
        <w:rPr>
          <w:spacing w:val="-6"/>
        </w:rPr>
        <w:t> </w:t>
      </w:r>
      <w:r>
        <w:rPr/>
        <w:t>if</w:t>
      </w:r>
      <w:r>
        <w:rPr>
          <w:spacing w:val="-6"/>
        </w:rPr>
        <w:t> </w:t>
      </w:r>
      <w:r>
        <w:rPr/>
        <w:t>the</w:t>
      </w:r>
      <w:r>
        <w:rPr>
          <w:spacing w:val="-6"/>
        </w:rPr>
        <w:t> </w:t>
      </w:r>
      <w:r>
        <w:rPr/>
        <w:t>WSTRB</w:t>
      </w:r>
      <w:r>
        <w:rPr>
          <w:spacing w:val="-5"/>
        </w:rPr>
        <w:t> </w:t>
      </w:r>
      <w:r>
        <w:rPr/>
        <w:t>signal</w:t>
      </w:r>
      <w:r>
        <w:rPr>
          <w:spacing w:val="-6"/>
        </w:rPr>
        <w:t> </w:t>
      </w:r>
      <w:r>
        <w:rPr/>
        <w:t>is</w:t>
      </w:r>
      <w:r>
        <w:rPr>
          <w:spacing w:val="-6"/>
        </w:rPr>
        <w:t> </w:t>
      </w:r>
      <w:r>
        <w:rPr/>
        <w:t>present</w:t>
      </w:r>
      <w:r>
        <w:rPr>
          <w:spacing w:val="-6"/>
        </w:rPr>
        <w:t> </w:t>
      </w:r>
      <w:r>
        <w:rPr/>
        <w:t>on</w:t>
      </w:r>
      <w:r>
        <w:rPr>
          <w:spacing w:val="-6"/>
        </w:rPr>
        <w:t> </w:t>
      </w:r>
      <w:r>
        <w:rPr/>
        <w:t>an</w:t>
      </w:r>
      <w:r>
        <w:rPr>
          <w:spacing w:val="-5"/>
        </w:rPr>
        <w:t> </w:t>
      </w:r>
      <w:r>
        <w:rPr>
          <w:spacing w:val="-2"/>
        </w:rPr>
        <w:t>interface.</w:t>
      </w:r>
    </w:p>
    <w:p>
      <w:pPr>
        <w:pStyle w:val="BodyText"/>
        <w:spacing w:before="50"/>
      </w:pPr>
    </w:p>
    <w:p>
      <w:pPr>
        <w:spacing w:before="0" w:after="10"/>
        <w:ind w:left="7182" w:right="0" w:firstLine="0"/>
        <w:jc w:val="left"/>
        <w:rPr>
          <w:b/>
          <w:sz w:val="19"/>
        </w:rPr>
      </w:pPr>
      <w:r>
        <w:rPr>
          <w:b/>
          <w:spacing w:val="-2"/>
          <w:sz w:val="19"/>
        </w:rPr>
        <w:t>Table</w:t>
      </w:r>
      <w:r>
        <w:rPr>
          <w:b/>
          <w:spacing w:val="1"/>
          <w:sz w:val="19"/>
        </w:rPr>
        <w:t> </w:t>
      </w:r>
      <w:r>
        <w:rPr>
          <w:b/>
          <w:spacing w:val="-2"/>
          <w:sz w:val="19"/>
        </w:rPr>
        <w:t>A4.18:</w:t>
      </w:r>
      <w:r>
        <w:rPr>
          <w:b/>
          <w:spacing w:val="2"/>
          <w:sz w:val="19"/>
        </w:rPr>
        <w:t> </w:t>
      </w:r>
      <w:r>
        <w:rPr>
          <w:b/>
          <w:spacing w:val="-2"/>
          <w:sz w:val="19"/>
        </w:rPr>
        <w:t>WSTRB_Present</w:t>
      </w:r>
      <w:r>
        <w:rPr>
          <w:b/>
          <w:spacing w:val="2"/>
          <w:sz w:val="19"/>
        </w:rPr>
        <w:t> </w:t>
      </w:r>
      <w:r>
        <w:rPr>
          <w:b/>
          <w:spacing w:val="-2"/>
          <w:sz w:val="19"/>
        </w:rPr>
        <w:t>property</w:t>
      </w:r>
    </w:p>
    <w:tbl>
      <w:tblPr>
        <w:tblW w:w="0" w:type="auto"/>
        <w:jc w:val="left"/>
        <w:tblInd w:w="5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2"/>
        <w:gridCol w:w="928"/>
        <w:gridCol w:w="2109"/>
      </w:tblGrid>
      <w:tr>
        <w:trPr>
          <w:trHeight w:val="380" w:hRule="atLeast"/>
        </w:trPr>
        <w:tc>
          <w:tcPr>
            <w:tcW w:w="1622" w:type="dxa"/>
            <w:tcBorders>
              <w:top w:val="single" w:sz="8" w:space="0" w:color="000000"/>
              <w:bottom w:val="single" w:sz="8" w:space="0" w:color="000000"/>
            </w:tcBorders>
          </w:tcPr>
          <w:p>
            <w:pPr>
              <w:pStyle w:val="TableParagraph"/>
              <w:spacing w:line="228" w:lineRule="exact" w:before="132"/>
              <w:ind w:left="125"/>
              <w:rPr>
                <w:sz w:val="20"/>
              </w:rPr>
            </w:pPr>
            <w:r>
              <w:rPr>
                <w:spacing w:val="-2"/>
                <w:sz w:val="20"/>
              </w:rPr>
              <w:t>WSTRB_Present</w:t>
            </w:r>
          </w:p>
        </w:tc>
        <w:tc>
          <w:tcPr>
            <w:tcW w:w="928" w:type="dxa"/>
            <w:tcBorders>
              <w:top w:val="single" w:sz="8" w:space="0" w:color="000000"/>
              <w:bottom w:val="single" w:sz="8" w:space="0" w:color="000000"/>
            </w:tcBorders>
          </w:tcPr>
          <w:p>
            <w:pPr>
              <w:pStyle w:val="TableParagraph"/>
              <w:spacing w:line="228" w:lineRule="exact" w:before="132"/>
              <w:ind w:left="59"/>
              <w:jc w:val="center"/>
              <w:rPr>
                <w:sz w:val="20"/>
              </w:rPr>
            </w:pPr>
            <w:r>
              <w:rPr>
                <w:spacing w:val="-2"/>
                <w:sz w:val="20"/>
              </w:rPr>
              <w:t>Default</w:t>
            </w:r>
          </w:p>
        </w:tc>
        <w:tc>
          <w:tcPr>
            <w:tcW w:w="2109" w:type="dxa"/>
            <w:tcBorders>
              <w:top w:val="single" w:sz="8" w:space="0" w:color="000000"/>
              <w:bottom w:val="single" w:sz="8" w:space="0" w:color="000000"/>
            </w:tcBorders>
          </w:tcPr>
          <w:p>
            <w:pPr>
              <w:pStyle w:val="TableParagraph"/>
              <w:spacing w:line="228" w:lineRule="exact" w:before="132"/>
              <w:ind w:left="140"/>
              <w:rPr>
                <w:sz w:val="20"/>
              </w:rPr>
            </w:pPr>
            <w:r>
              <w:rPr>
                <w:spacing w:val="-2"/>
                <w:sz w:val="20"/>
              </w:rPr>
              <w:t>Description</w:t>
            </w:r>
          </w:p>
        </w:tc>
      </w:tr>
      <w:tr>
        <w:trPr>
          <w:trHeight w:val="380" w:hRule="atLeast"/>
        </w:trPr>
        <w:tc>
          <w:tcPr>
            <w:tcW w:w="1622" w:type="dxa"/>
            <w:tcBorders>
              <w:top w:val="single" w:sz="8" w:space="0" w:color="000000"/>
              <w:bottom w:val="single" w:sz="8" w:space="0" w:color="000000"/>
            </w:tcBorders>
          </w:tcPr>
          <w:p>
            <w:pPr>
              <w:pStyle w:val="TableParagraph"/>
              <w:spacing w:line="229" w:lineRule="exact" w:before="130"/>
              <w:ind w:left="125"/>
              <w:rPr>
                <w:sz w:val="20"/>
              </w:rPr>
            </w:pPr>
            <w:r>
              <w:rPr>
                <w:spacing w:val="-4"/>
                <w:sz w:val="20"/>
              </w:rPr>
              <w:t>True</w:t>
            </w:r>
          </w:p>
        </w:tc>
        <w:tc>
          <w:tcPr>
            <w:tcW w:w="928" w:type="dxa"/>
            <w:tcBorders>
              <w:top w:val="single" w:sz="8" w:space="0" w:color="000000"/>
              <w:bottom w:val="single" w:sz="8" w:space="0" w:color="000000"/>
            </w:tcBorders>
          </w:tcPr>
          <w:p>
            <w:pPr>
              <w:pStyle w:val="TableParagraph"/>
              <w:spacing w:line="229" w:lineRule="exact" w:before="130"/>
              <w:ind w:left="59" w:right="14"/>
              <w:jc w:val="center"/>
              <w:rPr>
                <w:sz w:val="20"/>
              </w:rPr>
            </w:pPr>
            <w:r>
              <w:rPr>
                <w:spacing w:val="-10"/>
                <w:sz w:val="20"/>
              </w:rPr>
              <w:t>Y</w:t>
            </w:r>
          </w:p>
        </w:tc>
        <w:tc>
          <w:tcPr>
            <w:tcW w:w="2109" w:type="dxa"/>
            <w:tcBorders>
              <w:top w:val="single" w:sz="8" w:space="0" w:color="000000"/>
              <w:bottom w:val="single" w:sz="8" w:space="0" w:color="000000"/>
            </w:tcBorders>
          </w:tcPr>
          <w:p>
            <w:pPr>
              <w:pStyle w:val="TableParagraph"/>
              <w:spacing w:line="229" w:lineRule="exact" w:before="130"/>
              <w:ind w:left="140"/>
              <w:rPr>
                <w:sz w:val="20"/>
              </w:rPr>
            </w:pPr>
            <w:r>
              <w:rPr>
                <w:sz w:val="20"/>
              </w:rPr>
              <w:t>WSTRB</w:t>
            </w:r>
            <w:r>
              <w:rPr>
                <w:spacing w:val="-5"/>
                <w:sz w:val="20"/>
              </w:rPr>
              <w:t> </w:t>
            </w:r>
            <w:r>
              <w:rPr>
                <w:sz w:val="20"/>
              </w:rPr>
              <w:t>is</w:t>
            </w:r>
            <w:r>
              <w:rPr>
                <w:spacing w:val="-4"/>
                <w:sz w:val="20"/>
              </w:rPr>
              <w:t> </w:t>
            </w:r>
            <w:r>
              <w:rPr>
                <w:spacing w:val="-2"/>
                <w:sz w:val="20"/>
              </w:rPr>
              <w:t>present.</w:t>
            </w:r>
          </w:p>
        </w:tc>
      </w:tr>
      <w:tr>
        <w:trPr>
          <w:trHeight w:val="539" w:hRule="atLeast"/>
        </w:trPr>
        <w:tc>
          <w:tcPr>
            <w:tcW w:w="1622" w:type="dxa"/>
            <w:tcBorders>
              <w:top w:val="single" w:sz="8" w:space="0" w:color="000000"/>
              <w:bottom w:val="single" w:sz="8" w:space="0" w:color="000000"/>
            </w:tcBorders>
          </w:tcPr>
          <w:p>
            <w:pPr>
              <w:pStyle w:val="TableParagraph"/>
              <w:spacing w:before="129"/>
              <w:ind w:left="125"/>
              <w:rPr>
                <w:sz w:val="20"/>
              </w:rPr>
            </w:pPr>
            <w:r>
              <w:rPr>
                <w:spacing w:val="-2"/>
                <w:sz w:val="20"/>
              </w:rPr>
              <w:t>False</w:t>
            </w:r>
          </w:p>
        </w:tc>
        <w:tc>
          <w:tcPr>
            <w:tcW w:w="928" w:type="dxa"/>
            <w:tcBorders>
              <w:top w:val="single" w:sz="8" w:space="0" w:color="000000"/>
              <w:bottom w:val="single" w:sz="8" w:space="0" w:color="000000"/>
            </w:tcBorders>
          </w:tcPr>
          <w:p>
            <w:pPr>
              <w:pStyle w:val="TableParagraph"/>
              <w:rPr>
                <w:rFonts w:ascii="Times New Roman"/>
                <w:sz w:val="18"/>
              </w:rPr>
            </w:pPr>
          </w:p>
        </w:tc>
        <w:tc>
          <w:tcPr>
            <w:tcW w:w="2109" w:type="dxa"/>
            <w:tcBorders>
              <w:top w:val="single" w:sz="8" w:space="0" w:color="000000"/>
              <w:bottom w:val="single" w:sz="8" w:space="0" w:color="000000"/>
            </w:tcBorders>
          </w:tcPr>
          <w:p>
            <w:pPr>
              <w:pStyle w:val="TableParagraph"/>
              <w:spacing w:before="129"/>
              <w:ind w:left="140"/>
              <w:rPr>
                <w:sz w:val="20"/>
              </w:rPr>
            </w:pPr>
            <w:r>
              <w:rPr>
                <w:sz w:val="20"/>
              </w:rPr>
              <w:t>WSTRB</w:t>
            </w:r>
            <w:r>
              <w:rPr>
                <w:spacing w:val="-4"/>
                <w:sz w:val="20"/>
              </w:rPr>
              <w:t> </w:t>
            </w:r>
            <w:r>
              <w:rPr>
                <w:sz w:val="20"/>
              </w:rPr>
              <w:t>is</w:t>
            </w:r>
            <w:r>
              <w:rPr>
                <w:spacing w:val="-4"/>
                <w:sz w:val="20"/>
              </w:rPr>
              <w:t> </w:t>
            </w:r>
            <w:r>
              <w:rPr>
                <w:sz w:val="20"/>
              </w:rPr>
              <w:t>not</w:t>
            </w:r>
            <w:r>
              <w:rPr>
                <w:spacing w:val="-4"/>
                <w:sz w:val="20"/>
              </w:rPr>
              <w:t> </w:t>
            </w:r>
            <w:r>
              <w:rPr>
                <w:spacing w:val="-2"/>
                <w:sz w:val="20"/>
              </w:rPr>
              <w:t>present.</w:t>
            </w:r>
          </w:p>
        </w:tc>
      </w:tr>
    </w:tbl>
    <w:p>
      <w:pPr>
        <w:pStyle w:val="BodyText"/>
        <w:spacing w:line="247" w:lineRule="auto" w:before="8"/>
        <w:ind w:left="1213" w:right="854" w:firstLine="165"/>
      </w:pPr>
      <w:r>
        <w:rPr/>
        <w:t>A</w:t>
      </w:r>
      <w:r>
        <w:rPr>
          <w:spacing w:val="-5"/>
        </w:rPr>
        <w:t> </w:t>
      </w:r>
      <w:r>
        <w:rPr/>
        <w:t>Manager</w:t>
      </w:r>
      <w:r>
        <w:rPr>
          <w:spacing w:val="-5"/>
        </w:rPr>
        <w:t> </w:t>
      </w:r>
      <w:r>
        <w:rPr/>
        <w:t>that</w:t>
      </w:r>
      <w:r>
        <w:rPr>
          <w:spacing w:val="-5"/>
        </w:rPr>
        <w:t> </w:t>
      </w:r>
      <w:r>
        <w:rPr/>
        <w:t>only</w:t>
      </w:r>
      <w:r>
        <w:rPr>
          <w:spacing w:val="-5"/>
        </w:rPr>
        <w:t> </w:t>
      </w:r>
      <w:r>
        <w:rPr/>
        <w:t>issues</w:t>
      </w:r>
      <w:r>
        <w:rPr>
          <w:spacing w:val="-5"/>
        </w:rPr>
        <w:t> </w:t>
      </w:r>
      <w:r>
        <w:rPr/>
        <w:t>transactions</w:t>
      </w:r>
      <w:r>
        <w:rPr>
          <w:spacing w:val="-5"/>
        </w:rPr>
        <w:t> </w:t>
      </w:r>
      <w:r>
        <w:rPr/>
        <w:t>where</w:t>
      </w:r>
      <w:r>
        <w:rPr>
          <w:spacing w:val="-5"/>
        </w:rPr>
        <w:t> </w:t>
      </w:r>
      <w:r>
        <w:rPr/>
        <w:t>all</w:t>
      </w:r>
      <w:r>
        <w:rPr>
          <w:spacing w:val="-5"/>
        </w:rPr>
        <w:t> </w:t>
      </w:r>
      <w:r>
        <w:rPr/>
        <w:t>write</w:t>
      </w:r>
      <w:r>
        <w:rPr>
          <w:spacing w:val="-5"/>
        </w:rPr>
        <w:t> </w:t>
      </w:r>
      <w:r>
        <w:rPr/>
        <w:t>strobes</w:t>
      </w:r>
      <w:r>
        <w:rPr>
          <w:spacing w:val="-5"/>
        </w:rPr>
        <w:t> </w:t>
      </w:r>
      <w:r>
        <w:rPr/>
        <w:t>are</w:t>
      </w:r>
      <w:r>
        <w:rPr>
          <w:spacing w:val="-5"/>
        </w:rPr>
        <w:t> </w:t>
      </w:r>
      <w:r>
        <w:rPr/>
        <w:t>asserted</w:t>
      </w:r>
      <w:r>
        <w:rPr>
          <w:spacing w:val="-5"/>
        </w:rPr>
        <w:t> </w:t>
      </w:r>
      <w:r>
        <w:rPr/>
        <w:t>can</w:t>
      </w:r>
      <w:r>
        <w:rPr>
          <w:spacing w:val="-5"/>
        </w:rPr>
        <w:t> </w:t>
      </w:r>
      <w:r>
        <w:rPr/>
        <w:t>omit</w:t>
      </w:r>
      <w:r>
        <w:rPr>
          <w:spacing w:val="-5"/>
        </w:rPr>
        <w:t> </w:t>
      </w:r>
      <w:r>
        <w:rPr/>
        <w:t>the</w:t>
      </w:r>
      <w:r>
        <w:rPr>
          <w:spacing w:val="-5"/>
        </w:rPr>
        <w:t> </w:t>
      </w:r>
      <w:r>
        <w:rPr/>
        <w:t>WSTRB</w:t>
      </w:r>
      <w:r>
        <w:rPr>
          <w:spacing w:val="-5"/>
        </w:rPr>
        <w:t> </w:t>
      </w:r>
      <w:r>
        <w:rPr/>
        <w:t>output from its interface. An attached Subordinate must have its WSTRB input tied HIGH.</w:t>
      </w:r>
    </w:p>
    <w:p>
      <w:pPr>
        <w:pStyle w:val="BodyText"/>
        <w:spacing w:before="168"/>
      </w:pPr>
    </w:p>
    <w:p>
      <w:pPr>
        <w:pStyle w:val="Heading2"/>
        <w:tabs>
          <w:tab w:pos="1052" w:val="left" w:leader="none"/>
        </w:tabs>
      </w:pPr>
      <w:r>
        <w:rPr>
          <w:spacing w:val="-2"/>
        </w:rPr>
        <w:t>A4.2.2</w:t>
      </w:r>
      <w:r>
        <w:rPr/>
        <w:tab/>
        <w:t>Narrow</w:t>
      </w:r>
      <w:r>
        <w:rPr>
          <w:spacing w:val="-8"/>
        </w:rPr>
        <w:t> </w:t>
      </w:r>
      <w:r>
        <w:rPr>
          <w:spacing w:val="-2"/>
        </w:rPr>
        <w:t>transfers</w:t>
      </w:r>
    </w:p>
    <w:p>
      <w:pPr>
        <w:pStyle w:val="BodyText"/>
        <w:spacing w:line="247" w:lineRule="auto" w:before="219"/>
        <w:ind w:left="1213" w:right="728" w:firstLine="165"/>
      </w:pPr>
      <w:r>
        <w:rPr/>
        <w:t>When</w:t>
      </w:r>
      <w:r>
        <w:rPr>
          <w:spacing w:val="-6"/>
        </w:rPr>
        <w:t> </w:t>
      </w:r>
      <w:r>
        <w:rPr/>
        <w:t>a</w:t>
      </w:r>
      <w:r>
        <w:rPr>
          <w:spacing w:val="-6"/>
        </w:rPr>
        <w:t> </w:t>
      </w:r>
      <w:r>
        <w:rPr/>
        <w:t>Manager</w:t>
      </w:r>
      <w:r>
        <w:rPr>
          <w:spacing w:val="-6"/>
        </w:rPr>
        <w:t> </w:t>
      </w:r>
      <w:r>
        <w:rPr/>
        <w:t>generates</w:t>
      </w:r>
      <w:r>
        <w:rPr>
          <w:spacing w:val="-6"/>
        </w:rPr>
        <w:t> </w:t>
      </w:r>
      <w:r>
        <w:rPr/>
        <w:t>a</w:t>
      </w:r>
      <w:r>
        <w:rPr>
          <w:spacing w:val="-6"/>
        </w:rPr>
        <w:t> </w:t>
      </w:r>
      <w:r>
        <w:rPr/>
        <w:t>transfer</w:t>
      </w:r>
      <w:r>
        <w:rPr>
          <w:spacing w:val="-6"/>
        </w:rPr>
        <w:t> </w:t>
      </w:r>
      <w:r>
        <w:rPr/>
        <w:t>that</w:t>
      </w:r>
      <w:r>
        <w:rPr>
          <w:spacing w:val="-6"/>
        </w:rPr>
        <w:t> </w:t>
      </w:r>
      <w:r>
        <w:rPr/>
        <w:t>is</w:t>
      </w:r>
      <w:r>
        <w:rPr>
          <w:spacing w:val="-6"/>
        </w:rPr>
        <w:t> </w:t>
      </w:r>
      <w:r>
        <w:rPr/>
        <w:t>narrower</w:t>
      </w:r>
      <w:r>
        <w:rPr>
          <w:spacing w:val="-6"/>
        </w:rPr>
        <w:t> </w:t>
      </w:r>
      <w:r>
        <w:rPr/>
        <w:t>than</w:t>
      </w:r>
      <w:r>
        <w:rPr>
          <w:spacing w:val="-6"/>
        </w:rPr>
        <w:t> </w:t>
      </w:r>
      <w:r>
        <w:rPr/>
        <w:t>its</w:t>
      </w:r>
      <w:r>
        <w:rPr>
          <w:spacing w:val="-6"/>
        </w:rPr>
        <w:t> </w:t>
      </w:r>
      <w:r>
        <w:rPr/>
        <w:t>data</w:t>
      </w:r>
      <w:r>
        <w:rPr>
          <w:spacing w:val="-6"/>
        </w:rPr>
        <w:t> </w:t>
      </w:r>
      <w:r>
        <w:rPr/>
        <w:t>channel,</w:t>
      </w:r>
      <w:r>
        <w:rPr>
          <w:spacing w:val="-6"/>
        </w:rPr>
        <w:t> </w:t>
      </w:r>
      <w:r>
        <w:rPr/>
        <w:t>the</w:t>
      </w:r>
      <w:r>
        <w:rPr>
          <w:spacing w:val="-6"/>
        </w:rPr>
        <w:t> </w:t>
      </w:r>
      <w:r>
        <w:rPr/>
        <w:t>address</w:t>
      </w:r>
      <w:r>
        <w:rPr>
          <w:spacing w:val="-6"/>
        </w:rPr>
        <w:t> </w:t>
      </w:r>
      <w:r>
        <w:rPr/>
        <w:t>and</w:t>
      </w:r>
      <w:r>
        <w:rPr>
          <w:spacing w:val="-6"/>
        </w:rPr>
        <w:t> </w:t>
      </w:r>
      <w:r>
        <w:rPr/>
        <w:t>control information determine the byte lanes that the transfer uses:</w:t>
      </w:r>
    </w:p>
    <w:p>
      <w:pPr>
        <w:pStyle w:val="ListParagraph"/>
        <w:numPr>
          <w:ilvl w:val="0"/>
          <w:numId w:val="1"/>
        </w:numPr>
        <w:tabs>
          <w:tab w:pos="1662" w:val="left" w:leader="none"/>
        </w:tabs>
        <w:spacing w:line="240" w:lineRule="auto" w:before="139" w:after="0"/>
        <w:ind w:left="1662" w:right="0" w:hanging="164"/>
        <w:jc w:val="left"/>
        <w:rPr>
          <w:sz w:val="20"/>
        </w:rPr>
      </w:pPr>
      <w:r>
        <w:rPr>
          <w:sz w:val="20"/>
        </w:rPr>
        <w:t>When</w:t>
      </w:r>
      <w:r>
        <w:rPr>
          <w:spacing w:val="-10"/>
          <w:sz w:val="20"/>
        </w:rPr>
        <w:t> </w:t>
      </w:r>
      <w:r>
        <w:rPr>
          <w:sz w:val="20"/>
        </w:rPr>
        <w:t>Burst</w:t>
      </w:r>
      <w:r>
        <w:rPr>
          <w:spacing w:val="-8"/>
          <w:sz w:val="20"/>
        </w:rPr>
        <w:t> </w:t>
      </w:r>
      <w:r>
        <w:rPr>
          <w:sz w:val="20"/>
        </w:rPr>
        <w:t>is</w:t>
      </w:r>
      <w:r>
        <w:rPr>
          <w:spacing w:val="-7"/>
          <w:sz w:val="20"/>
        </w:rPr>
        <w:t> </w:t>
      </w:r>
      <w:r>
        <w:rPr>
          <w:sz w:val="20"/>
        </w:rPr>
        <w:t>INCR</w:t>
      </w:r>
      <w:r>
        <w:rPr>
          <w:spacing w:val="-8"/>
          <w:sz w:val="20"/>
        </w:rPr>
        <w:t> </w:t>
      </w:r>
      <w:r>
        <w:rPr>
          <w:sz w:val="20"/>
        </w:rPr>
        <w:t>or</w:t>
      </w:r>
      <w:r>
        <w:rPr>
          <w:spacing w:val="-7"/>
          <w:sz w:val="20"/>
        </w:rPr>
        <w:t> </w:t>
      </w:r>
      <w:r>
        <w:rPr>
          <w:sz w:val="20"/>
        </w:rPr>
        <w:t>WRAP,</w:t>
      </w:r>
      <w:r>
        <w:rPr>
          <w:spacing w:val="-8"/>
          <w:sz w:val="20"/>
        </w:rPr>
        <w:t> </w:t>
      </w:r>
      <w:r>
        <w:rPr>
          <w:sz w:val="20"/>
        </w:rPr>
        <w:t>different</w:t>
      </w:r>
      <w:r>
        <w:rPr>
          <w:spacing w:val="-7"/>
          <w:sz w:val="20"/>
        </w:rPr>
        <w:t> </w:t>
      </w:r>
      <w:r>
        <w:rPr>
          <w:sz w:val="20"/>
        </w:rPr>
        <w:t>byte</w:t>
      </w:r>
      <w:r>
        <w:rPr>
          <w:spacing w:val="-8"/>
          <w:sz w:val="20"/>
        </w:rPr>
        <w:t> </w:t>
      </w:r>
      <w:r>
        <w:rPr>
          <w:sz w:val="20"/>
        </w:rPr>
        <w:t>lanes</w:t>
      </w:r>
      <w:r>
        <w:rPr>
          <w:spacing w:val="-7"/>
          <w:sz w:val="20"/>
        </w:rPr>
        <w:t> </w:t>
      </w:r>
      <w:r>
        <w:rPr>
          <w:sz w:val="20"/>
        </w:rPr>
        <w:t>are</w:t>
      </w:r>
      <w:r>
        <w:rPr>
          <w:spacing w:val="-8"/>
          <w:sz w:val="20"/>
        </w:rPr>
        <w:t> </w:t>
      </w:r>
      <w:r>
        <w:rPr>
          <w:sz w:val="20"/>
        </w:rPr>
        <w:t>used</w:t>
      </w:r>
      <w:r>
        <w:rPr>
          <w:spacing w:val="-7"/>
          <w:sz w:val="20"/>
        </w:rPr>
        <w:t> </w:t>
      </w:r>
      <w:r>
        <w:rPr>
          <w:sz w:val="20"/>
        </w:rPr>
        <w:t>for</w:t>
      </w:r>
      <w:r>
        <w:rPr>
          <w:spacing w:val="-8"/>
          <w:sz w:val="20"/>
        </w:rPr>
        <w:t> </w:t>
      </w:r>
      <w:r>
        <w:rPr>
          <w:sz w:val="20"/>
        </w:rPr>
        <w:t>each</w:t>
      </w:r>
      <w:r>
        <w:rPr>
          <w:spacing w:val="-7"/>
          <w:sz w:val="20"/>
        </w:rPr>
        <w:t> </w:t>
      </w:r>
      <w:r>
        <w:rPr>
          <w:sz w:val="20"/>
        </w:rPr>
        <w:t>data</w:t>
      </w:r>
      <w:r>
        <w:rPr>
          <w:spacing w:val="-8"/>
          <w:sz w:val="20"/>
        </w:rPr>
        <w:t> </w:t>
      </w:r>
      <w:r>
        <w:rPr>
          <w:sz w:val="20"/>
        </w:rPr>
        <w:t>transfer</w:t>
      </w:r>
      <w:r>
        <w:rPr>
          <w:spacing w:val="-7"/>
          <w:sz w:val="20"/>
        </w:rPr>
        <w:t> </w:t>
      </w:r>
      <w:r>
        <w:rPr>
          <w:sz w:val="20"/>
        </w:rPr>
        <w:t>in</w:t>
      </w:r>
      <w:r>
        <w:rPr>
          <w:spacing w:val="-8"/>
          <w:sz w:val="20"/>
        </w:rPr>
        <w:t> </w:t>
      </w:r>
      <w:r>
        <w:rPr>
          <w:sz w:val="20"/>
        </w:rPr>
        <w:t>the</w:t>
      </w:r>
      <w:r>
        <w:rPr>
          <w:spacing w:val="-7"/>
          <w:sz w:val="20"/>
        </w:rPr>
        <w:t> </w:t>
      </w:r>
      <w:r>
        <w:rPr>
          <w:spacing w:val="-2"/>
          <w:sz w:val="20"/>
        </w:rPr>
        <w:t>transaction.</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When</w:t>
      </w:r>
      <w:r>
        <w:rPr>
          <w:spacing w:val="-8"/>
          <w:sz w:val="20"/>
        </w:rPr>
        <w:t> </w:t>
      </w:r>
      <w:r>
        <w:rPr>
          <w:sz w:val="20"/>
        </w:rPr>
        <w:t>Burst</w:t>
      </w:r>
      <w:r>
        <w:rPr>
          <w:spacing w:val="-6"/>
          <w:sz w:val="20"/>
        </w:rPr>
        <w:t> </w:t>
      </w:r>
      <w:r>
        <w:rPr>
          <w:sz w:val="20"/>
        </w:rPr>
        <w:t>is</w:t>
      </w:r>
      <w:r>
        <w:rPr>
          <w:spacing w:val="-6"/>
          <w:sz w:val="20"/>
        </w:rPr>
        <w:t> </w:t>
      </w:r>
      <w:r>
        <w:rPr>
          <w:sz w:val="20"/>
        </w:rPr>
        <w:t>FIXED,</w:t>
      </w:r>
      <w:r>
        <w:rPr>
          <w:spacing w:val="-6"/>
          <w:sz w:val="20"/>
        </w:rPr>
        <w:t> </w:t>
      </w:r>
      <w:r>
        <w:rPr>
          <w:sz w:val="20"/>
        </w:rPr>
        <w:t>the</w:t>
      </w:r>
      <w:r>
        <w:rPr>
          <w:spacing w:val="-6"/>
          <w:sz w:val="20"/>
        </w:rPr>
        <w:t> </w:t>
      </w:r>
      <w:r>
        <w:rPr>
          <w:sz w:val="20"/>
        </w:rPr>
        <w:t>same</w:t>
      </w:r>
      <w:r>
        <w:rPr>
          <w:spacing w:val="-6"/>
          <w:sz w:val="20"/>
        </w:rPr>
        <w:t> </w:t>
      </w:r>
      <w:r>
        <w:rPr>
          <w:sz w:val="20"/>
        </w:rPr>
        <w:t>byte</w:t>
      </w:r>
      <w:r>
        <w:rPr>
          <w:spacing w:val="-6"/>
          <w:sz w:val="20"/>
        </w:rPr>
        <w:t> </w:t>
      </w:r>
      <w:r>
        <w:rPr>
          <w:sz w:val="20"/>
        </w:rPr>
        <w:t>lanes</w:t>
      </w:r>
      <w:r>
        <w:rPr>
          <w:spacing w:val="-5"/>
          <w:sz w:val="20"/>
        </w:rPr>
        <w:t> </w:t>
      </w:r>
      <w:r>
        <w:rPr>
          <w:sz w:val="20"/>
        </w:rPr>
        <w:t>are</w:t>
      </w:r>
      <w:r>
        <w:rPr>
          <w:spacing w:val="-6"/>
          <w:sz w:val="20"/>
        </w:rPr>
        <w:t> </w:t>
      </w:r>
      <w:r>
        <w:rPr>
          <w:sz w:val="20"/>
        </w:rPr>
        <w:t>used</w:t>
      </w:r>
      <w:r>
        <w:rPr>
          <w:spacing w:val="-6"/>
          <w:sz w:val="20"/>
        </w:rPr>
        <w:t> </w:t>
      </w:r>
      <w:r>
        <w:rPr>
          <w:sz w:val="20"/>
        </w:rPr>
        <w:t>for</w:t>
      </w:r>
      <w:r>
        <w:rPr>
          <w:spacing w:val="-6"/>
          <w:sz w:val="20"/>
        </w:rPr>
        <w:t> </w:t>
      </w:r>
      <w:r>
        <w:rPr>
          <w:sz w:val="20"/>
        </w:rPr>
        <w:t>each</w:t>
      </w:r>
      <w:r>
        <w:rPr>
          <w:spacing w:val="-6"/>
          <w:sz w:val="20"/>
        </w:rPr>
        <w:t> </w:t>
      </w:r>
      <w:r>
        <w:rPr>
          <w:sz w:val="20"/>
        </w:rPr>
        <w:t>data</w:t>
      </w:r>
      <w:r>
        <w:rPr>
          <w:spacing w:val="-6"/>
          <w:sz w:val="20"/>
        </w:rPr>
        <w:t> </w:t>
      </w:r>
      <w:r>
        <w:rPr>
          <w:sz w:val="20"/>
        </w:rPr>
        <w:t>transfer</w:t>
      </w:r>
      <w:r>
        <w:rPr>
          <w:spacing w:val="-6"/>
          <w:sz w:val="20"/>
        </w:rPr>
        <w:t> </w:t>
      </w:r>
      <w:r>
        <w:rPr>
          <w:sz w:val="20"/>
        </w:rPr>
        <w:t>in</w:t>
      </w:r>
      <w:r>
        <w:rPr>
          <w:spacing w:val="-6"/>
          <w:sz w:val="20"/>
        </w:rPr>
        <w:t> </w:t>
      </w:r>
      <w:r>
        <w:rPr>
          <w:sz w:val="20"/>
        </w:rPr>
        <w:t>the</w:t>
      </w:r>
      <w:r>
        <w:rPr>
          <w:spacing w:val="-5"/>
          <w:sz w:val="20"/>
        </w:rPr>
        <w:t> </w:t>
      </w:r>
      <w:r>
        <w:rPr>
          <w:spacing w:val="-2"/>
          <w:sz w:val="20"/>
        </w:rPr>
        <w:t>transaction.</w:t>
      </w:r>
    </w:p>
    <w:p>
      <w:pPr>
        <w:pStyle w:val="ListParagraph"/>
        <w:spacing w:after="0" w:line="240" w:lineRule="auto"/>
        <w:jc w:val="left"/>
        <w:rPr>
          <w:sz w:val="20"/>
        </w:rPr>
        <w:sectPr>
          <w:headerReference w:type="default" r:id="rId8"/>
          <w:footerReference w:type="default" r:id="rId9"/>
          <w:pgSz w:w="11920" w:h="16840"/>
          <w:pgMar w:header="1429" w:footer="917" w:top="1820" w:bottom="1100" w:left="992" w:right="0"/>
        </w:sectPr>
      </w:pPr>
    </w:p>
    <w:p>
      <w:pPr>
        <w:pStyle w:val="BodyText"/>
        <w:spacing w:before="7"/>
      </w:pPr>
    </w:p>
    <w:p>
      <w:pPr>
        <w:pStyle w:val="BodyText"/>
        <w:spacing w:line="247" w:lineRule="auto"/>
        <w:ind w:left="1213" w:right="854" w:firstLine="165"/>
      </w:pPr>
      <w:r>
        <w:rPr/>
        <w:t>Two</w:t>
      </w:r>
      <w:r>
        <w:rPr>
          <w:spacing w:val="-5"/>
        </w:rPr>
        <w:t> </w:t>
      </w:r>
      <w:r>
        <w:rPr/>
        <w:t>examples</w:t>
      </w:r>
      <w:r>
        <w:rPr>
          <w:spacing w:val="-5"/>
        </w:rPr>
        <w:t> </w:t>
      </w:r>
      <w:r>
        <w:rPr/>
        <w:t>of</w:t>
      </w:r>
      <w:r>
        <w:rPr>
          <w:spacing w:val="-5"/>
        </w:rPr>
        <w:t> </w:t>
      </w:r>
      <w:r>
        <w:rPr/>
        <w:t>byte</w:t>
      </w:r>
      <w:r>
        <w:rPr>
          <w:spacing w:val="-5"/>
        </w:rPr>
        <w:t> </w:t>
      </w:r>
      <w:r>
        <w:rPr/>
        <w:t>lane</w:t>
      </w:r>
      <w:r>
        <w:rPr>
          <w:spacing w:val="-5"/>
        </w:rPr>
        <w:t> </w:t>
      </w:r>
      <w:r>
        <w:rPr/>
        <w:t>use</w:t>
      </w:r>
      <w:r>
        <w:rPr>
          <w:spacing w:val="-5"/>
        </w:rPr>
        <w:t> </w:t>
      </w:r>
      <w:r>
        <w:rPr/>
        <w:t>are</w:t>
      </w:r>
      <w:r>
        <w:rPr>
          <w:spacing w:val="-5"/>
        </w:rPr>
        <w:t> </w:t>
      </w:r>
      <w:r>
        <w:rPr/>
        <w:t>shown</w:t>
      </w:r>
      <w:r>
        <w:rPr>
          <w:spacing w:val="-5"/>
        </w:rPr>
        <w:t> </w:t>
      </w:r>
      <w:r>
        <w:rPr/>
        <w:t>in</w:t>
      </w:r>
      <w:r>
        <w:rPr>
          <w:spacing w:val="-5"/>
        </w:rPr>
        <w:t> </w:t>
      </w:r>
      <w:r>
        <w:rPr>
          <w:color w:val="0000FF"/>
        </w:rPr>
        <w:t>Figure</w:t>
      </w:r>
      <w:r>
        <w:rPr>
          <w:color w:val="0000FF"/>
          <w:spacing w:val="-5"/>
        </w:rPr>
        <w:t> </w:t>
      </w:r>
      <w:r>
        <w:rPr>
          <w:color w:val="0000FF"/>
        </w:rPr>
        <w:t>A4.1</w:t>
      </w:r>
      <w:r>
        <w:rPr>
          <w:color w:val="0000FF"/>
          <w:spacing w:val="-5"/>
        </w:rPr>
        <w:t> </w:t>
      </w:r>
      <w:r>
        <w:rPr/>
        <w:t>and</w:t>
      </w:r>
      <w:r>
        <w:rPr>
          <w:spacing w:val="-5"/>
        </w:rPr>
        <w:t> </w:t>
      </w:r>
      <w:r>
        <w:rPr>
          <w:color w:val="0000FF"/>
        </w:rPr>
        <w:t>Figure</w:t>
      </w:r>
      <w:r>
        <w:rPr>
          <w:color w:val="0000FF"/>
          <w:spacing w:val="-5"/>
        </w:rPr>
        <w:t> </w:t>
      </w:r>
      <w:r>
        <w:rPr>
          <w:color w:val="0000FF"/>
        </w:rPr>
        <w:t>A4.2</w:t>
      </w:r>
      <w:r>
        <w:rPr/>
        <w:t>.</w:t>
      </w:r>
      <w:r>
        <w:rPr>
          <w:spacing w:val="-5"/>
        </w:rPr>
        <w:t> </w:t>
      </w:r>
      <w:r>
        <w:rPr/>
        <w:t>The</w:t>
      </w:r>
      <w:r>
        <w:rPr>
          <w:spacing w:val="-5"/>
        </w:rPr>
        <w:t> </w:t>
      </w:r>
      <w:r>
        <w:rPr/>
        <w:t>shaded</w:t>
      </w:r>
      <w:r>
        <w:rPr>
          <w:spacing w:val="-5"/>
        </w:rPr>
        <w:t> </w:t>
      </w:r>
      <w:r>
        <w:rPr/>
        <w:t>cells</w:t>
      </w:r>
      <w:r>
        <w:rPr>
          <w:spacing w:val="-5"/>
        </w:rPr>
        <w:t> </w:t>
      </w:r>
      <w:r>
        <w:rPr/>
        <w:t>indicate</w:t>
      </w:r>
      <w:r>
        <w:rPr>
          <w:spacing w:val="-5"/>
        </w:rPr>
        <w:t> </w:t>
      </w:r>
      <w:r>
        <w:rPr/>
        <w:t>bytes that are not transferred.</w:t>
      </w:r>
    </w:p>
    <w:p>
      <w:pPr>
        <w:pStyle w:val="BodyText"/>
        <w:spacing w:before="138"/>
        <w:ind w:left="1228"/>
      </w:pPr>
      <w:r>
        <w:rPr/>
        <w:t>In</w:t>
      </w:r>
      <w:r>
        <w:rPr>
          <w:spacing w:val="-5"/>
        </w:rPr>
        <w:t> </w:t>
      </w:r>
      <w:r>
        <w:rPr>
          <w:color w:val="0000FF"/>
        </w:rPr>
        <w:t>Figure</w:t>
      </w:r>
      <w:r>
        <w:rPr>
          <w:color w:val="0000FF"/>
          <w:spacing w:val="-5"/>
        </w:rPr>
        <w:t> </w:t>
      </w:r>
      <w:r>
        <w:rPr>
          <w:color w:val="0000FF"/>
          <w:spacing w:val="-2"/>
        </w:rPr>
        <w:t>A4.1</w:t>
      </w:r>
      <w:r>
        <w:rPr>
          <w:spacing w:val="-2"/>
        </w:rPr>
        <w:t>:</w:t>
      </w:r>
    </w:p>
    <w:p>
      <w:pPr>
        <w:pStyle w:val="ListParagraph"/>
        <w:numPr>
          <w:ilvl w:val="0"/>
          <w:numId w:val="1"/>
        </w:numPr>
        <w:tabs>
          <w:tab w:pos="1662" w:val="left" w:leader="none"/>
        </w:tabs>
        <w:spacing w:line="240" w:lineRule="auto" w:before="149" w:after="0"/>
        <w:ind w:left="1662" w:right="0" w:hanging="164"/>
        <w:jc w:val="left"/>
        <w:rPr>
          <w:sz w:val="20"/>
        </w:rPr>
      </w:pPr>
      <w:r>
        <w:rPr>
          <w:sz w:val="20"/>
        </w:rPr>
        <w:t>The</w:t>
      </w:r>
      <w:r>
        <w:rPr>
          <w:spacing w:val="-7"/>
          <w:sz w:val="20"/>
        </w:rPr>
        <w:t> </w:t>
      </w:r>
      <w:r>
        <w:rPr>
          <w:sz w:val="20"/>
        </w:rPr>
        <w:t>transaction</w:t>
      </w:r>
      <w:r>
        <w:rPr>
          <w:spacing w:val="-7"/>
          <w:sz w:val="20"/>
        </w:rPr>
        <w:t> </w:t>
      </w:r>
      <w:r>
        <w:rPr>
          <w:sz w:val="20"/>
        </w:rPr>
        <w:t>has</w:t>
      </w:r>
      <w:r>
        <w:rPr>
          <w:spacing w:val="-6"/>
          <w:sz w:val="20"/>
        </w:rPr>
        <w:t> </w:t>
      </w:r>
      <w:r>
        <w:rPr>
          <w:sz w:val="20"/>
        </w:rPr>
        <w:t>five</w:t>
      </w:r>
      <w:r>
        <w:rPr>
          <w:spacing w:val="-7"/>
          <w:sz w:val="20"/>
        </w:rPr>
        <w:t> </w:t>
      </w:r>
      <w:r>
        <w:rPr>
          <w:sz w:val="20"/>
        </w:rPr>
        <w:t>data</w:t>
      </w:r>
      <w:r>
        <w:rPr>
          <w:spacing w:val="-6"/>
          <w:sz w:val="20"/>
        </w:rPr>
        <w:t> </w:t>
      </w:r>
      <w:r>
        <w:rPr>
          <w:spacing w:val="-2"/>
          <w:sz w:val="20"/>
        </w:rPr>
        <w:t>transfers.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7"/>
          <w:sz w:val="20"/>
        </w:rPr>
        <w:t> </w:t>
      </w:r>
      <w:r>
        <w:rPr>
          <w:sz w:val="20"/>
        </w:rPr>
        <w:t>starting</w:t>
      </w:r>
      <w:r>
        <w:rPr>
          <w:spacing w:val="-6"/>
          <w:sz w:val="20"/>
        </w:rPr>
        <w:t> </w:t>
      </w:r>
      <w:r>
        <w:rPr>
          <w:sz w:val="20"/>
        </w:rPr>
        <w:t>address</w:t>
      </w:r>
      <w:r>
        <w:rPr>
          <w:spacing w:val="-7"/>
          <w:sz w:val="20"/>
        </w:rPr>
        <w:t> </w:t>
      </w:r>
      <w:r>
        <w:rPr>
          <w:sz w:val="20"/>
        </w:rPr>
        <w:t>is</w:t>
      </w:r>
      <w:r>
        <w:rPr>
          <w:spacing w:val="-6"/>
          <w:sz w:val="20"/>
        </w:rPr>
        <w:t> </w:t>
      </w:r>
      <w:r>
        <w:rPr>
          <w:spacing w:val="-5"/>
          <w:sz w:val="20"/>
        </w:rPr>
        <w:t>0.</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Each</w:t>
      </w:r>
      <w:r>
        <w:rPr>
          <w:spacing w:val="-7"/>
          <w:sz w:val="20"/>
        </w:rPr>
        <w:t> </w:t>
      </w:r>
      <w:r>
        <w:rPr>
          <w:sz w:val="20"/>
        </w:rPr>
        <w:t>transfer</w:t>
      </w:r>
      <w:r>
        <w:rPr>
          <w:spacing w:val="-7"/>
          <w:sz w:val="20"/>
        </w:rPr>
        <w:t> </w:t>
      </w:r>
      <w:r>
        <w:rPr>
          <w:sz w:val="20"/>
        </w:rPr>
        <w:t>is</w:t>
      </w:r>
      <w:r>
        <w:rPr>
          <w:spacing w:val="-7"/>
          <w:sz w:val="20"/>
        </w:rPr>
        <w:t> </w:t>
      </w:r>
      <w:r>
        <w:rPr>
          <w:sz w:val="20"/>
        </w:rPr>
        <w:t>8</w:t>
      </w:r>
      <w:r>
        <w:rPr>
          <w:spacing w:val="-6"/>
          <w:sz w:val="20"/>
        </w:rPr>
        <w:t> </w:t>
      </w:r>
      <w:r>
        <w:rPr>
          <w:spacing w:val="-2"/>
          <w:sz w:val="20"/>
        </w:rPr>
        <w:t>bits.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7"/>
          <w:sz w:val="20"/>
        </w:rPr>
        <w:t> </w:t>
      </w:r>
      <w:r>
        <w:rPr>
          <w:sz w:val="20"/>
        </w:rPr>
        <w:t>transfers</w:t>
      </w:r>
      <w:r>
        <w:rPr>
          <w:spacing w:val="-6"/>
          <w:sz w:val="20"/>
        </w:rPr>
        <w:t> </w:t>
      </w:r>
      <w:r>
        <w:rPr>
          <w:sz w:val="20"/>
        </w:rPr>
        <w:t>are</w:t>
      </w:r>
      <w:r>
        <w:rPr>
          <w:spacing w:val="-7"/>
          <w:sz w:val="20"/>
        </w:rPr>
        <w:t> </w:t>
      </w:r>
      <w:r>
        <w:rPr>
          <w:sz w:val="20"/>
        </w:rPr>
        <w:t>on</w:t>
      </w:r>
      <w:r>
        <w:rPr>
          <w:spacing w:val="-6"/>
          <w:sz w:val="20"/>
        </w:rPr>
        <w:t> </w:t>
      </w:r>
      <w:r>
        <w:rPr>
          <w:sz w:val="20"/>
        </w:rPr>
        <w:t>a</w:t>
      </w:r>
      <w:r>
        <w:rPr>
          <w:spacing w:val="-7"/>
          <w:sz w:val="20"/>
        </w:rPr>
        <w:t> </w:t>
      </w:r>
      <w:r>
        <w:rPr>
          <w:sz w:val="20"/>
        </w:rPr>
        <w:t>32-bit</w:t>
      </w:r>
      <w:r>
        <w:rPr>
          <w:spacing w:val="-6"/>
          <w:sz w:val="20"/>
        </w:rPr>
        <w:t> </w:t>
      </w:r>
      <w:r>
        <w:rPr>
          <w:sz w:val="20"/>
        </w:rPr>
        <w:t>data</w:t>
      </w:r>
      <w:r>
        <w:rPr>
          <w:spacing w:val="-6"/>
          <w:sz w:val="20"/>
        </w:rPr>
        <w:t> </w:t>
      </w:r>
      <w:r>
        <w:rPr>
          <w:spacing w:val="-2"/>
          <w:sz w:val="20"/>
        </w:rPr>
        <w:t>channel.</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5"/>
          <w:sz w:val="20"/>
        </w:rPr>
        <w:t> </w:t>
      </w:r>
      <w:r>
        <w:rPr>
          <w:sz w:val="20"/>
        </w:rPr>
        <w:t>burst</w:t>
      </w:r>
      <w:r>
        <w:rPr>
          <w:spacing w:val="-5"/>
          <w:sz w:val="20"/>
        </w:rPr>
        <w:t> </w:t>
      </w:r>
      <w:r>
        <w:rPr>
          <w:sz w:val="20"/>
        </w:rPr>
        <w:t>type</w:t>
      </w:r>
      <w:r>
        <w:rPr>
          <w:spacing w:val="-5"/>
          <w:sz w:val="20"/>
        </w:rPr>
        <w:t> </w:t>
      </w:r>
      <w:r>
        <w:rPr>
          <w:sz w:val="20"/>
        </w:rPr>
        <w:t>is</w:t>
      </w:r>
      <w:r>
        <w:rPr>
          <w:spacing w:val="-4"/>
          <w:sz w:val="20"/>
        </w:rPr>
        <w:t> </w:t>
      </w:r>
      <w:r>
        <w:rPr>
          <w:spacing w:val="-2"/>
          <w:sz w:val="20"/>
        </w:rPr>
        <w:t>INCR.</w:t>
      </w:r>
    </w:p>
    <w:p>
      <w:pPr>
        <w:pStyle w:val="BodyText"/>
      </w:pPr>
    </w:p>
    <w:p>
      <w:pPr>
        <w:pStyle w:val="BodyText"/>
        <w:spacing w:before="228"/>
      </w:pPr>
    </w:p>
    <w:p>
      <w:pPr>
        <w:spacing w:line="631" w:lineRule="auto" w:before="0"/>
        <w:ind w:left="8698" w:right="1420" w:firstLine="0"/>
        <w:jc w:val="left"/>
        <w:rPr>
          <w:rFonts w:ascii="Arial MT"/>
          <w:sz w:val="15"/>
        </w:rPr>
      </w:pPr>
      <w:r>
        <w:rPr>
          <w:rFonts w:ascii="Arial MT"/>
          <w:sz w:val="15"/>
        </w:rPr>
        <mc:AlternateContent>
          <mc:Choice Requires="wps">
            <w:drawing>
              <wp:anchor distT="0" distB="0" distL="0" distR="0" allowOverlap="1" layoutInCell="1" locked="0" behindDoc="0" simplePos="0" relativeHeight="15731712">
                <wp:simplePos x="0" y="0"/>
                <wp:positionH relativeFrom="page">
                  <wp:posOffset>3022600</wp:posOffset>
                </wp:positionH>
                <wp:positionV relativeFrom="paragraph">
                  <wp:posOffset>-3597</wp:posOffset>
                </wp:positionV>
                <wp:extent cx="3162300" cy="175514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162300" cy="175514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0"/>
                              <w:gridCol w:w="1220"/>
                              <w:gridCol w:w="1200"/>
                              <w:gridCol w:w="609"/>
                              <w:gridCol w:w="591"/>
                            </w:tblGrid>
                            <w:tr>
                              <w:trPr>
                                <w:trHeight w:val="440" w:hRule="atLeast"/>
                              </w:trPr>
                              <w:tc>
                                <w:tcPr>
                                  <w:tcW w:w="1220" w:type="dxa"/>
                                  <w:tcBorders>
                                    <w:top w:val="nil"/>
                                  </w:tcBorders>
                                </w:tcPr>
                                <w:p>
                                  <w:pPr>
                                    <w:pStyle w:val="TableParagraph"/>
                                    <w:tabs>
                                      <w:tab w:pos="973" w:val="left" w:leader="none"/>
                                    </w:tabs>
                                    <w:spacing w:before="21"/>
                                    <w:ind w:left="15"/>
                                    <w:rPr>
                                      <w:rFonts w:ascii="Arial MT"/>
                                      <w:sz w:val="15"/>
                                    </w:rPr>
                                  </w:pPr>
                                  <w:r>
                                    <w:rPr>
                                      <w:rFonts w:ascii="Arial MT"/>
                                      <w:spacing w:val="-5"/>
                                      <w:sz w:val="15"/>
                                    </w:rPr>
                                    <w:t>31</w:t>
                                  </w:r>
                                  <w:r>
                                    <w:rPr>
                                      <w:rFonts w:ascii="Arial MT"/>
                                      <w:sz w:val="15"/>
                                    </w:rPr>
                                    <w:tab/>
                                  </w:r>
                                  <w:r>
                                    <w:rPr>
                                      <w:rFonts w:ascii="Arial MT"/>
                                      <w:spacing w:val="-5"/>
                                      <w:sz w:val="15"/>
                                    </w:rPr>
                                    <w:t>24</w:t>
                                  </w:r>
                                </w:p>
                              </w:tc>
                              <w:tc>
                                <w:tcPr>
                                  <w:tcW w:w="1220" w:type="dxa"/>
                                  <w:tcBorders>
                                    <w:top w:val="nil"/>
                                  </w:tcBorders>
                                </w:tcPr>
                                <w:p>
                                  <w:pPr>
                                    <w:pStyle w:val="TableParagraph"/>
                                    <w:tabs>
                                      <w:tab w:pos="968" w:val="left" w:leader="none"/>
                                    </w:tabs>
                                    <w:spacing w:before="21"/>
                                    <w:ind w:left="10"/>
                                    <w:rPr>
                                      <w:rFonts w:ascii="Arial MT"/>
                                      <w:sz w:val="15"/>
                                    </w:rPr>
                                  </w:pPr>
                                  <w:r>
                                    <w:rPr>
                                      <w:rFonts w:ascii="Arial MT"/>
                                      <w:spacing w:val="-5"/>
                                      <w:sz w:val="15"/>
                                    </w:rPr>
                                    <w:t>23</w:t>
                                  </w:r>
                                  <w:r>
                                    <w:rPr>
                                      <w:rFonts w:ascii="Arial MT"/>
                                      <w:sz w:val="15"/>
                                    </w:rPr>
                                    <w:tab/>
                                  </w:r>
                                  <w:r>
                                    <w:rPr>
                                      <w:rFonts w:ascii="Arial MT"/>
                                      <w:spacing w:val="-5"/>
                                      <w:sz w:val="15"/>
                                    </w:rPr>
                                    <w:t>16</w:t>
                                  </w:r>
                                </w:p>
                              </w:tc>
                              <w:tc>
                                <w:tcPr>
                                  <w:tcW w:w="1200" w:type="dxa"/>
                                  <w:tcBorders>
                                    <w:top w:val="nil"/>
                                  </w:tcBorders>
                                </w:tcPr>
                                <w:p>
                                  <w:pPr>
                                    <w:pStyle w:val="TableParagraph"/>
                                    <w:tabs>
                                      <w:tab w:pos="863" w:val="left" w:leader="none"/>
                                    </w:tabs>
                                    <w:spacing w:before="21"/>
                                    <w:ind w:left="5"/>
                                    <w:rPr>
                                      <w:rFonts w:ascii="Arial MT"/>
                                      <w:sz w:val="15"/>
                                    </w:rPr>
                                  </w:pPr>
                                  <w:r>
                                    <w:rPr>
                                      <w:rFonts w:ascii="Arial MT"/>
                                      <w:spacing w:val="-5"/>
                                      <w:sz w:val="15"/>
                                    </w:rPr>
                                    <w:t>15</w:t>
                                  </w:r>
                                  <w:r>
                                    <w:rPr>
                                      <w:rFonts w:ascii="Arial MT"/>
                                      <w:sz w:val="15"/>
                                    </w:rPr>
                                    <w:tab/>
                                  </w:r>
                                  <w:r>
                                    <w:rPr>
                                      <w:rFonts w:ascii="Arial MT"/>
                                      <w:spacing w:val="-10"/>
                                      <w:sz w:val="15"/>
                                    </w:rPr>
                                    <w:t>8</w:t>
                                  </w:r>
                                </w:p>
                              </w:tc>
                              <w:tc>
                                <w:tcPr>
                                  <w:tcW w:w="609" w:type="dxa"/>
                                  <w:tcBorders>
                                    <w:top w:val="nil"/>
                                    <w:right w:val="nil"/>
                                  </w:tcBorders>
                                </w:tcPr>
                                <w:p>
                                  <w:pPr>
                                    <w:pStyle w:val="TableParagraph"/>
                                    <w:spacing w:before="21"/>
                                    <w:ind w:left="125"/>
                                    <w:rPr>
                                      <w:rFonts w:ascii="Arial MT"/>
                                      <w:sz w:val="15"/>
                                    </w:rPr>
                                  </w:pPr>
                                  <w:r>
                                    <w:rPr>
                                      <w:rFonts w:ascii="Arial MT"/>
                                      <w:spacing w:val="-10"/>
                                      <w:sz w:val="15"/>
                                    </w:rPr>
                                    <w:t>7</w:t>
                                  </w:r>
                                </w:p>
                              </w:tc>
                              <w:tc>
                                <w:tcPr>
                                  <w:tcW w:w="591" w:type="dxa"/>
                                  <w:tcBorders>
                                    <w:top w:val="nil"/>
                                    <w:left w:val="nil"/>
                                  </w:tcBorders>
                                </w:tcPr>
                                <w:p>
                                  <w:pPr>
                                    <w:pStyle w:val="TableParagraph"/>
                                    <w:spacing w:before="21"/>
                                    <w:ind w:right="84"/>
                                    <w:jc w:val="right"/>
                                    <w:rPr>
                                      <w:rFonts w:ascii="Arial MT"/>
                                      <w:sz w:val="15"/>
                                    </w:rPr>
                                  </w:pPr>
                                  <w:r>
                                    <w:rPr>
                                      <w:rFonts w:ascii="Arial MT"/>
                                      <w:spacing w:val="-10"/>
                                      <w:sz w:val="15"/>
                                    </w:rPr>
                                    <w:t>0</w:t>
                                  </w:r>
                                </w:p>
                              </w:tc>
                            </w:tr>
                            <w:tr>
                              <w:trPr>
                                <w:trHeight w:val="439" w:hRule="atLeast"/>
                              </w:trPr>
                              <w:tc>
                                <w:tcPr>
                                  <w:tcW w:w="1220" w:type="dxa"/>
                                  <w:shd w:val="clear" w:color="auto" w:fill="BFBFBF"/>
                                </w:tcPr>
                                <w:p>
                                  <w:pPr>
                                    <w:pStyle w:val="TableParagraph"/>
                                    <w:rPr>
                                      <w:rFonts w:ascii="Times New Roman"/>
                                      <w:sz w:val="16"/>
                                    </w:rPr>
                                  </w:pPr>
                                </w:p>
                              </w:tc>
                              <w:tc>
                                <w:tcPr>
                                  <w:tcW w:w="1220" w:type="dxa"/>
                                  <w:shd w:val="clear" w:color="auto" w:fill="BFBFBF"/>
                                </w:tcPr>
                                <w:p>
                                  <w:pPr>
                                    <w:pStyle w:val="TableParagraph"/>
                                    <w:rPr>
                                      <w:rFonts w:ascii="Times New Roman"/>
                                      <w:sz w:val="16"/>
                                    </w:rPr>
                                  </w:pPr>
                                </w:p>
                              </w:tc>
                              <w:tc>
                                <w:tcPr>
                                  <w:tcW w:w="1200" w:type="dxa"/>
                                  <w:shd w:val="clear" w:color="auto" w:fill="BFBFBF"/>
                                </w:tcPr>
                                <w:p>
                                  <w:pPr>
                                    <w:pStyle w:val="TableParagraph"/>
                                    <w:rPr>
                                      <w:rFonts w:ascii="Times New Roman"/>
                                      <w:sz w:val="16"/>
                                    </w:rPr>
                                  </w:pPr>
                                </w:p>
                              </w:tc>
                              <w:tc>
                                <w:tcPr>
                                  <w:tcW w:w="1200" w:type="dxa"/>
                                  <w:gridSpan w:val="2"/>
                                </w:tcPr>
                                <w:p>
                                  <w:pPr>
                                    <w:pStyle w:val="TableParagraph"/>
                                    <w:spacing w:before="139"/>
                                    <w:ind w:left="380"/>
                                    <w:rPr>
                                      <w:rFonts w:ascii="Arial"/>
                                      <w:b/>
                                      <w:sz w:val="15"/>
                                    </w:rPr>
                                  </w:pPr>
                                  <w:r>
                                    <w:rPr>
                                      <w:rFonts w:ascii="Arial"/>
                                      <w:b/>
                                      <w:spacing w:val="-2"/>
                                      <w:sz w:val="15"/>
                                    </w:rPr>
                                    <w:t>D[7:0]</w:t>
                                  </w:r>
                                </w:p>
                              </w:tc>
                            </w:tr>
                            <w:tr>
                              <w:trPr>
                                <w:trHeight w:val="440" w:hRule="atLeast"/>
                              </w:trPr>
                              <w:tc>
                                <w:tcPr>
                                  <w:tcW w:w="1220" w:type="dxa"/>
                                  <w:shd w:val="clear" w:color="auto" w:fill="BFBFBF"/>
                                </w:tcPr>
                                <w:p>
                                  <w:pPr>
                                    <w:pStyle w:val="TableParagraph"/>
                                    <w:rPr>
                                      <w:rFonts w:ascii="Times New Roman"/>
                                      <w:sz w:val="16"/>
                                    </w:rPr>
                                  </w:pPr>
                                </w:p>
                              </w:tc>
                              <w:tc>
                                <w:tcPr>
                                  <w:tcW w:w="1220" w:type="dxa"/>
                                  <w:shd w:val="clear" w:color="auto" w:fill="BFBFBF"/>
                                </w:tcPr>
                                <w:p>
                                  <w:pPr>
                                    <w:pStyle w:val="TableParagraph"/>
                                    <w:rPr>
                                      <w:rFonts w:ascii="Times New Roman"/>
                                      <w:sz w:val="16"/>
                                    </w:rPr>
                                  </w:pPr>
                                </w:p>
                              </w:tc>
                              <w:tc>
                                <w:tcPr>
                                  <w:tcW w:w="1200" w:type="dxa"/>
                                </w:tcPr>
                                <w:p>
                                  <w:pPr>
                                    <w:pStyle w:val="TableParagraph"/>
                                    <w:spacing w:before="144"/>
                                    <w:ind w:left="343"/>
                                    <w:rPr>
                                      <w:rFonts w:ascii="Arial"/>
                                      <w:b/>
                                      <w:sz w:val="15"/>
                                    </w:rPr>
                                  </w:pPr>
                                  <w:r>
                                    <w:rPr>
                                      <w:rFonts w:ascii="Arial"/>
                                      <w:b/>
                                      <w:spacing w:val="-2"/>
                                      <w:sz w:val="15"/>
                                    </w:rPr>
                                    <w:t>D[15:8]</w:t>
                                  </w:r>
                                </w:p>
                              </w:tc>
                              <w:tc>
                                <w:tcPr>
                                  <w:tcW w:w="1200" w:type="dxa"/>
                                  <w:gridSpan w:val="2"/>
                                  <w:shd w:val="clear" w:color="auto" w:fill="BFBFBF"/>
                                </w:tcPr>
                                <w:p>
                                  <w:pPr>
                                    <w:pStyle w:val="TableParagraph"/>
                                    <w:rPr>
                                      <w:rFonts w:ascii="Times New Roman"/>
                                      <w:sz w:val="16"/>
                                    </w:rPr>
                                  </w:pPr>
                                </w:p>
                              </w:tc>
                            </w:tr>
                            <w:tr>
                              <w:trPr>
                                <w:trHeight w:val="439" w:hRule="atLeast"/>
                              </w:trPr>
                              <w:tc>
                                <w:tcPr>
                                  <w:tcW w:w="1220" w:type="dxa"/>
                                  <w:shd w:val="clear" w:color="auto" w:fill="BFBFBF"/>
                                </w:tcPr>
                                <w:p>
                                  <w:pPr>
                                    <w:pStyle w:val="TableParagraph"/>
                                    <w:rPr>
                                      <w:rFonts w:ascii="Times New Roman"/>
                                      <w:sz w:val="16"/>
                                    </w:rPr>
                                  </w:pPr>
                                </w:p>
                              </w:tc>
                              <w:tc>
                                <w:tcPr>
                                  <w:tcW w:w="1220" w:type="dxa"/>
                                </w:tcPr>
                                <w:p>
                                  <w:pPr>
                                    <w:pStyle w:val="TableParagraph"/>
                                    <w:spacing w:before="149"/>
                                    <w:ind w:left="15" w:right="10"/>
                                    <w:jc w:val="center"/>
                                    <w:rPr>
                                      <w:rFonts w:ascii="Arial"/>
                                      <w:b/>
                                      <w:sz w:val="15"/>
                                    </w:rPr>
                                  </w:pPr>
                                  <w:r>
                                    <w:rPr>
                                      <w:rFonts w:ascii="Arial"/>
                                      <w:b/>
                                      <w:spacing w:val="-2"/>
                                      <w:sz w:val="15"/>
                                    </w:rPr>
                                    <w:t>D[23:16]</w:t>
                                  </w:r>
                                </w:p>
                              </w:tc>
                              <w:tc>
                                <w:tcPr>
                                  <w:tcW w:w="1200" w:type="dxa"/>
                                  <w:shd w:val="clear" w:color="auto" w:fill="BFBFBF"/>
                                </w:tcPr>
                                <w:p>
                                  <w:pPr>
                                    <w:pStyle w:val="TableParagraph"/>
                                    <w:rPr>
                                      <w:rFonts w:ascii="Times New Roman"/>
                                      <w:sz w:val="16"/>
                                    </w:rPr>
                                  </w:pPr>
                                </w:p>
                              </w:tc>
                              <w:tc>
                                <w:tcPr>
                                  <w:tcW w:w="1200" w:type="dxa"/>
                                  <w:gridSpan w:val="2"/>
                                  <w:shd w:val="clear" w:color="auto" w:fill="BFBFBF"/>
                                </w:tcPr>
                                <w:p>
                                  <w:pPr>
                                    <w:pStyle w:val="TableParagraph"/>
                                    <w:rPr>
                                      <w:rFonts w:ascii="Times New Roman"/>
                                      <w:sz w:val="16"/>
                                    </w:rPr>
                                  </w:pPr>
                                </w:p>
                              </w:tc>
                            </w:tr>
                            <w:tr>
                              <w:trPr>
                                <w:trHeight w:val="460" w:hRule="atLeast"/>
                              </w:trPr>
                              <w:tc>
                                <w:tcPr>
                                  <w:tcW w:w="1220" w:type="dxa"/>
                                </w:tcPr>
                                <w:p>
                                  <w:pPr>
                                    <w:pStyle w:val="TableParagraph"/>
                                    <w:spacing w:before="154"/>
                                    <w:ind w:left="15"/>
                                    <w:jc w:val="center"/>
                                    <w:rPr>
                                      <w:rFonts w:ascii="Arial"/>
                                      <w:b/>
                                      <w:sz w:val="15"/>
                                    </w:rPr>
                                  </w:pPr>
                                  <w:r>
                                    <w:rPr>
                                      <w:rFonts w:ascii="Arial"/>
                                      <w:b/>
                                      <w:spacing w:val="-2"/>
                                      <w:sz w:val="15"/>
                                    </w:rPr>
                                    <w:t>D[31:24]</w:t>
                                  </w:r>
                                </w:p>
                              </w:tc>
                              <w:tc>
                                <w:tcPr>
                                  <w:tcW w:w="1220" w:type="dxa"/>
                                  <w:shd w:val="clear" w:color="auto" w:fill="BFBFBF"/>
                                </w:tcPr>
                                <w:p>
                                  <w:pPr>
                                    <w:pStyle w:val="TableParagraph"/>
                                    <w:rPr>
                                      <w:rFonts w:ascii="Times New Roman"/>
                                      <w:sz w:val="16"/>
                                    </w:rPr>
                                  </w:pPr>
                                </w:p>
                              </w:tc>
                              <w:tc>
                                <w:tcPr>
                                  <w:tcW w:w="1200" w:type="dxa"/>
                                  <w:shd w:val="clear" w:color="auto" w:fill="BFBFBF"/>
                                </w:tcPr>
                                <w:p>
                                  <w:pPr>
                                    <w:pStyle w:val="TableParagraph"/>
                                    <w:rPr>
                                      <w:rFonts w:ascii="Times New Roman"/>
                                      <w:sz w:val="16"/>
                                    </w:rPr>
                                  </w:pPr>
                                </w:p>
                              </w:tc>
                              <w:tc>
                                <w:tcPr>
                                  <w:tcW w:w="1200" w:type="dxa"/>
                                  <w:gridSpan w:val="2"/>
                                  <w:shd w:val="clear" w:color="auto" w:fill="BFBFBF"/>
                                </w:tcPr>
                                <w:p>
                                  <w:pPr>
                                    <w:pStyle w:val="TableParagraph"/>
                                    <w:rPr>
                                      <w:rFonts w:ascii="Times New Roman"/>
                                      <w:sz w:val="16"/>
                                    </w:rPr>
                                  </w:pPr>
                                </w:p>
                              </w:tc>
                            </w:tr>
                            <w:tr>
                              <w:trPr>
                                <w:trHeight w:val="446" w:hRule="atLeast"/>
                              </w:trPr>
                              <w:tc>
                                <w:tcPr>
                                  <w:tcW w:w="1220" w:type="dxa"/>
                                  <w:tcBorders>
                                    <w:bottom w:val="nil"/>
                                  </w:tcBorders>
                                  <w:shd w:val="clear" w:color="auto" w:fill="BFBFBF"/>
                                </w:tcPr>
                                <w:p>
                                  <w:pPr>
                                    <w:pStyle w:val="TableParagraph"/>
                                    <w:rPr>
                                      <w:rFonts w:ascii="Times New Roman"/>
                                      <w:sz w:val="16"/>
                                    </w:rPr>
                                  </w:pPr>
                                </w:p>
                              </w:tc>
                              <w:tc>
                                <w:tcPr>
                                  <w:tcW w:w="1220" w:type="dxa"/>
                                  <w:tcBorders>
                                    <w:bottom w:val="nil"/>
                                  </w:tcBorders>
                                  <w:shd w:val="clear" w:color="auto" w:fill="BFBFBF"/>
                                </w:tcPr>
                                <w:p>
                                  <w:pPr>
                                    <w:pStyle w:val="TableParagraph"/>
                                    <w:rPr>
                                      <w:rFonts w:ascii="Times New Roman"/>
                                      <w:sz w:val="16"/>
                                    </w:rPr>
                                  </w:pPr>
                                </w:p>
                              </w:tc>
                              <w:tc>
                                <w:tcPr>
                                  <w:tcW w:w="1200" w:type="dxa"/>
                                  <w:tcBorders>
                                    <w:bottom w:val="nil"/>
                                  </w:tcBorders>
                                  <w:shd w:val="clear" w:color="auto" w:fill="BFBFBF"/>
                                </w:tcPr>
                                <w:p>
                                  <w:pPr>
                                    <w:pStyle w:val="TableParagraph"/>
                                    <w:rPr>
                                      <w:rFonts w:ascii="Times New Roman"/>
                                      <w:sz w:val="16"/>
                                    </w:rPr>
                                  </w:pPr>
                                </w:p>
                              </w:tc>
                              <w:tc>
                                <w:tcPr>
                                  <w:tcW w:w="1200" w:type="dxa"/>
                                  <w:gridSpan w:val="2"/>
                                  <w:tcBorders>
                                    <w:bottom w:val="nil"/>
                                  </w:tcBorders>
                                </w:tcPr>
                                <w:p>
                                  <w:pPr>
                                    <w:pStyle w:val="TableParagraph"/>
                                    <w:spacing w:before="139"/>
                                    <w:ind w:left="380"/>
                                    <w:rPr>
                                      <w:rFonts w:ascii="Arial"/>
                                      <w:b/>
                                      <w:sz w:val="15"/>
                                    </w:rPr>
                                  </w:pPr>
                                  <w:r>
                                    <w:rPr>
                                      <w:rFonts w:ascii="Arial"/>
                                      <w:b/>
                                      <w:spacing w:val="-2"/>
                                      <w:sz w:val="15"/>
                                    </w:rPr>
                                    <w:t>D[7:0]</w:t>
                                  </w:r>
                                </w:p>
                              </w:tc>
                            </w:tr>
                          </w:tbl>
                          <w:p>
                            <w:pPr>
                              <w:pStyle w:val="BodyText"/>
                            </w:pPr>
                          </w:p>
                        </w:txbxContent>
                      </wps:txbx>
                      <wps:bodyPr wrap="square" lIns="0" tIns="0" rIns="0" bIns="0" rtlCol="0">
                        <a:noAutofit/>
                      </wps:bodyPr>
                    </wps:wsp>
                  </a:graphicData>
                </a:graphic>
              </wp:anchor>
            </w:drawing>
          </mc:Choice>
          <mc:Fallback>
            <w:pict>
              <v:shape style="position:absolute;margin-left:238pt;margin-top:-.283254pt;width:249pt;height:138.2pt;mso-position-horizontal-relative:page;mso-position-vertical-relative:paragraph;z-index:15731712" type="#_x0000_t202" id="docshape1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20"/>
                        <w:gridCol w:w="1220"/>
                        <w:gridCol w:w="1200"/>
                        <w:gridCol w:w="609"/>
                        <w:gridCol w:w="591"/>
                      </w:tblGrid>
                      <w:tr>
                        <w:trPr>
                          <w:trHeight w:val="440" w:hRule="atLeast"/>
                        </w:trPr>
                        <w:tc>
                          <w:tcPr>
                            <w:tcW w:w="1220" w:type="dxa"/>
                            <w:tcBorders>
                              <w:top w:val="nil"/>
                            </w:tcBorders>
                          </w:tcPr>
                          <w:p>
                            <w:pPr>
                              <w:pStyle w:val="TableParagraph"/>
                              <w:tabs>
                                <w:tab w:pos="973" w:val="left" w:leader="none"/>
                              </w:tabs>
                              <w:spacing w:before="21"/>
                              <w:ind w:left="15"/>
                              <w:rPr>
                                <w:rFonts w:ascii="Arial MT"/>
                                <w:sz w:val="15"/>
                              </w:rPr>
                            </w:pPr>
                            <w:r>
                              <w:rPr>
                                <w:rFonts w:ascii="Arial MT"/>
                                <w:spacing w:val="-5"/>
                                <w:sz w:val="15"/>
                              </w:rPr>
                              <w:t>31</w:t>
                            </w:r>
                            <w:r>
                              <w:rPr>
                                <w:rFonts w:ascii="Arial MT"/>
                                <w:sz w:val="15"/>
                              </w:rPr>
                              <w:tab/>
                            </w:r>
                            <w:r>
                              <w:rPr>
                                <w:rFonts w:ascii="Arial MT"/>
                                <w:spacing w:val="-5"/>
                                <w:sz w:val="15"/>
                              </w:rPr>
                              <w:t>24</w:t>
                            </w:r>
                          </w:p>
                        </w:tc>
                        <w:tc>
                          <w:tcPr>
                            <w:tcW w:w="1220" w:type="dxa"/>
                            <w:tcBorders>
                              <w:top w:val="nil"/>
                            </w:tcBorders>
                          </w:tcPr>
                          <w:p>
                            <w:pPr>
                              <w:pStyle w:val="TableParagraph"/>
                              <w:tabs>
                                <w:tab w:pos="968" w:val="left" w:leader="none"/>
                              </w:tabs>
                              <w:spacing w:before="21"/>
                              <w:ind w:left="10"/>
                              <w:rPr>
                                <w:rFonts w:ascii="Arial MT"/>
                                <w:sz w:val="15"/>
                              </w:rPr>
                            </w:pPr>
                            <w:r>
                              <w:rPr>
                                <w:rFonts w:ascii="Arial MT"/>
                                <w:spacing w:val="-5"/>
                                <w:sz w:val="15"/>
                              </w:rPr>
                              <w:t>23</w:t>
                            </w:r>
                            <w:r>
                              <w:rPr>
                                <w:rFonts w:ascii="Arial MT"/>
                                <w:sz w:val="15"/>
                              </w:rPr>
                              <w:tab/>
                            </w:r>
                            <w:r>
                              <w:rPr>
                                <w:rFonts w:ascii="Arial MT"/>
                                <w:spacing w:val="-5"/>
                                <w:sz w:val="15"/>
                              </w:rPr>
                              <w:t>16</w:t>
                            </w:r>
                          </w:p>
                        </w:tc>
                        <w:tc>
                          <w:tcPr>
                            <w:tcW w:w="1200" w:type="dxa"/>
                            <w:tcBorders>
                              <w:top w:val="nil"/>
                            </w:tcBorders>
                          </w:tcPr>
                          <w:p>
                            <w:pPr>
                              <w:pStyle w:val="TableParagraph"/>
                              <w:tabs>
                                <w:tab w:pos="863" w:val="left" w:leader="none"/>
                              </w:tabs>
                              <w:spacing w:before="21"/>
                              <w:ind w:left="5"/>
                              <w:rPr>
                                <w:rFonts w:ascii="Arial MT"/>
                                <w:sz w:val="15"/>
                              </w:rPr>
                            </w:pPr>
                            <w:r>
                              <w:rPr>
                                <w:rFonts w:ascii="Arial MT"/>
                                <w:spacing w:val="-5"/>
                                <w:sz w:val="15"/>
                              </w:rPr>
                              <w:t>15</w:t>
                            </w:r>
                            <w:r>
                              <w:rPr>
                                <w:rFonts w:ascii="Arial MT"/>
                                <w:sz w:val="15"/>
                              </w:rPr>
                              <w:tab/>
                            </w:r>
                            <w:r>
                              <w:rPr>
                                <w:rFonts w:ascii="Arial MT"/>
                                <w:spacing w:val="-10"/>
                                <w:sz w:val="15"/>
                              </w:rPr>
                              <w:t>8</w:t>
                            </w:r>
                          </w:p>
                        </w:tc>
                        <w:tc>
                          <w:tcPr>
                            <w:tcW w:w="609" w:type="dxa"/>
                            <w:tcBorders>
                              <w:top w:val="nil"/>
                              <w:right w:val="nil"/>
                            </w:tcBorders>
                          </w:tcPr>
                          <w:p>
                            <w:pPr>
                              <w:pStyle w:val="TableParagraph"/>
                              <w:spacing w:before="21"/>
                              <w:ind w:left="125"/>
                              <w:rPr>
                                <w:rFonts w:ascii="Arial MT"/>
                                <w:sz w:val="15"/>
                              </w:rPr>
                            </w:pPr>
                            <w:r>
                              <w:rPr>
                                <w:rFonts w:ascii="Arial MT"/>
                                <w:spacing w:val="-10"/>
                                <w:sz w:val="15"/>
                              </w:rPr>
                              <w:t>7</w:t>
                            </w:r>
                          </w:p>
                        </w:tc>
                        <w:tc>
                          <w:tcPr>
                            <w:tcW w:w="591" w:type="dxa"/>
                            <w:tcBorders>
                              <w:top w:val="nil"/>
                              <w:left w:val="nil"/>
                            </w:tcBorders>
                          </w:tcPr>
                          <w:p>
                            <w:pPr>
                              <w:pStyle w:val="TableParagraph"/>
                              <w:spacing w:before="21"/>
                              <w:ind w:right="84"/>
                              <w:jc w:val="right"/>
                              <w:rPr>
                                <w:rFonts w:ascii="Arial MT"/>
                                <w:sz w:val="15"/>
                              </w:rPr>
                            </w:pPr>
                            <w:r>
                              <w:rPr>
                                <w:rFonts w:ascii="Arial MT"/>
                                <w:spacing w:val="-10"/>
                                <w:sz w:val="15"/>
                              </w:rPr>
                              <w:t>0</w:t>
                            </w:r>
                          </w:p>
                        </w:tc>
                      </w:tr>
                      <w:tr>
                        <w:trPr>
                          <w:trHeight w:val="439" w:hRule="atLeast"/>
                        </w:trPr>
                        <w:tc>
                          <w:tcPr>
                            <w:tcW w:w="1220" w:type="dxa"/>
                            <w:shd w:val="clear" w:color="auto" w:fill="BFBFBF"/>
                          </w:tcPr>
                          <w:p>
                            <w:pPr>
                              <w:pStyle w:val="TableParagraph"/>
                              <w:rPr>
                                <w:rFonts w:ascii="Times New Roman"/>
                                <w:sz w:val="16"/>
                              </w:rPr>
                            </w:pPr>
                          </w:p>
                        </w:tc>
                        <w:tc>
                          <w:tcPr>
                            <w:tcW w:w="1220" w:type="dxa"/>
                            <w:shd w:val="clear" w:color="auto" w:fill="BFBFBF"/>
                          </w:tcPr>
                          <w:p>
                            <w:pPr>
                              <w:pStyle w:val="TableParagraph"/>
                              <w:rPr>
                                <w:rFonts w:ascii="Times New Roman"/>
                                <w:sz w:val="16"/>
                              </w:rPr>
                            </w:pPr>
                          </w:p>
                        </w:tc>
                        <w:tc>
                          <w:tcPr>
                            <w:tcW w:w="1200" w:type="dxa"/>
                            <w:shd w:val="clear" w:color="auto" w:fill="BFBFBF"/>
                          </w:tcPr>
                          <w:p>
                            <w:pPr>
                              <w:pStyle w:val="TableParagraph"/>
                              <w:rPr>
                                <w:rFonts w:ascii="Times New Roman"/>
                                <w:sz w:val="16"/>
                              </w:rPr>
                            </w:pPr>
                          </w:p>
                        </w:tc>
                        <w:tc>
                          <w:tcPr>
                            <w:tcW w:w="1200" w:type="dxa"/>
                            <w:gridSpan w:val="2"/>
                          </w:tcPr>
                          <w:p>
                            <w:pPr>
                              <w:pStyle w:val="TableParagraph"/>
                              <w:spacing w:before="139"/>
                              <w:ind w:left="380"/>
                              <w:rPr>
                                <w:rFonts w:ascii="Arial"/>
                                <w:b/>
                                <w:sz w:val="15"/>
                              </w:rPr>
                            </w:pPr>
                            <w:r>
                              <w:rPr>
                                <w:rFonts w:ascii="Arial"/>
                                <w:b/>
                                <w:spacing w:val="-2"/>
                                <w:sz w:val="15"/>
                              </w:rPr>
                              <w:t>D[7:0]</w:t>
                            </w:r>
                          </w:p>
                        </w:tc>
                      </w:tr>
                      <w:tr>
                        <w:trPr>
                          <w:trHeight w:val="440" w:hRule="atLeast"/>
                        </w:trPr>
                        <w:tc>
                          <w:tcPr>
                            <w:tcW w:w="1220" w:type="dxa"/>
                            <w:shd w:val="clear" w:color="auto" w:fill="BFBFBF"/>
                          </w:tcPr>
                          <w:p>
                            <w:pPr>
                              <w:pStyle w:val="TableParagraph"/>
                              <w:rPr>
                                <w:rFonts w:ascii="Times New Roman"/>
                                <w:sz w:val="16"/>
                              </w:rPr>
                            </w:pPr>
                          </w:p>
                        </w:tc>
                        <w:tc>
                          <w:tcPr>
                            <w:tcW w:w="1220" w:type="dxa"/>
                            <w:shd w:val="clear" w:color="auto" w:fill="BFBFBF"/>
                          </w:tcPr>
                          <w:p>
                            <w:pPr>
                              <w:pStyle w:val="TableParagraph"/>
                              <w:rPr>
                                <w:rFonts w:ascii="Times New Roman"/>
                                <w:sz w:val="16"/>
                              </w:rPr>
                            </w:pPr>
                          </w:p>
                        </w:tc>
                        <w:tc>
                          <w:tcPr>
                            <w:tcW w:w="1200" w:type="dxa"/>
                          </w:tcPr>
                          <w:p>
                            <w:pPr>
                              <w:pStyle w:val="TableParagraph"/>
                              <w:spacing w:before="144"/>
                              <w:ind w:left="343"/>
                              <w:rPr>
                                <w:rFonts w:ascii="Arial"/>
                                <w:b/>
                                <w:sz w:val="15"/>
                              </w:rPr>
                            </w:pPr>
                            <w:r>
                              <w:rPr>
                                <w:rFonts w:ascii="Arial"/>
                                <w:b/>
                                <w:spacing w:val="-2"/>
                                <w:sz w:val="15"/>
                              </w:rPr>
                              <w:t>D[15:8]</w:t>
                            </w:r>
                          </w:p>
                        </w:tc>
                        <w:tc>
                          <w:tcPr>
                            <w:tcW w:w="1200" w:type="dxa"/>
                            <w:gridSpan w:val="2"/>
                            <w:shd w:val="clear" w:color="auto" w:fill="BFBFBF"/>
                          </w:tcPr>
                          <w:p>
                            <w:pPr>
                              <w:pStyle w:val="TableParagraph"/>
                              <w:rPr>
                                <w:rFonts w:ascii="Times New Roman"/>
                                <w:sz w:val="16"/>
                              </w:rPr>
                            </w:pPr>
                          </w:p>
                        </w:tc>
                      </w:tr>
                      <w:tr>
                        <w:trPr>
                          <w:trHeight w:val="439" w:hRule="atLeast"/>
                        </w:trPr>
                        <w:tc>
                          <w:tcPr>
                            <w:tcW w:w="1220" w:type="dxa"/>
                            <w:shd w:val="clear" w:color="auto" w:fill="BFBFBF"/>
                          </w:tcPr>
                          <w:p>
                            <w:pPr>
                              <w:pStyle w:val="TableParagraph"/>
                              <w:rPr>
                                <w:rFonts w:ascii="Times New Roman"/>
                                <w:sz w:val="16"/>
                              </w:rPr>
                            </w:pPr>
                          </w:p>
                        </w:tc>
                        <w:tc>
                          <w:tcPr>
                            <w:tcW w:w="1220" w:type="dxa"/>
                          </w:tcPr>
                          <w:p>
                            <w:pPr>
                              <w:pStyle w:val="TableParagraph"/>
                              <w:spacing w:before="149"/>
                              <w:ind w:left="15" w:right="10"/>
                              <w:jc w:val="center"/>
                              <w:rPr>
                                <w:rFonts w:ascii="Arial"/>
                                <w:b/>
                                <w:sz w:val="15"/>
                              </w:rPr>
                            </w:pPr>
                            <w:r>
                              <w:rPr>
                                <w:rFonts w:ascii="Arial"/>
                                <w:b/>
                                <w:spacing w:val="-2"/>
                                <w:sz w:val="15"/>
                              </w:rPr>
                              <w:t>D[23:16]</w:t>
                            </w:r>
                          </w:p>
                        </w:tc>
                        <w:tc>
                          <w:tcPr>
                            <w:tcW w:w="1200" w:type="dxa"/>
                            <w:shd w:val="clear" w:color="auto" w:fill="BFBFBF"/>
                          </w:tcPr>
                          <w:p>
                            <w:pPr>
                              <w:pStyle w:val="TableParagraph"/>
                              <w:rPr>
                                <w:rFonts w:ascii="Times New Roman"/>
                                <w:sz w:val="16"/>
                              </w:rPr>
                            </w:pPr>
                          </w:p>
                        </w:tc>
                        <w:tc>
                          <w:tcPr>
                            <w:tcW w:w="1200" w:type="dxa"/>
                            <w:gridSpan w:val="2"/>
                            <w:shd w:val="clear" w:color="auto" w:fill="BFBFBF"/>
                          </w:tcPr>
                          <w:p>
                            <w:pPr>
                              <w:pStyle w:val="TableParagraph"/>
                              <w:rPr>
                                <w:rFonts w:ascii="Times New Roman"/>
                                <w:sz w:val="16"/>
                              </w:rPr>
                            </w:pPr>
                          </w:p>
                        </w:tc>
                      </w:tr>
                      <w:tr>
                        <w:trPr>
                          <w:trHeight w:val="460" w:hRule="atLeast"/>
                        </w:trPr>
                        <w:tc>
                          <w:tcPr>
                            <w:tcW w:w="1220" w:type="dxa"/>
                          </w:tcPr>
                          <w:p>
                            <w:pPr>
                              <w:pStyle w:val="TableParagraph"/>
                              <w:spacing w:before="154"/>
                              <w:ind w:left="15"/>
                              <w:jc w:val="center"/>
                              <w:rPr>
                                <w:rFonts w:ascii="Arial"/>
                                <w:b/>
                                <w:sz w:val="15"/>
                              </w:rPr>
                            </w:pPr>
                            <w:r>
                              <w:rPr>
                                <w:rFonts w:ascii="Arial"/>
                                <w:b/>
                                <w:spacing w:val="-2"/>
                                <w:sz w:val="15"/>
                              </w:rPr>
                              <w:t>D[31:24]</w:t>
                            </w:r>
                          </w:p>
                        </w:tc>
                        <w:tc>
                          <w:tcPr>
                            <w:tcW w:w="1220" w:type="dxa"/>
                            <w:shd w:val="clear" w:color="auto" w:fill="BFBFBF"/>
                          </w:tcPr>
                          <w:p>
                            <w:pPr>
                              <w:pStyle w:val="TableParagraph"/>
                              <w:rPr>
                                <w:rFonts w:ascii="Times New Roman"/>
                                <w:sz w:val="16"/>
                              </w:rPr>
                            </w:pPr>
                          </w:p>
                        </w:tc>
                        <w:tc>
                          <w:tcPr>
                            <w:tcW w:w="1200" w:type="dxa"/>
                            <w:shd w:val="clear" w:color="auto" w:fill="BFBFBF"/>
                          </w:tcPr>
                          <w:p>
                            <w:pPr>
                              <w:pStyle w:val="TableParagraph"/>
                              <w:rPr>
                                <w:rFonts w:ascii="Times New Roman"/>
                                <w:sz w:val="16"/>
                              </w:rPr>
                            </w:pPr>
                          </w:p>
                        </w:tc>
                        <w:tc>
                          <w:tcPr>
                            <w:tcW w:w="1200" w:type="dxa"/>
                            <w:gridSpan w:val="2"/>
                            <w:shd w:val="clear" w:color="auto" w:fill="BFBFBF"/>
                          </w:tcPr>
                          <w:p>
                            <w:pPr>
                              <w:pStyle w:val="TableParagraph"/>
                              <w:rPr>
                                <w:rFonts w:ascii="Times New Roman"/>
                                <w:sz w:val="16"/>
                              </w:rPr>
                            </w:pPr>
                          </w:p>
                        </w:tc>
                      </w:tr>
                      <w:tr>
                        <w:trPr>
                          <w:trHeight w:val="446" w:hRule="atLeast"/>
                        </w:trPr>
                        <w:tc>
                          <w:tcPr>
                            <w:tcW w:w="1220" w:type="dxa"/>
                            <w:tcBorders>
                              <w:bottom w:val="nil"/>
                            </w:tcBorders>
                            <w:shd w:val="clear" w:color="auto" w:fill="BFBFBF"/>
                          </w:tcPr>
                          <w:p>
                            <w:pPr>
                              <w:pStyle w:val="TableParagraph"/>
                              <w:rPr>
                                <w:rFonts w:ascii="Times New Roman"/>
                                <w:sz w:val="16"/>
                              </w:rPr>
                            </w:pPr>
                          </w:p>
                        </w:tc>
                        <w:tc>
                          <w:tcPr>
                            <w:tcW w:w="1220" w:type="dxa"/>
                            <w:tcBorders>
                              <w:bottom w:val="nil"/>
                            </w:tcBorders>
                            <w:shd w:val="clear" w:color="auto" w:fill="BFBFBF"/>
                          </w:tcPr>
                          <w:p>
                            <w:pPr>
                              <w:pStyle w:val="TableParagraph"/>
                              <w:rPr>
                                <w:rFonts w:ascii="Times New Roman"/>
                                <w:sz w:val="16"/>
                              </w:rPr>
                            </w:pPr>
                          </w:p>
                        </w:tc>
                        <w:tc>
                          <w:tcPr>
                            <w:tcW w:w="1200" w:type="dxa"/>
                            <w:tcBorders>
                              <w:bottom w:val="nil"/>
                            </w:tcBorders>
                            <w:shd w:val="clear" w:color="auto" w:fill="BFBFBF"/>
                          </w:tcPr>
                          <w:p>
                            <w:pPr>
                              <w:pStyle w:val="TableParagraph"/>
                              <w:rPr>
                                <w:rFonts w:ascii="Times New Roman"/>
                                <w:sz w:val="16"/>
                              </w:rPr>
                            </w:pPr>
                          </w:p>
                        </w:tc>
                        <w:tc>
                          <w:tcPr>
                            <w:tcW w:w="1200" w:type="dxa"/>
                            <w:gridSpan w:val="2"/>
                            <w:tcBorders>
                              <w:bottom w:val="nil"/>
                            </w:tcBorders>
                          </w:tcPr>
                          <w:p>
                            <w:pPr>
                              <w:pStyle w:val="TableParagraph"/>
                              <w:spacing w:before="139"/>
                              <w:ind w:left="380"/>
                              <w:rPr>
                                <w:rFonts w:ascii="Arial"/>
                                <w:b/>
                                <w:sz w:val="15"/>
                              </w:rPr>
                            </w:pPr>
                            <w:r>
                              <w:rPr>
                                <w:rFonts w:ascii="Arial"/>
                                <w:b/>
                                <w:spacing w:val="-2"/>
                                <w:sz w:val="15"/>
                              </w:rPr>
                              <w:t>D[7:0]</w:t>
                            </w:r>
                          </w:p>
                        </w:tc>
                      </w:tr>
                    </w:tbl>
                    <w:p>
                      <w:pPr>
                        <w:pStyle w:val="BodyText"/>
                      </w:pPr>
                    </w:p>
                  </w:txbxContent>
                </v:textbox>
                <w10:wrap type="none"/>
              </v:shape>
            </w:pict>
          </mc:Fallback>
        </mc:AlternateContent>
      </w:r>
      <w:r>
        <w:rPr>
          <w:rFonts w:ascii="Arial MT"/>
          <w:sz w:val="15"/>
        </w:rPr>
        <w:t>1st transfer 2nd</w:t>
      </w:r>
      <w:r>
        <w:rPr>
          <w:rFonts w:ascii="Arial MT"/>
          <w:spacing w:val="-11"/>
          <w:sz w:val="15"/>
        </w:rPr>
        <w:t> </w:t>
      </w:r>
      <w:r>
        <w:rPr>
          <w:rFonts w:ascii="Arial MT"/>
          <w:sz w:val="15"/>
        </w:rPr>
        <w:t>transfer 3rd</w:t>
      </w:r>
      <w:r>
        <w:rPr>
          <w:rFonts w:ascii="Arial MT"/>
          <w:spacing w:val="-5"/>
          <w:sz w:val="15"/>
        </w:rPr>
        <w:t> </w:t>
      </w:r>
      <w:r>
        <w:rPr>
          <w:rFonts w:ascii="Arial MT"/>
          <w:sz w:val="15"/>
        </w:rPr>
        <w:t>transfer 4th transfer 5th </w:t>
      </w:r>
      <w:r>
        <w:rPr>
          <w:rFonts w:ascii="Arial MT"/>
          <w:spacing w:val="-2"/>
          <w:sz w:val="15"/>
        </w:rPr>
        <w:t>transfer</w:t>
      </w:r>
    </w:p>
    <w:p>
      <w:pPr>
        <w:pStyle w:val="BodyText"/>
        <w:rPr>
          <w:rFonts w:ascii="Arial MT"/>
        </w:rPr>
      </w:pPr>
    </w:p>
    <w:p>
      <w:pPr>
        <w:pStyle w:val="BodyText"/>
        <w:spacing w:before="2"/>
        <w:rPr>
          <w:rFonts w:ascii="Arial MT"/>
        </w:rPr>
      </w:pPr>
      <w:r>
        <w:rPr>
          <w:rFonts w:ascii="Arial MT"/>
        </w:rPr>
        <w:drawing>
          <wp:anchor distT="0" distB="0" distL="0" distR="0" allowOverlap="1" layoutInCell="1" locked="0" behindDoc="1" simplePos="0" relativeHeight="487589888">
            <wp:simplePos x="0" y="0"/>
            <wp:positionH relativeFrom="page">
              <wp:posOffset>3060700</wp:posOffset>
            </wp:positionH>
            <wp:positionV relativeFrom="paragraph">
              <wp:posOffset>162669</wp:posOffset>
            </wp:positionV>
            <wp:extent cx="3081560" cy="23336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3081560" cy="233362"/>
                    </a:xfrm>
                    <a:prstGeom prst="rect">
                      <a:avLst/>
                    </a:prstGeom>
                  </pic:spPr>
                </pic:pic>
              </a:graphicData>
            </a:graphic>
          </wp:anchor>
        </w:drawing>
      </w:r>
    </w:p>
    <w:p>
      <w:pPr>
        <w:spacing w:before="129"/>
        <w:ind w:left="2618" w:right="1023" w:firstLine="0"/>
        <w:jc w:val="center"/>
        <w:rPr>
          <w:rFonts w:ascii="Arial"/>
          <w:b/>
          <w:sz w:val="15"/>
        </w:rPr>
      </w:pPr>
      <w:r>
        <w:rPr>
          <w:rFonts w:ascii="Arial"/>
          <w:b/>
          <w:spacing w:val="-2"/>
          <w:sz w:val="15"/>
        </w:rPr>
        <w:t>WDATA[31:0]</w:t>
      </w:r>
    </w:p>
    <w:p>
      <w:pPr>
        <w:pStyle w:val="BodyText"/>
        <w:spacing w:before="117"/>
        <w:rPr>
          <w:rFonts w:ascii="Arial"/>
          <w:b/>
          <w:sz w:val="15"/>
        </w:rPr>
      </w:pPr>
    </w:p>
    <w:p>
      <w:pPr>
        <w:spacing w:before="0"/>
        <w:ind w:left="5689" w:right="0" w:firstLine="0"/>
        <w:jc w:val="left"/>
        <w:rPr>
          <w:b/>
          <w:sz w:val="19"/>
        </w:rPr>
      </w:pPr>
      <w:r>
        <w:rPr>
          <w:b/>
          <w:sz w:val="19"/>
        </w:rPr>
        <w:t>Figure</w:t>
      </w:r>
      <w:r>
        <w:rPr>
          <w:b/>
          <w:spacing w:val="-9"/>
          <w:sz w:val="19"/>
        </w:rPr>
        <w:t> </w:t>
      </w:r>
      <w:r>
        <w:rPr>
          <w:b/>
          <w:sz w:val="19"/>
        </w:rPr>
        <w:t>A4.1:</w:t>
      </w:r>
      <w:r>
        <w:rPr>
          <w:b/>
          <w:spacing w:val="-8"/>
          <w:sz w:val="19"/>
        </w:rPr>
        <w:t> </w:t>
      </w:r>
      <w:r>
        <w:rPr>
          <w:b/>
          <w:sz w:val="19"/>
        </w:rPr>
        <w:t>Narrow</w:t>
      </w:r>
      <w:r>
        <w:rPr>
          <w:b/>
          <w:spacing w:val="-9"/>
          <w:sz w:val="19"/>
        </w:rPr>
        <w:t> </w:t>
      </w:r>
      <w:r>
        <w:rPr>
          <w:b/>
          <w:sz w:val="19"/>
        </w:rPr>
        <w:t>transfer</w:t>
      </w:r>
      <w:r>
        <w:rPr>
          <w:b/>
          <w:spacing w:val="-8"/>
          <w:sz w:val="19"/>
        </w:rPr>
        <w:t> </w:t>
      </w:r>
      <w:r>
        <w:rPr>
          <w:b/>
          <w:sz w:val="19"/>
        </w:rPr>
        <w:t>example</w:t>
      </w:r>
      <w:r>
        <w:rPr>
          <w:b/>
          <w:spacing w:val="-9"/>
          <w:sz w:val="19"/>
        </w:rPr>
        <w:t> </w:t>
      </w:r>
      <w:r>
        <w:rPr>
          <w:b/>
          <w:sz w:val="19"/>
        </w:rPr>
        <w:t>with</w:t>
      </w:r>
      <w:r>
        <w:rPr>
          <w:b/>
          <w:spacing w:val="-8"/>
          <w:sz w:val="19"/>
        </w:rPr>
        <w:t> </w:t>
      </w:r>
      <w:r>
        <w:rPr>
          <w:b/>
          <w:sz w:val="19"/>
        </w:rPr>
        <w:t>8-bit</w:t>
      </w:r>
      <w:r>
        <w:rPr>
          <w:b/>
          <w:spacing w:val="-8"/>
          <w:sz w:val="19"/>
        </w:rPr>
        <w:t> </w:t>
      </w:r>
      <w:r>
        <w:rPr>
          <w:b/>
          <w:spacing w:val="-2"/>
          <w:sz w:val="19"/>
        </w:rPr>
        <w:t>transfers</w:t>
      </w:r>
    </w:p>
    <w:p>
      <w:pPr>
        <w:pStyle w:val="BodyText"/>
        <w:rPr>
          <w:b/>
          <w:sz w:val="19"/>
        </w:rPr>
      </w:pPr>
    </w:p>
    <w:p>
      <w:pPr>
        <w:pStyle w:val="BodyText"/>
        <w:spacing w:before="3"/>
        <w:rPr>
          <w:b/>
          <w:sz w:val="19"/>
        </w:rPr>
      </w:pPr>
    </w:p>
    <w:p>
      <w:pPr>
        <w:pStyle w:val="BodyText"/>
        <w:ind w:left="1228"/>
      </w:pPr>
      <w:r>
        <w:rPr/>
        <w:t>In</w:t>
      </w:r>
      <w:r>
        <w:rPr>
          <w:spacing w:val="-5"/>
        </w:rPr>
        <w:t> </w:t>
      </w:r>
      <w:r>
        <w:rPr>
          <w:color w:val="0000FF"/>
        </w:rPr>
        <w:t>Figure</w:t>
      </w:r>
      <w:r>
        <w:rPr>
          <w:color w:val="0000FF"/>
          <w:spacing w:val="-5"/>
        </w:rPr>
        <w:t> </w:t>
      </w:r>
      <w:r>
        <w:rPr>
          <w:color w:val="0000FF"/>
          <w:spacing w:val="-2"/>
        </w:rPr>
        <w:t>A4.2</w:t>
      </w:r>
      <w:r>
        <w:rPr>
          <w:spacing w:val="-2"/>
        </w:rPr>
        <w:t>:</w:t>
      </w:r>
    </w:p>
    <w:p>
      <w:pPr>
        <w:pStyle w:val="ListParagraph"/>
        <w:numPr>
          <w:ilvl w:val="0"/>
          <w:numId w:val="1"/>
        </w:numPr>
        <w:tabs>
          <w:tab w:pos="1662" w:val="left" w:leader="none"/>
        </w:tabs>
        <w:spacing w:line="240" w:lineRule="auto" w:before="149" w:after="0"/>
        <w:ind w:left="1662" w:right="0" w:hanging="164"/>
        <w:jc w:val="left"/>
        <w:rPr>
          <w:sz w:val="20"/>
        </w:rPr>
      </w:pPr>
      <w:r>
        <w:rPr>
          <w:sz w:val="20"/>
        </w:rPr>
        <w:t>The</w:t>
      </w:r>
      <w:r>
        <w:rPr>
          <w:spacing w:val="-7"/>
          <w:sz w:val="20"/>
        </w:rPr>
        <w:t> </w:t>
      </w:r>
      <w:r>
        <w:rPr>
          <w:sz w:val="20"/>
        </w:rPr>
        <w:t>transaction</w:t>
      </w:r>
      <w:r>
        <w:rPr>
          <w:spacing w:val="-7"/>
          <w:sz w:val="20"/>
        </w:rPr>
        <w:t> </w:t>
      </w:r>
      <w:r>
        <w:rPr>
          <w:sz w:val="20"/>
        </w:rPr>
        <w:t>has</w:t>
      </w:r>
      <w:r>
        <w:rPr>
          <w:spacing w:val="-7"/>
          <w:sz w:val="20"/>
        </w:rPr>
        <w:t> </w:t>
      </w:r>
      <w:r>
        <w:rPr>
          <w:sz w:val="20"/>
        </w:rPr>
        <w:t>three</w:t>
      </w:r>
      <w:r>
        <w:rPr>
          <w:spacing w:val="-7"/>
          <w:sz w:val="20"/>
        </w:rPr>
        <w:t> </w:t>
      </w:r>
      <w:r>
        <w:rPr>
          <w:sz w:val="20"/>
        </w:rPr>
        <w:t>data</w:t>
      </w:r>
      <w:r>
        <w:rPr>
          <w:spacing w:val="-7"/>
          <w:sz w:val="20"/>
        </w:rPr>
        <w:t> </w:t>
      </w:r>
      <w:r>
        <w:rPr>
          <w:spacing w:val="-2"/>
          <w:sz w:val="20"/>
        </w:rPr>
        <w:t>transfers.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7"/>
          <w:sz w:val="20"/>
        </w:rPr>
        <w:t> </w:t>
      </w:r>
      <w:r>
        <w:rPr>
          <w:sz w:val="20"/>
        </w:rPr>
        <w:t>starting</w:t>
      </w:r>
      <w:r>
        <w:rPr>
          <w:spacing w:val="-6"/>
          <w:sz w:val="20"/>
        </w:rPr>
        <w:t> </w:t>
      </w:r>
      <w:r>
        <w:rPr>
          <w:sz w:val="20"/>
        </w:rPr>
        <w:t>address</w:t>
      </w:r>
      <w:r>
        <w:rPr>
          <w:spacing w:val="-7"/>
          <w:sz w:val="20"/>
        </w:rPr>
        <w:t> </w:t>
      </w:r>
      <w:r>
        <w:rPr>
          <w:sz w:val="20"/>
        </w:rPr>
        <w:t>is</w:t>
      </w:r>
      <w:r>
        <w:rPr>
          <w:spacing w:val="-6"/>
          <w:sz w:val="20"/>
        </w:rPr>
        <w:t> </w:t>
      </w:r>
      <w:r>
        <w:rPr>
          <w:spacing w:val="-5"/>
          <w:sz w:val="20"/>
        </w:rPr>
        <w:t>4.</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Each</w:t>
      </w:r>
      <w:r>
        <w:rPr>
          <w:spacing w:val="-7"/>
          <w:sz w:val="20"/>
        </w:rPr>
        <w:t> </w:t>
      </w:r>
      <w:r>
        <w:rPr>
          <w:sz w:val="20"/>
        </w:rPr>
        <w:t>transfer</w:t>
      </w:r>
      <w:r>
        <w:rPr>
          <w:spacing w:val="-7"/>
          <w:sz w:val="20"/>
        </w:rPr>
        <w:t> </w:t>
      </w:r>
      <w:r>
        <w:rPr>
          <w:sz w:val="20"/>
        </w:rPr>
        <w:t>is</w:t>
      </w:r>
      <w:r>
        <w:rPr>
          <w:spacing w:val="-7"/>
          <w:sz w:val="20"/>
        </w:rPr>
        <w:t> </w:t>
      </w:r>
      <w:r>
        <w:rPr>
          <w:sz w:val="20"/>
        </w:rPr>
        <w:t>32</w:t>
      </w:r>
      <w:r>
        <w:rPr>
          <w:spacing w:val="-7"/>
          <w:sz w:val="20"/>
        </w:rPr>
        <w:t> </w:t>
      </w:r>
      <w:r>
        <w:rPr>
          <w:spacing w:val="-2"/>
          <w:sz w:val="20"/>
        </w:rPr>
        <w:t>bits.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7"/>
          <w:sz w:val="20"/>
        </w:rPr>
        <w:t> </w:t>
      </w:r>
      <w:r>
        <w:rPr>
          <w:sz w:val="20"/>
        </w:rPr>
        <w:t>transfers</w:t>
      </w:r>
      <w:r>
        <w:rPr>
          <w:spacing w:val="-6"/>
          <w:sz w:val="20"/>
        </w:rPr>
        <w:t> </w:t>
      </w:r>
      <w:r>
        <w:rPr>
          <w:sz w:val="20"/>
        </w:rPr>
        <w:t>are</w:t>
      </w:r>
      <w:r>
        <w:rPr>
          <w:spacing w:val="-7"/>
          <w:sz w:val="20"/>
        </w:rPr>
        <w:t> </w:t>
      </w:r>
      <w:r>
        <w:rPr>
          <w:sz w:val="20"/>
        </w:rPr>
        <w:t>on</w:t>
      </w:r>
      <w:r>
        <w:rPr>
          <w:spacing w:val="-6"/>
          <w:sz w:val="20"/>
        </w:rPr>
        <w:t> </w:t>
      </w:r>
      <w:r>
        <w:rPr>
          <w:sz w:val="20"/>
        </w:rPr>
        <w:t>a</w:t>
      </w:r>
      <w:r>
        <w:rPr>
          <w:spacing w:val="-7"/>
          <w:sz w:val="20"/>
        </w:rPr>
        <w:t> </w:t>
      </w:r>
      <w:r>
        <w:rPr>
          <w:sz w:val="20"/>
        </w:rPr>
        <w:t>64-bit</w:t>
      </w:r>
      <w:r>
        <w:rPr>
          <w:spacing w:val="-6"/>
          <w:sz w:val="20"/>
        </w:rPr>
        <w:t> </w:t>
      </w:r>
      <w:r>
        <w:rPr>
          <w:sz w:val="20"/>
        </w:rPr>
        <w:t>data</w:t>
      </w:r>
      <w:r>
        <w:rPr>
          <w:spacing w:val="-6"/>
          <w:sz w:val="20"/>
        </w:rPr>
        <w:t> </w:t>
      </w:r>
      <w:r>
        <w:rPr>
          <w:spacing w:val="-2"/>
          <w:sz w:val="20"/>
        </w:rPr>
        <w:t>channel.</w:t>
      </w:r>
    </w:p>
    <w:p>
      <w:pPr>
        <w:pStyle w:val="BodyText"/>
      </w:pPr>
    </w:p>
    <w:p>
      <w:pPr>
        <w:pStyle w:val="BodyText"/>
        <w:spacing w:before="152"/>
      </w:pPr>
    </w:p>
    <w:p>
      <w:pPr>
        <w:spacing w:before="0"/>
        <w:ind w:left="9018" w:right="0" w:firstLine="46"/>
        <w:jc w:val="left"/>
        <w:rPr>
          <w:rFonts w:ascii="Arial MT"/>
          <w:sz w:val="14"/>
        </w:rPr>
      </w:pPr>
      <w:r>
        <w:rPr>
          <w:rFonts w:ascii="Arial MT"/>
          <w:sz w:val="14"/>
        </w:rPr>
        <mc:AlternateContent>
          <mc:Choice Requires="wps">
            <w:drawing>
              <wp:anchor distT="0" distB="0" distL="0" distR="0" allowOverlap="1" layoutInCell="1" locked="0" behindDoc="0" simplePos="0" relativeHeight="15732224">
                <wp:simplePos x="0" y="0"/>
                <wp:positionH relativeFrom="page">
                  <wp:posOffset>685800</wp:posOffset>
                </wp:positionH>
                <wp:positionV relativeFrom="paragraph">
                  <wp:posOffset>-1379</wp:posOffset>
                </wp:positionV>
                <wp:extent cx="5676900" cy="11715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5676900" cy="117157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8"/>
                              <w:gridCol w:w="532"/>
                              <w:gridCol w:w="1100"/>
                              <w:gridCol w:w="558"/>
                              <w:gridCol w:w="562"/>
                              <w:gridCol w:w="1080"/>
                              <w:gridCol w:w="529"/>
                              <w:gridCol w:w="592"/>
                              <w:gridCol w:w="519"/>
                              <w:gridCol w:w="582"/>
                              <w:gridCol w:w="578"/>
                              <w:gridCol w:w="522"/>
                              <w:gridCol w:w="549"/>
                              <w:gridCol w:w="551"/>
                            </w:tblGrid>
                            <w:tr>
                              <w:trPr>
                                <w:trHeight w:val="439" w:hRule="atLeast"/>
                              </w:trPr>
                              <w:tc>
                                <w:tcPr>
                                  <w:tcW w:w="548" w:type="dxa"/>
                                  <w:tcBorders>
                                    <w:top w:val="nil"/>
                                    <w:right w:val="nil"/>
                                  </w:tcBorders>
                                </w:tcPr>
                                <w:p>
                                  <w:pPr>
                                    <w:pStyle w:val="TableParagraph"/>
                                    <w:spacing w:before="18"/>
                                    <w:ind w:left="64"/>
                                    <w:rPr>
                                      <w:rFonts w:ascii="Arial MT"/>
                                      <w:sz w:val="14"/>
                                    </w:rPr>
                                  </w:pPr>
                                  <w:r>
                                    <w:rPr>
                                      <w:rFonts w:ascii="Arial MT"/>
                                      <w:spacing w:val="-5"/>
                                      <w:sz w:val="14"/>
                                    </w:rPr>
                                    <w:t>63</w:t>
                                  </w:r>
                                </w:p>
                              </w:tc>
                              <w:tc>
                                <w:tcPr>
                                  <w:tcW w:w="532" w:type="dxa"/>
                                  <w:tcBorders>
                                    <w:top w:val="nil"/>
                                    <w:left w:val="nil"/>
                                  </w:tcBorders>
                                </w:tcPr>
                                <w:p>
                                  <w:pPr>
                                    <w:pStyle w:val="TableParagraph"/>
                                    <w:spacing w:before="18"/>
                                    <w:ind w:left="336"/>
                                    <w:rPr>
                                      <w:rFonts w:ascii="Arial MT"/>
                                      <w:sz w:val="14"/>
                                    </w:rPr>
                                  </w:pPr>
                                  <w:r>
                                    <w:rPr>
                                      <w:rFonts w:ascii="Arial MT"/>
                                      <w:spacing w:val="-5"/>
                                      <w:sz w:val="14"/>
                                    </w:rPr>
                                    <w:t>56</w:t>
                                  </w:r>
                                </w:p>
                              </w:tc>
                              <w:tc>
                                <w:tcPr>
                                  <w:tcW w:w="1100" w:type="dxa"/>
                                  <w:tcBorders>
                                    <w:top w:val="nil"/>
                                  </w:tcBorders>
                                </w:tcPr>
                                <w:p>
                                  <w:pPr>
                                    <w:pStyle w:val="TableParagraph"/>
                                    <w:tabs>
                                      <w:tab w:pos="899" w:val="left" w:leader="none"/>
                                    </w:tabs>
                                    <w:spacing w:before="18"/>
                                    <w:ind w:left="19"/>
                                    <w:rPr>
                                      <w:rFonts w:ascii="Arial MT"/>
                                      <w:sz w:val="14"/>
                                    </w:rPr>
                                  </w:pPr>
                                  <w:r>
                                    <w:rPr>
                                      <w:rFonts w:ascii="Arial MT"/>
                                      <w:spacing w:val="-5"/>
                                      <w:sz w:val="14"/>
                                    </w:rPr>
                                    <w:t>55</w:t>
                                  </w:r>
                                  <w:r>
                                    <w:rPr>
                                      <w:rFonts w:ascii="Arial MT"/>
                                      <w:sz w:val="14"/>
                                    </w:rPr>
                                    <w:tab/>
                                  </w:r>
                                  <w:r>
                                    <w:rPr>
                                      <w:rFonts w:ascii="Arial MT"/>
                                      <w:spacing w:val="-5"/>
                                      <w:sz w:val="14"/>
                                    </w:rPr>
                                    <w:t>48</w:t>
                                  </w:r>
                                </w:p>
                              </w:tc>
                              <w:tc>
                                <w:tcPr>
                                  <w:tcW w:w="558" w:type="dxa"/>
                                  <w:tcBorders>
                                    <w:top w:val="nil"/>
                                    <w:right w:val="nil"/>
                                  </w:tcBorders>
                                </w:tcPr>
                                <w:p>
                                  <w:pPr>
                                    <w:pStyle w:val="TableParagraph"/>
                                    <w:spacing w:before="18"/>
                                    <w:ind w:left="74"/>
                                    <w:rPr>
                                      <w:rFonts w:ascii="Arial MT"/>
                                      <w:sz w:val="14"/>
                                    </w:rPr>
                                  </w:pPr>
                                  <w:r>
                                    <w:rPr>
                                      <w:rFonts w:ascii="Arial MT"/>
                                      <w:spacing w:val="-5"/>
                                      <w:sz w:val="14"/>
                                    </w:rPr>
                                    <w:t>47</w:t>
                                  </w:r>
                                </w:p>
                              </w:tc>
                              <w:tc>
                                <w:tcPr>
                                  <w:tcW w:w="562" w:type="dxa"/>
                                  <w:tcBorders>
                                    <w:top w:val="nil"/>
                                    <w:left w:val="nil"/>
                                  </w:tcBorders>
                                </w:tcPr>
                                <w:p>
                                  <w:pPr>
                                    <w:pStyle w:val="TableParagraph"/>
                                    <w:spacing w:before="18"/>
                                    <w:ind w:left="336"/>
                                    <w:rPr>
                                      <w:rFonts w:ascii="Arial MT"/>
                                      <w:sz w:val="14"/>
                                    </w:rPr>
                                  </w:pPr>
                                  <w:r>
                                    <w:rPr>
                                      <w:rFonts w:ascii="Arial MT"/>
                                      <w:spacing w:val="-5"/>
                                      <w:sz w:val="14"/>
                                    </w:rPr>
                                    <w:t>40</w:t>
                                  </w:r>
                                </w:p>
                              </w:tc>
                              <w:tc>
                                <w:tcPr>
                                  <w:tcW w:w="1080" w:type="dxa"/>
                                  <w:tcBorders>
                                    <w:top w:val="nil"/>
                                  </w:tcBorders>
                                </w:tcPr>
                                <w:p>
                                  <w:pPr>
                                    <w:pStyle w:val="TableParagraph"/>
                                    <w:tabs>
                                      <w:tab w:pos="884" w:val="left" w:leader="none"/>
                                    </w:tabs>
                                    <w:spacing w:before="18"/>
                                    <w:ind w:left="4"/>
                                    <w:rPr>
                                      <w:rFonts w:ascii="Arial MT"/>
                                      <w:sz w:val="14"/>
                                    </w:rPr>
                                  </w:pPr>
                                  <w:r>
                                    <w:rPr>
                                      <w:rFonts w:ascii="Arial MT"/>
                                      <w:spacing w:val="-5"/>
                                      <w:sz w:val="14"/>
                                    </w:rPr>
                                    <w:t>39</w:t>
                                  </w:r>
                                  <w:r>
                                    <w:rPr>
                                      <w:rFonts w:ascii="Arial MT"/>
                                      <w:sz w:val="14"/>
                                    </w:rPr>
                                    <w:tab/>
                                  </w:r>
                                  <w:r>
                                    <w:rPr>
                                      <w:rFonts w:ascii="Arial MT"/>
                                      <w:spacing w:val="-5"/>
                                      <w:sz w:val="14"/>
                                    </w:rPr>
                                    <w:t>32</w:t>
                                  </w:r>
                                </w:p>
                              </w:tc>
                              <w:tc>
                                <w:tcPr>
                                  <w:tcW w:w="529" w:type="dxa"/>
                                  <w:tcBorders>
                                    <w:top w:val="nil"/>
                                    <w:right w:val="nil"/>
                                  </w:tcBorders>
                                </w:tcPr>
                                <w:p>
                                  <w:pPr>
                                    <w:pStyle w:val="TableParagraph"/>
                                    <w:spacing w:before="18"/>
                                    <w:ind w:left="79"/>
                                    <w:rPr>
                                      <w:rFonts w:ascii="Arial MT"/>
                                      <w:sz w:val="14"/>
                                    </w:rPr>
                                  </w:pPr>
                                  <w:r>
                                    <w:rPr>
                                      <w:rFonts w:ascii="Arial MT"/>
                                      <w:spacing w:val="-10"/>
                                      <w:sz w:val="14"/>
                                    </w:rPr>
                                    <w:t>3</w:t>
                                  </w:r>
                                </w:p>
                                <w:p>
                                  <w:pPr>
                                    <w:pStyle w:val="TableParagraph"/>
                                    <w:spacing w:before="12"/>
                                    <w:ind w:left="79"/>
                                    <w:rPr>
                                      <w:rFonts w:ascii="Arial MT"/>
                                      <w:sz w:val="14"/>
                                    </w:rPr>
                                  </w:pPr>
                                  <w:r>
                                    <w:rPr>
                                      <w:rFonts w:ascii="Arial MT"/>
                                      <w:spacing w:val="-10"/>
                                      <w:sz w:val="14"/>
                                    </w:rPr>
                                    <w:t>1</w:t>
                                  </w:r>
                                </w:p>
                              </w:tc>
                              <w:tc>
                                <w:tcPr>
                                  <w:tcW w:w="592" w:type="dxa"/>
                                  <w:tcBorders>
                                    <w:top w:val="nil"/>
                                    <w:left w:val="nil"/>
                                  </w:tcBorders>
                                </w:tcPr>
                                <w:p>
                                  <w:pPr>
                                    <w:pStyle w:val="TableParagraph"/>
                                    <w:spacing w:before="18"/>
                                    <w:ind w:left="380"/>
                                    <w:rPr>
                                      <w:rFonts w:ascii="Arial MT"/>
                                      <w:sz w:val="14"/>
                                    </w:rPr>
                                  </w:pPr>
                                  <w:r>
                                    <w:rPr>
                                      <w:rFonts w:ascii="Arial MT"/>
                                      <w:spacing w:val="-5"/>
                                      <w:sz w:val="14"/>
                                    </w:rPr>
                                    <w:t>24</w:t>
                                  </w:r>
                                </w:p>
                              </w:tc>
                              <w:tc>
                                <w:tcPr>
                                  <w:tcW w:w="519" w:type="dxa"/>
                                  <w:tcBorders>
                                    <w:top w:val="nil"/>
                                    <w:right w:val="nil"/>
                                  </w:tcBorders>
                                </w:tcPr>
                                <w:p>
                                  <w:pPr>
                                    <w:pStyle w:val="TableParagraph"/>
                                    <w:spacing w:before="18"/>
                                    <w:ind w:left="68"/>
                                    <w:rPr>
                                      <w:rFonts w:ascii="Arial MT"/>
                                      <w:sz w:val="14"/>
                                    </w:rPr>
                                  </w:pPr>
                                  <w:r>
                                    <w:rPr>
                                      <w:rFonts w:ascii="Arial MT"/>
                                      <w:spacing w:val="-10"/>
                                      <w:sz w:val="14"/>
                                    </w:rPr>
                                    <w:t>2</w:t>
                                  </w:r>
                                </w:p>
                                <w:p>
                                  <w:pPr>
                                    <w:pStyle w:val="TableParagraph"/>
                                    <w:spacing w:before="12"/>
                                    <w:ind w:left="68"/>
                                    <w:rPr>
                                      <w:rFonts w:ascii="Arial MT"/>
                                      <w:sz w:val="14"/>
                                    </w:rPr>
                                  </w:pPr>
                                  <w:r>
                                    <w:rPr>
                                      <w:rFonts w:ascii="Arial MT"/>
                                      <w:spacing w:val="-10"/>
                                      <w:sz w:val="14"/>
                                    </w:rPr>
                                    <w:t>3</w:t>
                                  </w:r>
                                </w:p>
                              </w:tc>
                              <w:tc>
                                <w:tcPr>
                                  <w:tcW w:w="582" w:type="dxa"/>
                                  <w:tcBorders>
                                    <w:top w:val="nil"/>
                                    <w:left w:val="nil"/>
                                  </w:tcBorders>
                                </w:tcPr>
                                <w:p>
                                  <w:pPr>
                                    <w:pStyle w:val="TableParagraph"/>
                                    <w:spacing w:before="18"/>
                                    <w:ind w:left="379"/>
                                    <w:rPr>
                                      <w:rFonts w:ascii="Arial MT"/>
                                      <w:sz w:val="14"/>
                                    </w:rPr>
                                  </w:pPr>
                                  <w:r>
                                    <w:rPr>
                                      <w:rFonts w:ascii="Arial MT"/>
                                      <w:spacing w:val="-5"/>
                                      <w:sz w:val="14"/>
                                    </w:rPr>
                                    <w:t>16</w:t>
                                  </w:r>
                                </w:p>
                              </w:tc>
                              <w:tc>
                                <w:tcPr>
                                  <w:tcW w:w="578" w:type="dxa"/>
                                  <w:tcBorders>
                                    <w:top w:val="nil"/>
                                    <w:right w:val="nil"/>
                                  </w:tcBorders>
                                </w:tcPr>
                                <w:p>
                                  <w:pPr>
                                    <w:pStyle w:val="TableParagraph"/>
                                    <w:spacing w:before="18"/>
                                    <w:ind w:left="77"/>
                                    <w:rPr>
                                      <w:rFonts w:ascii="Arial MT"/>
                                      <w:sz w:val="14"/>
                                    </w:rPr>
                                  </w:pPr>
                                  <w:r>
                                    <w:rPr>
                                      <w:rFonts w:ascii="Arial MT"/>
                                      <w:spacing w:val="-5"/>
                                      <w:sz w:val="14"/>
                                    </w:rPr>
                                    <w:t>15</w:t>
                                  </w:r>
                                </w:p>
                              </w:tc>
                              <w:tc>
                                <w:tcPr>
                                  <w:tcW w:w="522" w:type="dxa"/>
                                  <w:tcBorders>
                                    <w:top w:val="nil"/>
                                    <w:left w:val="nil"/>
                                  </w:tcBorders>
                                </w:tcPr>
                                <w:p>
                                  <w:pPr>
                                    <w:pStyle w:val="TableParagraph"/>
                                    <w:spacing w:before="18"/>
                                    <w:ind w:right="82"/>
                                    <w:jc w:val="right"/>
                                    <w:rPr>
                                      <w:rFonts w:ascii="Arial MT"/>
                                      <w:sz w:val="14"/>
                                    </w:rPr>
                                  </w:pPr>
                                  <w:r>
                                    <w:rPr>
                                      <w:rFonts w:ascii="Arial MT"/>
                                      <w:spacing w:val="-10"/>
                                      <w:sz w:val="14"/>
                                    </w:rPr>
                                    <w:t>8</w:t>
                                  </w:r>
                                </w:p>
                              </w:tc>
                              <w:tc>
                                <w:tcPr>
                                  <w:tcW w:w="549" w:type="dxa"/>
                                  <w:tcBorders>
                                    <w:top w:val="nil"/>
                                    <w:right w:val="nil"/>
                                  </w:tcBorders>
                                </w:tcPr>
                                <w:p>
                                  <w:pPr>
                                    <w:pStyle w:val="TableParagraph"/>
                                    <w:spacing w:before="18"/>
                                    <w:ind w:left="102"/>
                                    <w:rPr>
                                      <w:rFonts w:ascii="Arial MT"/>
                                      <w:sz w:val="14"/>
                                    </w:rPr>
                                  </w:pPr>
                                  <w:r>
                                    <w:rPr>
                                      <w:rFonts w:ascii="Arial MT"/>
                                      <w:spacing w:val="-10"/>
                                      <w:sz w:val="14"/>
                                    </w:rPr>
                                    <w:t>7</w:t>
                                  </w:r>
                                </w:p>
                              </w:tc>
                              <w:tc>
                                <w:tcPr>
                                  <w:tcW w:w="551" w:type="dxa"/>
                                  <w:tcBorders>
                                    <w:top w:val="nil"/>
                                    <w:left w:val="nil"/>
                                  </w:tcBorders>
                                </w:tcPr>
                                <w:p>
                                  <w:pPr>
                                    <w:pStyle w:val="TableParagraph"/>
                                    <w:spacing w:before="18"/>
                                    <w:ind w:right="87"/>
                                    <w:jc w:val="right"/>
                                    <w:rPr>
                                      <w:rFonts w:ascii="Arial MT"/>
                                      <w:sz w:val="14"/>
                                    </w:rPr>
                                  </w:pPr>
                                  <w:r>
                                    <w:rPr>
                                      <w:rFonts w:ascii="Arial MT"/>
                                      <w:spacing w:val="-10"/>
                                      <w:sz w:val="14"/>
                                    </w:rPr>
                                    <w:t>0</w:t>
                                  </w:r>
                                </w:p>
                              </w:tc>
                            </w:tr>
                            <w:tr>
                              <w:trPr>
                                <w:trHeight w:val="460" w:hRule="atLeast"/>
                              </w:trPr>
                              <w:tc>
                                <w:tcPr>
                                  <w:tcW w:w="1080" w:type="dxa"/>
                                  <w:gridSpan w:val="2"/>
                                </w:tcPr>
                                <w:p>
                                  <w:pPr>
                                    <w:pStyle w:val="TableParagraph"/>
                                    <w:spacing w:before="157"/>
                                    <w:ind w:left="277"/>
                                    <w:rPr>
                                      <w:rFonts w:ascii="Arial"/>
                                      <w:b/>
                                      <w:sz w:val="14"/>
                                    </w:rPr>
                                  </w:pPr>
                                  <w:r>
                                    <w:rPr>
                                      <w:rFonts w:ascii="Arial"/>
                                      <w:b/>
                                      <w:spacing w:val="-2"/>
                                      <w:sz w:val="14"/>
                                    </w:rPr>
                                    <w:t>D[63:56]</w:t>
                                  </w:r>
                                </w:p>
                              </w:tc>
                              <w:tc>
                                <w:tcPr>
                                  <w:tcW w:w="1100" w:type="dxa"/>
                                </w:tcPr>
                                <w:p>
                                  <w:pPr>
                                    <w:pStyle w:val="TableParagraph"/>
                                    <w:spacing w:before="157"/>
                                    <w:ind w:left="40"/>
                                    <w:jc w:val="center"/>
                                    <w:rPr>
                                      <w:rFonts w:ascii="Arial"/>
                                      <w:b/>
                                      <w:sz w:val="14"/>
                                    </w:rPr>
                                  </w:pPr>
                                  <w:r>
                                    <w:rPr>
                                      <w:rFonts w:ascii="Arial"/>
                                      <w:b/>
                                      <w:spacing w:val="-2"/>
                                      <w:sz w:val="14"/>
                                    </w:rPr>
                                    <w:t>D[55:48]</w:t>
                                  </w:r>
                                </w:p>
                              </w:tc>
                              <w:tc>
                                <w:tcPr>
                                  <w:tcW w:w="1120" w:type="dxa"/>
                                  <w:gridSpan w:val="2"/>
                                </w:tcPr>
                                <w:p>
                                  <w:pPr>
                                    <w:pStyle w:val="TableParagraph"/>
                                    <w:spacing w:before="157"/>
                                    <w:ind w:left="287"/>
                                    <w:rPr>
                                      <w:rFonts w:ascii="Arial"/>
                                      <w:b/>
                                      <w:sz w:val="14"/>
                                    </w:rPr>
                                  </w:pPr>
                                  <w:r>
                                    <w:rPr>
                                      <w:rFonts w:ascii="Arial"/>
                                      <w:b/>
                                      <w:spacing w:val="-2"/>
                                      <w:sz w:val="14"/>
                                    </w:rPr>
                                    <w:t>D[47:40]</w:t>
                                  </w:r>
                                </w:p>
                              </w:tc>
                              <w:tc>
                                <w:tcPr>
                                  <w:tcW w:w="1080" w:type="dxa"/>
                                </w:tcPr>
                                <w:p>
                                  <w:pPr>
                                    <w:pStyle w:val="TableParagraph"/>
                                    <w:spacing w:before="157"/>
                                    <w:ind w:left="30"/>
                                    <w:jc w:val="center"/>
                                    <w:rPr>
                                      <w:rFonts w:ascii="Arial"/>
                                      <w:b/>
                                      <w:sz w:val="14"/>
                                    </w:rPr>
                                  </w:pPr>
                                  <w:r>
                                    <w:rPr>
                                      <w:rFonts w:ascii="Arial"/>
                                      <w:b/>
                                      <w:spacing w:val="-2"/>
                                      <w:sz w:val="14"/>
                                    </w:rPr>
                                    <w:t>D[39:32]</w:t>
                                  </w:r>
                                </w:p>
                              </w:tc>
                              <w:tc>
                                <w:tcPr>
                                  <w:tcW w:w="1121" w:type="dxa"/>
                                  <w:gridSpan w:val="2"/>
                                  <w:shd w:val="clear" w:color="auto" w:fill="BFBFBF"/>
                                </w:tcPr>
                                <w:p>
                                  <w:pPr>
                                    <w:pStyle w:val="TableParagraph"/>
                                    <w:rPr>
                                      <w:rFonts w:ascii="Times New Roman"/>
                                      <w:sz w:val="16"/>
                                    </w:rPr>
                                  </w:pPr>
                                </w:p>
                              </w:tc>
                              <w:tc>
                                <w:tcPr>
                                  <w:tcW w:w="1101" w:type="dxa"/>
                                  <w:gridSpan w:val="2"/>
                                  <w:shd w:val="clear" w:color="auto" w:fill="BFBFBF"/>
                                </w:tcPr>
                                <w:p>
                                  <w:pPr>
                                    <w:pStyle w:val="TableParagraph"/>
                                    <w:rPr>
                                      <w:rFonts w:ascii="Times New Roman"/>
                                      <w:sz w:val="16"/>
                                    </w:rPr>
                                  </w:pPr>
                                </w:p>
                              </w:tc>
                              <w:tc>
                                <w:tcPr>
                                  <w:tcW w:w="1100" w:type="dxa"/>
                                  <w:gridSpan w:val="2"/>
                                  <w:shd w:val="clear" w:color="auto" w:fill="BFBFBF"/>
                                </w:tcPr>
                                <w:p>
                                  <w:pPr>
                                    <w:pStyle w:val="TableParagraph"/>
                                    <w:rPr>
                                      <w:rFonts w:ascii="Times New Roman"/>
                                      <w:sz w:val="16"/>
                                    </w:rPr>
                                  </w:pPr>
                                </w:p>
                              </w:tc>
                              <w:tc>
                                <w:tcPr>
                                  <w:tcW w:w="1100" w:type="dxa"/>
                                  <w:gridSpan w:val="2"/>
                                  <w:shd w:val="clear" w:color="auto" w:fill="BFBFBF"/>
                                </w:tcPr>
                                <w:p>
                                  <w:pPr>
                                    <w:pStyle w:val="TableParagraph"/>
                                    <w:rPr>
                                      <w:rFonts w:ascii="Times New Roman"/>
                                      <w:sz w:val="16"/>
                                    </w:rPr>
                                  </w:pPr>
                                </w:p>
                              </w:tc>
                            </w:tr>
                            <w:tr>
                              <w:trPr>
                                <w:trHeight w:val="439" w:hRule="atLeast"/>
                              </w:trPr>
                              <w:tc>
                                <w:tcPr>
                                  <w:tcW w:w="1080" w:type="dxa"/>
                                  <w:gridSpan w:val="2"/>
                                  <w:shd w:val="clear" w:color="auto" w:fill="BFBFBF"/>
                                </w:tcPr>
                                <w:p>
                                  <w:pPr>
                                    <w:pStyle w:val="TableParagraph"/>
                                    <w:rPr>
                                      <w:rFonts w:ascii="Times New Roman"/>
                                      <w:sz w:val="16"/>
                                    </w:rPr>
                                  </w:pPr>
                                </w:p>
                              </w:tc>
                              <w:tc>
                                <w:tcPr>
                                  <w:tcW w:w="1100" w:type="dxa"/>
                                  <w:shd w:val="clear" w:color="auto" w:fill="BFBFBF"/>
                                </w:tcPr>
                                <w:p>
                                  <w:pPr>
                                    <w:pStyle w:val="TableParagraph"/>
                                    <w:rPr>
                                      <w:rFonts w:ascii="Times New Roman"/>
                                      <w:sz w:val="16"/>
                                    </w:rPr>
                                  </w:pPr>
                                </w:p>
                              </w:tc>
                              <w:tc>
                                <w:tcPr>
                                  <w:tcW w:w="1120" w:type="dxa"/>
                                  <w:gridSpan w:val="2"/>
                                  <w:shd w:val="clear" w:color="auto" w:fill="BFBFBF"/>
                                </w:tcPr>
                                <w:p>
                                  <w:pPr>
                                    <w:pStyle w:val="TableParagraph"/>
                                    <w:rPr>
                                      <w:rFonts w:ascii="Times New Roman"/>
                                      <w:sz w:val="16"/>
                                    </w:rPr>
                                  </w:pPr>
                                </w:p>
                              </w:tc>
                              <w:tc>
                                <w:tcPr>
                                  <w:tcW w:w="1080" w:type="dxa"/>
                                  <w:shd w:val="clear" w:color="auto" w:fill="BFBFBF"/>
                                </w:tcPr>
                                <w:p>
                                  <w:pPr>
                                    <w:pStyle w:val="TableParagraph"/>
                                    <w:rPr>
                                      <w:rFonts w:ascii="Times New Roman"/>
                                      <w:sz w:val="16"/>
                                    </w:rPr>
                                  </w:pPr>
                                </w:p>
                              </w:tc>
                              <w:tc>
                                <w:tcPr>
                                  <w:tcW w:w="1121" w:type="dxa"/>
                                  <w:gridSpan w:val="2"/>
                                </w:tcPr>
                                <w:p>
                                  <w:pPr>
                                    <w:pStyle w:val="TableParagraph"/>
                                    <w:spacing w:before="151"/>
                                    <w:ind w:left="274"/>
                                    <w:rPr>
                                      <w:rFonts w:ascii="Arial"/>
                                      <w:b/>
                                      <w:sz w:val="14"/>
                                    </w:rPr>
                                  </w:pPr>
                                  <w:r>
                                    <w:rPr>
                                      <w:rFonts w:ascii="Arial"/>
                                      <w:b/>
                                      <w:spacing w:val="-2"/>
                                      <w:sz w:val="14"/>
                                    </w:rPr>
                                    <w:t>D[31:24]</w:t>
                                  </w:r>
                                </w:p>
                              </w:tc>
                              <w:tc>
                                <w:tcPr>
                                  <w:tcW w:w="1101" w:type="dxa"/>
                                  <w:gridSpan w:val="2"/>
                                </w:tcPr>
                                <w:p>
                                  <w:pPr>
                                    <w:pStyle w:val="TableParagraph"/>
                                    <w:spacing w:before="151"/>
                                    <w:ind w:left="263"/>
                                    <w:rPr>
                                      <w:rFonts w:ascii="Arial"/>
                                      <w:b/>
                                      <w:sz w:val="14"/>
                                    </w:rPr>
                                  </w:pPr>
                                  <w:r>
                                    <w:rPr>
                                      <w:rFonts w:ascii="Arial"/>
                                      <w:b/>
                                      <w:spacing w:val="-2"/>
                                      <w:sz w:val="14"/>
                                    </w:rPr>
                                    <w:t>D[23:16]</w:t>
                                  </w:r>
                                </w:p>
                              </w:tc>
                              <w:tc>
                                <w:tcPr>
                                  <w:tcW w:w="1100" w:type="dxa"/>
                                  <w:gridSpan w:val="2"/>
                                </w:tcPr>
                                <w:p>
                                  <w:pPr>
                                    <w:pStyle w:val="TableParagraph"/>
                                    <w:spacing w:before="151"/>
                                    <w:ind w:left="317"/>
                                    <w:rPr>
                                      <w:rFonts w:ascii="Arial"/>
                                      <w:b/>
                                      <w:sz w:val="14"/>
                                    </w:rPr>
                                  </w:pPr>
                                  <w:r>
                                    <w:rPr>
                                      <w:rFonts w:ascii="Arial"/>
                                      <w:b/>
                                      <w:spacing w:val="-2"/>
                                      <w:sz w:val="14"/>
                                    </w:rPr>
                                    <w:t>D[15:8]</w:t>
                                  </w:r>
                                </w:p>
                              </w:tc>
                              <w:tc>
                                <w:tcPr>
                                  <w:tcW w:w="1100" w:type="dxa"/>
                                  <w:gridSpan w:val="2"/>
                                </w:tcPr>
                                <w:p>
                                  <w:pPr>
                                    <w:pStyle w:val="TableParagraph"/>
                                    <w:spacing w:before="151"/>
                                    <w:ind w:left="342"/>
                                    <w:rPr>
                                      <w:rFonts w:ascii="Arial"/>
                                      <w:b/>
                                      <w:sz w:val="14"/>
                                    </w:rPr>
                                  </w:pPr>
                                  <w:r>
                                    <w:rPr>
                                      <w:rFonts w:ascii="Arial"/>
                                      <w:b/>
                                      <w:spacing w:val="-2"/>
                                      <w:sz w:val="14"/>
                                    </w:rPr>
                                    <w:t>D[7:0]</w:t>
                                  </w:r>
                                </w:p>
                              </w:tc>
                            </w:tr>
                            <w:tr>
                              <w:trPr>
                                <w:trHeight w:val="447" w:hRule="atLeast"/>
                              </w:trPr>
                              <w:tc>
                                <w:tcPr>
                                  <w:tcW w:w="1080" w:type="dxa"/>
                                  <w:gridSpan w:val="2"/>
                                  <w:tcBorders>
                                    <w:bottom w:val="nil"/>
                                  </w:tcBorders>
                                </w:tcPr>
                                <w:p>
                                  <w:pPr>
                                    <w:pStyle w:val="TableParagraph"/>
                                    <w:spacing w:before="144"/>
                                    <w:ind w:left="277"/>
                                    <w:rPr>
                                      <w:rFonts w:ascii="Arial"/>
                                      <w:b/>
                                      <w:sz w:val="14"/>
                                    </w:rPr>
                                  </w:pPr>
                                  <w:r>
                                    <w:rPr>
                                      <w:rFonts w:ascii="Arial"/>
                                      <w:b/>
                                      <w:spacing w:val="-2"/>
                                      <w:sz w:val="14"/>
                                    </w:rPr>
                                    <w:t>D[63:56]</w:t>
                                  </w:r>
                                </w:p>
                              </w:tc>
                              <w:tc>
                                <w:tcPr>
                                  <w:tcW w:w="1100" w:type="dxa"/>
                                  <w:tcBorders>
                                    <w:bottom w:val="nil"/>
                                  </w:tcBorders>
                                </w:tcPr>
                                <w:p>
                                  <w:pPr>
                                    <w:pStyle w:val="TableParagraph"/>
                                    <w:spacing w:before="144"/>
                                    <w:ind w:left="40"/>
                                    <w:jc w:val="center"/>
                                    <w:rPr>
                                      <w:rFonts w:ascii="Arial"/>
                                      <w:b/>
                                      <w:sz w:val="14"/>
                                    </w:rPr>
                                  </w:pPr>
                                  <w:r>
                                    <w:rPr>
                                      <w:rFonts w:ascii="Arial"/>
                                      <w:b/>
                                      <w:spacing w:val="-2"/>
                                      <w:sz w:val="14"/>
                                    </w:rPr>
                                    <w:t>D[55:48]</w:t>
                                  </w:r>
                                </w:p>
                              </w:tc>
                              <w:tc>
                                <w:tcPr>
                                  <w:tcW w:w="1120" w:type="dxa"/>
                                  <w:gridSpan w:val="2"/>
                                  <w:tcBorders>
                                    <w:bottom w:val="nil"/>
                                  </w:tcBorders>
                                </w:tcPr>
                                <w:p>
                                  <w:pPr>
                                    <w:pStyle w:val="TableParagraph"/>
                                    <w:spacing w:before="144"/>
                                    <w:ind w:left="287"/>
                                    <w:rPr>
                                      <w:rFonts w:ascii="Arial"/>
                                      <w:b/>
                                      <w:sz w:val="14"/>
                                    </w:rPr>
                                  </w:pPr>
                                  <w:r>
                                    <w:rPr>
                                      <w:rFonts w:ascii="Arial"/>
                                      <w:b/>
                                      <w:spacing w:val="-2"/>
                                      <w:sz w:val="14"/>
                                    </w:rPr>
                                    <w:t>D[47:40]</w:t>
                                  </w:r>
                                </w:p>
                              </w:tc>
                              <w:tc>
                                <w:tcPr>
                                  <w:tcW w:w="1080" w:type="dxa"/>
                                  <w:tcBorders>
                                    <w:bottom w:val="nil"/>
                                  </w:tcBorders>
                                </w:tcPr>
                                <w:p>
                                  <w:pPr>
                                    <w:pStyle w:val="TableParagraph"/>
                                    <w:spacing w:before="144"/>
                                    <w:ind w:left="30"/>
                                    <w:jc w:val="center"/>
                                    <w:rPr>
                                      <w:rFonts w:ascii="Arial"/>
                                      <w:b/>
                                      <w:sz w:val="14"/>
                                    </w:rPr>
                                  </w:pPr>
                                  <w:r>
                                    <w:rPr>
                                      <w:rFonts w:ascii="Arial"/>
                                      <w:b/>
                                      <w:spacing w:val="-2"/>
                                      <w:sz w:val="14"/>
                                    </w:rPr>
                                    <w:t>D[39:32]</w:t>
                                  </w:r>
                                </w:p>
                              </w:tc>
                              <w:tc>
                                <w:tcPr>
                                  <w:tcW w:w="1121" w:type="dxa"/>
                                  <w:gridSpan w:val="2"/>
                                  <w:tcBorders>
                                    <w:bottom w:val="nil"/>
                                  </w:tcBorders>
                                  <w:shd w:val="clear" w:color="auto" w:fill="BFBFBF"/>
                                </w:tcPr>
                                <w:p>
                                  <w:pPr>
                                    <w:pStyle w:val="TableParagraph"/>
                                    <w:rPr>
                                      <w:rFonts w:ascii="Times New Roman"/>
                                      <w:sz w:val="16"/>
                                    </w:rPr>
                                  </w:pPr>
                                </w:p>
                              </w:tc>
                              <w:tc>
                                <w:tcPr>
                                  <w:tcW w:w="1101" w:type="dxa"/>
                                  <w:gridSpan w:val="2"/>
                                  <w:tcBorders>
                                    <w:bottom w:val="nil"/>
                                  </w:tcBorders>
                                  <w:shd w:val="clear" w:color="auto" w:fill="BFBFBF"/>
                                </w:tcPr>
                                <w:p>
                                  <w:pPr>
                                    <w:pStyle w:val="TableParagraph"/>
                                    <w:rPr>
                                      <w:rFonts w:ascii="Times New Roman"/>
                                      <w:sz w:val="16"/>
                                    </w:rPr>
                                  </w:pPr>
                                </w:p>
                              </w:tc>
                              <w:tc>
                                <w:tcPr>
                                  <w:tcW w:w="1100" w:type="dxa"/>
                                  <w:gridSpan w:val="2"/>
                                  <w:tcBorders>
                                    <w:bottom w:val="nil"/>
                                  </w:tcBorders>
                                  <w:shd w:val="clear" w:color="auto" w:fill="BFBFBF"/>
                                </w:tcPr>
                                <w:p>
                                  <w:pPr>
                                    <w:pStyle w:val="TableParagraph"/>
                                    <w:rPr>
                                      <w:rFonts w:ascii="Times New Roman"/>
                                      <w:sz w:val="16"/>
                                    </w:rPr>
                                  </w:pPr>
                                </w:p>
                              </w:tc>
                              <w:tc>
                                <w:tcPr>
                                  <w:tcW w:w="1100" w:type="dxa"/>
                                  <w:gridSpan w:val="2"/>
                                  <w:tcBorders>
                                    <w:bottom w:val="nil"/>
                                  </w:tcBorders>
                                  <w:shd w:val="clear" w:color="auto" w:fill="BFBFBF"/>
                                </w:tcPr>
                                <w:p>
                                  <w:pPr>
                                    <w:pStyle w:val="TableParagraph"/>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54pt;margin-top:-.108594pt;width:447pt;height:92.25pt;mso-position-horizontal-relative:page;mso-position-vertical-relative:paragraph;z-index:15732224" type="#_x0000_t202" id="docshape1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48"/>
                        <w:gridCol w:w="532"/>
                        <w:gridCol w:w="1100"/>
                        <w:gridCol w:w="558"/>
                        <w:gridCol w:w="562"/>
                        <w:gridCol w:w="1080"/>
                        <w:gridCol w:w="529"/>
                        <w:gridCol w:w="592"/>
                        <w:gridCol w:w="519"/>
                        <w:gridCol w:w="582"/>
                        <w:gridCol w:w="578"/>
                        <w:gridCol w:w="522"/>
                        <w:gridCol w:w="549"/>
                        <w:gridCol w:w="551"/>
                      </w:tblGrid>
                      <w:tr>
                        <w:trPr>
                          <w:trHeight w:val="439" w:hRule="atLeast"/>
                        </w:trPr>
                        <w:tc>
                          <w:tcPr>
                            <w:tcW w:w="548" w:type="dxa"/>
                            <w:tcBorders>
                              <w:top w:val="nil"/>
                              <w:right w:val="nil"/>
                            </w:tcBorders>
                          </w:tcPr>
                          <w:p>
                            <w:pPr>
                              <w:pStyle w:val="TableParagraph"/>
                              <w:spacing w:before="18"/>
                              <w:ind w:left="64"/>
                              <w:rPr>
                                <w:rFonts w:ascii="Arial MT"/>
                                <w:sz w:val="14"/>
                              </w:rPr>
                            </w:pPr>
                            <w:r>
                              <w:rPr>
                                <w:rFonts w:ascii="Arial MT"/>
                                <w:spacing w:val="-5"/>
                                <w:sz w:val="14"/>
                              </w:rPr>
                              <w:t>63</w:t>
                            </w:r>
                          </w:p>
                        </w:tc>
                        <w:tc>
                          <w:tcPr>
                            <w:tcW w:w="532" w:type="dxa"/>
                            <w:tcBorders>
                              <w:top w:val="nil"/>
                              <w:left w:val="nil"/>
                            </w:tcBorders>
                          </w:tcPr>
                          <w:p>
                            <w:pPr>
                              <w:pStyle w:val="TableParagraph"/>
                              <w:spacing w:before="18"/>
                              <w:ind w:left="336"/>
                              <w:rPr>
                                <w:rFonts w:ascii="Arial MT"/>
                                <w:sz w:val="14"/>
                              </w:rPr>
                            </w:pPr>
                            <w:r>
                              <w:rPr>
                                <w:rFonts w:ascii="Arial MT"/>
                                <w:spacing w:val="-5"/>
                                <w:sz w:val="14"/>
                              </w:rPr>
                              <w:t>56</w:t>
                            </w:r>
                          </w:p>
                        </w:tc>
                        <w:tc>
                          <w:tcPr>
                            <w:tcW w:w="1100" w:type="dxa"/>
                            <w:tcBorders>
                              <w:top w:val="nil"/>
                            </w:tcBorders>
                          </w:tcPr>
                          <w:p>
                            <w:pPr>
                              <w:pStyle w:val="TableParagraph"/>
                              <w:tabs>
                                <w:tab w:pos="899" w:val="left" w:leader="none"/>
                              </w:tabs>
                              <w:spacing w:before="18"/>
                              <w:ind w:left="19"/>
                              <w:rPr>
                                <w:rFonts w:ascii="Arial MT"/>
                                <w:sz w:val="14"/>
                              </w:rPr>
                            </w:pPr>
                            <w:r>
                              <w:rPr>
                                <w:rFonts w:ascii="Arial MT"/>
                                <w:spacing w:val="-5"/>
                                <w:sz w:val="14"/>
                              </w:rPr>
                              <w:t>55</w:t>
                            </w:r>
                            <w:r>
                              <w:rPr>
                                <w:rFonts w:ascii="Arial MT"/>
                                <w:sz w:val="14"/>
                              </w:rPr>
                              <w:tab/>
                            </w:r>
                            <w:r>
                              <w:rPr>
                                <w:rFonts w:ascii="Arial MT"/>
                                <w:spacing w:val="-5"/>
                                <w:sz w:val="14"/>
                              </w:rPr>
                              <w:t>48</w:t>
                            </w:r>
                          </w:p>
                        </w:tc>
                        <w:tc>
                          <w:tcPr>
                            <w:tcW w:w="558" w:type="dxa"/>
                            <w:tcBorders>
                              <w:top w:val="nil"/>
                              <w:right w:val="nil"/>
                            </w:tcBorders>
                          </w:tcPr>
                          <w:p>
                            <w:pPr>
                              <w:pStyle w:val="TableParagraph"/>
                              <w:spacing w:before="18"/>
                              <w:ind w:left="74"/>
                              <w:rPr>
                                <w:rFonts w:ascii="Arial MT"/>
                                <w:sz w:val="14"/>
                              </w:rPr>
                            </w:pPr>
                            <w:r>
                              <w:rPr>
                                <w:rFonts w:ascii="Arial MT"/>
                                <w:spacing w:val="-5"/>
                                <w:sz w:val="14"/>
                              </w:rPr>
                              <w:t>47</w:t>
                            </w:r>
                          </w:p>
                        </w:tc>
                        <w:tc>
                          <w:tcPr>
                            <w:tcW w:w="562" w:type="dxa"/>
                            <w:tcBorders>
                              <w:top w:val="nil"/>
                              <w:left w:val="nil"/>
                            </w:tcBorders>
                          </w:tcPr>
                          <w:p>
                            <w:pPr>
                              <w:pStyle w:val="TableParagraph"/>
                              <w:spacing w:before="18"/>
                              <w:ind w:left="336"/>
                              <w:rPr>
                                <w:rFonts w:ascii="Arial MT"/>
                                <w:sz w:val="14"/>
                              </w:rPr>
                            </w:pPr>
                            <w:r>
                              <w:rPr>
                                <w:rFonts w:ascii="Arial MT"/>
                                <w:spacing w:val="-5"/>
                                <w:sz w:val="14"/>
                              </w:rPr>
                              <w:t>40</w:t>
                            </w:r>
                          </w:p>
                        </w:tc>
                        <w:tc>
                          <w:tcPr>
                            <w:tcW w:w="1080" w:type="dxa"/>
                            <w:tcBorders>
                              <w:top w:val="nil"/>
                            </w:tcBorders>
                          </w:tcPr>
                          <w:p>
                            <w:pPr>
                              <w:pStyle w:val="TableParagraph"/>
                              <w:tabs>
                                <w:tab w:pos="884" w:val="left" w:leader="none"/>
                              </w:tabs>
                              <w:spacing w:before="18"/>
                              <w:ind w:left="4"/>
                              <w:rPr>
                                <w:rFonts w:ascii="Arial MT"/>
                                <w:sz w:val="14"/>
                              </w:rPr>
                            </w:pPr>
                            <w:r>
                              <w:rPr>
                                <w:rFonts w:ascii="Arial MT"/>
                                <w:spacing w:val="-5"/>
                                <w:sz w:val="14"/>
                              </w:rPr>
                              <w:t>39</w:t>
                            </w:r>
                            <w:r>
                              <w:rPr>
                                <w:rFonts w:ascii="Arial MT"/>
                                <w:sz w:val="14"/>
                              </w:rPr>
                              <w:tab/>
                            </w:r>
                            <w:r>
                              <w:rPr>
                                <w:rFonts w:ascii="Arial MT"/>
                                <w:spacing w:val="-5"/>
                                <w:sz w:val="14"/>
                              </w:rPr>
                              <w:t>32</w:t>
                            </w:r>
                          </w:p>
                        </w:tc>
                        <w:tc>
                          <w:tcPr>
                            <w:tcW w:w="529" w:type="dxa"/>
                            <w:tcBorders>
                              <w:top w:val="nil"/>
                              <w:right w:val="nil"/>
                            </w:tcBorders>
                          </w:tcPr>
                          <w:p>
                            <w:pPr>
                              <w:pStyle w:val="TableParagraph"/>
                              <w:spacing w:before="18"/>
                              <w:ind w:left="79"/>
                              <w:rPr>
                                <w:rFonts w:ascii="Arial MT"/>
                                <w:sz w:val="14"/>
                              </w:rPr>
                            </w:pPr>
                            <w:r>
                              <w:rPr>
                                <w:rFonts w:ascii="Arial MT"/>
                                <w:spacing w:val="-10"/>
                                <w:sz w:val="14"/>
                              </w:rPr>
                              <w:t>3</w:t>
                            </w:r>
                          </w:p>
                          <w:p>
                            <w:pPr>
                              <w:pStyle w:val="TableParagraph"/>
                              <w:spacing w:before="12"/>
                              <w:ind w:left="79"/>
                              <w:rPr>
                                <w:rFonts w:ascii="Arial MT"/>
                                <w:sz w:val="14"/>
                              </w:rPr>
                            </w:pPr>
                            <w:r>
                              <w:rPr>
                                <w:rFonts w:ascii="Arial MT"/>
                                <w:spacing w:val="-10"/>
                                <w:sz w:val="14"/>
                              </w:rPr>
                              <w:t>1</w:t>
                            </w:r>
                          </w:p>
                        </w:tc>
                        <w:tc>
                          <w:tcPr>
                            <w:tcW w:w="592" w:type="dxa"/>
                            <w:tcBorders>
                              <w:top w:val="nil"/>
                              <w:left w:val="nil"/>
                            </w:tcBorders>
                          </w:tcPr>
                          <w:p>
                            <w:pPr>
                              <w:pStyle w:val="TableParagraph"/>
                              <w:spacing w:before="18"/>
                              <w:ind w:left="380"/>
                              <w:rPr>
                                <w:rFonts w:ascii="Arial MT"/>
                                <w:sz w:val="14"/>
                              </w:rPr>
                            </w:pPr>
                            <w:r>
                              <w:rPr>
                                <w:rFonts w:ascii="Arial MT"/>
                                <w:spacing w:val="-5"/>
                                <w:sz w:val="14"/>
                              </w:rPr>
                              <w:t>24</w:t>
                            </w:r>
                          </w:p>
                        </w:tc>
                        <w:tc>
                          <w:tcPr>
                            <w:tcW w:w="519" w:type="dxa"/>
                            <w:tcBorders>
                              <w:top w:val="nil"/>
                              <w:right w:val="nil"/>
                            </w:tcBorders>
                          </w:tcPr>
                          <w:p>
                            <w:pPr>
                              <w:pStyle w:val="TableParagraph"/>
                              <w:spacing w:before="18"/>
                              <w:ind w:left="68"/>
                              <w:rPr>
                                <w:rFonts w:ascii="Arial MT"/>
                                <w:sz w:val="14"/>
                              </w:rPr>
                            </w:pPr>
                            <w:r>
                              <w:rPr>
                                <w:rFonts w:ascii="Arial MT"/>
                                <w:spacing w:val="-10"/>
                                <w:sz w:val="14"/>
                              </w:rPr>
                              <w:t>2</w:t>
                            </w:r>
                          </w:p>
                          <w:p>
                            <w:pPr>
                              <w:pStyle w:val="TableParagraph"/>
                              <w:spacing w:before="12"/>
                              <w:ind w:left="68"/>
                              <w:rPr>
                                <w:rFonts w:ascii="Arial MT"/>
                                <w:sz w:val="14"/>
                              </w:rPr>
                            </w:pPr>
                            <w:r>
                              <w:rPr>
                                <w:rFonts w:ascii="Arial MT"/>
                                <w:spacing w:val="-10"/>
                                <w:sz w:val="14"/>
                              </w:rPr>
                              <w:t>3</w:t>
                            </w:r>
                          </w:p>
                        </w:tc>
                        <w:tc>
                          <w:tcPr>
                            <w:tcW w:w="582" w:type="dxa"/>
                            <w:tcBorders>
                              <w:top w:val="nil"/>
                              <w:left w:val="nil"/>
                            </w:tcBorders>
                          </w:tcPr>
                          <w:p>
                            <w:pPr>
                              <w:pStyle w:val="TableParagraph"/>
                              <w:spacing w:before="18"/>
                              <w:ind w:left="379"/>
                              <w:rPr>
                                <w:rFonts w:ascii="Arial MT"/>
                                <w:sz w:val="14"/>
                              </w:rPr>
                            </w:pPr>
                            <w:r>
                              <w:rPr>
                                <w:rFonts w:ascii="Arial MT"/>
                                <w:spacing w:val="-5"/>
                                <w:sz w:val="14"/>
                              </w:rPr>
                              <w:t>16</w:t>
                            </w:r>
                          </w:p>
                        </w:tc>
                        <w:tc>
                          <w:tcPr>
                            <w:tcW w:w="578" w:type="dxa"/>
                            <w:tcBorders>
                              <w:top w:val="nil"/>
                              <w:right w:val="nil"/>
                            </w:tcBorders>
                          </w:tcPr>
                          <w:p>
                            <w:pPr>
                              <w:pStyle w:val="TableParagraph"/>
                              <w:spacing w:before="18"/>
                              <w:ind w:left="77"/>
                              <w:rPr>
                                <w:rFonts w:ascii="Arial MT"/>
                                <w:sz w:val="14"/>
                              </w:rPr>
                            </w:pPr>
                            <w:r>
                              <w:rPr>
                                <w:rFonts w:ascii="Arial MT"/>
                                <w:spacing w:val="-5"/>
                                <w:sz w:val="14"/>
                              </w:rPr>
                              <w:t>15</w:t>
                            </w:r>
                          </w:p>
                        </w:tc>
                        <w:tc>
                          <w:tcPr>
                            <w:tcW w:w="522" w:type="dxa"/>
                            <w:tcBorders>
                              <w:top w:val="nil"/>
                              <w:left w:val="nil"/>
                            </w:tcBorders>
                          </w:tcPr>
                          <w:p>
                            <w:pPr>
                              <w:pStyle w:val="TableParagraph"/>
                              <w:spacing w:before="18"/>
                              <w:ind w:right="82"/>
                              <w:jc w:val="right"/>
                              <w:rPr>
                                <w:rFonts w:ascii="Arial MT"/>
                                <w:sz w:val="14"/>
                              </w:rPr>
                            </w:pPr>
                            <w:r>
                              <w:rPr>
                                <w:rFonts w:ascii="Arial MT"/>
                                <w:spacing w:val="-10"/>
                                <w:sz w:val="14"/>
                              </w:rPr>
                              <w:t>8</w:t>
                            </w:r>
                          </w:p>
                        </w:tc>
                        <w:tc>
                          <w:tcPr>
                            <w:tcW w:w="549" w:type="dxa"/>
                            <w:tcBorders>
                              <w:top w:val="nil"/>
                              <w:right w:val="nil"/>
                            </w:tcBorders>
                          </w:tcPr>
                          <w:p>
                            <w:pPr>
                              <w:pStyle w:val="TableParagraph"/>
                              <w:spacing w:before="18"/>
                              <w:ind w:left="102"/>
                              <w:rPr>
                                <w:rFonts w:ascii="Arial MT"/>
                                <w:sz w:val="14"/>
                              </w:rPr>
                            </w:pPr>
                            <w:r>
                              <w:rPr>
                                <w:rFonts w:ascii="Arial MT"/>
                                <w:spacing w:val="-10"/>
                                <w:sz w:val="14"/>
                              </w:rPr>
                              <w:t>7</w:t>
                            </w:r>
                          </w:p>
                        </w:tc>
                        <w:tc>
                          <w:tcPr>
                            <w:tcW w:w="551" w:type="dxa"/>
                            <w:tcBorders>
                              <w:top w:val="nil"/>
                              <w:left w:val="nil"/>
                            </w:tcBorders>
                          </w:tcPr>
                          <w:p>
                            <w:pPr>
                              <w:pStyle w:val="TableParagraph"/>
                              <w:spacing w:before="18"/>
                              <w:ind w:right="87"/>
                              <w:jc w:val="right"/>
                              <w:rPr>
                                <w:rFonts w:ascii="Arial MT"/>
                                <w:sz w:val="14"/>
                              </w:rPr>
                            </w:pPr>
                            <w:r>
                              <w:rPr>
                                <w:rFonts w:ascii="Arial MT"/>
                                <w:spacing w:val="-10"/>
                                <w:sz w:val="14"/>
                              </w:rPr>
                              <w:t>0</w:t>
                            </w:r>
                          </w:p>
                        </w:tc>
                      </w:tr>
                      <w:tr>
                        <w:trPr>
                          <w:trHeight w:val="460" w:hRule="atLeast"/>
                        </w:trPr>
                        <w:tc>
                          <w:tcPr>
                            <w:tcW w:w="1080" w:type="dxa"/>
                            <w:gridSpan w:val="2"/>
                          </w:tcPr>
                          <w:p>
                            <w:pPr>
                              <w:pStyle w:val="TableParagraph"/>
                              <w:spacing w:before="157"/>
                              <w:ind w:left="277"/>
                              <w:rPr>
                                <w:rFonts w:ascii="Arial"/>
                                <w:b/>
                                <w:sz w:val="14"/>
                              </w:rPr>
                            </w:pPr>
                            <w:r>
                              <w:rPr>
                                <w:rFonts w:ascii="Arial"/>
                                <w:b/>
                                <w:spacing w:val="-2"/>
                                <w:sz w:val="14"/>
                              </w:rPr>
                              <w:t>D[63:56]</w:t>
                            </w:r>
                          </w:p>
                        </w:tc>
                        <w:tc>
                          <w:tcPr>
                            <w:tcW w:w="1100" w:type="dxa"/>
                          </w:tcPr>
                          <w:p>
                            <w:pPr>
                              <w:pStyle w:val="TableParagraph"/>
                              <w:spacing w:before="157"/>
                              <w:ind w:left="40"/>
                              <w:jc w:val="center"/>
                              <w:rPr>
                                <w:rFonts w:ascii="Arial"/>
                                <w:b/>
                                <w:sz w:val="14"/>
                              </w:rPr>
                            </w:pPr>
                            <w:r>
                              <w:rPr>
                                <w:rFonts w:ascii="Arial"/>
                                <w:b/>
                                <w:spacing w:val="-2"/>
                                <w:sz w:val="14"/>
                              </w:rPr>
                              <w:t>D[55:48]</w:t>
                            </w:r>
                          </w:p>
                        </w:tc>
                        <w:tc>
                          <w:tcPr>
                            <w:tcW w:w="1120" w:type="dxa"/>
                            <w:gridSpan w:val="2"/>
                          </w:tcPr>
                          <w:p>
                            <w:pPr>
                              <w:pStyle w:val="TableParagraph"/>
                              <w:spacing w:before="157"/>
                              <w:ind w:left="287"/>
                              <w:rPr>
                                <w:rFonts w:ascii="Arial"/>
                                <w:b/>
                                <w:sz w:val="14"/>
                              </w:rPr>
                            </w:pPr>
                            <w:r>
                              <w:rPr>
                                <w:rFonts w:ascii="Arial"/>
                                <w:b/>
                                <w:spacing w:val="-2"/>
                                <w:sz w:val="14"/>
                              </w:rPr>
                              <w:t>D[47:40]</w:t>
                            </w:r>
                          </w:p>
                        </w:tc>
                        <w:tc>
                          <w:tcPr>
                            <w:tcW w:w="1080" w:type="dxa"/>
                          </w:tcPr>
                          <w:p>
                            <w:pPr>
                              <w:pStyle w:val="TableParagraph"/>
                              <w:spacing w:before="157"/>
                              <w:ind w:left="30"/>
                              <w:jc w:val="center"/>
                              <w:rPr>
                                <w:rFonts w:ascii="Arial"/>
                                <w:b/>
                                <w:sz w:val="14"/>
                              </w:rPr>
                            </w:pPr>
                            <w:r>
                              <w:rPr>
                                <w:rFonts w:ascii="Arial"/>
                                <w:b/>
                                <w:spacing w:val="-2"/>
                                <w:sz w:val="14"/>
                              </w:rPr>
                              <w:t>D[39:32]</w:t>
                            </w:r>
                          </w:p>
                        </w:tc>
                        <w:tc>
                          <w:tcPr>
                            <w:tcW w:w="1121" w:type="dxa"/>
                            <w:gridSpan w:val="2"/>
                            <w:shd w:val="clear" w:color="auto" w:fill="BFBFBF"/>
                          </w:tcPr>
                          <w:p>
                            <w:pPr>
                              <w:pStyle w:val="TableParagraph"/>
                              <w:rPr>
                                <w:rFonts w:ascii="Times New Roman"/>
                                <w:sz w:val="16"/>
                              </w:rPr>
                            </w:pPr>
                          </w:p>
                        </w:tc>
                        <w:tc>
                          <w:tcPr>
                            <w:tcW w:w="1101" w:type="dxa"/>
                            <w:gridSpan w:val="2"/>
                            <w:shd w:val="clear" w:color="auto" w:fill="BFBFBF"/>
                          </w:tcPr>
                          <w:p>
                            <w:pPr>
                              <w:pStyle w:val="TableParagraph"/>
                              <w:rPr>
                                <w:rFonts w:ascii="Times New Roman"/>
                                <w:sz w:val="16"/>
                              </w:rPr>
                            </w:pPr>
                          </w:p>
                        </w:tc>
                        <w:tc>
                          <w:tcPr>
                            <w:tcW w:w="1100" w:type="dxa"/>
                            <w:gridSpan w:val="2"/>
                            <w:shd w:val="clear" w:color="auto" w:fill="BFBFBF"/>
                          </w:tcPr>
                          <w:p>
                            <w:pPr>
                              <w:pStyle w:val="TableParagraph"/>
                              <w:rPr>
                                <w:rFonts w:ascii="Times New Roman"/>
                                <w:sz w:val="16"/>
                              </w:rPr>
                            </w:pPr>
                          </w:p>
                        </w:tc>
                        <w:tc>
                          <w:tcPr>
                            <w:tcW w:w="1100" w:type="dxa"/>
                            <w:gridSpan w:val="2"/>
                            <w:shd w:val="clear" w:color="auto" w:fill="BFBFBF"/>
                          </w:tcPr>
                          <w:p>
                            <w:pPr>
                              <w:pStyle w:val="TableParagraph"/>
                              <w:rPr>
                                <w:rFonts w:ascii="Times New Roman"/>
                                <w:sz w:val="16"/>
                              </w:rPr>
                            </w:pPr>
                          </w:p>
                        </w:tc>
                      </w:tr>
                      <w:tr>
                        <w:trPr>
                          <w:trHeight w:val="439" w:hRule="atLeast"/>
                        </w:trPr>
                        <w:tc>
                          <w:tcPr>
                            <w:tcW w:w="1080" w:type="dxa"/>
                            <w:gridSpan w:val="2"/>
                            <w:shd w:val="clear" w:color="auto" w:fill="BFBFBF"/>
                          </w:tcPr>
                          <w:p>
                            <w:pPr>
                              <w:pStyle w:val="TableParagraph"/>
                              <w:rPr>
                                <w:rFonts w:ascii="Times New Roman"/>
                                <w:sz w:val="16"/>
                              </w:rPr>
                            </w:pPr>
                          </w:p>
                        </w:tc>
                        <w:tc>
                          <w:tcPr>
                            <w:tcW w:w="1100" w:type="dxa"/>
                            <w:shd w:val="clear" w:color="auto" w:fill="BFBFBF"/>
                          </w:tcPr>
                          <w:p>
                            <w:pPr>
                              <w:pStyle w:val="TableParagraph"/>
                              <w:rPr>
                                <w:rFonts w:ascii="Times New Roman"/>
                                <w:sz w:val="16"/>
                              </w:rPr>
                            </w:pPr>
                          </w:p>
                        </w:tc>
                        <w:tc>
                          <w:tcPr>
                            <w:tcW w:w="1120" w:type="dxa"/>
                            <w:gridSpan w:val="2"/>
                            <w:shd w:val="clear" w:color="auto" w:fill="BFBFBF"/>
                          </w:tcPr>
                          <w:p>
                            <w:pPr>
                              <w:pStyle w:val="TableParagraph"/>
                              <w:rPr>
                                <w:rFonts w:ascii="Times New Roman"/>
                                <w:sz w:val="16"/>
                              </w:rPr>
                            </w:pPr>
                          </w:p>
                        </w:tc>
                        <w:tc>
                          <w:tcPr>
                            <w:tcW w:w="1080" w:type="dxa"/>
                            <w:shd w:val="clear" w:color="auto" w:fill="BFBFBF"/>
                          </w:tcPr>
                          <w:p>
                            <w:pPr>
                              <w:pStyle w:val="TableParagraph"/>
                              <w:rPr>
                                <w:rFonts w:ascii="Times New Roman"/>
                                <w:sz w:val="16"/>
                              </w:rPr>
                            </w:pPr>
                          </w:p>
                        </w:tc>
                        <w:tc>
                          <w:tcPr>
                            <w:tcW w:w="1121" w:type="dxa"/>
                            <w:gridSpan w:val="2"/>
                          </w:tcPr>
                          <w:p>
                            <w:pPr>
                              <w:pStyle w:val="TableParagraph"/>
                              <w:spacing w:before="151"/>
                              <w:ind w:left="274"/>
                              <w:rPr>
                                <w:rFonts w:ascii="Arial"/>
                                <w:b/>
                                <w:sz w:val="14"/>
                              </w:rPr>
                            </w:pPr>
                            <w:r>
                              <w:rPr>
                                <w:rFonts w:ascii="Arial"/>
                                <w:b/>
                                <w:spacing w:val="-2"/>
                                <w:sz w:val="14"/>
                              </w:rPr>
                              <w:t>D[31:24]</w:t>
                            </w:r>
                          </w:p>
                        </w:tc>
                        <w:tc>
                          <w:tcPr>
                            <w:tcW w:w="1101" w:type="dxa"/>
                            <w:gridSpan w:val="2"/>
                          </w:tcPr>
                          <w:p>
                            <w:pPr>
                              <w:pStyle w:val="TableParagraph"/>
                              <w:spacing w:before="151"/>
                              <w:ind w:left="263"/>
                              <w:rPr>
                                <w:rFonts w:ascii="Arial"/>
                                <w:b/>
                                <w:sz w:val="14"/>
                              </w:rPr>
                            </w:pPr>
                            <w:r>
                              <w:rPr>
                                <w:rFonts w:ascii="Arial"/>
                                <w:b/>
                                <w:spacing w:val="-2"/>
                                <w:sz w:val="14"/>
                              </w:rPr>
                              <w:t>D[23:16]</w:t>
                            </w:r>
                          </w:p>
                        </w:tc>
                        <w:tc>
                          <w:tcPr>
                            <w:tcW w:w="1100" w:type="dxa"/>
                            <w:gridSpan w:val="2"/>
                          </w:tcPr>
                          <w:p>
                            <w:pPr>
                              <w:pStyle w:val="TableParagraph"/>
                              <w:spacing w:before="151"/>
                              <w:ind w:left="317"/>
                              <w:rPr>
                                <w:rFonts w:ascii="Arial"/>
                                <w:b/>
                                <w:sz w:val="14"/>
                              </w:rPr>
                            </w:pPr>
                            <w:r>
                              <w:rPr>
                                <w:rFonts w:ascii="Arial"/>
                                <w:b/>
                                <w:spacing w:val="-2"/>
                                <w:sz w:val="14"/>
                              </w:rPr>
                              <w:t>D[15:8]</w:t>
                            </w:r>
                          </w:p>
                        </w:tc>
                        <w:tc>
                          <w:tcPr>
                            <w:tcW w:w="1100" w:type="dxa"/>
                            <w:gridSpan w:val="2"/>
                          </w:tcPr>
                          <w:p>
                            <w:pPr>
                              <w:pStyle w:val="TableParagraph"/>
                              <w:spacing w:before="151"/>
                              <w:ind w:left="342"/>
                              <w:rPr>
                                <w:rFonts w:ascii="Arial"/>
                                <w:b/>
                                <w:sz w:val="14"/>
                              </w:rPr>
                            </w:pPr>
                            <w:r>
                              <w:rPr>
                                <w:rFonts w:ascii="Arial"/>
                                <w:b/>
                                <w:spacing w:val="-2"/>
                                <w:sz w:val="14"/>
                              </w:rPr>
                              <w:t>D[7:0]</w:t>
                            </w:r>
                          </w:p>
                        </w:tc>
                      </w:tr>
                      <w:tr>
                        <w:trPr>
                          <w:trHeight w:val="447" w:hRule="atLeast"/>
                        </w:trPr>
                        <w:tc>
                          <w:tcPr>
                            <w:tcW w:w="1080" w:type="dxa"/>
                            <w:gridSpan w:val="2"/>
                            <w:tcBorders>
                              <w:bottom w:val="nil"/>
                            </w:tcBorders>
                          </w:tcPr>
                          <w:p>
                            <w:pPr>
                              <w:pStyle w:val="TableParagraph"/>
                              <w:spacing w:before="144"/>
                              <w:ind w:left="277"/>
                              <w:rPr>
                                <w:rFonts w:ascii="Arial"/>
                                <w:b/>
                                <w:sz w:val="14"/>
                              </w:rPr>
                            </w:pPr>
                            <w:r>
                              <w:rPr>
                                <w:rFonts w:ascii="Arial"/>
                                <w:b/>
                                <w:spacing w:val="-2"/>
                                <w:sz w:val="14"/>
                              </w:rPr>
                              <w:t>D[63:56]</w:t>
                            </w:r>
                          </w:p>
                        </w:tc>
                        <w:tc>
                          <w:tcPr>
                            <w:tcW w:w="1100" w:type="dxa"/>
                            <w:tcBorders>
                              <w:bottom w:val="nil"/>
                            </w:tcBorders>
                          </w:tcPr>
                          <w:p>
                            <w:pPr>
                              <w:pStyle w:val="TableParagraph"/>
                              <w:spacing w:before="144"/>
                              <w:ind w:left="40"/>
                              <w:jc w:val="center"/>
                              <w:rPr>
                                <w:rFonts w:ascii="Arial"/>
                                <w:b/>
                                <w:sz w:val="14"/>
                              </w:rPr>
                            </w:pPr>
                            <w:r>
                              <w:rPr>
                                <w:rFonts w:ascii="Arial"/>
                                <w:b/>
                                <w:spacing w:val="-2"/>
                                <w:sz w:val="14"/>
                              </w:rPr>
                              <w:t>D[55:48]</w:t>
                            </w:r>
                          </w:p>
                        </w:tc>
                        <w:tc>
                          <w:tcPr>
                            <w:tcW w:w="1120" w:type="dxa"/>
                            <w:gridSpan w:val="2"/>
                            <w:tcBorders>
                              <w:bottom w:val="nil"/>
                            </w:tcBorders>
                          </w:tcPr>
                          <w:p>
                            <w:pPr>
                              <w:pStyle w:val="TableParagraph"/>
                              <w:spacing w:before="144"/>
                              <w:ind w:left="287"/>
                              <w:rPr>
                                <w:rFonts w:ascii="Arial"/>
                                <w:b/>
                                <w:sz w:val="14"/>
                              </w:rPr>
                            </w:pPr>
                            <w:r>
                              <w:rPr>
                                <w:rFonts w:ascii="Arial"/>
                                <w:b/>
                                <w:spacing w:val="-2"/>
                                <w:sz w:val="14"/>
                              </w:rPr>
                              <w:t>D[47:40]</w:t>
                            </w:r>
                          </w:p>
                        </w:tc>
                        <w:tc>
                          <w:tcPr>
                            <w:tcW w:w="1080" w:type="dxa"/>
                            <w:tcBorders>
                              <w:bottom w:val="nil"/>
                            </w:tcBorders>
                          </w:tcPr>
                          <w:p>
                            <w:pPr>
                              <w:pStyle w:val="TableParagraph"/>
                              <w:spacing w:before="144"/>
                              <w:ind w:left="30"/>
                              <w:jc w:val="center"/>
                              <w:rPr>
                                <w:rFonts w:ascii="Arial"/>
                                <w:b/>
                                <w:sz w:val="14"/>
                              </w:rPr>
                            </w:pPr>
                            <w:r>
                              <w:rPr>
                                <w:rFonts w:ascii="Arial"/>
                                <w:b/>
                                <w:spacing w:val="-2"/>
                                <w:sz w:val="14"/>
                              </w:rPr>
                              <w:t>D[39:32]</w:t>
                            </w:r>
                          </w:p>
                        </w:tc>
                        <w:tc>
                          <w:tcPr>
                            <w:tcW w:w="1121" w:type="dxa"/>
                            <w:gridSpan w:val="2"/>
                            <w:tcBorders>
                              <w:bottom w:val="nil"/>
                            </w:tcBorders>
                            <w:shd w:val="clear" w:color="auto" w:fill="BFBFBF"/>
                          </w:tcPr>
                          <w:p>
                            <w:pPr>
                              <w:pStyle w:val="TableParagraph"/>
                              <w:rPr>
                                <w:rFonts w:ascii="Times New Roman"/>
                                <w:sz w:val="16"/>
                              </w:rPr>
                            </w:pPr>
                          </w:p>
                        </w:tc>
                        <w:tc>
                          <w:tcPr>
                            <w:tcW w:w="1101" w:type="dxa"/>
                            <w:gridSpan w:val="2"/>
                            <w:tcBorders>
                              <w:bottom w:val="nil"/>
                            </w:tcBorders>
                            <w:shd w:val="clear" w:color="auto" w:fill="BFBFBF"/>
                          </w:tcPr>
                          <w:p>
                            <w:pPr>
                              <w:pStyle w:val="TableParagraph"/>
                              <w:rPr>
                                <w:rFonts w:ascii="Times New Roman"/>
                                <w:sz w:val="16"/>
                              </w:rPr>
                            </w:pPr>
                          </w:p>
                        </w:tc>
                        <w:tc>
                          <w:tcPr>
                            <w:tcW w:w="1100" w:type="dxa"/>
                            <w:gridSpan w:val="2"/>
                            <w:tcBorders>
                              <w:bottom w:val="nil"/>
                            </w:tcBorders>
                            <w:shd w:val="clear" w:color="auto" w:fill="BFBFBF"/>
                          </w:tcPr>
                          <w:p>
                            <w:pPr>
                              <w:pStyle w:val="TableParagraph"/>
                              <w:rPr>
                                <w:rFonts w:ascii="Times New Roman"/>
                                <w:sz w:val="16"/>
                              </w:rPr>
                            </w:pPr>
                          </w:p>
                        </w:tc>
                        <w:tc>
                          <w:tcPr>
                            <w:tcW w:w="1100" w:type="dxa"/>
                            <w:gridSpan w:val="2"/>
                            <w:tcBorders>
                              <w:bottom w:val="nil"/>
                            </w:tcBorders>
                            <w:shd w:val="clear" w:color="auto" w:fill="BFBFBF"/>
                          </w:tcPr>
                          <w:p>
                            <w:pPr>
                              <w:pStyle w:val="TableParagraph"/>
                              <w:rPr>
                                <w:rFonts w:ascii="Times New Roman"/>
                                <w:sz w:val="16"/>
                              </w:rPr>
                            </w:pPr>
                          </w:p>
                        </w:tc>
                      </w:tr>
                    </w:tbl>
                    <w:p>
                      <w:pPr>
                        <w:pStyle w:val="BodyText"/>
                      </w:pPr>
                    </w:p>
                  </w:txbxContent>
                </v:textbox>
                <w10:wrap type="none"/>
              </v:shape>
            </w:pict>
          </mc:Fallback>
        </mc:AlternateContent>
      </w:r>
      <w:r>
        <w:rPr>
          <w:rFonts w:ascii="Arial MT"/>
          <w:sz w:val="14"/>
        </w:rPr>
        <w:t>1st</w:t>
      </w:r>
      <w:r>
        <w:rPr>
          <w:rFonts w:ascii="Arial MT"/>
          <w:spacing w:val="-3"/>
          <w:sz w:val="14"/>
        </w:rPr>
        <w:t> </w:t>
      </w:r>
      <w:r>
        <w:rPr>
          <w:rFonts w:ascii="Arial MT"/>
          <w:spacing w:val="-2"/>
          <w:sz w:val="14"/>
        </w:rPr>
        <w:t>transfer</w:t>
      </w:r>
    </w:p>
    <w:p>
      <w:pPr>
        <w:pStyle w:val="BodyText"/>
        <w:spacing w:before="129"/>
        <w:rPr>
          <w:rFonts w:ascii="Arial MT"/>
          <w:sz w:val="14"/>
        </w:rPr>
      </w:pPr>
    </w:p>
    <w:p>
      <w:pPr>
        <w:spacing w:line="624" w:lineRule="auto" w:before="0"/>
        <w:ind w:left="9050" w:right="1152" w:hanging="32"/>
        <w:jc w:val="left"/>
        <w:rPr>
          <w:rFonts w:ascii="Arial MT"/>
          <w:sz w:val="14"/>
        </w:rPr>
      </w:pPr>
      <w:r>
        <w:rPr>
          <w:rFonts w:ascii="Arial MT"/>
          <w:sz w:val="14"/>
        </w:rPr>
        <w:t>2nd</w:t>
      </w:r>
      <w:r>
        <w:rPr>
          <w:rFonts w:ascii="Arial MT"/>
          <w:spacing w:val="-10"/>
          <w:sz w:val="14"/>
        </w:rPr>
        <w:t> </w:t>
      </w:r>
      <w:r>
        <w:rPr>
          <w:rFonts w:ascii="Arial MT"/>
          <w:sz w:val="14"/>
        </w:rPr>
        <w:t>transfer</w:t>
      </w:r>
      <w:r>
        <w:rPr>
          <w:rFonts w:ascii="Arial MT"/>
          <w:spacing w:val="40"/>
          <w:sz w:val="14"/>
        </w:rPr>
        <w:t> </w:t>
      </w:r>
      <w:r>
        <w:rPr>
          <w:rFonts w:ascii="Arial MT"/>
          <w:sz w:val="14"/>
        </w:rPr>
        <w:t>3rd</w:t>
      </w:r>
      <w:r>
        <w:rPr>
          <w:rFonts w:ascii="Arial MT"/>
          <w:spacing w:val="-3"/>
          <w:sz w:val="14"/>
        </w:rPr>
        <w:t> </w:t>
      </w:r>
      <w:r>
        <w:rPr>
          <w:rFonts w:ascii="Arial MT"/>
          <w:spacing w:val="-2"/>
          <w:sz w:val="14"/>
        </w:rPr>
        <w:t>transfer</w:t>
      </w:r>
    </w:p>
    <w:p>
      <w:pPr>
        <w:pStyle w:val="BodyText"/>
        <w:rPr>
          <w:rFonts w:ascii="Arial MT"/>
        </w:rPr>
      </w:pPr>
    </w:p>
    <w:p>
      <w:pPr>
        <w:pStyle w:val="BodyText"/>
        <w:spacing w:before="65"/>
        <w:rPr>
          <w:rFonts w:ascii="Arial MT"/>
        </w:rPr>
      </w:pPr>
      <w:r>
        <w:rPr>
          <w:rFonts w:ascii="Arial MT"/>
        </w:rPr>
        <w:drawing>
          <wp:anchor distT="0" distB="0" distL="0" distR="0" allowOverlap="1" layoutInCell="1" locked="0" behindDoc="1" simplePos="0" relativeHeight="487590400">
            <wp:simplePos x="0" y="0"/>
            <wp:positionH relativeFrom="page">
              <wp:posOffset>723900</wp:posOffset>
            </wp:positionH>
            <wp:positionV relativeFrom="paragraph">
              <wp:posOffset>203038</wp:posOffset>
            </wp:positionV>
            <wp:extent cx="5545445" cy="209550"/>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5545445" cy="209550"/>
                    </a:xfrm>
                    <a:prstGeom prst="rect">
                      <a:avLst/>
                    </a:prstGeom>
                  </pic:spPr>
                </pic:pic>
              </a:graphicData>
            </a:graphic>
          </wp:anchor>
        </w:drawing>
      </w:r>
    </w:p>
    <w:p>
      <w:pPr>
        <w:spacing w:before="119"/>
        <w:ind w:left="-1" w:right="1822" w:firstLine="0"/>
        <w:jc w:val="center"/>
        <w:rPr>
          <w:rFonts w:ascii="Arial"/>
          <w:b/>
          <w:sz w:val="14"/>
        </w:rPr>
      </w:pPr>
      <w:r>
        <w:rPr>
          <w:rFonts w:ascii="Arial"/>
          <w:b/>
          <w:spacing w:val="-2"/>
          <w:sz w:val="14"/>
        </w:rPr>
        <w:t>WDATA[63:0]</w:t>
      </w:r>
    </w:p>
    <w:p>
      <w:pPr>
        <w:spacing w:after="0"/>
        <w:jc w:val="center"/>
        <w:rPr>
          <w:rFonts w:ascii="Arial"/>
          <w:b/>
          <w:sz w:val="14"/>
        </w:rPr>
        <w:sectPr>
          <w:pgSz w:w="11920" w:h="16840"/>
          <w:pgMar w:header="1429" w:footer="917" w:top="1820" w:bottom="1100" w:left="992" w:right="0"/>
        </w:sectPr>
      </w:pPr>
    </w:p>
    <w:p>
      <w:pPr>
        <w:pStyle w:val="BodyText"/>
        <w:spacing w:before="32"/>
        <w:rPr>
          <w:rFonts w:ascii="Arial"/>
          <w:b/>
          <w:sz w:val="19"/>
        </w:rPr>
      </w:pPr>
    </w:p>
    <w:p>
      <w:pPr>
        <w:spacing w:before="0"/>
        <w:ind w:left="5592" w:right="0" w:firstLine="0"/>
        <w:jc w:val="left"/>
        <w:rPr>
          <w:b/>
          <w:sz w:val="19"/>
        </w:rPr>
      </w:pPr>
      <w:r>
        <w:rPr>
          <w:b/>
          <w:sz w:val="19"/>
        </w:rPr>
        <w:t>Figure</w:t>
      </w:r>
      <w:r>
        <w:rPr>
          <w:b/>
          <w:spacing w:val="-9"/>
          <w:sz w:val="19"/>
        </w:rPr>
        <w:t> </w:t>
      </w:r>
      <w:r>
        <w:rPr>
          <w:b/>
          <w:sz w:val="19"/>
        </w:rPr>
        <w:t>A4.2:</w:t>
      </w:r>
      <w:r>
        <w:rPr>
          <w:b/>
          <w:spacing w:val="-9"/>
          <w:sz w:val="19"/>
        </w:rPr>
        <w:t> </w:t>
      </w:r>
      <w:r>
        <w:rPr>
          <w:b/>
          <w:sz w:val="19"/>
        </w:rPr>
        <w:t>Narrow</w:t>
      </w:r>
      <w:r>
        <w:rPr>
          <w:b/>
          <w:spacing w:val="-8"/>
          <w:sz w:val="19"/>
        </w:rPr>
        <w:t> </w:t>
      </w:r>
      <w:r>
        <w:rPr>
          <w:b/>
          <w:sz w:val="19"/>
        </w:rPr>
        <w:t>transfer</w:t>
      </w:r>
      <w:r>
        <w:rPr>
          <w:b/>
          <w:spacing w:val="-9"/>
          <w:sz w:val="19"/>
        </w:rPr>
        <w:t> </w:t>
      </w:r>
      <w:r>
        <w:rPr>
          <w:b/>
          <w:sz w:val="19"/>
        </w:rPr>
        <w:t>example</w:t>
      </w:r>
      <w:r>
        <w:rPr>
          <w:b/>
          <w:spacing w:val="-8"/>
          <w:sz w:val="19"/>
        </w:rPr>
        <w:t> </w:t>
      </w:r>
      <w:r>
        <w:rPr>
          <w:b/>
          <w:sz w:val="19"/>
        </w:rPr>
        <w:t>with</w:t>
      </w:r>
      <w:r>
        <w:rPr>
          <w:b/>
          <w:spacing w:val="-9"/>
          <w:sz w:val="19"/>
        </w:rPr>
        <w:t> </w:t>
      </w:r>
      <w:r>
        <w:rPr>
          <w:b/>
          <w:sz w:val="19"/>
        </w:rPr>
        <w:t>32-bit</w:t>
      </w:r>
      <w:r>
        <w:rPr>
          <w:b/>
          <w:spacing w:val="-8"/>
          <w:sz w:val="19"/>
        </w:rPr>
        <w:t> </w:t>
      </w:r>
      <w:r>
        <w:rPr>
          <w:b/>
          <w:spacing w:val="-2"/>
          <w:sz w:val="19"/>
        </w:rPr>
        <w:t>transfers</w:t>
      </w:r>
    </w:p>
    <w:p>
      <w:pPr>
        <w:pStyle w:val="BodyText"/>
        <w:spacing w:before="220"/>
        <w:rPr>
          <w:b/>
          <w:sz w:val="23"/>
        </w:rPr>
      </w:pPr>
    </w:p>
    <w:p>
      <w:pPr>
        <w:pStyle w:val="Heading2"/>
        <w:tabs>
          <w:tab w:pos="1050" w:val="left" w:leader="none"/>
        </w:tabs>
      </w:pPr>
      <w:r>
        <w:rPr>
          <w:spacing w:val="-2"/>
        </w:rPr>
        <w:t>A4.2.3</w:t>
      </w:r>
      <w:r>
        <w:rPr/>
        <w:tab/>
        <w:t>Byte</w:t>
      </w:r>
      <w:r>
        <w:rPr>
          <w:spacing w:val="-6"/>
        </w:rPr>
        <w:t> </w:t>
      </w:r>
      <w:r>
        <w:rPr>
          <w:spacing w:val="-2"/>
        </w:rPr>
        <w:t>invariance</w:t>
      </w:r>
    </w:p>
    <w:p>
      <w:pPr>
        <w:pStyle w:val="BodyText"/>
        <w:spacing w:line="247" w:lineRule="auto" w:before="219"/>
        <w:ind w:left="1213" w:right="728" w:firstLine="165"/>
      </w:pPr>
      <w:r>
        <w:rPr/>
        <w:t>To</w:t>
      </w:r>
      <w:r>
        <w:rPr>
          <w:spacing w:val="-6"/>
        </w:rPr>
        <w:t> </w:t>
      </w:r>
      <w:r>
        <w:rPr/>
        <w:t>access</w:t>
      </w:r>
      <w:r>
        <w:rPr>
          <w:spacing w:val="-6"/>
        </w:rPr>
        <w:t> </w:t>
      </w:r>
      <w:r>
        <w:rPr/>
        <w:t>mixed-endian</w:t>
      </w:r>
      <w:r>
        <w:rPr>
          <w:spacing w:val="-6"/>
        </w:rPr>
        <w:t> </w:t>
      </w:r>
      <w:r>
        <w:rPr/>
        <w:t>data</w:t>
      </w:r>
      <w:r>
        <w:rPr>
          <w:spacing w:val="-6"/>
        </w:rPr>
        <w:t> </w:t>
      </w:r>
      <w:r>
        <w:rPr/>
        <w:t>structures</w:t>
      </w:r>
      <w:r>
        <w:rPr>
          <w:spacing w:val="-6"/>
        </w:rPr>
        <w:t> </w:t>
      </w:r>
      <w:r>
        <w:rPr/>
        <w:t>in</w:t>
      </w:r>
      <w:r>
        <w:rPr>
          <w:spacing w:val="-6"/>
        </w:rPr>
        <w:t> </w:t>
      </w:r>
      <w:r>
        <w:rPr/>
        <w:t>a</w:t>
      </w:r>
      <w:r>
        <w:rPr>
          <w:spacing w:val="-6"/>
        </w:rPr>
        <w:t> </w:t>
      </w:r>
      <w:r>
        <w:rPr/>
        <w:t>single</w:t>
      </w:r>
      <w:r>
        <w:rPr>
          <w:spacing w:val="-6"/>
        </w:rPr>
        <w:t> </w:t>
      </w:r>
      <w:r>
        <w:rPr/>
        <w:t>memory</w:t>
      </w:r>
      <w:r>
        <w:rPr>
          <w:spacing w:val="-6"/>
        </w:rPr>
        <w:t> </w:t>
      </w:r>
      <w:r>
        <w:rPr/>
        <w:t>space,</w:t>
      </w:r>
      <w:r>
        <w:rPr>
          <w:spacing w:val="-6"/>
        </w:rPr>
        <w:t> </w:t>
      </w:r>
      <w:r>
        <w:rPr/>
        <w:t>the</w:t>
      </w:r>
      <w:r>
        <w:rPr>
          <w:spacing w:val="-6"/>
        </w:rPr>
        <w:t> </w:t>
      </w:r>
      <w:r>
        <w:rPr/>
        <w:t>AXI</w:t>
      </w:r>
      <w:r>
        <w:rPr>
          <w:spacing w:val="-6"/>
        </w:rPr>
        <w:t> </w:t>
      </w:r>
      <w:r>
        <w:rPr/>
        <w:t>protocol</w:t>
      </w:r>
      <w:r>
        <w:rPr>
          <w:spacing w:val="-6"/>
        </w:rPr>
        <w:t> </w:t>
      </w:r>
      <w:r>
        <w:rPr/>
        <w:t>uses</w:t>
      </w:r>
      <w:r>
        <w:rPr>
          <w:spacing w:val="-6"/>
        </w:rPr>
        <w:t> </w:t>
      </w:r>
      <w:r>
        <w:rPr/>
        <w:t>a</w:t>
      </w:r>
      <w:r>
        <w:rPr>
          <w:spacing w:val="-6"/>
        </w:rPr>
        <w:t> </w:t>
      </w:r>
      <w:r>
        <w:rPr/>
        <w:t>byte-invariant endianness scheme.</w:t>
      </w:r>
    </w:p>
    <w:p>
      <w:pPr>
        <w:pStyle w:val="BodyText"/>
        <w:spacing w:before="139"/>
        <w:ind w:left="1378"/>
      </w:pPr>
      <w:r>
        <w:rPr/>
        <w:t>Byte-invariant</w:t>
      </w:r>
      <w:r>
        <w:rPr>
          <w:spacing w:val="-10"/>
        </w:rPr>
        <w:t> </w:t>
      </w:r>
      <w:r>
        <w:rPr/>
        <w:t>endianness</w:t>
      </w:r>
      <w:r>
        <w:rPr>
          <w:spacing w:val="-8"/>
        </w:rPr>
        <w:t> </w:t>
      </w:r>
      <w:r>
        <w:rPr/>
        <w:t>means</w:t>
      </w:r>
      <w:r>
        <w:rPr>
          <w:spacing w:val="-8"/>
        </w:rPr>
        <w:t> </w:t>
      </w:r>
      <w:r>
        <w:rPr/>
        <w:t>that</w:t>
      </w:r>
      <w:r>
        <w:rPr>
          <w:spacing w:val="-7"/>
        </w:rPr>
        <w:t> </w:t>
      </w:r>
      <w:r>
        <w:rPr/>
        <w:t>for</w:t>
      </w:r>
      <w:r>
        <w:rPr>
          <w:spacing w:val="-8"/>
        </w:rPr>
        <w:t> </w:t>
      </w:r>
      <w:r>
        <w:rPr/>
        <w:t>any</w:t>
      </w:r>
      <w:r>
        <w:rPr>
          <w:spacing w:val="-8"/>
        </w:rPr>
        <w:t> </w:t>
      </w:r>
      <w:r>
        <w:rPr/>
        <w:t>multi-byte</w:t>
      </w:r>
      <w:r>
        <w:rPr>
          <w:spacing w:val="-8"/>
        </w:rPr>
        <w:t> </w:t>
      </w:r>
      <w:r>
        <w:rPr/>
        <w:t>element</w:t>
      </w:r>
      <w:r>
        <w:rPr>
          <w:spacing w:val="-7"/>
        </w:rPr>
        <w:t> </w:t>
      </w:r>
      <w:r>
        <w:rPr/>
        <w:t>in</w:t>
      </w:r>
      <w:r>
        <w:rPr>
          <w:spacing w:val="-8"/>
        </w:rPr>
        <w:t> </w:t>
      </w:r>
      <w:r>
        <w:rPr/>
        <w:t>a</w:t>
      </w:r>
      <w:r>
        <w:rPr>
          <w:spacing w:val="-8"/>
        </w:rPr>
        <w:t> </w:t>
      </w:r>
      <w:r>
        <w:rPr/>
        <w:t>data</w:t>
      </w:r>
      <w:r>
        <w:rPr>
          <w:spacing w:val="-7"/>
        </w:rPr>
        <w:t> </w:t>
      </w:r>
      <w:r>
        <w:rPr>
          <w:spacing w:val="-2"/>
        </w:rPr>
        <w:t>structure:</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9"/>
          <w:sz w:val="20"/>
        </w:rPr>
        <w:t> </w:t>
      </w:r>
      <w:r>
        <w:rPr>
          <w:sz w:val="20"/>
        </w:rPr>
        <w:t>element</w:t>
      </w:r>
      <w:r>
        <w:rPr>
          <w:spacing w:val="-7"/>
          <w:sz w:val="20"/>
        </w:rPr>
        <w:t> </w:t>
      </w:r>
      <w:r>
        <w:rPr>
          <w:sz w:val="20"/>
        </w:rPr>
        <w:t>uses</w:t>
      </w:r>
      <w:r>
        <w:rPr>
          <w:spacing w:val="-6"/>
          <w:sz w:val="20"/>
        </w:rPr>
        <w:t> </w:t>
      </w:r>
      <w:r>
        <w:rPr>
          <w:sz w:val="20"/>
        </w:rPr>
        <w:t>the</w:t>
      </w:r>
      <w:r>
        <w:rPr>
          <w:spacing w:val="-7"/>
          <w:sz w:val="20"/>
        </w:rPr>
        <w:t> </w:t>
      </w:r>
      <w:r>
        <w:rPr>
          <w:sz w:val="20"/>
        </w:rPr>
        <w:t>same</w:t>
      </w:r>
      <w:r>
        <w:rPr>
          <w:spacing w:val="-7"/>
          <w:sz w:val="20"/>
        </w:rPr>
        <w:t> </w:t>
      </w:r>
      <w:r>
        <w:rPr>
          <w:sz w:val="20"/>
        </w:rPr>
        <w:t>continuous</w:t>
      </w:r>
      <w:r>
        <w:rPr>
          <w:spacing w:val="-6"/>
          <w:sz w:val="20"/>
        </w:rPr>
        <w:t> </w:t>
      </w:r>
      <w:r>
        <w:rPr>
          <w:sz w:val="20"/>
        </w:rPr>
        <w:t>bytes</w:t>
      </w:r>
      <w:r>
        <w:rPr>
          <w:spacing w:val="-7"/>
          <w:sz w:val="20"/>
        </w:rPr>
        <w:t> </w:t>
      </w:r>
      <w:r>
        <w:rPr>
          <w:sz w:val="20"/>
        </w:rPr>
        <w:t>of</w:t>
      </w:r>
      <w:r>
        <w:rPr>
          <w:spacing w:val="-7"/>
          <w:sz w:val="20"/>
        </w:rPr>
        <w:t> </w:t>
      </w:r>
      <w:r>
        <w:rPr>
          <w:sz w:val="20"/>
        </w:rPr>
        <w:t>memory,</w:t>
      </w:r>
      <w:r>
        <w:rPr>
          <w:spacing w:val="-6"/>
          <w:sz w:val="20"/>
        </w:rPr>
        <w:t> </w:t>
      </w:r>
      <w:r>
        <w:rPr>
          <w:sz w:val="20"/>
        </w:rPr>
        <w:t>regardless</w:t>
      </w:r>
      <w:r>
        <w:rPr>
          <w:spacing w:val="-7"/>
          <w:sz w:val="20"/>
        </w:rPr>
        <w:t> </w:t>
      </w:r>
      <w:r>
        <w:rPr>
          <w:sz w:val="20"/>
        </w:rPr>
        <w:t>of</w:t>
      </w:r>
      <w:r>
        <w:rPr>
          <w:spacing w:val="-7"/>
          <w:sz w:val="20"/>
        </w:rPr>
        <w:t> </w:t>
      </w:r>
      <w:r>
        <w:rPr>
          <w:sz w:val="20"/>
        </w:rPr>
        <w:t>the</w:t>
      </w:r>
      <w:r>
        <w:rPr>
          <w:spacing w:val="-6"/>
          <w:sz w:val="20"/>
        </w:rPr>
        <w:t> </w:t>
      </w:r>
      <w:r>
        <w:rPr>
          <w:sz w:val="20"/>
        </w:rPr>
        <w:t>endianness</w:t>
      </w:r>
      <w:r>
        <w:rPr>
          <w:spacing w:val="-7"/>
          <w:sz w:val="20"/>
        </w:rPr>
        <w:t> </w:t>
      </w:r>
      <w:r>
        <w:rPr>
          <w:sz w:val="20"/>
        </w:rPr>
        <w:t>of</w:t>
      </w:r>
      <w:r>
        <w:rPr>
          <w:spacing w:val="-7"/>
          <w:sz w:val="20"/>
        </w:rPr>
        <w:t> </w:t>
      </w:r>
      <w:r>
        <w:rPr>
          <w:sz w:val="20"/>
        </w:rPr>
        <w:t>the</w:t>
      </w:r>
      <w:r>
        <w:rPr>
          <w:spacing w:val="-6"/>
          <w:sz w:val="20"/>
        </w:rPr>
        <w:t> </w:t>
      </w:r>
      <w:r>
        <w:rPr>
          <w:spacing w:val="-2"/>
          <w:sz w:val="20"/>
        </w:rPr>
        <w:t>data.</w:t>
      </w:r>
    </w:p>
    <w:p>
      <w:pPr>
        <w:pStyle w:val="ListParagraph"/>
        <w:numPr>
          <w:ilvl w:val="0"/>
          <w:numId w:val="1"/>
        </w:numPr>
        <w:tabs>
          <w:tab w:pos="1663" w:val="left" w:leader="none"/>
        </w:tabs>
        <w:spacing w:line="247" w:lineRule="auto" w:before="145" w:after="0"/>
        <w:ind w:left="1663" w:right="771" w:hanging="165"/>
        <w:jc w:val="left"/>
        <w:rPr>
          <w:sz w:val="20"/>
        </w:rPr>
      </w:pPr>
      <w:r>
        <w:rPr>
          <w:sz w:val="20"/>
        </w:rPr>
        <w:t>The</w:t>
      </w:r>
      <w:r>
        <w:rPr>
          <w:spacing w:val="-5"/>
          <w:sz w:val="20"/>
        </w:rPr>
        <w:t> </w:t>
      </w:r>
      <w:r>
        <w:rPr>
          <w:sz w:val="20"/>
        </w:rPr>
        <w:t>endianness</w:t>
      </w:r>
      <w:r>
        <w:rPr>
          <w:spacing w:val="-5"/>
          <w:sz w:val="20"/>
        </w:rPr>
        <w:t> </w:t>
      </w:r>
      <w:r>
        <w:rPr>
          <w:sz w:val="20"/>
        </w:rPr>
        <w:t>determines</w:t>
      </w:r>
      <w:r>
        <w:rPr>
          <w:spacing w:val="-5"/>
          <w:sz w:val="20"/>
        </w:rPr>
        <w:t> </w:t>
      </w:r>
      <w:r>
        <w:rPr>
          <w:sz w:val="20"/>
        </w:rPr>
        <w:t>the</w:t>
      </w:r>
      <w:r>
        <w:rPr>
          <w:spacing w:val="-5"/>
          <w:sz w:val="20"/>
        </w:rPr>
        <w:t> </w:t>
      </w:r>
      <w:r>
        <w:rPr>
          <w:sz w:val="20"/>
        </w:rPr>
        <w:t>order</w:t>
      </w:r>
      <w:r>
        <w:rPr>
          <w:spacing w:val="-5"/>
          <w:sz w:val="20"/>
        </w:rPr>
        <w:t> </w:t>
      </w:r>
      <w:r>
        <w:rPr>
          <w:sz w:val="20"/>
        </w:rPr>
        <w:t>of</w:t>
      </w:r>
      <w:r>
        <w:rPr>
          <w:spacing w:val="-5"/>
          <w:sz w:val="20"/>
        </w:rPr>
        <w:t> </w:t>
      </w:r>
      <w:r>
        <w:rPr>
          <w:sz w:val="20"/>
        </w:rPr>
        <w:t>those</w:t>
      </w:r>
      <w:r>
        <w:rPr>
          <w:spacing w:val="-5"/>
          <w:sz w:val="20"/>
        </w:rPr>
        <w:t> </w:t>
      </w:r>
      <w:r>
        <w:rPr>
          <w:sz w:val="20"/>
        </w:rPr>
        <w:t>bytes</w:t>
      </w:r>
      <w:r>
        <w:rPr>
          <w:spacing w:val="-5"/>
          <w:sz w:val="20"/>
        </w:rPr>
        <w:t> </w:t>
      </w:r>
      <w:r>
        <w:rPr>
          <w:sz w:val="20"/>
        </w:rPr>
        <w:t>in</w:t>
      </w:r>
      <w:r>
        <w:rPr>
          <w:spacing w:val="-5"/>
          <w:sz w:val="20"/>
        </w:rPr>
        <w:t> </w:t>
      </w:r>
      <w:r>
        <w:rPr>
          <w:sz w:val="20"/>
        </w:rPr>
        <w:t>memory,</w:t>
      </w:r>
      <w:r>
        <w:rPr>
          <w:spacing w:val="-5"/>
          <w:sz w:val="20"/>
        </w:rPr>
        <w:t> </w:t>
      </w:r>
      <w:r>
        <w:rPr>
          <w:sz w:val="20"/>
        </w:rPr>
        <w:t>meaning</w:t>
      </w:r>
      <w:r>
        <w:rPr>
          <w:spacing w:val="-5"/>
          <w:sz w:val="20"/>
        </w:rPr>
        <w:t> </w:t>
      </w:r>
      <w:r>
        <w:rPr>
          <w:sz w:val="20"/>
        </w:rPr>
        <w:t>it</w:t>
      </w:r>
      <w:r>
        <w:rPr>
          <w:spacing w:val="-5"/>
          <w:sz w:val="20"/>
        </w:rPr>
        <w:t> </w:t>
      </w:r>
      <w:r>
        <w:rPr>
          <w:sz w:val="20"/>
        </w:rPr>
        <w:t>determines</w:t>
      </w:r>
      <w:r>
        <w:rPr>
          <w:spacing w:val="-5"/>
          <w:sz w:val="20"/>
        </w:rPr>
        <w:t> </w:t>
      </w:r>
      <w:r>
        <w:rPr>
          <w:sz w:val="20"/>
        </w:rPr>
        <w:t>whether</w:t>
      </w:r>
      <w:r>
        <w:rPr>
          <w:spacing w:val="-5"/>
          <w:sz w:val="20"/>
        </w:rPr>
        <w:t> </w:t>
      </w:r>
      <w:r>
        <w:rPr>
          <w:sz w:val="20"/>
        </w:rPr>
        <w:t>the</w:t>
      </w:r>
      <w:r>
        <w:rPr>
          <w:spacing w:val="-5"/>
          <w:sz w:val="20"/>
        </w:rPr>
        <w:t> </w:t>
      </w:r>
      <w:r>
        <w:rPr>
          <w:sz w:val="20"/>
        </w:rPr>
        <w:t>first byte in memory is the </w:t>
      </w:r>
      <w:r>
        <w:rPr>
          <w:i/>
          <w:sz w:val="20"/>
        </w:rPr>
        <w:t>most significant byte </w:t>
      </w:r>
      <w:r>
        <w:rPr>
          <w:sz w:val="20"/>
        </w:rPr>
        <w:t>(MSB) or the </w:t>
      </w:r>
      <w:r>
        <w:rPr>
          <w:i/>
          <w:sz w:val="20"/>
        </w:rPr>
        <w:t>least significant byte </w:t>
      </w:r>
      <w:r>
        <w:rPr>
          <w:sz w:val="20"/>
        </w:rPr>
        <w:t>(LSB) of the element.</w:t>
      </w:r>
    </w:p>
    <w:p>
      <w:pPr>
        <w:pStyle w:val="ListParagraph"/>
        <w:numPr>
          <w:ilvl w:val="0"/>
          <w:numId w:val="1"/>
        </w:numPr>
        <w:tabs>
          <w:tab w:pos="1663" w:val="left" w:leader="none"/>
        </w:tabs>
        <w:spacing w:line="247" w:lineRule="auto" w:before="139" w:after="0"/>
        <w:ind w:left="1663" w:right="1103" w:hanging="165"/>
        <w:jc w:val="left"/>
        <w:rPr>
          <w:sz w:val="20"/>
        </w:rPr>
      </w:pPr>
      <w:r>
        <w:rPr>
          <w:sz w:val="20"/>
        </w:rPr>
        <w:t>Any</w:t>
      </w:r>
      <w:r>
        <w:rPr>
          <w:spacing w:val="-4"/>
          <w:sz w:val="20"/>
        </w:rPr>
        <w:t> </w:t>
      </w:r>
      <w:r>
        <w:rPr>
          <w:sz w:val="20"/>
        </w:rPr>
        <w:t>byte</w:t>
      </w:r>
      <w:r>
        <w:rPr>
          <w:spacing w:val="-4"/>
          <w:sz w:val="20"/>
        </w:rPr>
        <w:t> </w:t>
      </w:r>
      <w:r>
        <w:rPr>
          <w:sz w:val="20"/>
        </w:rPr>
        <w:t>transfer</w:t>
      </w:r>
      <w:r>
        <w:rPr>
          <w:spacing w:val="-4"/>
          <w:sz w:val="20"/>
        </w:rPr>
        <w:t> </w:t>
      </w:r>
      <w:r>
        <w:rPr>
          <w:sz w:val="20"/>
        </w:rPr>
        <w:t>to</w:t>
      </w:r>
      <w:r>
        <w:rPr>
          <w:spacing w:val="-4"/>
          <w:sz w:val="20"/>
        </w:rPr>
        <w:t> </w:t>
      </w:r>
      <w:r>
        <w:rPr>
          <w:sz w:val="20"/>
        </w:rPr>
        <w:t>an</w:t>
      </w:r>
      <w:r>
        <w:rPr>
          <w:spacing w:val="-4"/>
          <w:sz w:val="20"/>
        </w:rPr>
        <w:t> </w:t>
      </w:r>
      <w:r>
        <w:rPr>
          <w:sz w:val="20"/>
        </w:rPr>
        <w:t>address</w:t>
      </w:r>
      <w:r>
        <w:rPr>
          <w:spacing w:val="-4"/>
          <w:sz w:val="20"/>
        </w:rPr>
        <w:t> </w:t>
      </w:r>
      <w:r>
        <w:rPr>
          <w:sz w:val="20"/>
        </w:rPr>
        <w:t>passes</w:t>
      </w:r>
      <w:r>
        <w:rPr>
          <w:spacing w:val="-4"/>
          <w:sz w:val="20"/>
        </w:rPr>
        <w:t> </w:t>
      </w:r>
      <w:r>
        <w:rPr>
          <w:sz w:val="20"/>
        </w:rPr>
        <w:t>the</w:t>
      </w:r>
      <w:r>
        <w:rPr>
          <w:spacing w:val="-4"/>
          <w:sz w:val="20"/>
        </w:rPr>
        <w:t> </w:t>
      </w:r>
      <w:r>
        <w:rPr>
          <w:sz w:val="20"/>
        </w:rPr>
        <w:t>8</w:t>
      </w:r>
      <w:r>
        <w:rPr>
          <w:spacing w:val="-4"/>
          <w:sz w:val="20"/>
        </w:rPr>
        <w:t> </w:t>
      </w:r>
      <w:r>
        <w:rPr>
          <w:sz w:val="20"/>
        </w:rPr>
        <w:t>bits</w:t>
      </w:r>
      <w:r>
        <w:rPr>
          <w:spacing w:val="-4"/>
          <w:sz w:val="20"/>
        </w:rPr>
        <w:t> </w:t>
      </w:r>
      <w:r>
        <w:rPr>
          <w:sz w:val="20"/>
        </w:rPr>
        <w:t>of</w:t>
      </w:r>
      <w:r>
        <w:rPr>
          <w:spacing w:val="-4"/>
          <w:sz w:val="20"/>
        </w:rPr>
        <w:t> </w:t>
      </w:r>
      <w:r>
        <w:rPr>
          <w:sz w:val="20"/>
        </w:rPr>
        <w:t>data</w:t>
      </w:r>
      <w:r>
        <w:rPr>
          <w:spacing w:val="-4"/>
          <w:sz w:val="20"/>
        </w:rPr>
        <w:t> </w:t>
      </w:r>
      <w:r>
        <w:rPr>
          <w:sz w:val="20"/>
        </w:rPr>
        <w:t>on</w:t>
      </w:r>
      <w:r>
        <w:rPr>
          <w:spacing w:val="-4"/>
          <w:sz w:val="20"/>
        </w:rPr>
        <w:t> </w:t>
      </w:r>
      <w:r>
        <w:rPr>
          <w:sz w:val="20"/>
        </w:rPr>
        <w:t>the</w:t>
      </w:r>
      <w:r>
        <w:rPr>
          <w:spacing w:val="-4"/>
          <w:sz w:val="20"/>
        </w:rPr>
        <w:t> </w:t>
      </w:r>
      <w:r>
        <w:rPr>
          <w:sz w:val="20"/>
        </w:rPr>
        <w:t>same</w:t>
      </w:r>
      <w:r>
        <w:rPr>
          <w:spacing w:val="-4"/>
          <w:sz w:val="20"/>
        </w:rPr>
        <w:t> </w:t>
      </w:r>
      <w:r>
        <w:rPr>
          <w:sz w:val="20"/>
        </w:rPr>
        <w:t>data</w:t>
      </w:r>
      <w:r>
        <w:rPr>
          <w:spacing w:val="-4"/>
          <w:sz w:val="20"/>
        </w:rPr>
        <w:t> </w:t>
      </w:r>
      <w:r>
        <w:rPr>
          <w:sz w:val="20"/>
        </w:rPr>
        <w:t>channel</w:t>
      </w:r>
      <w:r>
        <w:rPr>
          <w:spacing w:val="-4"/>
          <w:sz w:val="20"/>
        </w:rPr>
        <w:t> </w:t>
      </w:r>
      <w:r>
        <w:rPr>
          <w:sz w:val="20"/>
        </w:rPr>
        <w:t>wires</w:t>
      </w:r>
      <w:r>
        <w:rPr>
          <w:spacing w:val="-4"/>
          <w:sz w:val="20"/>
        </w:rPr>
        <w:t> </w:t>
      </w:r>
      <w:r>
        <w:rPr>
          <w:sz w:val="20"/>
        </w:rPr>
        <w:t>to</w:t>
      </w:r>
      <w:r>
        <w:rPr>
          <w:spacing w:val="-4"/>
          <w:sz w:val="20"/>
        </w:rPr>
        <w:t> </w:t>
      </w:r>
      <w:r>
        <w:rPr>
          <w:sz w:val="20"/>
        </w:rPr>
        <w:t>the</w:t>
      </w:r>
      <w:r>
        <w:rPr>
          <w:spacing w:val="-4"/>
          <w:sz w:val="20"/>
        </w:rPr>
        <w:t> </w:t>
      </w:r>
      <w:r>
        <w:rPr>
          <w:sz w:val="20"/>
        </w:rPr>
        <w:t>same address location, regardless of the endianness of any larger data element that it is a constituent of.</w:t>
      </w:r>
    </w:p>
    <w:p>
      <w:pPr>
        <w:pStyle w:val="BodyText"/>
        <w:spacing w:line="247" w:lineRule="auto" w:before="110"/>
        <w:ind w:left="1213" w:right="854" w:firstLine="165"/>
      </w:pPr>
      <w:r>
        <w:rPr/>
        <w:t>Components</w:t>
      </w:r>
      <w:r>
        <w:rPr>
          <w:spacing w:val="-6"/>
        </w:rPr>
        <w:t> </w:t>
      </w:r>
      <w:r>
        <w:rPr/>
        <w:t>that</w:t>
      </w:r>
      <w:r>
        <w:rPr>
          <w:spacing w:val="-6"/>
        </w:rPr>
        <w:t> </w:t>
      </w:r>
      <w:r>
        <w:rPr/>
        <w:t>have</w:t>
      </w:r>
      <w:r>
        <w:rPr>
          <w:spacing w:val="-6"/>
        </w:rPr>
        <w:t> </w:t>
      </w:r>
      <w:r>
        <w:rPr/>
        <w:t>only</w:t>
      </w:r>
      <w:r>
        <w:rPr>
          <w:spacing w:val="-6"/>
        </w:rPr>
        <w:t> </w:t>
      </w:r>
      <w:r>
        <w:rPr/>
        <w:t>one</w:t>
      </w:r>
      <w:r>
        <w:rPr>
          <w:spacing w:val="-6"/>
        </w:rPr>
        <w:t> </w:t>
      </w:r>
      <w:r>
        <w:rPr/>
        <w:t>transfer</w:t>
      </w:r>
      <w:r>
        <w:rPr>
          <w:spacing w:val="-6"/>
        </w:rPr>
        <w:t> </w:t>
      </w:r>
      <w:r>
        <w:rPr/>
        <w:t>width</w:t>
      </w:r>
      <w:r>
        <w:rPr>
          <w:spacing w:val="-6"/>
        </w:rPr>
        <w:t> </w:t>
      </w:r>
      <w:r>
        <w:rPr/>
        <w:t>must</w:t>
      </w:r>
      <w:r>
        <w:rPr>
          <w:spacing w:val="-6"/>
        </w:rPr>
        <w:t> </w:t>
      </w:r>
      <w:r>
        <w:rPr/>
        <w:t>have</w:t>
      </w:r>
      <w:r>
        <w:rPr>
          <w:spacing w:val="-6"/>
        </w:rPr>
        <w:t> </w:t>
      </w:r>
      <w:r>
        <w:rPr/>
        <w:t>their</w:t>
      </w:r>
      <w:r>
        <w:rPr>
          <w:spacing w:val="-6"/>
        </w:rPr>
        <w:t> </w:t>
      </w:r>
      <w:r>
        <w:rPr/>
        <w:t>byte</w:t>
      </w:r>
      <w:r>
        <w:rPr>
          <w:spacing w:val="-6"/>
        </w:rPr>
        <w:t> </w:t>
      </w:r>
      <w:r>
        <w:rPr/>
        <w:t>lanes</w:t>
      </w:r>
      <w:r>
        <w:rPr>
          <w:spacing w:val="-6"/>
        </w:rPr>
        <w:t> </w:t>
      </w:r>
      <w:r>
        <w:rPr/>
        <w:t>connected</w:t>
      </w:r>
      <w:r>
        <w:rPr>
          <w:spacing w:val="-6"/>
        </w:rPr>
        <w:t> </w:t>
      </w:r>
      <w:r>
        <w:rPr/>
        <w:t>to</w:t>
      </w:r>
      <w:r>
        <w:rPr>
          <w:spacing w:val="-6"/>
        </w:rPr>
        <w:t> </w:t>
      </w:r>
      <w:r>
        <w:rPr/>
        <w:t>the</w:t>
      </w:r>
      <w:r>
        <w:rPr>
          <w:spacing w:val="-6"/>
        </w:rPr>
        <w:t> </w:t>
      </w:r>
      <w:r>
        <w:rPr/>
        <w:t>appropriate byte lanes of the data channel. Components that support multiple transfer widths might require a more complex interface to convert an interface that is not naturally byte-invariant.</w:t>
      </w:r>
    </w:p>
    <w:p>
      <w:pPr>
        <w:pStyle w:val="BodyText"/>
        <w:spacing w:line="247" w:lineRule="auto" w:before="113"/>
        <w:ind w:left="1213" w:right="728" w:firstLine="165"/>
      </w:pPr>
      <w:r>
        <w:rPr/>
        <w:t>Most</w:t>
      </w:r>
      <w:r>
        <w:rPr>
          <w:spacing w:val="-7"/>
        </w:rPr>
        <w:t> </w:t>
      </w:r>
      <w:r>
        <w:rPr/>
        <w:t>little-endian</w:t>
      </w:r>
      <w:r>
        <w:rPr>
          <w:spacing w:val="-7"/>
        </w:rPr>
        <w:t> </w:t>
      </w:r>
      <w:r>
        <w:rPr/>
        <w:t>components</w:t>
      </w:r>
      <w:r>
        <w:rPr>
          <w:spacing w:val="-7"/>
        </w:rPr>
        <w:t> </w:t>
      </w:r>
      <w:r>
        <w:rPr/>
        <w:t>can</w:t>
      </w:r>
      <w:r>
        <w:rPr>
          <w:spacing w:val="-7"/>
        </w:rPr>
        <w:t> </w:t>
      </w:r>
      <w:r>
        <w:rPr/>
        <w:t>connect</w:t>
      </w:r>
      <w:r>
        <w:rPr>
          <w:spacing w:val="-7"/>
        </w:rPr>
        <w:t> </w:t>
      </w:r>
      <w:r>
        <w:rPr/>
        <w:t>directly</w:t>
      </w:r>
      <w:r>
        <w:rPr>
          <w:spacing w:val="-7"/>
        </w:rPr>
        <w:t> </w:t>
      </w:r>
      <w:r>
        <w:rPr/>
        <w:t>to</w:t>
      </w:r>
      <w:r>
        <w:rPr>
          <w:spacing w:val="-7"/>
        </w:rPr>
        <w:t> </w:t>
      </w:r>
      <w:r>
        <w:rPr/>
        <w:t>a</w:t>
      </w:r>
      <w:r>
        <w:rPr>
          <w:spacing w:val="-7"/>
        </w:rPr>
        <w:t> </w:t>
      </w:r>
      <w:r>
        <w:rPr/>
        <w:t>byte-invariant</w:t>
      </w:r>
      <w:r>
        <w:rPr>
          <w:spacing w:val="-7"/>
        </w:rPr>
        <w:t> </w:t>
      </w:r>
      <w:r>
        <w:rPr/>
        <w:t>interface.</w:t>
      </w:r>
      <w:r>
        <w:rPr>
          <w:spacing w:val="-7"/>
        </w:rPr>
        <w:t> </w:t>
      </w:r>
      <w:r>
        <w:rPr/>
        <w:t>Components</w:t>
      </w:r>
      <w:r>
        <w:rPr>
          <w:spacing w:val="-7"/>
        </w:rPr>
        <w:t> </w:t>
      </w:r>
      <w:r>
        <w:rPr/>
        <w:t>that</w:t>
      </w:r>
      <w:r>
        <w:rPr>
          <w:spacing w:val="-7"/>
        </w:rPr>
        <w:t> </w:t>
      </w:r>
      <w:r>
        <w:rPr/>
        <w:t>support only big-endian transfers require a conversion function for byte-invariant operation.</w:t>
      </w:r>
    </w:p>
    <w:p>
      <w:pPr>
        <w:pStyle w:val="BodyText"/>
        <w:spacing w:line="247" w:lineRule="auto" w:before="138"/>
        <w:ind w:left="1213" w:right="728" w:firstLine="165"/>
      </w:pPr>
      <w:r>
        <w:rPr/>
        <w:t>The</w:t>
      </w:r>
      <w:r>
        <w:rPr>
          <w:spacing w:val="-4"/>
        </w:rPr>
        <w:t> </w:t>
      </w:r>
      <w:r>
        <w:rPr/>
        <w:t>examples</w:t>
      </w:r>
      <w:r>
        <w:rPr>
          <w:spacing w:val="-4"/>
        </w:rPr>
        <w:t> </w:t>
      </w:r>
      <w:r>
        <w:rPr/>
        <w:t>in</w:t>
      </w:r>
      <w:r>
        <w:rPr>
          <w:spacing w:val="-4"/>
        </w:rPr>
        <w:t> </w:t>
      </w:r>
      <w:r>
        <w:rPr>
          <w:color w:val="0000FF"/>
        </w:rPr>
        <w:t>Figure</w:t>
      </w:r>
      <w:r>
        <w:rPr>
          <w:color w:val="0000FF"/>
          <w:spacing w:val="-4"/>
        </w:rPr>
        <w:t> </w:t>
      </w:r>
      <w:r>
        <w:rPr>
          <w:color w:val="0000FF"/>
        </w:rPr>
        <w:t>A4.3</w:t>
      </w:r>
      <w:r>
        <w:rPr>
          <w:color w:val="0000FF"/>
          <w:spacing w:val="-4"/>
        </w:rPr>
        <w:t> </w:t>
      </w:r>
      <w:r>
        <w:rPr/>
        <w:t>and</w:t>
      </w:r>
      <w:r>
        <w:rPr>
          <w:spacing w:val="-4"/>
        </w:rPr>
        <w:t> </w:t>
      </w:r>
      <w:r>
        <w:rPr>
          <w:color w:val="0000FF"/>
        </w:rPr>
        <w:t>Figure</w:t>
      </w:r>
      <w:r>
        <w:rPr>
          <w:color w:val="0000FF"/>
          <w:spacing w:val="-4"/>
        </w:rPr>
        <w:t> </w:t>
      </w:r>
      <w:r>
        <w:rPr>
          <w:color w:val="0000FF"/>
        </w:rPr>
        <w:t>A4.4</w:t>
      </w:r>
      <w:r>
        <w:rPr>
          <w:color w:val="0000FF"/>
          <w:spacing w:val="-4"/>
        </w:rPr>
        <w:t> </w:t>
      </w:r>
      <w:r>
        <w:rPr/>
        <w:t>show</w:t>
      </w:r>
      <w:r>
        <w:rPr>
          <w:spacing w:val="-4"/>
        </w:rPr>
        <w:t> </w:t>
      </w:r>
      <w:r>
        <w:rPr/>
        <w:t>a</w:t>
      </w:r>
      <w:r>
        <w:rPr>
          <w:spacing w:val="-4"/>
        </w:rPr>
        <w:t> </w:t>
      </w:r>
      <w:r>
        <w:rPr/>
        <w:t>32-bit</w:t>
      </w:r>
      <w:r>
        <w:rPr>
          <w:spacing w:val="-4"/>
        </w:rPr>
        <w:t> </w:t>
      </w:r>
      <w:r>
        <w:rPr/>
        <w:t>number</w:t>
      </w:r>
      <w:r>
        <w:rPr>
          <w:spacing w:val="-4"/>
        </w:rPr>
        <w:t> </w:t>
      </w:r>
      <w:r>
        <w:rPr>
          <w:sz w:val="18"/>
        </w:rPr>
        <w:t>0x0A0B0C0D</w:t>
      </w:r>
      <w:r>
        <w:rPr/>
        <w:t>,</w:t>
      </w:r>
      <w:r>
        <w:rPr>
          <w:spacing w:val="-4"/>
        </w:rPr>
        <w:t> </w:t>
      </w:r>
      <w:r>
        <w:rPr/>
        <w:t>stored</w:t>
      </w:r>
      <w:r>
        <w:rPr>
          <w:spacing w:val="-4"/>
        </w:rPr>
        <w:t> </w:t>
      </w:r>
      <w:r>
        <w:rPr/>
        <w:t>in</w:t>
      </w:r>
      <w:r>
        <w:rPr>
          <w:spacing w:val="-4"/>
        </w:rPr>
        <w:t> </w:t>
      </w:r>
      <w:r>
        <w:rPr/>
        <w:t>a</w:t>
      </w:r>
      <w:r>
        <w:rPr>
          <w:spacing w:val="-4"/>
        </w:rPr>
        <w:t> </w:t>
      </w:r>
      <w:r>
        <w:rPr/>
        <w:t>register</w:t>
      </w:r>
      <w:r>
        <w:rPr>
          <w:spacing w:val="-4"/>
        </w:rPr>
        <w:t> </w:t>
      </w:r>
      <w:r>
        <w:rPr/>
        <w:t>and</w:t>
      </w:r>
      <w:r>
        <w:rPr>
          <w:spacing w:val="-4"/>
        </w:rPr>
        <w:t> </w:t>
      </w:r>
      <w:r>
        <w:rPr/>
        <w:t>in</w:t>
      </w:r>
      <w:r>
        <w:rPr>
          <w:spacing w:val="-4"/>
        </w:rPr>
        <w:t> </w:t>
      </w:r>
      <w:r>
        <w:rPr/>
        <w:t>a </w:t>
      </w:r>
      <w:r>
        <w:rPr>
          <w:spacing w:val="-2"/>
        </w:rPr>
        <w:t>memory.</w:t>
      </w:r>
    </w:p>
    <w:p>
      <w:pPr>
        <w:pStyle w:val="BodyText"/>
        <w:spacing w:before="139"/>
        <w:ind w:left="1378"/>
      </w:pPr>
      <w:r>
        <w:rPr/>
        <w:t>In</w:t>
      </w:r>
      <w:r>
        <w:rPr>
          <w:spacing w:val="-9"/>
        </w:rPr>
        <w:t> </w:t>
      </w:r>
      <w:r>
        <w:rPr>
          <w:color w:val="0000FF"/>
        </w:rPr>
        <w:t>Figure</w:t>
      </w:r>
      <w:r>
        <w:rPr>
          <w:color w:val="0000FF"/>
          <w:spacing w:val="-7"/>
        </w:rPr>
        <w:t> </w:t>
      </w:r>
      <w:r>
        <w:rPr>
          <w:color w:val="0000FF"/>
        </w:rPr>
        <w:t>A4.3</w:t>
      </w:r>
      <w:r>
        <w:rPr>
          <w:color w:val="0000FF"/>
          <w:spacing w:val="-7"/>
        </w:rPr>
        <w:t> </w:t>
      </w:r>
      <w:r>
        <w:rPr/>
        <w:t>there</w:t>
      </w:r>
      <w:r>
        <w:rPr>
          <w:spacing w:val="-7"/>
        </w:rPr>
        <w:t> </w:t>
      </w:r>
      <w:r>
        <w:rPr/>
        <w:t>is</w:t>
      </w:r>
      <w:r>
        <w:rPr>
          <w:spacing w:val="-7"/>
        </w:rPr>
        <w:t> </w:t>
      </w:r>
      <w:r>
        <w:rPr/>
        <w:t>an</w:t>
      </w:r>
      <w:r>
        <w:rPr>
          <w:spacing w:val="-7"/>
        </w:rPr>
        <w:t> </w:t>
      </w:r>
      <w:r>
        <w:rPr/>
        <w:t>example</w:t>
      </w:r>
      <w:r>
        <w:rPr>
          <w:spacing w:val="-7"/>
        </w:rPr>
        <w:t> </w:t>
      </w:r>
      <w:r>
        <w:rPr/>
        <w:t>of</w:t>
      </w:r>
      <w:r>
        <w:rPr>
          <w:spacing w:val="-6"/>
        </w:rPr>
        <w:t> </w:t>
      </w:r>
      <w:r>
        <w:rPr/>
        <w:t>the</w:t>
      </w:r>
      <w:r>
        <w:rPr>
          <w:spacing w:val="-7"/>
        </w:rPr>
        <w:t> </w:t>
      </w:r>
      <w:r>
        <w:rPr/>
        <w:t>big-endian,</w:t>
      </w:r>
      <w:r>
        <w:rPr>
          <w:spacing w:val="-7"/>
        </w:rPr>
        <w:t> </w:t>
      </w:r>
      <w:r>
        <w:rPr/>
        <w:t>byte-invariant</w:t>
      </w:r>
      <w:r>
        <w:rPr>
          <w:spacing w:val="-7"/>
        </w:rPr>
        <w:t> </w:t>
      </w:r>
      <w:r>
        <w:rPr/>
        <w:t>data</w:t>
      </w:r>
      <w:r>
        <w:rPr>
          <w:spacing w:val="-7"/>
        </w:rPr>
        <w:t> </w:t>
      </w:r>
      <w:r>
        <w:rPr/>
        <w:t>structure.</w:t>
      </w:r>
      <w:r>
        <w:rPr>
          <w:spacing w:val="-7"/>
        </w:rPr>
        <w:t> </w:t>
      </w:r>
      <w:r>
        <w:rPr/>
        <w:t>In</w:t>
      </w:r>
      <w:r>
        <w:rPr>
          <w:spacing w:val="-7"/>
        </w:rPr>
        <w:t> </w:t>
      </w:r>
      <w:r>
        <w:rPr/>
        <w:t>this</w:t>
      </w:r>
      <w:r>
        <w:rPr>
          <w:spacing w:val="-6"/>
        </w:rPr>
        <w:t> </w:t>
      </w:r>
      <w:r>
        <w:rPr>
          <w:spacing w:val="-2"/>
        </w:rPr>
        <w:t>structure:</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6"/>
          <w:sz w:val="20"/>
        </w:rPr>
        <w:t> </w:t>
      </w:r>
      <w:r>
        <w:rPr>
          <w:sz w:val="20"/>
        </w:rPr>
        <w:t>MSB</w:t>
      </w:r>
      <w:r>
        <w:rPr>
          <w:spacing w:val="-4"/>
          <w:sz w:val="20"/>
        </w:rPr>
        <w:t> </w:t>
      </w:r>
      <w:r>
        <w:rPr>
          <w:sz w:val="20"/>
        </w:rPr>
        <w:t>of</w:t>
      </w:r>
      <w:r>
        <w:rPr>
          <w:spacing w:val="-4"/>
          <w:sz w:val="20"/>
        </w:rPr>
        <w:t> </w:t>
      </w:r>
      <w:r>
        <w:rPr>
          <w:sz w:val="20"/>
        </w:rPr>
        <w:t>the</w:t>
      </w:r>
      <w:r>
        <w:rPr>
          <w:spacing w:val="-4"/>
          <w:sz w:val="20"/>
        </w:rPr>
        <w:t> </w:t>
      </w:r>
      <w:r>
        <w:rPr>
          <w:sz w:val="20"/>
        </w:rPr>
        <w:t>data,</w:t>
      </w:r>
      <w:r>
        <w:rPr>
          <w:spacing w:val="-4"/>
          <w:sz w:val="20"/>
        </w:rPr>
        <w:t> </w:t>
      </w:r>
      <w:r>
        <w:rPr>
          <w:sz w:val="20"/>
        </w:rPr>
        <w:t>which</w:t>
      </w:r>
      <w:r>
        <w:rPr>
          <w:spacing w:val="-3"/>
          <w:sz w:val="20"/>
        </w:rPr>
        <w:t> </w:t>
      </w:r>
      <w:r>
        <w:rPr>
          <w:sz w:val="20"/>
        </w:rPr>
        <w:t>is</w:t>
      </w:r>
      <w:r>
        <w:rPr>
          <w:spacing w:val="-4"/>
          <w:sz w:val="20"/>
        </w:rPr>
        <w:t> </w:t>
      </w:r>
      <w:r>
        <w:rPr>
          <w:sz w:val="18"/>
        </w:rPr>
        <w:t>0x0A</w:t>
      </w:r>
      <w:r>
        <w:rPr>
          <w:sz w:val="20"/>
        </w:rPr>
        <w:t>,</w:t>
      </w:r>
      <w:r>
        <w:rPr>
          <w:spacing w:val="-4"/>
          <w:sz w:val="20"/>
        </w:rPr>
        <w:t> </w:t>
      </w:r>
      <w:r>
        <w:rPr>
          <w:sz w:val="20"/>
        </w:rPr>
        <w:t>is</w:t>
      </w:r>
      <w:r>
        <w:rPr>
          <w:spacing w:val="-4"/>
          <w:sz w:val="20"/>
        </w:rPr>
        <w:t> </w:t>
      </w:r>
      <w:r>
        <w:rPr>
          <w:sz w:val="20"/>
        </w:rPr>
        <w:t>stored</w:t>
      </w:r>
      <w:r>
        <w:rPr>
          <w:spacing w:val="-4"/>
          <w:sz w:val="20"/>
        </w:rPr>
        <w:t> </w:t>
      </w:r>
      <w:r>
        <w:rPr>
          <w:sz w:val="20"/>
        </w:rPr>
        <w:t>in</w:t>
      </w:r>
      <w:r>
        <w:rPr>
          <w:spacing w:val="-3"/>
          <w:sz w:val="20"/>
        </w:rPr>
        <w:t> </w:t>
      </w:r>
      <w:r>
        <w:rPr>
          <w:sz w:val="20"/>
        </w:rPr>
        <w:t>the</w:t>
      </w:r>
      <w:r>
        <w:rPr>
          <w:spacing w:val="-4"/>
          <w:sz w:val="20"/>
        </w:rPr>
        <w:t> </w:t>
      </w:r>
      <w:r>
        <w:rPr>
          <w:sz w:val="20"/>
        </w:rPr>
        <w:t>MSB</w:t>
      </w:r>
      <w:r>
        <w:rPr>
          <w:spacing w:val="-4"/>
          <w:sz w:val="20"/>
        </w:rPr>
        <w:t> </w:t>
      </w:r>
      <w:r>
        <w:rPr>
          <w:sz w:val="20"/>
        </w:rPr>
        <w:t>position</w:t>
      </w:r>
      <w:r>
        <w:rPr>
          <w:spacing w:val="-4"/>
          <w:sz w:val="20"/>
        </w:rPr>
        <w:t> </w:t>
      </w:r>
      <w:r>
        <w:rPr>
          <w:sz w:val="20"/>
        </w:rPr>
        <w:t>in</w:t>
      </w:r>
      <w:r>
        <w:rPr>
          <w:spacing w:val="-4"/>
          <w:sz w:val="20"/>
        </w:rPr>
        <w:t> </w:t>
      </w:r>
      <w:r>
        <w:rPr>
          <w:sz w:val="20"/>
        </w:rPr>
        <w:t>the</w:t>
      </w:r>
      <w:r>
        <w:rPr>
          <w:spacing w:val="-3"/>
          <w:sz w:val="20"/>
        </w:rPr>
        <w:t> </w:t>
      </w:r>
      <w:r>
        <w:rPr>
          <w:spacing w:val="-2"/>
          <w:sz w:val="20"/>
        </w:rPr>
        <w:t>register.</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The</w:t>
      </w:r>
      <w:r>
        <w:rPr>
          <w:spacing w:val="-7"/>
          <w:sz w:val="20"/>
        </w:rPr>
        <w:t> </w:t>
      </w:r>
      <w:r>
        <w:rPr>
          <w:sz w:val="20"/>
        </w:rPr>
        <w:t>MSB</w:t>
      </w:r>
      <w:r>
        <w:rPr>
          <w:spacing w:val="-5"/>
          <w:sz w:val="20"/>
        </w:rPr>
        <w:t> </w:t>
      </w:r>
      <w:r>
        <w:rPr>
          <w:sz w:val="20"/>
        </w:rPr>
        <w:t>of</w:t>
      </w:r>
      <w:r>
        <w:rPr>
          <w:spacing w:val="-5"/>
          <w:sz w:val="20"/>
        </w:rPr>
        <w:t> </w:t>
      </w:r>
      <w:r>
        <w:rPr>
          <w:sz w:val="20"/>
        </w:rPr>
        <w:t>the</w:t>
      </w:r>
      <w:r>
        <w:rPr>
          <w:spacing w:val="-5"/>
          <w:sz w:val="20"/>
        </w:rPr>
        <w:t> </w:t>
      </w:r>
      <w:r>
        <w:rPr>
          <w:sz w:val="20"/>
        </w:rPr>
        <w:t>data</w:t>
      </w:r>
      <w:r>
        <w:rPr>
          <w:spacing w:val="-4"/>
          <w:sz w:val="20"/>
        </w:rPr>
        <w:t> </w:t>
      </w:r>
      <w:r>
        <w:rPr>
          <w:sz w:val="20"/>
        </w:rPr>
        <w:t>is</w:t>
      </w:r>
      <w:r>
        <w:rPr>
          <w:spacing w:val="-5"/>
          <w:sz w:val="20"/>
        </w:rPr>
        <w:t> </w:t>
      </w:r>
      <w:r>
        <w:rPr>
          <w:sz w:val="20"/>
        </w:rPr>
        <w:t>stored</w:t>
      </w:r>
      <w:r>
        <w:rPr>
          <w:spacing w:val="-5"/>
          <w:sz w:val="20"/>
        </w:rPr>
        <w:t> </w:t>
      </w:r>
      <w:r>
        <w:rPr>
          <w:sz w:val="20"/>
        </w:rPr>
        <w:t>in</w:t>
      </w:r>
      <w:r>
        <w:rPr>
          <w:spacing w:val="-5"/>
          <w:sz w:val="20"/>
        </w:rPr>
        <w:t> </w:t>
      </w:r>
      <w:r>
        <w:rPr>
          <w:sz w:val="20"/>
        </w:rPr>
        <w:t>the</w:t>
      </w:r>
      <w:r>
        <w:rPr>
          <w:spacing w:val="-5"/>
          <w:sz w:val="20"/>
        </w:rPr>
        <w:t> </w:t>
      </w:r>
      <w:r>
        <w:rPr>
          <w:sz w:val="20"/>
        </w:rPr>
        <w:t>memory</w:t>
      </w:r>
      <w:r>
        <w:rPr>
          <w:spacing w:val="-4"/>
          <w:sz w:val="20"/>
        </w:rPr>
        <w:t> </w:t>
      </w:r>
      <w:r>
        <w:rPr>
          <w:sz w:val="20"/>
        </w:rPr>
        <w:t>location</w:t>
      </w:r>
      <w:r>
        <w:rPr>
          <w:spacing w:val="-5"/>
          <w:sz w:val="20"/>
        </w:rPr>
        <w:t> </w:t>
      </w:r>
      <w:r>
        <w:rPr>
          <w:sz w:val="20"/>
        </w:rPr>
        <w:t>with</w:t>
      </w:r>
      <w:r>
        <w:rPr>
          <w:spacing w:val="-5"/>
          <w:sz w:val="20"/>
        </w:rPr>
        <w:t> </w:t>
      </w:r>
      <w:r>
        <w:rPr>
          <w:sz w:val="20"/>
        </w:rPr>
        <w:t>the</w:t>
      </w:r>
      <w:r>
        <w:rPr>
          <w:spacing w:val="-5"/>
          <w:sz w:val="20"/>
        </w:rPr>
        <w:t> </w:t>
      </w:r>
      <w:r>
        <w:rPr>
          <w:sz w:val="20"/>
        </w:rPr>
        <w:t>lowest</w:t>
      </w:r>
      <w:r>
        <w:rPr>
          <w:spacing w:val="-4"/>
          <w:sz w:val="20"/>
        </w:rPr>
        <w:t> </w:t>
      </w:r>
      <w:r>
        <w:rPr>
          <w:spacing w:val="-2"/>
          <w:sz w:val="20"/>
        </w:rPr>
        <w:t>address.</w:t>
      </w:r>
    </w:p>
    <w:p>
      <w:pPr>
        <w:pStyle w:val="ListParagraph"/>
        <w:numPr>
          <w:ilvl w:val="0"/>
          <w:numId w:val="1"/>
        </w:numPr>
        <w:tabs>
          <w:tab w:pos="1662" w:val="left" w:leader="none"/>
        </w:tabs>
        <w:spacing w:line="240" w:lineRule="auto" w:before="145" w:after="0"/>
        <w:ind w:left="1662" w:right="0" w:hanging="164"/>
        <w:jc w:val="left"/>
        <w:rPr>
          <w:rFonts w:ascii="Arial MT" w:hAnsi="Arial MT"/>
          <w:sz w:val="15"/>
        </w:rPr>
      </w:pPr>
      <w:r>
        <w:rPr>
          <w:sz w:val="20"/>
        </w:rPr>
        <w:t>The</w:t>
      </w:r>
      <w:r>
        <w:rPr>
          <w:spacing w:val="-9"/>
          <w:sz w:val="20"/>
        </w:rPr>
        <w:t> </w:t>
      </w:r>
      <w:r>
        <w:rPr>
          <w:sz w:val="20"/>
        </w:rPr>
        <w:t>other</w:t>
      </w:r>
      <w:r>
        <w:rPr>
          <w:spacing w:val="-7"/>
          <w:sz w:val="20"/>
        </w:rPr>
        <w:t> </w:t>
      </w:r>
      <w:r>
        <w:rPr>
          <w:sz w:val="20"/>
        </w:rPr>
        <w:t>data</w:t>
      </w:r>
      <w:r>
        <w:rPr>
          <w:spacing w:val="-7"/>
          <w:sz w:val="20"/>
        </w:rPr>
        <w:t> </w:t>
      </w:r>
      <w:r>
        <w:rPr>
          <w:sz w:val="20"/>
        </w:rPr>
        <w:t>bytes</w:t>
      </w:r>
      <w:r>
        <w:rPr>
          <w:spacing w:val="-6"/>
          <w:sz w:val="20"/>
        </w:rPr>
        <w:t> </w:t>
      </w:r>
      <w:r>
        <w:rPr>
          <w:sz w:val="20"/>
        </w:rPr>
        <w:t>are</w:t>
      </w:r>
      <w:r>
        <w:rPr>
          <w:spacing w:val="-7"/>
          <w:sz w:val="20"/>
        </w:rPr>
        <w:t> </w:t>
      </w:r>
      <w:r>
        <w:rPr>
          <w:sz w:val="20"/>
        </w:rPr>
        <w:t>positioned</w:t>
      </w:r>
      <w:r>
        <w:rPr>
          <w:spacing w:val="-7"/>
          <w:sz w:val="20"/>
        </w:rPr>
        <w:t> </w:t>
      </w:r>
      <w:r>
        <w:rPr>
          <w:sz w:val="20"/>
        </w:rPr>
        <w:t>in</w:t>
      </w:r>
      <w:r>
        <w:rPr>
          <w:spacing w:val="-7"/>
          <w:sz w:val="20"/>
        </w:rPr>
        <w:t> </w:t>
      </w:r>
      <w:r>
        <w:rPr>
          <w:sz w:val="20"/>
        </w:rPr>
        <w:t>decreasing</w:t>
      </w:r>
      <w:r>
        <w:rPr>
          <w:spacing w:val="-6"/>
          <w:sz w:val="20"/>
        </w:rPr>
        <w:t> </w:t>
      </w:r>
      <w:r>
        <w:rPr>
          <w:sz w:val="20"/>
        </w:rPr>
        <w:t>order</w:t>
      </w:r>
      <w:r>
        <w:rPr>
          <w:spacing w:val="-7"/>
          <w:sz w:val="20"/>
        </w:rPr>
        <w:t> </w:t>
      </w:r>
      <w:r>
        <w:rPr>
          <w:sz w:val="20"/>
        </w:rPr>
        <w:t>of</w:t>
      </w:r>
      <w:r>
        <w:rPr>
          <w:spacing w:val="-7"/>
          <w:sz w:val="20"/>
        </w:rPr>
        <w:t> </w:t>
      </w:r>
      <w:r>
        <w:rPr>
          <w:sz w:val="20"/>
        </w:rPr>
        <w:t>significance.</w:t>
      </w:r>
      <w:r>
        <w:rPr>
          <w:spacing w:val="-6"/>
          <w:sz w:val="20"/>
        </w:rPr>
        <w:t> </w:t>
      </w:r>
      <w:r>
        <w:rPr>
          <w:rFonts w:ascii="Arial MT" w:hAnsi="Arial MT"/>
          <w:spacing w:val="-4"/>
          <w:sz w:val="15"/>
        </w:rPr>
        <w:t>Addr</w:t>
      </w:r>
    </w:p>
    <w:p>
      <w:pPr>
        <w:pStyle w:val="BodyText"/>
        <w:rPr>
          <w:rFonts w:ascii="Arial MT"/>
        </w:rPr>
      </w:pPr>
    </w:p>
    <w:p>
      <w:pPr>
        <w:pStyle w:val="BodyText"/>
        <w:rPr>
          <w:rFonts w:ascii="Arial MT"/>
        </w:rPr>
      </w:pPr>
    </w:p>
    <w:p>
      <w:pPr>
        <w:pStyle w:val="BodyText"/>
        <w:spacing w:before="28"/>
        <w:rPr>
          <w:rFonts w:ascii="Arial MT"/>
        </w:rPr>
      </w:pPr>
    </w:p>
    <w:p>
      <w:pPr>
        <w:pStyle w:val="BodyText"/>
        <w:spacing w:after="0"/>
        <w:rPr>
          <w:rFonts w:ascii="Arial MT"/>
        </w:rPr>
        <w:sectPr>
          <w:pgSz w:w="11920" w:h="16840"/>
          <w:pgMar w:header="1429" w:footer="917" w:top="1820" w:bottom="1100" w:left="992" w:right="0"/>
        </w:sectPr>
      </w:pPr>
    </w:p>
    <w:p>
      <w:pPr>
        <w:spacing w:before="95"/>
        <w:ind w:left="0" w:right="637" w:firstLine="0"/>
        <w:jc w:val="right"/>
        <w:rPr>
          <w:rFonts w:ascii="Arial MT"/>
          <w:sz w:val="15"/>
        </w:rPr>
      </w:pPr>
      <w:r>
        <w:rPr>
          <w:rFonts w:ascii="Arial MT"/>
          <w:spacing w:val="-2"/>
          <w:sz w:val="15"/>
        </w:rPr>
        <w:t>Addr+1</w:t>
      </w:r>
    </w:p>
    <w:p>
      <w:pPr>
        <w:pStyle w:val="BodyText"/>
        <w:rPr>
          <w:rFonts w:ascii="Arial MT"/>
          <w:sz w:val="15"/>
        </w:rPr>
      </w:pPr>
    </w:p>
    <w:p>
      <w:pPr>
        <w:pStyle w:val="BodyText"/>
        <w:rPr>
          <w:rFonts w:ascii="Arial MT"/>
          <w:sz w:val="15"/>
        </w:rPr>
      </w:pPr>
    </w:p>
    <w:p>
      <w:pPr>
        <w:pStyle w:val="BodyText"/>
        <w:spacing w:before="67"/>
        <w:rPr>
          <w:rFonts w:ascii="Arial MT"/>
          <w:sz w:val="15"/>
        </w:rPr>
      </w:pPr>
    </w:p>
    <w:p>
      <w:pPr>
        <w:spacing w:before="0"/>
        <w:ind w:left="0" w:right="637" w:firstLine="0"/>
        <w:jc w:val="right"/>
        <w:rPr>
          <w:rFonts w:ascii="Arial MT"/>
          <w:sz w:val="15"/>
        </w:rPr>
      </w:pPr>
      <w:r>
        <w:rPr>
          <w:rFonts w:ascii="Arial MT"/>
          <w:spacing w:val="-2"/>
          <w:sz w:val="15"/>
        </w:rPr>
        <w:t>Addr+2</w:t>
      </w:r>
    </w:p>
    <w:p>
      <w:pPr>
        <w:pStyle w:val="BodyText"/>
        <w:spacing w:before="186"/>
        <w:rPr>
          <w:rFonts w:ascii="Arial MT"/>
        </w:rPr>
      </w:pPr>
      <w:r>
        <w:rPr>
          <w:rFonts w:ascii="Arial MT"/>
        </w:rPr>
        <w:drawing>
          <wp:anchor distT="0" distB="0" distL="0" distR="0" allowOverlap="1" layoutInCell="1" locked="0" behindDoc="1" simplePos="0" relativeHeight="487591936">
            <wp:simplePos x="0" y="0"/>
            <wp:positionH relativeFrom="page">
              <wp:posOffset>1457325</wp:posOffset>
            </wp:positionH>
            <wp:positionV relativeFrom="paragraph">
              <wp:posOffset>279681</wp:posOffset>
            </wp:positionV>
            <wp:extent cx="3076574" cy="1905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3076574" cy="190500"/>
                    </a:xfrm>
                    <a:prstGeom prst="rect">
                      <a:avLst/>
                    </a:prstGeom>
                  </pic:spPr>
                </pic:pic>
              </a:graphicData>
            </a:graphic>
          </wp:anchor>
        </w:drawing>
      </w:r>
    </w:p>
    <w:p>
      <w:pPr>
        <w:spacing w:line="240" w:lineRule="auto" w:before="0"/>
        <w:rPr>
          <w:rFonts w:ascii="Arial MT"/>
          <w:sz w:val="15"/>
        </w:rPr>
      </w:pPr>
      <w:r>
        <w:rPr/>
        <w:br w:type="column"/>
      </w:r>
      <w:r>
        <w:rPr>
          <w:rFonts w:ascii="Arial MT"/>
          <w:sz w:val="15"/>
        </w:rPr>
      </w:r>
    </w:p>
    <w:p>
      <w:pPr>
        <w:pStyle w:val="BodyText"/>
        <w:spacing w:before="128"/>
        <w:rPr>
          <w:rFonts w:ascii="Arial MT"/>
          <w:sz w:val="15"/>
        </w:rPr>
      </w:pPr>
    </w:p>
    <w:p>
      <w:pPr>
        <w:spacing w:before="1"/>
        <w:ind w:left="918" w:right="0" w:firstLine="0"/>
        <w:jc w:val="left"/>
        <w:rPr>
          <w:rFonts w:ascii="Arial MT"/>
          <w:sz w:val="15"/>
        </w:rPr>
      </w:pPr>
      <w:r>
        <w:rPr>
          <w:rFonts w:ascii="Arial MT"/>
          <w:spacing w:val="-2"/>
          <w:sz w:val="15"/>
        </w:rPr>
        <w:t>Memory</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48"/>
        <w:rPr>
          <w:rFonts w:ascii="Arial MT"/>
          <w:sz w:val="15"/>
        </w:rPr>
      </w:pPr>
    </w:p>
    <w:p>
      <w:pPr>
        <w:spacing w:before="0"/>
        <w:ind w:left="140" w:right="0" w:firstLine="0"/>
        <w:jc w:val="left"/>
        <w:rPr>
          <w:rFonts w:ascii="Arial MT"/>
          <w:sz w:val="15"/>
        </w:rPr>
      </w:pPr>
      <w:r>
        <w:rPr>
          <w:rFonts w:ascii="Arial MT"/>
          <w:sz w:val="15"/>
        </w:rPr>
        <mc:AlternateContent>
          <mc:Choice Requires="wps">
            <w:drawing>
              <wp:anchor distT="0" distB="0" distL="0" distR="0" allowOverlap="1" layoutInCell="1" locked="0" behindDoc="0" simplePos="0" relativeHeight="15733248">
                <wp:simplePos x="0" y="0"/>
                <wp:positionH relativeFrom="page">
                  <wp:posOffset>5448300</wp:posOffset>
                </wp:positionH>
                <wp:positionV relativeFrom="paragraph">
                  <wp:posOffset>-1210071</wp:posOffset>
                </wp:positionV>
                <wp:extent cx="2159000" cy="2703829"/>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59000" cy="2703829"/>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1"/>
                              <w:gridCol w:w="810"/>
                              <w:gridCol w:w="680"/>
                              <w:gridCol w:w="542"/>
                              <w:gridCol w:w="821"/>
                            </w:tblGrid>
                            <w:tr>
                              <w:trPr>
                                <w:trHeight w:val="740" w:hRule="atLeast"/>
                              </w:trPr>
                              <w:tc>
                                <w:tcPr>
                                  <w:tcW w:w="411" w:type="dxa"/>
                                </w:tcPr>
                                <w:p>
                                  <w:pPr>
                                    <w:pStyle w:val="TableParagraph"/>
                                    <w:spacing w:line="259" w:lineRule="auto" w:before="97"/>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A</w:t>
                                  </w:r>
                                </w:p>
                              </w:tc>
                              <w:tc>
                                <w:tcPr>
                                  <w:tcW w:w="2853" w:type="dxa"/>
                                  <w:gridSpan w:val="4"/>
                                  <w:vMerge w:val="restart"/>
                                  <w:tcBorders>
                                    <w:top w:val="nil"/>
                                    <w:bottom w:val="nil"/>
                                    <w:right w:val="nil"/>
                                  </w:tcBorders>
                                </w:tcPr>
                                <w:p>
                                  <w:pPr>
                                    <w:pStyle w:val="TableParagraph"/>
                                    <w:ind w:left="869"/>
                                    <w:rPr>
                                      <w:sz w:val="20"/>
                                    </w:rPr>
                                  </w:pPr>
                                  <w:r>
                                    <w:rPr>
                                      <w:sz w:val="20"/>
                                    </w:rPr>
                                    <w:drawing>
                                      <wp:inline distT="0" distB="0" distL="0" distR="0">
                                        <wp:extent cx="191150" cy="192176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191150" cy="1921764"/>
                                                </a:xfrm>
                                                <a:prstGeom prst="rect">
                                                  <a:avLst/>
                                                </a:prstGeom>
                                              </pic:spPr>
                                            </pic:pic>
                                          </a:graphicData>
                                        </a:graphic>
                                      </wp:inline>
                                    </w:drawing>
                                  </w:r>
                                  <w:r>
                                    <w:rPr>
                                      <w:sz w:val="20"/>
                                    </w:rPr>
                                  </w:r>
                                </w:p>
                              </w:tc>
                            </w:tr>
                            <w:tr>
                              <w:trPr>
                                <w:trHeight w:val="740" w:hRule="atLeast"/>
                              </w:trPr>
                              <w:tc>
                                <w:tcPr>
                                  <w:tcW w:w="411" w:type="dxa"/>
                                </w:tcPr>
                                <w:p>
                                  <w:pPr>
                                    <w:pStyle w:val="TableParagraph"/>
                                    <w:spacing w:line="259" w:lineRule="auto" w:before="102"/>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B</w:t>
                                  </w:r>
                                </w:p>
                              </w:tc>
                              <w:tc>
                                <w:tcPr>
                                  <w:tcW w:w="2853" w:type="dxa"/>
                                  <w:gridSpan w:val="4"/>
                                  <w:vMerge/>
                                  <w:tcBorders>
                                    <w:top w:val="nil"/>
                                    <w:bottom w:val="nil"/>
                                    <w:right w:val="nil"/>
                                  </w:tcBorders>
                                </w:tcPr>
                                <w:p>
                                  <w:pPr>
                                    <w:rPr>
                                      <w:sz w:val="2"/>
                                      <w:szCs w:val="2"/>
                                    </w:rPr>
                                  </w:pPr>
                                </w:p>
                              </w:tc>
                            </w:tr>
                            <w:tr>
                              <w:trPr>
                                <w:trHeight w:val="760" w:hRule="atLeast"/>
                              </w:trPr>
                              <w:tc>
                                <w:tcPr>
                                  <w:tcW w:w="411" w:type="dxa"/>
                                </w:tcPr>
                                <w:p>
                                  <w:pPr>
                                    <w:pStyle w:val="TableParagraph"/>
                                    <w:spacing w:line="259" w:lineRule="auto" w:before="107"/>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C</w:t>
                                  </w:r>
                                </w:p>
                              </w:tc>
                              <w:tc>
                                <w:tcPr>
                                  <w:tcW w:w="2853" w:type="dxa"/>
                                  <w:gridSpan w:val="4"/>
                                  <w:vMerge/>
                                  <w:tcBorders>
                                    <w:top w:val="nil"/>
                                    <w:bottom w:val="nil"/>
                                    <w:right w:val="nil"/>
                                  </w:tcBorders>
                                </w:tcPr>
                                <w:p>
                                  <w:pPr>
                                    <w:rPr>
                                      <w:sz w:val="2"/>
                                      <w:szCs w:val="2"/>
                                    </w:rPr>
                                  </w:pPr>
                                </w:p>
                              </w:tc>
                            </w:tr>
                            <w:tr>
                              <w:trPr>
                                <w:trHeight w:val="740" w:hRule="atLeast"/>
                              </w:trPr>
                              <w:tc>
                                <w:tcPr>
                                  <w:tcW w:w="411" w:type="dxa"/>
                                </w:tcPr>
                                <w:p>
                                  <w:pPr>
                                    <w:pStyle w:val="TableParagraph"/>
                                    <w:spacing w:line="259" w:lineRule="auto" w:before="92"/>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D</w:t>
                                  </w:r>
                                </w:p>
                              </w:tc>
                              <w:tc>
                                <w:tcPr>
                                  <w:tcW w:w="2853" w:type="dxa"/>
                                  <w:gridSpan w:val="4"/>
                                  <w:vMerge/>
                                  <w:tcBorders>
                                    <w:top w:val="nil"/>
                                    <w:bottom w:val="nil"/>
                                    <w:right w:val="nil"/>
                                  </w:tcBorders>
                                </w:tcPr>
                                <w:p>
                                  <w:pPr>
                                    <w:rPr>
                                      <w:sz w:val="2"/>
                                      <w:szCs w:val="2"/>
                                    </w:rPr>
                                  </w:pPr>
                                </w:p>
                              </w:tc>
                            </w:tr>
                            <w:tr>
                              <w:trPr>
                                <w:trHeight w:val="399" w:hRule="atLeast"/>
                              </w:trPr>
                              <w:tc>
                                <w:tcPr>
                                  <w:tcW w:w="411" w:type="dxa"/>
                                  <w:tcBorders>
                                    <w:right w:val="nil"/>
                                  </w:tcBorders>
                                </w:tcPr>
                                <w:p>
                                  <w:pPr>
                                    <w:pStyle w:val="TableParagraph"/>
                                    <w:spacing w:before="1"/>
                                    <w:ind w:left="22"/>
                                    <w:jc w:val="center"/>
                                    <w:rPr>
                                      <w:rFonts w:ascii="Arial MT"/>
                                      <w:sz w:val="15"/>
                                    </w:rPr>
                                  </w:pPr>
                                  <w:r>
                                    <w:rPr>
                                      <w:rFonts w:ascii="Arial MT"/>
                                      <w:spacing w:val="-10"/>
                                      <w:sz w:val="15"/>
                                    </w:rPr>
                                    <w:t>3</w:t>
                                  </w:r>
                                </w:p>
                                <w:p>
                                  <w:pPr>
                                    <w:pStyle w:val="TableParagraph"/>
                                    <w:spacing w:before="13"/>
                                    <w:ind w:left="22"/>
                                    <w:jc w:val="center"/>
                                    <w:rPr>
                                      <w:rFonts w:ascii="Arial MT"/>
                                      <w:sz w:val="15"/>
                                    </w:rPr>
                                  </w:pPr>
                                  <w:r>
                                    <w:rPr>
                                      <w:rFonts w:ascii="Arial MT"/>
                                      <w:spacing w:val="-10"/>
                                      <w:sz w:val="15"/>
                                    </w:rPr>
                                    <w:t>1</w:t>
                                  </w:r>
                                </w:p>
                              </w:tc>
                              <w:tc>
                                <w:tcPr>
                                  <w:tcW w:w="810" w:type="dxa"/>
                                  <w:tcBorders>
                                    <w:top w:val="nil"/>
                                    <w:left w:val="nil"/>
                                  </w:tcBorders>
                                </w:tcPr>
                                <w:p>
                                  <w:pPr>
                                    <w:pStyle w:val="TableParagraph"/>
                                    <w:spacing w:line="159" w:lineRule="exact"/>
                                    <w:ind w:right="45"/>
                                    <w:jc w:val="right"/>
                                    <w:rPr>
                                      <w:rFonts w:ascii="Arial MT"/>
                                      <w:sz w:val="15"/>
                                    </w:rPr>
                                  </w:pPr>
                                  <w:r>
                                    <w:rPr>
                                      <w:rFonts w:ascii="Arial MT"/>
                                      <w:spacing w:val="-10"/>
                                      <w:sz w:val="15"/>
                                    </w:rPr>
                                    <w:t>2</w:t>
                                  </w:r>
                                </w:p>
                                <w:p>
                                  <w:pPr>
                                    <w:pStyle w:val="TableParagraph"/>
                                    <w:spacing w:before="13"/>
                                    <w:ind w:right="45"/>
                                    <w:jc w:val="right"/>
                                    <w:rPr>
                                      <w:rFonts w:ascii="Arial MT"/>
                                      <w:sz w:val="15"/>
                                    </w:rPr>
                                  </w:pPr>
                                  <w:r>
                                    <w:rPr>
                                      <w:rFonts w:ascii="Arial MT"/>
                                      <w:spacing w:val="-10"/>
                                      <w:sz w:val="15"/>
                                    </w:rPr>
                                    <w:t>4</w:t>
                                  </w:r>
                                </w:p>
                              </w:tc>
                              <w:tc>
                                <w:tcPr>
                                  <w:tcW w:w="680" w:type="dxa"/>
                                  <w:tcBorders>
                                    <w:top w:val="nil"/>
                                    <w:right w:val="nil"/>
                                  </w:tcBorders>
                                </w:tcPr>
                                <w:p>
                                  <w:pPr>
                                    <w:pStyle w:val="TableParagraph"/>
                                    <w:spacing w:line="159" w:lineRule="exact"/>
                                    <w:ind w:left="178"/>
                                    <w:rPr>
                                      <w:rFonts w:ascii="Arial MT"/>
                                      <w:sz w:val="15"/>
                                    </w:rPr>
                                  </w:pPr>
                                  <w:r>
                                    <w:rPr>
                                      <w:rFonts w:ascii="Arial MT"/>
                                      <w:spacing w:val="-10"/>
                                      <w:sz w:val="15"/>
                                    </w:rPr>
                                    <w:t>2</w:t>
                                  </w:r>
                                </w:p>
                                <w:p>
                                  <w:pPr>
                                    <w:pStyle w:val="TableParagraph"/>
                                    <w:spacing w:before="13"/>
                                    <w:ind w:left="178"/>
                                    <w:rPr>
                                      <w:rFonts w:ascii="Arial MT"/>
                                      <w:sz w:val="15"/>
                                    </w:rPr>
                                  </w:pPr>
                                  <w:r>
                                    <w:rPr>
                                      <w:rFonts w:ascii="Arial MT"/>
                                      <w:spacing w:val="-10"/>
                                      <w:sz w:val="15"/>
                                    </w:rPr>
                                    <w:t>3</w:t>
                                  </w:r>
                                </w:p>
                              </w:tc>
                              <w:tc>
                                <w:tcPr>
                                  <w:tcW w:w="542" w:type="dxa"/>
                                  <w:tcBorders>
                                    <w:top w:val="nil"/>
                                    <w:left w:val="nil"/>
                                  </w:tcBorders>
                                </w:tcPr>
                                <w:p>
                                  <w:pPr>
                                    <w:pStyle w:val="TableParagraph"/>
                                    <w:spacing w:line="159" w:lineRule="exact"/>
                                    <w:ind w:right="22"/>
                                    <w:jc w:val="right"/>
                                    <w:rPr>
                                      <w:rFonts w:ascii="Arial MT"/>
                                      <w:sz w:val="15"/>
                                    </w:rPr>
                                  </w:pPr>
                                  <w:r>
                                    <w:rPr>
                                      <w:rFonts w:ascii="Arial MT"/>
                                      <w:spacing w:val="-10"/>
                                      <w:sz w:val="15"/>
                                    </w:rPr>
                                    <w:t>1</w:t>
                                  </w:r>
                                </w:p>
                                <w:p>
                                  <w:pPr>
                                    <w:pStyle w:val="TableParagraph"/>
                                    <w:spacing w:before="13"/>
                                    <w:ind w:right="22"/>
                                    <w:jc w:val="right"/>
                                    <w:rPr>
                                      <w:rFonts w:ascii="Arial MT"/>
                                      <w:sz w:val="15"/>
                                    </w:rPr>
                                  </w:pPr>
                                  <w:r>
                                    <w:rPr>
                                      <w:rFonts w:ascii="Arial MT"/>
                                      <w:spacing w:val="-10"/>
                                      <w:sz w:val="15"/>
                                    </w:rPr>
                                    <w:t>6</w:t>
                                  </w:r>
                                </w:p>
                              </w:tc>
                              <w:tc>
                                <w:tcPr>
                                  <w:tcW w:w="821" w:type="dxa"/>
                                  <w:tcBorders>
                                    <w:top w:val="nil"/>
                                    <w:right w:val="nil"/>
                                  </w:tcBorders>
                                </w:tcPr>
                                <w:p>
                                  <w:pPr>
                                    <w:pStyle w:val="TableParagraph"/>
                                    <w:spacing w:line="159" w:lineRule="exact"/>
                                    <w:ind w:left="171"/>
                                    <w:rPr>
                                      <w:rFonts w:ascii="Arial MT"/>
                                      <w:sz w:val="15"/>
                                    </w:rPr>
                                  </w:pPr>
                                  <w:r>
                                    <w:rPr>
                                      <w:rFonts w:ascii="Arial MT"/>
                                      <w:spacing w:val="-10"/>
                                      <w:sz w:val="15"/>
                                    </w:rPr>
                                    <w:t>1</w:t>
                                  </w:r>
                                </w:p>
                                <w:p>
                                  <w:pPr>
                                    <w:pStyle w:val="TableParagraph"/>
                                    <w:spacing w:before="13"/>
                                    <w:ind w:left="171"/>
                                    <w:rPr>
                                      <w:rFonts w:ascii="Arial MT"/>
                                      <w:sz w:val="15"/>
                                    </w:rPr>
                                  </w:pPr>
                                  <w:r>
                                    <w:rPr>
                                      <w:rFonts w:ascii="Arial MT"/>
                                      <w:spacing w:val="-10"/>
                                      <w:sz w:val="15"/>
                                    </w:rPr>
                                    <w:t>5</w:t>
                                  </w:r>
                                </w:p>
                              </w:tc>
                            </w:tr>
                            <w:tr>
                              <w:trPr>
                                <w:trHeight w:val="739" w:hRule="atLeast"/>
                              </w:trPr>
                              <w:tc>
                                <w:tcPr>
                                  <w:tcW w:w="1221" w:type="dxa"/>
                                  <w:gridSpan w:val="2"/>
                                </w:tcPr>
                                <w:p>
                                  <w:pPr>
                                    <w:pStyle w:val="TableParagraph"/>
                                    <w:spacing w:before="10"/>
                                    <w:rPr>
                                      <w:sz w:val="15"/>
                                    </w:rPr>
                                  </w:pPr>
                                </w:p>
                                <w:p>
                                  <w:pPr>
                                    <w:pStyle w:val="TableParagraph"/>
                                    <w:spacing w:line="259" w:lineRule="auto"/>
                                    <w:ind w:left="529" w:right="422"/>
                                    <w:rPr>
                                      <w:rFonts w:ascii="Arial MT"/>
                                      <w:sz w:val="15"/>
                                    </w:rPr>
                                  </w:pPr>
                                  <w:r>
                                    <w:rPr>
                                      <w:rFonts w:ascii="Arial MT"/>
                                      <w:spacing w:val="-4"/>
                                      <w:sz w:val="15"/>
                                    </w:rPr>
                                    <w:t>0x0</w:t>
                                  </w:r>
                                  <w:r>
                                    <w:rPr>
                                      <w:rFonts w:ascii="Arial MT"/>
                                      <w:sz w:val="15"/>
                                    </w:rPr>
                                    <w:t> </w:t>
                                  </w:r>
                                  <w:r>
                                    <w:rPr>
                                      <w:rFonts w:ascii="Arial MT"/>
                                      <w:spacing w:val="-10"/>
                                      <w:sz w:val="15"/>
                                    </w:rPr>
                                    <w:t>A</w:t>
                                  </w:r>
                                </w:p>
                              </w:tc>
                              <w:tc>
                                <w:tcPr>
                                  <w:tcW w:w="1222" w:type="dxa"/>
                                  <w:gridSpan w:val="2"/>
                                </w:tcPr>
                                <w:p>
                                  <w:pPr>
                                    <w:pStyle w:val="TableParagraph"/>
                                    <w:spacing w:before="10"/>
                                    <w:rPr>
                                      <w:sz w:val="15"/>
                                    </w:rPr>
                                  </w:pPr>
                                </w:p>
                                <w:p>
                                  <w:pPr>
                                    <w:pStyle w:val="TableParagraph"/>
                                    <w:spacing w:line="259" w:lineRule="auto"/>
                                    <w:ind w:left="538" w:right="414"/>
                                    <w:rPr>
                                      <w:rFonts w:ascii="Arial MT"/>
                                      <w:sz w:val="15"/>
                                    </w:rPr>
                                  </w:pPr>
                                  <w:r>
                                    <w:rPr>
                                      <w:rFonts w:ascii="Arial MT"/>
                                      <w:spacing w:val="-4"/>
                                      <w:sz w:val="15"/>
                                    </w:rPr>
                                    <w:t>0x0</w:t>
                                  </w:r>
                                  <w:r>
                                    <w:rPr>
                                      <w:rFonts w:ascii="Arial MT"/>
                                      <w:sz w:val="15"/>
                                    </w:rPr>
                                    <w:t> </w:t>
                                  </w:r>
                                  <w:r>
                                    <w:rPr>
                                      <w:rFonts w:ascii="Arial MT"/>
                                      <w:spacing w:val="-10"/>
                                      <w:sz w:val="15"/>
                                    </w:rPr>
                                    <w:t>B</w:t>
                                  </w:r>
                                </w:p>
                              </w:tc>
                              <w:tc>
                                <w:tcPr>
                                  <w:tcW w:w="821" w:type="dxa"/>
                                  <w:tcBorders>
                                    <w:right w:val="nil"/>
                                  </w:tcBorders>
                                </w:tcPr>
                                <w:p>
                                  <w:pPr>
                                    <w:pStyle w:val="TableParagraph"/>
                                    <w:spacing w:before="10"/>
                                    <w:rPr>
                                      <w:sz w:val="15"/>
                                    </w:rPr>
                                  </w:pPr>
                                </w:p>
                                <w:p>
                                  <w:pPr>
                                    <w:pStyle w:val="TableParagraph"/>
                                    <w:spacing w:line="259" w:lineRule="auto"/>
                                    <w:ind w:left="531" w:right="30"/>
                                    <w:rPr>
                                      <w:rFonts w:ascii="Arial MT"/>
                                      <w:sz w:val="15"/>
                                    </w:rPr>
                                  </w:pPr>
                                  <w:r>
                                    <w:rPr>
                                      <w:rFonts w:ascii="Arial MT"/>
                                      <w:spacing w:val="-4"/>
                                      <w:sz w:val="15"/>
                                    </w:rPr>
                                    <w:t>0x0</w:t>
                                  </w:r>
                                  <w:r>
                                    <w:rPr>
                                      <w:rFonts w:ascii="Arial MT"/>
                                      <w:sz w:val="15"/>
                                    </w:rPr>
                                    <w:t> </w:t>
                                  </w:r>
                                  <w:r>
                                    <w:rPr>
                                      <w:rFonts w:ascii="Arial MT"/>
                                      <w:spacing w:val="-10"/>
                                      <w:sz w:val="15"/>
                                    </w:rPr>
                                    <w:t>C</w:t>
                                  </w:r>
                                </w:p>
                              </w:tc>
                            </w:tr>
                          </w:tbl>
                          <w:p>
                            <w:pPr>
                              <w:pStyle w:val="BodyText"/>
                            </w:pPr>
                          </w:p>
                        </w:txbxContent>
                      </wps:txbx>
                      <wps:bodyPr wrap="square" lIns="0" tIns="0" rIns="0" bIns="0" rtlCol="0">
                        <a:noAutofit/>
                      </wps:bodyPr>
                    </wps:wsp>
                  </a:graphicData>
                </a:graphic>
              </wp:anchor>
            </w:drawing>
          </mc:Choice>
          <mc:Fallback>
            <w:pict>
              <v:shape style="position:absolute;margin-left:429pt;margin-top:-95.28125pt;width:170pt;height:212.9pt;mso-position-horizontal-relative:page;mso-position-vertical-relative:paragraph;z-index:15733248" type="#_x0000_t202" id="docshape1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1"/>
                        <w:gridCol w:w="810"/>
                        <w:gridCol w:w="680"/>
                        <w:gridCol w:w="542"/>
                        <w:gridCol w:w="821"/>
                      </w:tblGrid>
                      <w:tr>
                        <w:trPr>
                          <w:trHeight w:val="740" w:hRule="atLeast"/>
                        </w:trPr>
                        <w:tc>
                          <w:tcPr>
                            <w:tcW w:w="411" w:type="dxa"/>
                          </w:tcPr>
                          <w:p>
                            <w:pPr>
                              <w:pStyle w:val="TableParagraph"/>
                              <w:spacing w:line="259" w:lineRule="auto" w:before="97"/>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A</w:t>
                            </w:r>
                          </w:p>
                        </w:tc>
                        <w:tc>
                          <w:tcPr>
                            <w:tcW w:w="2853" w:type="dxa"/>
                            <w:gridSpan w:val="4"/>
                            <w:vMerge w:val="restart"/>
                            <w:tcBorders>
                              <w:top w:val="nil"/>
                              <w:bottom w:val="nil"/>
                              <w:right w:val="nil"/>
                            </w:tcBorders>
                          </w:tcPr>
                          <w:p>
                            <w:pPr>
                              <w:pStyle w:val="TableParagraph"/>
                              <w:ind w:left="869"/>
                              <w:rPr>
                                <w:sz w:val="20"/>
                              </w:rPr>
                            </w:pPr>
                            <w:r>
                              <w:rPr>
                                <w:sz w:val="20"/>
                              </w:rPr>
                              <w:drawing>
                                <wp:inline distT="0" distB="0" distL="0" distR="0">
                                  <wp:extent cx="191150" cy="192176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191150" cy="1921764"/>
                                          </a:xfrm>
                                          <a:prstGeom prst="rect">
                                            <a:avLst/>
                                          </a:prstGeom>
                                        </pic:spPr>
                                      </pic:pic>
                                    </a:graphicData>
                                  </a:graphic>
                                </wp:inline>
                              </w:drawing>
                            </w:r>
                            <w:r>
                              <w:rPr>
                                <w:sz w:val="20"/>
                              </w:rPr>
                            </w:r>
                          </w:p>
                        </w:tc>
                      </w:tr>
                      <w:tr>
                        <w:trPr>
                          <w:trHeight w:val="740" w:hRule="atLeast"/>
                        </w:trPr>
                        <w:tc>
                          <w:tcPr>
                            <w:tcW w:w="411" w:type="dxa"/>
                          </w:tcPr>
                          <w:p>
                            <w:pPr>
                              <w:pStyle w:val="TableParagraph"/>
                              <w:spacing w:line="259" w:lineRule="auto" w:before="102"/>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B</w:t>
                            </w:r>
                          </w:p>
                        </w:tc>
                        <w:tc>
                          <w:tcPr>
                            <w:tcW w:w="2853" w:type="dxa"/>
                            <w:gridSpan w:val="4"/>
                            <w:vMerge/>
                            <w:tcBorders>
                              <w:top w:val="nil"/>
                              <w:bottom w:val="nil"/>
                              <w:right w:val="nil"/>
                            </w:tcBorders>
                          </w:tcPr>
                          <w:p>
                            <w:pPr>
                              <w:rPr>
                                <w:sz w:val="2"/>
                                <w:szCs w:val="2"/>
                              </w:rPr>
                            </w:pPr>
                          </w:p>
                        </w:tc>
                      </w:tr>
                      <w:tr>
                        <w:trPr>
                          <w:trHeight w:val="760" w:hRule="atLeast"/>
                        </w:trPr>
                        <w:tc>
                          <w:tcPr>
                            <w:tcW w:w="411" w:type="dxa"/>
                          </w:tcPr>
                          <w:p>
                            <w:pPr>
                              <w:pStyle w:val="TableParagraph"/>
                              <w:spacing w:line="259" w:lineRule="auto" w:before="107"/>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C</w:t>
                            </w:r>
                          </w:p>
                        </w:tc>
                        <w:tc>
                          <w:tcPr>
                            <w:tcW w:w="2853" w:type="dxa"/>
                            <w:gridSpan w:val="4"/>
                            <w:vMerge/>
                            <w:tcBorders>
                              <w:top w:val="nil"/>
                              <w:bottom w:val="nil"/>
                              <w:right w:val="nil"/>
                            </w:tcBorders>
                          </w:tcPr>
                          <w:p>
                            <w:pPr>
                              <w:rPr>
                                <w:sz w:val="2"/>
                                <w:szCs w:val="2"/>
                              </w:rPr>
                            </w:pPr>
                          </w:p>
                        </w:tc>
                      </w:tr>
                      <w:tr>
                        <w:trPr>
                          <w:trHeight w:val="740" w:hRule="atLeast"/>
                        </w:trPr>
                        <w:tc>
                          <w:tcPr>
                            <w:tcW w:w="411" w:type="dxa"/>
                          </w:tcPr>
                          <w:p>
                            <w:pPr>
                              <w:pStyle w:val="TableParagraph"/>
                              <w:spacing w:line="259" w:lineRule="auto" w:before="92"/>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D</w:t>
                            </w:r>
                          </w:p>
                        </w:tc>
                        <w:tc>
                          <w:tcPr>
                            <w:tcW w:w="2853" w:type="dxa"/>
                            <w:gridSpan w:val="4"/>
                            <w:vMerge/>
                            <w:tcBorders>
                              <w:top w:val="nil"/>
                              <w:bottom w:val="nil"/>
                              <w:right w:val="nil"/>
                            </w:tcBorders>
                          </w:tcPr>
                          <w:p>
                            <w:pPr>
                              <w:rPr>
                                <w:sz w:val="2"/>
                                <w:szCs w:val="2"/>
                              </w:rPr>
                            </w:pPr>
                          </w:p>
                        </w:tc>
                      </w:tr>
                      <w:tr>
                        <w:trPr>
                          <w:trHeight w:val="399" w:hRule="atLeast"/>
                        </w:trPr>
                        <w:tc>
                          <w:tcPr>
                            <w:tcW w:w="411" w:type="dxa"/>
                            <w:tcBorders>
                              <w:right w:val="nil"/>
                            </w:tcBorders>
                          </w:tcPr>
                          <w:p>
                            <w:pPr>
                              <w:pStyle w:val="TableParagraph"/>
                              <w:spacing w:before="1"/>
                              <w:ind w:left="22"/>
                              <w:jc w:val="center"/>
                              <w:rPr>
                                <w:rFonts w:ascii="Arial MT"/>
                                <w:sz w:val="15"/>
                              </w:rPr>
                            </w:pPr>
                            <w:r>
                              <w:rPr>
                                <w:rFonts w:ascii="Arial MT"/>
                                <w:spacing w:val="-10"/>
                                <w:sz w:val="15"/>
                              </w:rPr>
                              <w:t>3</w:t>
                            </w:r>
                          </w:p>
                          <w:p>
                            <w:pPr>
                              <w:pStyle w:val="TableParagraph"/>
                              <w:spacing w:before="13"/>
                              <w:ind w:left="22"/>
                              <w:jc w:val="center"/>
                              <w:rPr>
                                <w:rFonts w:ascii="Arial MT"/>
                                <w:sz w:val="15"/>
                              </w:rPr>
                            </w:pPr>
                            <w:r>
                              <w:rPr>
                                <w:rFonts w:ascii="Arial MT"/>
                                <w:spacing w:val="-10"/>
                                <w:sz w:val="15"/>
                              </w:rPr>
                              <w:t>1</w:t>
                            </w:r>
                          </w:p>
                        </w:tc>
                        <w:tc>
                          <w:tcPr>
                            <w:tcW w:w="810" w:type="dxa"/>
                            <w:tcBorders>
                              <w:top w:val="nil"/>
                              <w:left w:val="nil"/>
                            </w:tcBorders>
                          </w:tcPr>
                          <w:p>
                            <w:pPr>
                              <w:pStyle w:val="TableParagraph"/>
                              <w:spacing w:line="159" w:lineRule="exact"/>
                              <w:ind w:right="45"/>
                              <w:jc w:val="right"/>
                              <w:rPr>
                                <w:rFonts w:ascii="Arial MT"/>
                                <w:sz w:val="15"/>
                              </w:rPr>
                            </w:pPr>
                            <w:r>
                              <w:rPr>
                                <w:rFonts w:ascii="Arial MT"/>
                                <w:spacing w:val="-10"/>
                                <w:sz w:val="15"/>
                              </w:rPr>
                              <w:t>2</w:t>
                            </w:r>
                          </w:p>
                          <w:p>
                            <w:pPr>
                              <w:pStyle w:val="TableParagraph"/>
                              <w:spacing w:before="13"/>
                              <w:ind w:right="45"/>
                              <w:jc w:val="right"/>
                              <w:rPr>
                                <w:rFonts w:ascii="Arial MT"/>
                                <w:sz w:val="15"/>
                              </w:rPr>
                            </w:pPr>
                            <w:r>
                              <w:rPr>
                                <w:rFonts w:ascii="Arial MT"/>
                                <w:spacing w:val="-10"/>
                                <w:sz w:val="15"/>
                              </w:rPr>
                              <w:t>4</w:t>
                            </w:r>
                          </w:p>
                        </w:tc>
                        <w:tc>
                          <w:tcPr>
                            <w:tcW w:w="680" w:type="dxa"/>
                            <w:tcBorders>
                              <w:top w:val="nil"/>
                              <w:right w:val="nil"/>
                            </w:tcBorders>
                          </w:tcPr>
                          <w:p>
                            <w:pPr>
                              <w:pStyle w:val="TableParagraph"/>
                              <w:spacing w:line="159" w:lineRule="exact"/>
                              <w:ind w:left="178"/>
                              <w:rPr>
                                <w:rFonts w:ascii="Arial MT"/>
                                <w:sz w:val="15"/>
                              </w:rPr>
                            </w:pPr>
                            <w:r>
                              <w:rPr>
                                <w:rFonts w:ascii="Arial MT"/>
                                <w:spacing w:val="-10"/>
                                <w:sz w:val="15"/>
                              </w:rPr>
                              <w:t>2</w:t>
                            </w:r>
                          </w:p>
                          <w:p>
                            <w:pPr>
                              <w:pStyle w:val="TableParagraph"/>
                              <w:spacing w:before="13"/>
                              <w:ind w:left="178"/>
                              <w:rPr>
                                <w:rFonts w:ascii="Arial MT"/>
                                <w:sz w:val="15"/>
                              </w:rPr>
                            </w:pPr>
                            <w:r>
                              <w:rPr>
                                <w:rFonts w:ascii="Arial MT"/>
                                <w:spacing w:val="-10"/>
                                <w:sz w:val="15"/>
                              </w:rPr>
                              <w:t>3</w:t>
                            </w:r>
                          </w:p>
                        </w:tc>
                        <w:tc>
                          <w:tcPr>
                            <w:tcW w:w="542" w:type="dxa"/>
                            <w:tcBorders>
                              <w:top w:val="nil"/>
                              <w:left w:val="nil"/>
                            </w:tcBorders>
                          </w:tcPr>
                          <w:p>
                            <w:pPr>
                              <w:pStyle w:val="TableParagraph"/>
                              <w:spacing w:line="159" w:lineRule="exact"/>
                              <w:ind w:right="22"/>
                              <w:jc w:val="right"/>
                              <w:rPr>
                                <w:rFonts w:ascii="Arial MT"/>
                                <w:sz w:val="15"/>
                              </w:rPr>
                            </w:pPr>
                            <w:r>
                              <w:rPr>
                                <w:rFonts w:ascii="Arial MT"/>
                                <w:spacing w:val="-10"/>
                                <w:sz w:val="15"/>
                              </w:rPr>
                              <w:t>1</w:t>
                            </w:r>
                          </w:p>
                          <w:p>
                            <w:pPr>
                              <w:pStyle w:val="TableParagraph"/>
                              <w:spacing w:before="13"/>
                              <w:ind w:right="22"/>
                              <w:jc w:val="right"/>
                              <w:rPr>
                                <w:rFonts w:ascii="Arial MT"/>
                                <w:sz w:val="15"/>
                              </w:rPr>
                            </w:pPr>
                            <w:r>
                              <w:rPr>
                                <w:rFonts w:ascii="Arial MT"/>
                                <w:spacing w:val="-10"/>
                                <w:sz w:val="15"/>
                              </w:rPr>
                              <w:t>6</w:t>
                            </w:r>
                          </w:p>
                        </w:tc>
                        <w:tc>
                          <w:tcPr>
                            <w:tcW w:w="821" w:type="dxa"/>
                            <w:tcBorders>
                              <w:top w:val="nil"/>
                              <w:right w:val="nil"/>
                            </w:tcBorders>
                          </w:tcPr>
                          <w:p>
                            <w:pPr>
                              <w:pStyle w:val="TableParagraph"/>
                              <w:spacing w:line="159" w:lineRule="exact"/>
                              <w:ind w:left="171"/>
                              <w:rPr>
                                <w:rFonts w:ascii="Arial MT"/>
                                <w:sz w:val="15"/>
                              </w:rPr>
                            </w:pPr>
                            <w:r>
                              <w:rPr>
                                <w:rFonts w:ascii="Arial MT"/>
                                <w:spacing w:val="-10"/>
                                <w:sz w:val="15"/>
                              </w:rPr>
                              <w:t>1</w:t>
                            </w:r>
                          </w:p>
                          <w:p>
                            <w:pPr>
                              <w:pStyle w:val="TableParagraph"/>
                              <w:spacing w:before="13"/>
                              <w:ind w:left="171"/>
                              <w:rPr>
                                <w:rFonts w:ascii="Arial MT"/>
                                <w:sz w:val="15"/>
                              </w:rPr>
                            </w:pPr>
                            <w:r>
                              <w:rPr>
                                <w:rFonts w:ascii="Arial MT"/>
                                <w:spacing w:val="-10"/>
                                <w:sz w:val="15"/>
                              </w:rPr>
                              <w:t>5</w:t>
                            </w:r>
                          </w:p>
                        </w:tc>
                      </w:tr>
                      <w:tr>
                        <w:trPr>
                          <w:trHeight w:val="739" w:hRule="atLeast"/>
                        </w:trPr>
                        <w:tc>
                          <w:tcPr>
                            <w:tcW w:w="1221" w:type="dxa"/>
                            <w:gridSpan w:val="2"/>
                          </w:tcPr>
                          <w:p>
                            <w:pPr>
                              <w:pStyle w:val="TableParagraph"/>
                              <w:spacing w:before="10"/>
                              <w:rPr>
                                <w:sz w:val="15"/>
                              </w:rPr>
                            </w:pPr>
                          </w:p>
                          <w:p>
                            <w:pPr>
                              <w:pStyle w:val="TableParagraph"/>
                              <w:spacing w:line="259" w:lineRule="auto"/>
                              <w:ind w:left="529" w:right="422"/>
                              <w:rPr>
                                <w:rFonts w:ascii="Arial MT"/>
                                <w:sz w:val="15"/>
                              </w:rPr>
                            </w:pPr>
                            <w:r>
                              <w:rPr>
                                <w:rFonts w:ascii="Arial MT"/>
                                <w:spacing w:val="-4"/>
                                <w:sz w:val="15"/>
                              </w:rPr>
                              <w:t>0x0</w:t>
                            </w:r>
                            <w:r>
                              <w:rPr>
                                <w:rFonts w:ascii="Arial MT"/>
                                <w:sz w:val="15"/>
                              </w:rPr>
                              <w:t> </w:t>
                            </w:r>
                            <w:r>
                              <w:rPr>
                                <w:rFonts w:ascii="Arial MT"/>
                                <w:spacing w:val="-10"/>
                                <w:sz w:val="15"/>
                              </w:rPr>
                              <w:t>A</w:t>
                            </w:r>
                          </w:p>
                        </w:tc>
                        <w:tc>
                          <w:tcPr>
                            <w:tcW w:w="1222" w:type="dxa"/>
                            <w:gridSpan w:val="2"/>
                          </w:tcPr>
                          <w:p>
                            <w:pPr>
                              <w:pStyle w:val="TableParagraph"/>
                              <w:spacing w:before="10"/>
                              <w:rPr>
                                <w:sz w:val="15"/>
                              </w:rPr>
                            </w:pPr>
                          </w:p>
                          <w:p>
                            <w:pPr>
                              <w:pStyle w:val="TableParagraph"/>
                              <w:spacing w:line="259" w:lineRule="auto"/>
                              <w:ind w:left="538" w:right="414"/>
                              <w:rPr>
                                <w:rFonts w:ascii="Arial MT"/>
                                <w:sz w:val="15"/>
                              </w:rPr>
                            </w:pPr>
                            <w:r>
                              <w:rPr>
                                <w:rFonts w:ascii="Arial MT"/>
                                <w:spacing w:val="-4"/>
                                <w:sz w:val="15"/>
                              </w:rPr>
                              <w:t>0x0</w:t>
                            </w:r>
                            <w:r>
                              <w:rPr>
                                <w:rFonts w:ascii="Arial MT"/>
                                <w:sz w:val="15"/>
                              </w:rPr>
                              <w:t> </w:t>
                            </w:r>
                            <w:r>
                              <w:rPr>
                                <w:rFonts w:ascii="Arial MT"/>
                                <w:spacing w:val="-10"/>
                                <w:sz w:val="15"/>
                              </w:rPr>
                              <w:t>B</w:t>
                            </w:r>
                          </w:p>
                        </w:tc>
                        <w:tc>
                          <w:tcPr>
                            <w:tcW w:w="821" w:type="dxa"/>
                            <w:tcBorders>
                              <w:right w:val="nil"/>
                            </w:tcBorders>
                          </w:tcPr>
                          <w:p>
                            <w:pPr>
                              <w:pStyle w:val="TableParagraph"/>
                              <w:spacing w:before="10"/>
                              <w:rPr>
                                <w:sz w:val="15"/>
                              </w:rPr>
                            </w:pPr>
                          </w:p>
                          <w:p>
                            <w:pPr>
                              <w:pStyle w:val="TableParagraph"/>
                              <w:spacing w:line="259" w:lineRule="auto"/>
                              <w:ind w:left="531" w:right="30"/>
                              <w:rPr>
                                <w:rFonts w:ascii="Arial MT"/>
                                <w:sz w:val="15"/>
                              </w:rPr>
                            </w:pPr>
                            <w:r>
                              <w:rPr>
                                <w:rFonts w:ascii="Arial MT"/>
                                <w:spacing w:val="-4"/>
                                <w:sz w:val="15"/>
                              </w:rPr>
                              <w:t>0x0</w:t>
                            </w:r>
                            <w:r>
                              <w:rPr>
                                <w:rFonts w:ascii="Arial MT"/>
                                <w:sz w:val="15"/>
                              </w:rPr>
                              <w:t> </w:t>
                            </w:r>
                            <w:r>
                              <w:rPr>
                                <w:rFonts w:ascii="Arial MT"/>
                                <w:spacing w:val="-10"/>
                                <w:sz w:val="15"/>
                              </w:rPr>
                              <w:t>C</w:t>
                            </w:r>
                          </w:p>
                        </w:tc>
                      </w:tr>
                    </w:tbl>
                    <w:p>
                      <w:pPr>
                        <w:pStyle w:val="BodyText"/>
                      </w:pPr>
                    </w:p>
                  </w:txbxContent>
                </v:textbox>
                <w10:wrap type="none"/>
              </v:shape>
            </w:pict>
          </mc:Fallback>
        </mc:AlternateContent>
      </w:r>
      <w:r>
        <w:rPr>
          <w:rFonts w:ascii="Arial MT"/>
          <w:spacing w:val="-2"/>
          <w:sz w:val="15"/>
        </w:rPr>
        <w:t>Register</w:t>
      </w:r>
    </w:p>
    <w:p>
      <w:pPr>
        <w:spacing w:before="51"/>
        <w:ind w:left="556" w:right="0" w:firstLine="0"/>
        <w:jc w:val="left"/>
        <w:rPr>
          <w:rFonts w:ascii="Arial MT"/>
          <w:sz w:val="15"/>
        </w:rPr>
      </w:pPr>
      <w:r>
        <w:rPr>
          <w:rFonts w:ascii="Arial MT"/>
          <w:spacing w:val="-2"/>
          <w:sz w:val="15"/>
        </w:rPr>
        <w:t>Addr+3</w:t>
      </w:r>
    </w:p>
    <w:p>
      <w:pPr>
        <w:spacing w:after="0"/>
        <w:jc w:val="left"/>
        <w:rPr>
          <w:rFonts w:ascii="Arial MT"/>
          <w:sz w:val="15"/>
        </w:rPr>
        <w:sectPr>
          <w:type w:val="continuous"/>
          <w:pgSz w:w="11920" w:h="16840"/>
          <w:pgMar w:header="1429" w:footer="917" w:top="1940" w:bottom="1100" w:left="992" w:right="0"/>
          <w:cols w:num="2" w:equalWidth="0">
            <w:col w:w="6148" w:space="40"/>
            <w:col w:w="4740"/>
          </w:cols>
        </w:sectPr>
      </w:pPr>
    </w:p>
    <w:p>
      <w:pPr>
        <w:pStyle w:val="BodyText"/>
        <w:rPr>
          <w:rFonts w:ascii="Arial MT"/>
          <w:sz w:val="19"/>
        </w:rPr>
      </w:pPr>
    </w:p>
    <w:p>
      <w:pPr>
        <w:pStyle w:val="BodyText"/>
        <w:spacing w:before="130"/>
        <w:rPr>
          <w:rFonts w:ascii="Arial MT"/>
          <w:sz w:val="19"/>
        </w:rPr>
      </w:pPr>
    </w:p>
    <w:p>
      <w:pPr>
        <w:spacing w:before="0"/>
        <w:ind w:left="2808" w:right="0" w:firstLine="0"/>
        <w:jc w:val="left"/>
        <w:rPr>
          <w:b/>
          <w:sz w:val="19"/>
        </w:rPr>
      </w:pPr>
      <w:r>
        <w:rPr>
          <w:b/>
          <w:sz w:val="19"/>
        </w:rPr>
        <w:t>Figure</w:t>
      </w:r>
      <w:r>
        <w:rPr>
          <w:b/>
          <w:spacing w:val="-10"/>
          <w:sz w:val="19"/>
        </w:rPr>
        <w:t> </w:t>
      </w:r>
      <w:r>
        <w:rPr>
          <w:b/>
          <w:sz w:val="19"/>
        </w:rPr>
        <w:t>A4.3:</w:t>
      </w:r>
      <w:r>
        <w:rPr>
          <w:b/>
          <w:spacing w:val="-10"/>
          <w:sz w:val="19"/>
        </w:rPr>
        <w:t> </w:t>
      </w:r>
      <w:r>
        <w:rPr>
          <w:b/>
          <w:sz w:val="19"/>
        </w:rPr>
        <w:t>Example</w:t>
      </w:r>
      <w:r>
        <w:rPr>
          <w:b/>
          <w:spacing w:val="-10"/>
          <w:sz w:val="19"/>
        </w:rPr>
        <w:t> </w:t>
      </w:r>
      <w:r>
        <w:rPr>
          <w:b/>
          <w:sz w:val="19"/>
        </w:rPr>
        <w:t>big-endian</w:t>
      </w:r>
      <w:r>
        <w:rPr>
          <w:b/>
          <w:spacing w:val="-10"/>
          <w:sz w:val="19"/>
        </w:rPr>
        <w:t> </w:t>
      </w:r>
      <w:r>
        <w:rPr>
          <w:b/>
          <w:sz w:val="19"/>
        </w:rPr>
        <w:t>byte-invariant</w:t>
      </w:r>
      <w:r>
        <w:rPr>
          <w:b/>
          <w:spacing w:val="-10"/>
          <w:sz w:val="19"/>
        </w:rPr>
        <w:t> </w:t>
      </w:r>
      <w:r>
        <w:rPr>
          <w:b/>
          <w:sz w:val="19"/>
        </w:rPr>
        <w:t>data</w:t>
      </w:r>
      <w:r>
        <w:rPr>
          <w:b/>
          <w:spacing w:val="-10"/>
          <w:sz w:val="19"/>
        </w:rPr>
        <w:t> </w:t>
      </w:r>
      <w:r>
        <w:rPr>
          <w:b/>
          <w:spacing w:val="-2"/>
          <w:sz w:val="19"/>
        </w:rPr>
        <w:t>structure</w:t>
      </w:r>
    </w:p>
    <w:p>
      <w:pPr>
        <w:pStyle w:val="BodyText"/>
        <w:rPr>
          <w:b/>
          <w:sz w:val="19"/>
        </w:rPr>
      </w:pPr>
    </w:p>
    <w:p>
      <w:pPr>
        <w:pStyle w:val="BodyText"/>
        <w:spacing w:before="3"/>
        <w:rPr>
          <w:b/>
          <w:sz w:val="19"/>
        </w:rPr>
      </w:pPr>
    </w:p>
    <w:p>
      <w:pPr>
        <w:pStyle w:val="BodyText"/>
        <w:spacing w:line="247" w:lineRule="auto"/>
        <w:ind w:left="1213" w:right="3191" w:firstLine="165"/>
      </w:pPr>
      <w:r>
        <w:rPr/>
        <w:t>In</w:t>
      </w:r>
      <w:r>
        <w:rPr>
          <w:spacing w:val="-7"/>
        </w:rPr>
        <w:t> </w:t>
      </w:r>
      <w:r>
        <w:rPr>
          <w:color w:val="0000FF"/>
        </w:rPr>
        <w:t>Figure</w:t>
      </w:r>
      <w:r>
        <w:rPr>
          <w:color w:val="0000FF"/>
          <w:spacing w:val="-7"/>
        </w:rPr>
        <w:t> </w:t>
      </w:r>
      <w:r>
        <w:rPr>
          <w:color w:val="0000FF"/>
        </w:rPr>
        <w:t>A4.4</w:t>
      </w:r>
      <w:r>
        <w:rPr>
          <w:color w:val="0000FF"/>
          <w:spacing w:val="-7"/>
        </w:rPr>
        <w:t> </w:t>
      </w:r>
      <w:r>
        <w:rPr/>
        <w:t>there</w:t>
      </w:r>
      <w:r>
        <w:rPr>
          <w:spacing w:val="-7"/>
        </w:rPr>
        <w:t> </w:t>
      </w:r>
      <w:r>
        <w:rPr/>
        <w:t>is</w:t>
      </w:r>
      <w:r>
        <w:rPr>
          <w:spacing w:val="-7"/>
        </w:rPr>
        <w:t> </w:t>
      </w:r>
      <w:r>
        <w:rPr/>
        <w:t>an</w:t>
      </w:r>
      <w:r>
        <w:rPr>
          <w:spacing w:val="-7"/>
        </w:rPr>
        <w:t> </w:t>
      </w:r>
      <w:r>
        <w:rPr/>
        <w:t>example</w:t>
      </w:r>
      <w:r>
        <w:rPr>
          <w:spacing w:val="-7"/>
        </w:rPr>
        <w:t> </w:t>
      </w:r>
      <w:r>
        <w:rPr/>
        <w:t>of</w:t>
      </w:r>
      <w:r>
        <w:rPr>
          <w:spacing w:val="-7"/>
        </w:rPr>
        <w:t> </w:t>
      </w:r>
      <w:r>
        <w:rPr/>
        <w:t>a</w:t>
      </w:r>
      <w:r>
        <w:rPr>
          <w:spacing w:val="-7"/>
        </w:rPr>
        <w:t> </w:t>
      </w:r>
      <w:r>
        <w:rPr/>
        <w:t>little-endian,</w:t>
      </w:r>
      <w:r>
        <w:rPr>
          <w:spacing w:val="-7"/>
        </w:rPr>
        <w:t> </w:t>
      </w:r>
      <w:r>
        <w:rPr/>
        <w:t>byte-invariant</w:t>
      </w:r>
      <w:r>
        <w:rPr>
          <w:spacing w:val="-7"/>
        </w:rPr>
        <w:t> </w:t>
      </w:r>
      <w:r>
        <w:rPr/>
        <w:t>data structure. In this structure:</w:t>
      </w:r>
    </w:p>
    <w:p>
      <w:pPr>
        <w:pStyle w:val="ListParagraph"/>
        <w:numPr>
          <w:ilvl w:val="0"/>
          <w:numId w:val="1"/>
        </w:numPr>
        <w:tabs>
          <w:tab w:pos="1663" w:val="left" w:leader="none"/>
        </w:tabs>
        <w:spacing w:line="247" w:lineRule="auto" w:before="139" w:after="0"/>
        <w:ind w:left="1663" w:right="3693" w:hanging="165"/>
        <w:jc w:val="left"/>
        <w:rPr>
          <w:sz w:val="20"/>
        </w:rPr>
      </w:pPr>
      <w:r>
        <w:rPr>
          <w:sz w:val="20"/>
        </w:rPr>
        <w:t>The</w:t>
      </w:r>
      <w:r>
        <w:rPr>
          <w:spacing w:val="-4"/>
          <w:sz w:val="20"/>
        </w:rPr>
        <w:t> </w:t>
      </w:r>
      <w:r>
        <w:rPr>
          <w:sz w:val="20"/>
        </w:rPr>
        <w:t>LSB</w:t>
      </w:r>
      <w:r>
        <w:rPr>
          <w:spacing w:val="-4"/>
          <w:sz w:val="20"/>
        </w:rPr>
        <w:t> </w:t>
      </w:r>
      <w:r>
        <w:rPr>
          <w:sz w:val="20"/>
        </w:rPr>
        <w:t>of</w:t>
      </w:r>
      <w:r>
        <w:rPr>
          <w:spacing w:val="-4"/>
          <w:sz w:val="20"/>
        </w:rPr>
        <w:t> </w:t>
      </w:r>
      <w:r>
        <w:rPr>
          <w:sz w:val="20"/>
        </w:rPr>
        <w:t>the</w:t>
      </w:r>
      <w:r>
        <w:rPr>
          <w:spacing w:val="-4"/>
          <w:sz w:val="20"/>
        </w:rPr>
        <w:t> </w:t>
      </w:r>
      <w:r>
        <w:rPr>
          <w:sz w:val="20"/>
        </w:rPr>
        <w:t>data,</w:t>
      </w:r>
      <w:r>
        <w:rPr>
          <w:spacing w:val="-4"/>
          <w:sz w:val="20"/>
        </w:rPr>
        <w:t> </w:t>
      </w:r>
      <w:r>
        <w:rPr>
          <w:sz w:val="20"/>
        </w:rPr>
        <w:t>which</w:t>
      </w:r>
      <w:r>
        <w:rPr>
          <w:spacing w:val="-4"/>
          <w:sz w:val="20"/>
        </w:rPr>
        <w:t> </w:t>
      </w:r>
      <w:r>
        <w:rPr>
          <w:sz w:val="20"/>
        </w:rPr>
        <w:t>is</w:t>
      </w:r>
      <w:r>
        <w:rPr>
          <w:spacing w:val="-4"/>
          <w:sz w:val="20"/>
        </w:rPr>
        <w:t> </w:t>
      </w:r>
      <w:r>
        <w:rPr>
          <w:sz w:val="18"/>
        </w:rPr>
        <w:t>0x0D</w:t>
      </w:r>
      <w:r>
        <w:rPr>
          <w:sz w:val="20"/>
        </w:rPr>
        <w:t>,</w:t>
      </w:r>
      <w:r>
        <w:rPr>
          <w:spacing w:val="-4"/>
          <w:sz w:val="20"/>
        </w:rPr>
        <w:t> </w:t>
      </w:r>
      <w:r>
        <w:rPr>
          <w:sz w:val="20"/>
        </w:rPr>
        <w:t>is</w:t>
      </w:r>
      <w:r>
        <w:rPr>
          <w:spacing w:val="-4"/>
          <w:sz w:val="20"/>
        </w:rPr>
        <w:t> </w:t>
      </w:r>
      <w:r>
        <w:rPr>
          <w:sz w:val="20"/>
        </w:rPr>
        <w:t>stored</w:t>
      </w:r>
      <w:r>
        <w:rPr>
          <w:spacing w:val="-4"/>
          <w:sz w:val="20"/>
        </w:rPr>
        <w:t> </w:t>
      </w:r>
      <w:r>
        <w:rPr>
          <w:sz w:val="20"/>
        </w:rPr>
        <w:t>in</w:t>
      </w:r>
      <w:r>
        <w:rPr>
          <w:spacing w:val="-4"/>
          <w:sz w:val="20"/>
        </w:rPr>
        <w:t> </w:t>
      </w:r>
      <w:r>
        <w:rPr>
          <w:sz w:val="20"/>
        </w:rPr>
        <w:t>the</w:t>
      </w:r>
      <w:r>
        <w:rPr>
          <w:spacing w:val="-4"/>
          <w:sz w:val="20"/>
        </w:rPr>
        <w:t> </w:t>
      </w:r>
      <w:r>
        <w:rPr>
          <w:sz w:val="20"/>
        </w:rPr>
        <w:t>LSB</w:t>
      </w:r>
      <w:r>
        <w:rPr>
          <w:spacing w:val="-4"/>
          <w:sz w:val="20"/>
        </w:rPr>
        <w:t> </w:t>
      </w:r>
      <w:r>
        <w:rPr>
          <w:sz w:val="20"/>
        </w:rPr>
        <w:t>position</w:t>
      </w:r>
      <w:r>
        <w:rPr>
          <w:spacing w:val="-4"/>
          <w:sz w:val="20"/>
        </w:rPr>
        <w:t> </w:t>
      </w:r>
      <w:r>
        <w:rPr>
          <w:sz w:val="20"/>
        </w:rPr>
        <w:t>in</w:t>
      </w:r>
      <w:r>
        <w:rPr>
          <w:spacing w:val="-4"/>
          <w:sz w:val="20"/>
        </w:rPr>
        <w:t> </w:t>
      </w:r>
      <w:r>
        <w:rPr>
          <w:sz w:val="20"/>
        </w:rPr>
        <w:t>the </w:t>
      </w:r>
      <w:r>
        <w:rPr>
          <w:spacing w:val="-2"/>
          <w:sz w:val="20"/>
        </w:rPr>
        <w:t>register.</w:t>
      </w:r>
    </w:p>
    <w:p>
      <w:pPr>
        <w:pStyle w:val="ListParagraph"/>
        <w:numPr>
          <w:ilvl w:val="0"/>
          <w:numId w:val="1"/>
        </w:numPr>
        <w:tabs>
          <w:tab w:pos="1662" w:val="left" w:leader="none"/>
        </w:tabs>
        <w:spacing w:line="240" w:lineRule="auto" w:before="139" w:after="0"/>
        <w:ind w:left="1662" w:right="0" w:hanging="164"/>
        <w:jc w:val="left"/>
        <w:rPr>
          <w:sz w:val="20"/>
        </w:rPr>
      </w:pPr>
      <w:r>
        <w:rPr>
          <w:sz w:val="20"/>
        </w:rPr>
        <w:t>The</w:t>
      </w:r>
      <w:r>
        <w:rPr>
          <w:spacing w:val="-7"/>
          <w:sz w:val="20"/>
        </w:rPr>
        <w:t> </w:t>
      </w:r>
      <w:r>
        <w:rPr>
          <w:sz w:val="20"/>
        </w:rPr>
        <w:t>LSB</w:t>
      </w:r>
      <w:r>
        <w:rPr>
          <w:spacing w:val="-5"/>
          <w:sz w:val="20"/>
        </w:rPr>
        <w:t> </w:t>
      </w:r>
      <w:r>
        <w:rPr>
          <w:sz w:val="20"/>
        </w:rPr>
        <w:t>of</w:t>
      </w:r>
      <w:r>
        <w:rPr>
          <w:spacing w:val="-5"/>
          <w:sz w:val="20"/>
        </w:rPr>
        <w:t> </w:t>
      </w:r>
      <w:r>
        <w:rPr>
          <w:sz w:val="20"/>
        </w:rPr>
        <w:t>the</w:t>
      </w:r>
      <w:r>
        <w:rPr>
          <w:spacing w:val="-5"/>
          <w:sz w:val="20"/>
        </w:rPr>
        <w:t> </w:t>
      </w:r>
      <w:r>
        <w:rPr>
          <w:sz w:val="20"/>
        </w:rPr>
        <w:t>data</w:t>
      </w:r>
      <w:r>
        <w:rPr>
          <w:spacing w:val="-4"/>
          <w:sz w:val="20"/>
        </w:rPr>
        <w:t> </w:t>
      </w:r>
      <w:r>
        <w:rPr>
          <w:sz w:val="20"/>
        </w:rPr>
        <w:t>is</w:t>
      </w:r>
      <w:r>
        <w:rPr>
          <w:spacing w:val="-5"/>
          <w:sz w:val="20"/>
        </w:rPr>
        <w:t> </w:t>
      </w:r>
      <w:r>
        <w:rPr>
          <w:sz w:val="20"/>
        </w:rPr>
        <w:t>stored</w:t>
      </w:r>
      <w:r>
        <w:rPr>
          <w:spacing w:val="-5"/>
          <w:sz w:val="20"/>
        </w:rPr>
        <w:t> </w:t>
      </w:r>
      <w:r>
        <w:rPr>
          <w:sz w:val="20"/>
        </w:rPr>
        <w:t>in</w:t>
      </w:r>
      <w:r>
        <w:rPr>
          <w:spacing w:val="-5"/>
          <w:sz w:val="20"/>
        </w:rPr>
        <w:t> </w:t>
      </w:r>
      <w:r>
        <w:rPr>
          <w:sz w:val="20"/>
        </w:rPr>
        <w:t>the</w:t>
      </w:r>
      <w:r>
        <w:rPr>
          <w:spacing w:val="-5"/>
          <w:sz w:val="20"/>
        </w:rPr>
        <w:t> </w:t>
      </w:r>
      <w:r>
        <w:rPr>
          <w:sz w:val="20"/>
        </w:rPr>
        <w:t>memory</w:t>
      </w:r>
      <w:r>
        <w:rPr>
          <w:spacing w:val="-4"/>
          <w:sz w:val="20"/>
        </w:rPr>
        <w:t> </w:t>
      </w:r>
      <w:r>
        <w:rPr>
          <w:sz w:val="20"/>
        </w:rPr>
        <w:t>location</w:t>
      </w:r>
      <w:r>
        <w:rPr>
          <w:spacing w:val="-5"/>
          <w:sz w:val="20"/>
        </w:rPr>
        <w:t> </w:t>
      </w:r>
      <w:r>
        <w:rPr>
          <w:sz w:val="20"/>
        </w:rPr>
        <w:t>with</w:t>
      </w:r>
      <w:r>
        <w:rPr>
          <w:spacing w:val="-5"/>
          <w:sz w:val="20"/>
        </w:rPr>
        <w:t> </w:t>
      </w:r>
      <w:r>
        <w:rPr>
          <w:sz w:val="20"/>
        </w:rPr>
        <w:t>the</w:t>
      </w:r>
      <w:r>
        <w:rPr>
          <w:spacing w:val="-5"/>
          <w:sz w:val="20"/>
        </w:rPr>
        <w:t> </w:t>
      </w:r>
      <w:r>
        <w:rPr>
          <w:sz w:val="20"/>
        </w:rPr>
        <w:t>lowest</w:t>
      </w:r>
      <w:r>
        <w:rPr>
          <w:spacing w:val="-4"/>
          <w:sz w:val="20"/>
        </w:rPr>
        <w:t> </w:t>
      </w:r>
      <w:r>
        <w:rPr>
          <w:spacing w:val="-2"/>
          <w:sz w:val="20"/>
        </w:rPr>
        <w:t>address.</w:t>
      </w:r>
    </w:p>
    <w:p>
      <w:pPr>
        <w:pStyle w:val="ListParagraph"/>
        <w:spacing w:after="0" w:line="240" w:lineRule="auto"/>
        <w:jc w:val="left"/>
        <w:rPr>
          <w:sz w:val="20"/>
        </w:rPr>
        <w:sectPr>
          <w:type w:val="continuous"/>
          <w:pgSz w:w="11920" w:h="16840"/>
          <w:pgMar w:header="1429" w:footer="917" w:top="1940" w:bottom="1100" w:left="992" w:right="0"/>
        </w:sectPr>
      </w:pPr>
    </w:p>
    <w:p>
      <w:pPr>
        <w:pStyle w:val="BodyText"/>
        <w:spacing w:before="7"/>
      </w:pPr>
    </w:p>
    <w:p>
      <w:pPr>
        <w:pStyle w:val="ListParagraph"/>
        <w:numPr>
          <w:ilvl w:val="0"/>
          <w:numId w:val="1"/>
        </w:numPr>
        <w:tabs>
          <w:tab w:pos="1662" w:val="left" w:leader="none"/>
        </w:tabs>
        <w:spacing w:line="240" w:lineRule="auto" w:before="0" w:after="0"/>
        <w:ind w:left="1662" w:right="0" w:hanging="164"/>
        <w:jc w:val="left"/>
        <w:rPr>
          <w:sz w:val="20"/>
        </w:rPr>
      </w:pPr>
      <w:r>
        <w:rPr>
          <w:sz w:val="20"/>
        </w:rPr>
        <w:drawing>
          <wp:anchor distT="0" distB="0" distL="0" distR="0" allowOverlap="1" layoutInCell="1" locked="0" behindDoc="0" simplePos="0" relativeHeight="15735808">
            <wp:simplePos x="0" y="0"/>
            <wp:positionH relativeFrom="page">
              <wp:posOffset>6305550</wp:posOffset>
            </wp:positionH>
            <wp:positionV relativeFrom="paragraph">
              <wp:posOffset>73429</wp:posOffset>
            </wp:positionV>
            <wp:extent cx="190500" cy="192404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190500" cy="1924049"/>
                    </a:xfrm>
                    <a:prstGeom prst="rect">
                      <a:avLst/>
                    </a:prstGeom>
                  </pic:spPr>
                </pic:pic>
              </a:graphicData>
            </a:graphic>
          </wp:anchor>
        </w:drawing>
      </w:r>
      <w:r>
        <w:rPr>
          <w:sz w:val="20"/>
        </w:rPr>
        <w:t>The</w:t>
      </w:r>
      <w:r>
        <w:rPr>
          <w:spacing w:val="-6"/>
          <w:sz w:val="20"/>
        </w:rPr>
        <w:t> </w:t>
      </w:r>
      <w:r>
        <w:rPr>
          <w:sz w:val="20"/>
        </w:rPr>
        <w:t>other</w:t>
      </w:r>
      <w:r>
        <w:rPr>
          <w:spacing w:val="-6"/>
          <w:sz w:val="20"/>
        </w:rPr>
        <w:t> </w:t>
      </w:r>
      <w:r>
        <w:rPr>
          <w:sz w:val="20"/>
        </w:rPr>
        <w:t>data</w:t>
      </w:r>
      <w:r>
        <w:rPr>
          <w:spacing w:val="-6"/>
          <w:sz w:val="20"/>
        </w:rPr>
        <w:t> </w:t>
      </w:r>
      <w:r>
        <w:rPr>
          <w:sz w:val="20"/>
        </w:rPr>
        <w:t>bytes</w:t>
      </w:r>
      <w:r>
        <w:rPr>
          <w:spacing w:val="-6"/>
          <w:sz w:val="20"/>
        </w:rPr>
        <w:t> </w:t>
      </w:r>
      <w:r>
        <w:rPr>
          <w:sz w:val="20"/>
        </w:rPr>
        <w:t>are</w:t>
      </w:r>
      <w:r>
        <w:rPr>
          <w:spacing w:val="-6"/>
          <w:sz w:val="20"/>
        </w:rPr>
        <w:t> </w:t>
      </w:r>
      <w:r>
        <w:rPr>
          <w:sz w:val="20"/>
        </w:rPr>
        <w:t>positioned</w:t>
      </w:r>
      <w:r>
        <w:rPr>
          <w:spacing w:val="-6"/>
          <w:sz w:val="20"/>
        </w:rPr>
        <w:t> </w:t>
      </w:r>
      <w:r>
        <w:rPr>
          <w:sz w:val="20"/>
        </w:rPr>
        <w:t>in</w:t>
      </w:r>
      <w:r>
        <w:rPr>
          <w:spacing w:val="-6"/>
          <w:sz w:val="20"/>
        </w:rPr>
        <w:t> </w:t>
      </w:r>
      <w:r>
        <w:rPr>
          <w:sz w:val="20"/>
        </w:rPr>
        <w:t>increasing</w:t>
      </w:r>
      <w:r>
        <w:rPr>
          <w:spacing w:val="-6"/>
          <w:sz w:val="20"/>
        </w:rPr>
        <w:t> </w:t>
      </w:r>
      <w:r>
        <w:rPr>
          <w:sz w:val="20"/>
        </w:rPr>
        <w:t>order</w:t>
      </w:r>
      <w:r>
        <w:rPr>
          <w:spacing w:val="-6"/>
          <w:sz w:val="20"/>
        </w:rPr>
        <w:t> </w:t>
      </w:r>
      <w:r>
        <w:rPr>
          <w:sz w:val="20"/>
        </w:rPr>
        <w:t>of</w:t>
      </w:r>
      <w:r>
        <w:rPr>
          <w:spacing w:val="-6"/>
          <w:sz w:val="20"/>
        </w:rPr>
        <w:t> </w:t>
      </w:r>
      <w:r>
        <w:rPr>
          <w:spacing w:val="-2"/>
          <w:sz w:val="20"/>
        </w:rPr>
        <w:t>significance.</w:t>
      </w:r>
    </w:p>
    <w:p>
      <w:pPr>
        <w:spacing w:before="141"/>
        <w:ind w:left="2286" w:right="1023" w:firstLine="0"/>
        <w:jc w:val="center"/>
        <w:rPr>
          <w:rFonts w:ascii="Arial MT"/>
          <w:sz w:val="15"/>
        </w:rPr>
      </w:pPr>
      <w:r>
        <w:rPr>
          <w:rFonts w:ascii="Arial MT"/>
          <w:sz w:val="15"/>
        </w:rPr>
        <mc:AlternateContent>
          <mc:Choice Requires="wps">
            <w:drawing>
              <wp:anchor distT="0" distB="0" distL="0" distR="0" allowOverlap="1" layoutInCell="1" locked="0" behindDoc="0" simplePos="0" relativeHeight="15734784">
                <wp:simplePos x="0" y="0"/>
                <wp:positionH relativeFrom="page">
                  <wp:posOffset>5448300</wp:posOffset>
                </wp:positionH>
                <wp:positionV relativeFrom="paragraph">
                  <wp:posOffset>89673</wp:posOffset>
                </wp:positionV>
                <wp:extent cx="2159000" cy="270319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159000" cy="270319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1"/>
                              <w:gridCol w:w="810"/>
                              <w:gridCol w:w="680"/>
                              <w:gridCol w:w="542"/>
                              <w:gridCol w:w="831"/>
                            </w:tblGrid>
                            <w:tr>
                              <w:trPr>
                                <w:trHeight w:val="740" w:hRule="atLeast"/>
                              </w:trPr>
                              <w:tc>
                                <w:tcPr>
                                  <w:tcW w:w="411" w:type="dxa"/>
                                </w:tcPr>
                                <w:p>
                                  <w:pPr>
                                    <w:pStyle w:val="TableParagraph"/>
                                    <w:spacing w:line="259" w:lineRule="auto" w:before="91"/>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D</w:t>
                                  </w:r>
                                </w:p>
                              </w:tc>
                              <w:tc>
                                <w:tcPr>
                                  <w:tcW w:w="2863" w:type="dxa"/>
                                  <w:gridSpan w:val="4"/>
                                  <w:vMerge w:val="restart"/>
                                  <w:tcBorders>
                                    <w:top w:val="nil"/>
                                    <w:bottom w:val="nil"/>
                                    <w:right w:val="nil"/>
                                  </w:tcBorders>
                                </w:tcPr>
                                <w:p>
                                  <w:pPr>
                                    <w:pStyle w:val="TableParagraph"/>
                                    <w:rPr>
                                      <w:rFonts w:ascii="Times New Roman"/>
                                      <w:sz w:val="18"/>
                                    </w:rPr>
                                  </w:pPr>
                                </w:p>
                              </w:tc>
                            </w:tr>
                            <w:tr>
                              <w:trPr>
                                <w:trHeight w:val="739" w:hRule="atLeast"/>
                              </w:trPr>
                              <w:tc>
                                <w:tcPr>
                                  <w:tcW w:w="411" w:type="dxa"/>
                                </w:tcPr>
                                <w:p>
                                  <w:pPr>
                                    <w:pStyle w:val="TableParagraph"/>
                                    <w:spacing w:line="259" w:lineRule="auto" w:before="96"/>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C</w:t>
                                  </w:r>
                                </w:p>
                              </w:tc>
                              <w:tc>
                                <w:tcPr>
                                  <w:tcW w:w="2863" w:type="dxa"/>
                                  <w:gridSpan w:val="4"/>
                                  <w:vMerge/>
                                  <w:tcBorders>
                                    <w:top w:val="nil"/>
                                    <w:bottom w:val="nil"/>
                                    <w:right w:val="nil"/>
                                  </w:tcBorders>
                                </w:tcPr>
                                <w:p>
                                  <w:pPr>
                                    <w:rPr>
                                      <w:sz w:val="2"/>
                                      <w:szCs w:val="2"/>
                                    </w:rPr>
                                  </w:pPr>
                                </w:p>
                              </w:tc>
                            </w:tr>
                            <w:tr>
                              <w:trPr>
                                <w:trHeight w:val="739" w:hRule="atLeast"/>
                              </w:trPr>
                              <w:tc>
                                <w:tcPr>
                                  <w:tcW w:w="411" w:type="dxa"/>
                                </w:tcPr>
                                <w:p>
                                  <w:pPr>
                                    <w:pStyle w:val="TableParagraph"/>
                                    <w:spacing w:line="259" w:lineRule="auto" w:before="101"/>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B</w:t>
                                  </w:r>
                                </w:p>
                              </w:tc>
                              <w:tc>
                                <w:tcPr>
                                  <w:tcW w:w="2863" w:type="dxa"/>
                                  <w:gridSpan w:val="4"/>
                                  <w:vMerge/>
                                  <w:tcBorders>
                                    <w:top w:val="nil"/>
                                    <w:bottom w:val="nil"/>
                                    <w:right w:val="nil"/>
                                  </w:tcBorders>
                                </w:tcPr>
                                <w:p>
                                  <w:pPr>
                                    <w:rPr>
                                      <w:sz w:val="2"/>
                                      <w:szCs w:val="2"/>
                                    </w:rPr>
                                  </w:pPr>
                                </w:p>
                              </w:tc>
                            </w:tr>
                            <w:tr>
                              <w:trPr>
                                <w:trHeight w:val="760" w:hRule="atLeast"/>
                              </w:trPr>
                              <w:tc>
                                <w:tcPr>
                                  <w:tcW w:w="411" w:type="dxa"/>
                                </w:tcPr>
                                <w:p>
                                  <w:pPr>
                                    <w:pStyle w:val="TableParagraph"/>
                                    <w:spacing w:line="259" w:lineRule="auto" w:before="106"/>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A</w:t>
                                  </w:r>
                                </w:p>
                              </w:tc>
                              <w:tc>
                                <w:tcPr>
                                  <w:tcW w:w="2863" w:type="dxa"/>
                                  <w:gridSpan w:val="4"/>
                                  <w:vMerge/>
                                  <w:tcBorders>
                                    <w:top w:val="nil"/>
                                    <w:bottom w:val="nil"/>
                                    <w:right w:val="nil"/>
                                  </w:tcBorders>
                                </w:tcPr>
                                <w:p>
                                  <w:pPr>
                                    <w:rPr>
                                      <w:sz w:val="2"/>
                                      <w:szCs w:val="2"/>
                                    </w:rPr>
                                  </w:pPr>
                                </w:p>
                              </w:tc>
                            </w:tr>
                            <w:tr>
                              <w:trPr>
                                <w:trHeight w:val="399" w:hRule="atLeast"/>
                              </w:trPr>
                              <w:tc>
                                <w:tcPr>
                                  <w:tcW w:w="411" w:type="dxa"/>
                                  <w:tcBorders>
                                    <w:right w:val="nil"/>
                                  </w:tcBorders>
                                </w:tcPr>
                                <w:p>
                                  <w:pPr>
                                    <w:pStyle w:val="TableParagraph"/>
                                    <w:spacing w:line="168" w:lineRule="exact"/>
                                    <w:ind w:left="22"/>
                                    <w:jc w:val="center"/>
                                    <w:rPr>
                                      <w:rFonts w:ascii="Arial MT"/>
                                      <w:sz w:val="15"/>
                                    </w:rPr>
                                  </w:pPr>
                                  <w:r>
                                    <w:rPr>
                                      <w:rFonts w:ascii="Arial MT"/>
                                      <w:spacing w:val="-10"/>
                                      <w:sz w:val="15"/>
                                    </w:rPr>
                                    <w:t>3</w:t>
                                  </w:r>
                                </w:p>
                                <w:p>
                                  <w:pPr>
                                    <w:pStyle w:val="TableParagraph"/>
                                    <w:spacing w:before="13"/>
                                    <w:ind w:left="22"/>
                                    <w:jc w:val="center"/>
                                    <w:rPr>
                                      <w:rFonts w:ascii="Arial MT"/>
                                      <w:sz w:val="15"/>
                                    </w:rPr>
                                  </w:pPr>
                                  <w:r>
                                    <w:rPr>
                                      <w:rFonts w:ascii="Arial MT"/>
                                      <w:spacing w:val="-10"/>
                                      <w:sz w:val="15"/>
                                    </w:rPr>
                                    <w:t>1</w:t>
                                  </w:r>
                                </w:p>
                              </w:tc>
                              <w:tc>
                                <w:tcPr>
                                  <w:tcW w:w="810" w:type="dxa"/>
                                  <w:tcBorders>
                                    <w:top w:val="nil"/>
                                    <w:left w:val="nil"/>
                                  </w:tcBorders>
                                </w:tcPr>
                                <w:p>
                                  <w:pPr>
                                    <w:pStyle w:val="TableParagraph"/>
                                    <w:spacing w:line="153" w:lineRule="exact"/>
                                    <w:ind w:right="45"/>
                                    <w:jc w:val="right"/>
                                    <w:rPr>
                                      <w:rFonts w:ascii="Arial MT"/>
                                      <w:sz w:val="15"/>
                                    </w:rPr>
                                  </w:pPr>
                                  <w:r>
                                    <w:rPr>
                                      <w:rFonts w:ascii="Arial MT"/>
                                      <w:spacing w:val="-10"/>
                                      <w:sz w:val="15"/>
                                    </w:rPr>
                                    <w:t>2</w:t>
                                  </w:r>
                                </w:p>
                                <w:p>
                                  <w:pPr>
                                    <w:pStyle w:val="TableParagraph"/>
                                    <w:spacing w:before="13"/>
                                    <w:ind w:right="45"/>
                                    <w:jc w:val="right"/>
                                    <w:rPr>
                                      <w:rFonts w:ascii="Arial MT"/>
                                      <w:sz w:val="15"/>
                                    </w:rPr>
                                  </w:pPr>
                                  <w:r>
                                    <w:rPr>
                                      <w:rFonts w:ascii="Arial MT"/>
                                      <w:spacing w:val="-10"/>
                                      <w:sz w:val="15"/>
                                    </w:rPr>
                                    <w:t>4</w:t>
                                  </w:r>
                                </w:p>
                              </w:tc>
                              <w:tc>
                                <w:tcPr>
                                  <w:tcW w:w="680" w:type="dxa"/>
                                  <w:tcBorders>
                                    <w:top w:val="nil"/>
                                    <w:right w:val="nil"/>
                                  </w:tcBorders>
                                </w:tcPr>
                                <w:p>
                                  <w:pPr>
                                    <w:pStyle w:val="TableParagraph"/>
                                    <w:spacing w:line="153" w:lineRule="exact"/>
                                    <w:ind w:left="178"/>
                                    <w:rPr>
                                      <w:rFonts w:ascii="Arial MT"/>
                                      <w:sz w:val="15"/>
                                    </w:rPr>
                                  </w:pPr>
                                  <w:r>
                                    <w:rPr>
                                      <w:rFonts w:ascii="Arial MT"/>
                                      <w:spacing w:val="-10"/>
                                      <w:sz w:val="15"/>
                                    </w:rPr>
                                    <w:t>2</w:t>
                                  </w:r>
                                </w:p>
                                <w:p>
                                  <w:pPr>
                                    <w:pStyle w:val="TableParagraph"/>
                                    <w:spacing w:before="13"/>
                                    <w:ind w:left="178"/>
                                    <w:rPr>
                                      <w:rFonts w:ascii="Arial MT"/>
                                      <w:sz w:val="15"/>
                                    </w:rPr>
                                  </w:pPr>
                                  <w:r>
                                    <w:rPr>
                                      <w:rFonts w:ascii="Arial MT"/>
                                      <w:spacing w:val="-10"/>
                                      <w:sz w:val="15"/>
                                    </w:rPr>
                                    <w:t>3</w:t>
                                  </w:r>
                                </w:p>
                              </w:tc>
                              <w:tc>
                                <w:tcPr>
                                  <w:tcW w:w="542" w:type="dxa"/>
                                  <w:tcBorders>
                                    <w:top w:val="nil"/>
                                    <w:left w:val="nil"/>
                                  </w:tcBorders>
                                </w:tcPr>
                                <w:p>
                                  <w:pPr>
                                    <w:pStyle w:val="TableParagraph"/>
                                    <w:spacing w:line="153" w:lineRule="exact"/>
                                    <w:ind w:right="22"/>
                                    <w:jc w:val="right"/>
                                    <w:rPr>
                                      <w:rFonts w:ascii="Arial MT"/>
                                      <w:sz w:val="15"/>
                                    </w:rPr>
                                  </w:pPr>
                                  <w:r>
                                    <w:rPr>
                                      <w:rFonts w:ascii="Arial MT"/>
                                      <w:spacing w:val="-10"/>
                                      <w:sz w:val="15"/>
                                    </w:rPr>
                                    <w:t>1</w:t>
                                  </w:r>
                                </w:p>
                                <w:p>
                                  <w:pPr>
                                    <w:pStyle w:val="TableParagraph"/>
                                    <w:spacing w:before="13"/>
                                    <w:ind w:right="22"/>
                                    <w:jc w:val="right"/>
                                    <w:rPr>
                                      <w:rFonts w:ascii="Arial MT"/>
                                      <w:sz w:val="15"/>
                                    </w:rPr>
                                  </w:pPr>
                                  <w:r>
                                    <w:rPr>
                                      <w:rFonts w:ascii="Arial MT"/>
                                      <w:spacing w:val="-10"/>
                                      <w:sz w:val="15"/>
                                    </w:rPr>
                                    <w:t>6</w:t>
                                  </w:r>
                                </w:p>
                              </w:tc>
                              <w:tc>
                                <w:tcPr>
                                  <w:tcW w:w="831" w:type="dxa"/>
                                  <w:tcBorders>
                                    <w:top w:val="nil"/>
                                    <w:right w:val="nil"/>
                                  </w:tcBorders>
                                </w:tcPr>
                                <w:p>
                                  <w:pPr>
                                    <w:pStyle w:val="TableParagraph"/>
                                    <w:spacing w:line="153" w:lineRule="exact"/>
                                    <w:ind w:left="171"/>
                                    <w:rPr>
                                      <w:rFonts w:ascii="Arial MT"/>
                                      <w:sz w:val="15"/>
                                    </w:rPr>
                                  </w:pPr>
                                  <w:r>
                                    <w:rPr>
                                      <w:rFonts w:ascii="Arial MT"/>
                                      <w:spacing w:val="-10"/>
                                      <w:sz w:val="15"/>
                                    </w:rPr>
                                    <w:t>1</w:t>
                                  </w:r>
                                </w:p>
                                <w:p>
                                  <w:pPr>
                                    <w:pStyle w:val="TableParagraph"/>
                                    <w:spacing w:before="13"/>
                                    <w:ind w:left="171"/>
                                    <w:rPr>
                                      <w:rFonts w:ascii="Arial MT"/>
                                      <w:sz w:val="15"/>
                                    </w:rPr>
                                  </w:pPr>
                                  <w:r>
                                    <w:rPr>
                                      <w:rFonts w:ascii="Arial MT"/>
                                      <w:spacing w:val="-10"/>
                                      <w:sz w:val="15"/>
                                    </w:rPr>
                                    <w:t>5</w:t>
                                  </w:r>
                                </w:p>
                              </w:tc>
                            </w:tr>
                            <w:tr>
                              <w:trPr>
                                <w:trHeight w:val="740" w:hRule="atLeast"/>
                              </w:trPr>
                              <w:tc>
                                <w:tcPr>
                                  <w:tcW w:w="1221" w:type="dxa"/>
                                  <w:gridSpan w:val="2"/>
                                </w:tcPr>
                                <w:p>
                                  <w:pPr>
                                    <w:pStyle w:val="TableParagraph"/>
                                    <w:spacing w:before="4"/>
                                    <w:rPr>
                                      <w:sz w:val="15"/>
                                    </w:rPr>
                                  </w:pPr>
                                </w:p>
                                <w:p>
                                  <w:pPr>
                                    <w:pStyle w:val="TableParagraph"/>
                                    <w:spacing w:line="259" w:lineRule="auto"/>
                                    <w:ind w:left="529" w:right="422"/>
                                    <w:rPr>
                                      <w:rFonts w:ascii="Arial MT"/>
                                      <w:sz w:val="15"/>
                                    </w:rPr>
                                  </w:pPr>
                                  <w:r>
                                    <w:rPr>
                                      <w:rFonts w:ascii="Arial MT"/>
                                      <w:spacing w:val="-4"/>
                                      <w:sz w:val="15"/>
                                    </w:rPr>
                                    <w:t>0x0</w:t>
                                  </w:r>
                                  <w:r>
                                    <w:rPr>
                                      <w:rFonts w:ascii="Arial MT"/>
                                      <w:sz w:val="15"/>
                                    </w:rPr>
                                    <w:t> </w:t>
                                  </w:r>
                                  <w:r>
                                    <w:rPr>
                                      <w:rFonts w:ascii="Arial MT"/>
                                      <w:spacing w:val="-10"/>
                                      <w:sz w:val="15"/>
                                    </w:rPr>
                                    <w:t>A</w:t>
                                  </w:r>
                                </w:p>
                              </w:tc>
                              <w:tc>
                                <w:tcPr>
                                  <w:tcW w:w="1222" w:type="dxa"/>
                                  <w:gridSpan w:val="2"/>
                                </w:tcPr>
                                <w:p>
                                  <w:pPr>
                                    <w:pStyle w:val="TableParagraph"/>
                                    <w:spacing w:before="4"/>
                                    <w:rPr>
                                      <w:sz w:val="15"/>
                                    </w:rPr>
                                  </w:pPr>
                                </w:p>
                                <w:p>
                                  <w:pPr>
                                    <w:pStyle w:val="TableParagraph"/>
                                    <w:spacing w:line="259" w:lineRule="auto"/>
                                    <w:ind w:left="538" w:right="414"/>
                                    <w:rPr>
                                      <w:rFonts w:ascii="Arial MT"/>
                                      <w:sz w:val="15"/>
                                    </w:rPr>
                                  </w:pPr>
                                  <w:r>
                                    <w:rPr>
                                      <w:rFonts w:ascii="Arial MT"/>
                                      <w:spacing w:val="-4"/>
                                      <w:sz w:val="15"/>
                                    </w:rPr>
                                    <w:t>0x0</w:t>
                                  </w:r>
                                  <w:r>
                                    <w:rPr>
                                      <w:rFonts w:ascii="Arial MT"/>
                                      <w:sz w:val="15"/>
                                    </w:rPr>
                                    <w:t> </w:t>
                                  </w:r>
                                  <w:r>
                                    <w:rPr>
                                      <w:rFonts w:ascii="Arial MT"/>
                                      <w:spacing w:val="-10"/>
                                      <w:sz w:val="15"/>
                                    </w:rPr>
                                    <w:t>B</w:t>
                                  </w:r>
                                </w:p>
                              </w:tc>
                              <w:tc>
                                <w:tcPr>
                                  <w:tcW w:w="831" w:type="dxa"/>
                                  <w:tcBorders>
                                    <w:right w:val="nil"/>
                                  </w:tcBorders>
                                </w:tcPr>
                                <w:p>
                                  <w:pPr>
                                    <w:pStyle w:val="TableParagraph"/>
                                    <w:spacing w:before="97"/>
                                    <w:rPr>
                                      <w:sz w:val="15"/>
                                    </w:rPr>
                                  </w:pPr>
                                </w:p>
                                <w:p>
                                  <w:pPr>
                                    <w:pStyle w:val="TableParagraph"/>
                                    <w:ind w:left="531"/>
                                    <w:rPr>
                                      <w:rFonts w:ascii="Arial MT"/>
                                      <w:sz w:val="15"/>
                                    </w:rPr>
                                  </w:pPr>
                                  <w:r>
                                    <w:rPr>
                                      <w:rFonts w:ascii="Arial MT"/>
                                      <w:spacing w:val="-5"/>
                                      <w:sz w:val="15"/>
                                    </w:rPr>
                                    <w:t>0x0</w:t>
                                  </w:r>
                                </w:p>
                              </w:tc>
                            </w:tr>
                          </w:tbl>
                          <w:p>
                            <w:pPr>
                              <w:pStyle w:val="BodyText"/>
                            </w:pPr>
                          </w:p>
                        </w:txbxContent>
                      </wps:txbx>
                      <wps:bodyPr wrap="square" lIns="0" tIns="0" rIns="0" bIns="0" rtlCol="0">
                        <a:noAutofit/>
                      </wps:bodyPr>
                    </wps:wsp>
                  </a:graphicData>
                </a:graphic>
              </wp:anchor>
            </w:drawing>
          </mc:Choice>
          <mc:Fallback>
            <w:pict>
              <v:shape style="position:absolute;margin-left:429pt;margin-top:7.060873pt;width:170pt;height:212.85pt;mso-position-horizontal-relative:page;mso-position-vertical-relative:paragraph;z-index:15734784" type="#_x0000_t202" id="docshape16"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11"/>
                        <w:gridCol w:w="810"/>
                        <w:gridCol w:w="680"/>
                        <w:gridCol w:w="542"/>
                        <w:gridCol w:w="831"/>
                      </w:tblGrid>
                      <w:tr>
                        <w:trPr>
                          <w:trHeight w:val="740" w:hRule="atLeast"/>
                        </w:trPr>
                        <w:tc>
                          <w:tcPr>
                            <w:tcW w:w="411" w:type="dxa"/>
                          </w:tcPr>
                          <w:p>
                            <w:pPr>
                              <w:pStyle w:val="TableParagraph"/>
                              <w:spacing w:line="259" w:lineRule="auto" w:before="91"/>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D</w:t>
                            </w:r>
                          </w:p>
                        </w:tc>
                        <w:tc>
                          <w:tcPr>
                            <w:tcW w:w="2863" w:type="dxa"/>
                            <w:gridSpan w:val="4"/>
                            <w:vMerge w:val="restart"/>
                            <w:tcBorders>
                              <w:top w:val="nil"/>
                              <w:bottom w:val="nil"/>
                              <w:right w:val="nil"/>
                            </w:tcBorders>
                          </w:tcPr>
                          <w:p>
                            <w:pPr>
                              <w:pStyle w:val="TableParagraph"/>
                              <w:rPr>
                                <w:rFonts w:ascii="Times New Roman"/>
                                <w:sz w:val="18"/>
                              </w:rPr>
                            </w:pPr>
                          </w:p>
                        </w:tc>
                      </w:tr>
                      <w:tr>
                        <w:trPr>
                          <w:trHeight w:val="739" w:hRule="atLeast"/>
                        </w:trPr>
                        <w:tc>
                          <w:tcPr>
                            <w:tcW w:w="411" w:type="dxa"/>
                          </w:tcPr>
                          <w:p>
                            <w:pPr>
                              <w:pStyle w:val="TableParagraph"/>
                              <w:spacing w:line="259" w:lineRule="auto" w:before="96"/>
                              <w:ind w:left="138" w:right="117" w:hanging="26"/>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C</w:t>
                            </w:r>
                          </w:p>
                        </w:tc>
                        <w:tc>
                          <w:tcPr>
                            <w:tcW w:w="2863" w:type="dxa"/>
                            <w:gridSpan w:val="4"/>
                            <w:vMerge/>
                            <w:tcBorders>
                              <w:top w:val="nil"/>
                              <w:bottom w:val="nil"/>
                              <w:right w:val="nil"/>
                            </w:tcBorders>
                          </w:tcPr>
                          <w:p>
                            <w:pPr>
                              <w:rPr>
                                <w:sz w:val="2"/>
                                <w:szCs w:val="2"/>
                              </w:rPr>
                            </w:pPr>
                          </w:p>
                        </w:tc>
                      </w:tr>
                      <w:tr>
                        <w:trPr>
                          <w:trHeight w:val="739" w:hRule="atLeast"/>
                        </w:trPr>
                        <w:tc>
                          <w:tcPr>
                            <w:tcW w:w="411" w:type="dxa"/>
                          </w:tcPr>
                          <w:p>
                            <w:pPr>
                              <w:pStyle w:val="TableParagraph"/>
                              <w:spacing w:line="259" w:lineRule="auto" w:before="101"/>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B</w:t>
                            </w:r>
                          </w:p>
                        </w:tc>
                        <w:tc>
                          <w:tcPr>
                            <w:tcW w:w="2863" w:type="dxa"/>
                            <w:gridSpan w:val="4"/>
                            <w:vMerge/>
                            <w:tcBorders>
                              <w:top w:val="nil"/>
                              <w:bottom w:val="nil"/>
                              <w:right w:val="nil"/>
                            </w:tcBorders>
                          </w:tcPr>
                          <w:p>
                            <w:pPr>
                              <w:rPr>
                                <w:sz w:val="2"/>
                                <w:szCs w:val="2"/>
                              </w:rPr>
                            </w:pPr>
                          </w:p>
                        </w:tc>
                      </w:tr>
                      <w:tr>
                        <w:trPr>
                          <w:trHeight w:val="760" w:hRule="atLeast"/>
                        </w:trPr>
                        <w:tc>
                          <w:tcPr>
                            <w:tcW w:w="411" w:type="dxa"/>
                          </w:tcPr>
                          <w:p>
                            <w:pPr>
                              <w:pStyle w:val="TableParagraph"/>
                              <w:spacing w:line="259" w:lineRule="auto" w:before="106"/>
                              <w:ind w:left="142" w:right="117" w:hanging="30"/>
                              <w:jc w:val="both"/>
                              <w:rPr>
                                <w:rFonts w:ascii="Arial MT"/>
                                <w:sz w:val="15"/>
                              </w:rPr>
                            </w:pPr>
                            <w:r>
                              <w:rPr>
                                <w:rFonts w:ascii="Arial MT"/>
                                <w:spacing w:val="-6"/>
                                <w:sz w:val="15"/>
                              </w:rPr>
                              <w:t>0x</w:t>
                            </w:r>
                            <w:r>
                              <w:rPr>
                                <w:rFonts w:ascii="Arial MT"/>
                                <w:sz w:val="15"/>
                              </w:rPr>
                              <w:t> </w:t>
                            </w:r>
                            <w:r>
                              <w:rPr>
                                <w:rFonts w:ascii="Arial MT"/>
                                <w:spacing w:val="-10"/>
                                <w:sz w:val="15"/>
                              </w:rPr>
                              <w:t>0</w:t>
                            </w:r>
                            <w:r>
                              <w:rPr>
                                <w:rFonts w:ascii="Arial MT"/>
                                <w:sz w:val="15"/>
                              </w:rPr>
                              <w:t> </w:t>
                            </w:r>
                            <w:r>
                              <w:rPr>
                                <w:rFonts w:ascii="Arial MT"/>
                                <w:spacing w:val="-10"/>
                                <w:sz w:val="15"/>
                              </w:rPr>
                              <w:t>A</w:t>
                            </w:r>
                          </w:p>
                        </w:tc>
                        <w:tc>
                          <w:tcPr>
                            <w:tcW w:w="2863" w:type="dxa"/>
                            <w:gridSpan w:val="4"/>
                            <w:vMerge/>
                            <w:tcBorders>
                              <w:top w:val="nil"/>
                              <w:bottom w:val="nil"/>
                              <w:right w:val="nil"/>
                            </w:tcBorders>
                          </w:tcPr>
                          <w:p>
                            <w:pPr>
                              <w:rPr>
                                <w:sz w:val="2"/>
                                <w:szCs w:val="2"/>
                              </w:rPr>
                            </w:pPr>
                          </w:p>
                        </w:tc>
                      </w:tr>
                      <w:tr>
                        <w:trPr>
                          <w:trHeight w:val="399" w:hRule="atLeast"/>
                        </w:trPr>
                        <w:tc>
                          <w:tcPr>
                            <w:tcW w:w="411" w:type="dxa"/>
                            <w:tcBorders>
                              <w:right w:val="nil"/>
                            </w:tcBorders>
                          </w:tcPr>
                          <w:p>
                            <w:pPr>
                              <w:pStyle w:val="TableParagraph"/>
                              <w:spacing w:line="168" w:lineRule="exact"/>
                              <w:ind w:left="22"/>
                              <w:jc w:val="center"/>
                              <w:rPr>
                                <w:rFonts w:ascii="Arial MT"/>
                                <w:sz w:val="15"/>
                              </w:rPr>
                            </w:pPr>
                            <w:r>
                              <w:rPr>
                                <w:rFonts w:ascii="Arial MT"/>
                                <w:spacing w:val="-10"/>
                                <w:sz w:val="15"/>
                              </w:rPr>
                              <w:t>3</w:t>
                            </w:r>
                          </w:p>
                          <w:p>
                            <w:pPr>
                              <w:pStyle w:val="TableParagraph"/>
                              <w:spacing w:before="13"/>
                              <w:ind w:left="22"/>
                              <w:jc w:val="center"/>
                              <w:rPr>
                                <w:rFonts w:ascii="Arial MT"/>
                                <w:sz w:val="15"/>
                              </w:rPr>
                            </w:pPr>
                            <w:r>
                              <w:rPr>
                                <w:rFonts w:ascii="Arial MT"/>
                                <w:spacing w:val="-10"/>
                                <w:sz w:val="15"/>
                              </w:rPr>
                              <w:t>1</w:t>
                            </w:r>
                          </w:p>
                        </w:tc>
                        <w:tc>
                          <w:tcPr>
                            <w:tcW w:w="810" w:type="dxa"/>
                            <w:tcBorders>
                              <w:top w:val="nil"/>
                              <w:left w:val="nil"/>
                            </w:tcBorders>
                          </w:tcPr>
                          <w:p>
                            <w:pPr>
                              <w:pStyle w:val="TableParagraph"/>
                              <w:spacing w:line="153" w:lineRule="exact"/>
                              <w:ind w:right="45"/>
                              <w:jc w:val="right"/>
                              <w:rPr>
                                <w:rFonts w:ascii="Arial MT"/>
                                <w:sz w:val="15"/>
                              </w:rPr>
                            </w:pPr>
                            <w:r>
                              <w:rPr>
                                <w:rFonts w:ascii="Arial MT"/>
                                <w:spacing w:val="-10"/>
                                <w:sz w:val="15"/>
                              </w:rPr>
                              <w:t>2</w:t>
                            </w:r>
                          </w:p>
                          <w:p>
                            <w:pPr>
                              <w:pStyle w:val="TableParagraph"/>
                              <w:spacing w:before="13"/>
                              <w:ind w:right="45"/>
                              <w:jc w:val="right"/>
                              <w:rPr>
                                <w:rFonts w:ascii="Arial MT"/>
                                <w:sz w:val="15"/>
                              </w:rPr>
                            </w:pPr>
                            <w:r>
                              <w:rPr>
                                <w:rFonts w:ascii="Arial MT"/>
                                <w:spacing w:val="-10"/>
                                <w:sz w:val="15"/>
                              </w:rPr>
                              <w:t>4</w:t>
                            </w:r>
                          </w:p>
                        </w:tc>
                        <w:tc>
                          <w:tcPr>
                            <w:tcW w:w="680" w:type="dxa"/>
                            <w:tcBorders>
                              <w:top w:val="nil"/>
                              <w:right w:val="nil"/>
                            </w:tcBorders>
                          </w:tcPr>
                          <w:p>
                            <w:pPr>
                              <w:pStyle w:val="TableParagraph"/>
                              <w:spacing w:line="153" w:lineRule="exact"/>
                              <w:ind w:left="178"/>
                              <w:rPr>
                                <w:rFonts w:ascii="Arial MT"/>
                                <w:sz w:val="15"/>
                              </w:rPr>
                            </w:pPr>
                            <w:r>
                              <w:rPr>
                                <w:rFonts w:ascii="Arial MT"/>
                                <w:spacing w:val="-10"/>
                                <w:sz w:val="15"/>
                              </w:rPr>
                              <w:t>2</w:t>
                            </w:r>
                          </w:p>
                          <w:p>
                            <w:pPr>
                              <w:pStyle w:val="TableParagraph"/>
                              <w:spacing w:before="13"/>
                              <w:ind w:left="178"/>
                              <w:rPr>
                                <w:rFonts w:ascii="Arial MT"/>
                                <w:sz w:val="15"/>
                              </w:rPr>
                            </w:pPr>
                            <w:r>
                              <w:rPr>
                                <w:rFonts w:ascii="Arial MT"/>
                                <w:spacing w:val="-10"/>
                                <w:sz w:val="15"/>
                              </w:rPr>
                              <w:t>3</w:t>
                            </w:r>
                          </w:p>
                        </w:tc>
                        <w:tc>
                          <w:tcPr>
                            <w:tcW w:w="542" w:type="dxa"/>
                            <w:tcBorders>
                              <w:top w:val="nil"/>
                              <w:left w:val="nil"/>
                            </w:tcBorders>
                          </w:tcPr>
                          <w:p>
                            <w:pPr>
                              <w:pStyle w:val="TableParagraph"/>
                              <w:spacing w:line="153" w:lineRule="exact"/>
                              <w:ind w:right="22"/>
                              <w:jc w:val="right"/>
                              <w:rPr>
                                <w:rFonts w:ascii="Arial MT"/>
                                <w:sz w:val="15"/>
                              </w:rPr>
                            </w:pPr>
                            <w:r>
                              <w:rPr>
                                <w:rFonts w:ascii="Arial MT"/>
                                <w:spacing w:val="-10"/>
                                <w:sz w:val="15"/>
                              </w:rPr>
                              <w:t>1</w:t>
                            </w:r>
                          </w:p>
                          <w:p>
                            <w:pPr>
                              <w:pStyle w:val="TableParagraph"/>
                              <w:spacing w:before="13"/>
                              <w:ind w:right="22"/>
                              <w:jc w:val="right"/>
                              <w:rPr>
                                <w:rFonts w:ascii="Arial MT"/>
                                <w:sz w:val="15"/>
                              </w:rPr>
                            </w:pPr>
                            <w:r>
                              <w:rPr>
                                <w:rFonts w:ascii="Arial MT"/>
                                <w:spacing w:val="-10"/>
                                <w:sz w:val="15"/>
                              </w:rPr>
                              <w:t>6</w:t>
                            </w:r>
                          </w:p>
                        </w:tc>
                        <w:tc>
                          <w:tcPr>
                            <w:tcW w:w="831" w:type="dxa"/>
                            <w:tcBorders>
                              <w:top w:val="nil"/>
                              <w:right w:val="nil"/>
                            </w:tcBorders>
                          </w:tcPr>
                          <w:p>
                            <w:pPr>
                              <w:pStyle w:val="TableParagraph"/>
                              <w:spacing w:line="153" w:lineRule="exact"/>
                              <w:ind w:left="171"/>
                              <w:rPr>
                                <w:rFonts w:ascii="Arial MT"/>
                                <w:sz w:val="15"/>
                              </w:rPr>
                            </w:pPr>
                            <w:r>
                              <w:rPr>
                                <w:rFonts w:ascii="Arial MT"/>
                                <w:spacing w:val="-10"/>
                                <w:sz w:val="15"/>
                              </w:rPr>
                              <w:t>1</w:t>
                            </w:r>
                          </w:p>
                          <w:p>
                            <w:pPr>
                              <w:pStyle w:val="TableParagraph"/>
                              <w:spacing w:before="13"/>
                              <w:ind w:left="171"/>
                              <w:rPr>
                                <w:rFonts w:ascii="Arial MT"/>
                                <w:sz w:val="15"/>
                              </w:rPr>
                            </w:pPr>
                            <w:r>
                              <w:rPr>
                                <w:rFonts w:ascii="Arial MT"/>
                                <w:spacing w:val="-10"/>
                                <w:sz w:val="15"/>
                              </w:rPr>
                              <w:t>5</w:t>
                            </w:r>
                          </w:p>
                        </w:tc>
                      </w:tr>
                      <w:tr>
                        <w:trPr>
                          <w:trHeight w:val="740" w:hRule="atLeast"/>
                        </w:trPr>
                        <w:tc>
                          <w:tcPr>
                            <w:tcW w:w="1221" w:type="dxa"/>
                            <w:gridSpan w:val="2"/>
                          </w:tcPr>
                          <w:p>
                            <w:pPr>
                              <w:pStyle w:val="TableParagraph"/>
                              <w:spacing w:before="4"/>
                              <w:rPr>
                                <w:sz w:val="15"/>
                              </w:rPr>
                            </w:pPr>
                          </w:p>
                          <w:p>
                            <w:pPr>
                              <w:pStyle w:val="TableParagraph"/>
                              <w:spacing w:line="259" w:lineRule="auto"/>
                              <w:ind w:left="529" w:right="422"/>
                              <w:rPr>
                                <w:rFonts w:ascii="Arial MT"/>
                                <w:sz w:val="15"/>
                              </w:rPr>
                            </w:pPr>
                            <w:r>
                              <w:rPr>
                                <w:rFonts w:ascii="Arial MT"/>
                                <w:spacing w:val="-4"/>
                                <w:sz w:val="15"/>
                              </w:rPr>
                              <w:t>0x0</w:t>
                            </w:r>
                            <w:r>
                              <w:rPr>
                                <w:rFonts w:ascii="Arial MT"/>
                                <w:sz w:val="15"/>
                              </w:rPr>
                              <w:t> </w:t>
                            </w:r>
                            <w:r>
                              <w:rPr>
                                <w:rFonts w:ascii="Arial MT"/>
                                <w:spacing w:val="-10"/>
                                <w:sz w:val="15"/>
                              </w:rPr>
                              <w:t>A</w:t>
                            </w:r>
                          </w:p>
                        </w:tc>
                        <w:tc>
                          <w:tcPr>
                            <w:tcW w:w="1222" w:type="dxa"/>
                            <w:gridSpan w:val="2"/>
                          </w:tcPr>
                          <w:p>
                            <w:pPr>
                              <w:pStyle w:val="TableParagraph"/>
                              <w:spacing w:before="4"/>
                              <w:rPr>
                                <w:sz w:val="15"/>
                              </w:rPr>
                            </w:pPr>
                          </w:p>
                          <w:p>
                            <w:pPr>
                              <w:pStyle w:val="TableParagraph"/>
                              <w:spacing w:line="259" w:lineRule="auto"/>
                              <w:ind w:left="538" w:right="414"/>
                              <w:rPr>
                                <w:rFonts w:ascii="Arial MT"/>
                                <w:sz w:val="15"/>
                              </w:rPr>
                            </w:pPr>
                            <w:r>
                              <w:rPr>
                                <w:rFonts w:ascii="Arial MT"/>
                                <w:spacing w:val="-4"/>
                                <w:sz w:val="15"/>
                              </w:rPr>
                              <w:t>0x0</w:t>
                            </w:r>
                            <w:r>
                              <w:rPr>
                                <w:rFonts w:ascii="Arial MT"/>
                                <w:sz w:val="15"/>
                              </w:rPr>
                              <w:t> </w:t>
                            </w:r>
                            <w:r>
                              <w:rPr>
                                <w:rFonts w:ascii="Arial MT"/>
                                <w:spacing w:val="-10"/>
                                <w:sz w:val="15"/>
                              </w:rPr>
                              <w:t>B</w:t>
                            </w:r>
                          </w:p>
                        </w:tc>
                        <w:tc>
                          <w:tcPr>
                            <w:tcW w:w="831" w:type="dxa"/>
                            <w:tcBorders>
                              <w:right w:val="nil"/>
                            </w:tcBorders>
                          </w:tcPr>
                          <w:p>
                            <w:pPr>
                              <w:pStyle w:val="TableParagraph"/>
                              <w:spacing w:before="97"/>
                              <w:rPr>
                                <w:sz w:val="15"/>
                              </w:rPr>
                            </w:pPr>
                          </w:p>
                          <w:p>
                            <w:pPr>
                              <w:pStyle w:val="TableParagraph"/>
                              <w:ind w:left="531"/>
                              <w:rPr>
                                <w:rFonts w:ascii="Arial MT"/>
                                <w:sz w:val="15"/>
                              </w:rPr>
                            </w:pPr>
                            <w:r>
                              <w:rPr>
                                <w:rFonts w:ascii="Arial MT"/>
                                <w:spacing w:val="-5"/>
                                <w:sz w:val="15"/>
                              </w:rPr>
                              <w:t>0x0</w:t>
                            </w:r>
                          </w:p>
                        </w:tc>
                      </w:tr>
                    </w:tbl>
                    <w:p>
                      <w:pPr>
                        <w:pStyle w:val="BodyText"/>
                      </w:pPr>
                    </w:p>
                  </w:txbxContent>
                </v:textbox>
                <w10:wrap type="none"/>
              </v:shape>
            </w:pict>
          </mc:Fallback>
        </mc:AlternateContent>
      </w:r>
      <w:r>
        <w:rPr>
          <w:rFonts w:ascii="Arial MT"/>
          <w:spacing w:val="-4"/>
          <w:sz w:val="15"/>
        </w:rPr>
        <w:t>Addr</w:t>
      </w:r>
    </w:p>
    <w:p>
      <w:pPr>
        <w:pStyle w:val="BodyText"/>
        <w:rPr>
          <w:rFonts w:ascii="Arial MT"/>
        </w:rPr>
      </w:pPr>
    </w:p>
    <w:p>
      <w:pPr>
        <w:pStyle w:val="BodyText"/>
        <w:spacing w:before="29"/>
        <w:rPr>
          <w:rFonts w:ascii="Arial MT"/>
        </w:rPr>
      </w:pPr>
    </w:p>
    <w:p>
      <w:pPr>
        <w:pStyle w:val="BodyText"/>
        <w:spacing w:after="0"/>
        <w:rPr>
          <w:rFonts w:ascii="Arial MT"/>
        </w:rPr>
        <w:sectPr>
          <w:pgSz w:w="11920" w:h="16840"/>
          <w:pgMar w:header="1429" w:footer="917" w:top="1820" w:bottom="1100" w:left="992" w:right="0"/>
        </w:sectPr>
      </w:pPr>
    </w:p>
    <w:p>
      <w:pPr>
        <w:spacing w:before="95"/>
        <w:ind w:left="0" w:right="0" w:firstLine="0"/>
        <w:jc w:val="right"/>
        <w:rPr>
          <w:rFonts w:ascii="Arial MT"/>
          <w:sz w:val="15"/>
        </w:rPr>
      </w:pPr>
      <w:r>
        <w:rPr>
          <w:rFonts w:ascii="Arial MT"/>
          <w:spacing w:val="-2"/>
          <w:sz w:val="15"/>
        </w:rPr>
        <w:t>Addr+1</w:t>
      </w:r>
    </w:p>
    <w:p>
      <w:pPr>
        <w:pStyle w:val="BodyText"/>
        <w:rPr>
          <w:rFonts w:ascii="Arial MT"/>
          <w:sz w:val="15"/>
        </w:rPr>
      </w:pPr>
    </w:p>
    <w:p>
      <w:pPr>
        <w:pStyle w:val="BodyText"/>
        <w:rPr>
          <w:rFonts w:ascii="Arial MT"/>
          <w:sz w:val="15"/>
        </w:rPr>
      </w:pPr>
    </w:p>
    <w:p>
      <w:pPr>
        <w:pStyle w:val="BodyText"/>
        <w:spacing w:before="67"/>
        <w:rPr>
          <w:rFonts w:ascii="Arial MT"/>
          <w:sz w:val="15"/>
        </w:rPr>
      </w:pPr>
    </w:p>
    <w:p>
      <w:pPr>
        <w:spacing w:before="0"/>
        <w:ind w:left="0" w:right="0" w:firstLine="0"/>
        <w:jc w:val="right"/>
        <w:rPr>
          <w:rFonts w:ascii="Arial MT"/>
          <w:sz w:val="15"/>
        </w:rPr>
      </w:pPr>
      <w:r>
        <w:rPr>
          <w:rFonts w:ascii="Arial MT"/>
          <w:spacing w:val="-2"/>
          <w:sz w:val="15"/>
        </w:rPr>
        <w:t>Addr+2</w:t>
      </w:r>
    </w:p>
    <w:p>
      <w:pPr>
        <w:spacing w:line="240" w:lineRule="auto" w:before="0"/>
        <w:rPr>
          <w:rFonts w:ascii="Arial MT"/>
          <w:sz w:val="15"/>
        </w:rPr>
      </w:pPr>
      <w:r>
        <w:rPr/>
        <w:br w:type="column"/>
      </w:r>
      <w:r>
        <w:rPr>
          <w:rFonts w:ascii="Arial MT"/>
          <w:sz w:val="15"/>
        </w:rPr>
      </w:r>
    </w:p>
    <w:p>
      <w:pPr>
        <w:pStyle w:val="BodyText"/>
        <w:spacing w:before="129"/>
        <w:rPr>
          <w:rFonts w:ascii="Arial MT"/>
          <w:sz w:val="15"/>
        </w:rPr>
      </w:pPr>
    </w:p>
    <w:p>
      <w:pPr>
        <w:spacing w:before="0"/>
        <w:ind w:left="1558" w:right="0" w:firstLine="0"/>
        <w:jc w:val="left"/>
        <w:rPr>
          <w:rFonts w:ascii="Arial MT"/>
          <w:sz w:val="15"/>
        </w:rPr>
      </w:pPr>
      <w:r>
        <w:rPr>
          <w:rFonts w:ascii="Arial MT"/>
          <w:spacing w:val="-2"/>
          <w:sz w:val="15"/>
        </w:rPr>
        <w:t>Memory</w:t>
      </w:r>
    </w:p>
    <w:p>
      <w:pPr>
        <w:spacing w:after="0"/>
        <w:jc w:val="left"/>
        <w:rPr>
          <w:rFonts w:ascii="Arial MT"/>
          <w:sz w:val="15"/>
        </w:rPr>
        <w:sectPr>
          <w:type w:val="continuous"/>
          <w:pgSz w:w="11920" w:h="16840"/>
          <w:pgMar w:header="1429" w:footer="917" w:top="1940" w:bottom="1100" w:left="992" w:right="0"/>
          <w:cols w:num="2" w:equalWidth="0">
            <w:col w:w="5509" w:space="40"/>
            <w:col w:w="5379"/>
          </w:cols>
        </w:sectPr>
      </w:pPr>
    </w:p>
    <w:p>
      <w:pPr>
        <w:pStyle w:val="BodyText"/>
        <w:ind w:left="1303"/>
        <w:rPr>
          <w:rFonts w:ascii="Arial MT"/>
        </w:rPr>
      </w:pPr>
      <w:r>
        <w:rPr>
          <w:rFonts w:ascii="Arial MT"/>
        </w:rPr>
        <w:drawing>
          <wp:inline distT="0" distB="0" distL="0" distR="0">
            <wp:extent cx="3076574" cy="1905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2" cstate="print"/>
                    <a:stretch>
                      <a:fillRect/>
                    </a:stretch>
                  </pic:blipFill>
                  <pic:spPr>
                    <a:xfrm>
                      <a:off x="0" y="0"/>
                      <a:ext cx="3076574" cy="190500"/>
                    </a:xfrm>
                    <a:prstGeom prst="rect">
                      <a:avLst/>
                    </a:prstGeom>
                  </pic:spPr>
                </pic:pic>
              </a:graphicData>
            </a:graphic>
          </wp:inline>
        </w:drawing>
      </w:r>
      <w:r>
        <w:rPr>
          <w:rFonts w:ascii="Arial MT"/>
        </w:rPr>
      </w:r>
    </w:p>
    <w:p>
      <w:pPr>
        <w:spacing w:before="60"/>
        <w:ind w:left="1133" w:right="4665" w:firstLine="0"/>
        <w:jc w:val="center"/>
        <w:rPr>
          <w:rFonts w:ascii="Arial MT"/>
          <w:sz w:val="15"/>
        </w:rPr>
      </w:pPr>
      <w:r>
        <w:rPr>
          <w:rFonts w:ascii="Arial MT"/>
          <w:spacing w:val="-2"/>
          <w:sz w:val="15"/>
        </w:rPr>
        <w:t>Register</w:t>
      </w:r>
    </w:p>
    <w:p>
      <w:pPr>
        <w:spacing w:before="52"/>
        <w:ind w:left="2285" w:right="1023" w:firstLine="0"/>
        <w:jc w:val="center"/>
        <w:rPr>
          <w:rFonts w:ascii="Arial MT"/>
          <w:sz w:val="15"/>
        </w:rPr>
      </w:pPr>
      <w:r>
        <w:rPr>
          <w:rFonts w:ascii="Arial MT"/>
          <w:spacing w:val="-2"/>
          <w:sz w:val="15"/>
        </w:rPr>
        <w:t>Addr+3</w:t>
      </w:r>
    </w:p>
    <w:p>
      <w:pPr>
        <w:pStyle w:val="BodyText"/>
        <w:rPr>
          <w:rFonts w:ascii="Arial MT"/>
          <w:sz w:val="19"/>
        </w:rPr>
      </w:pPr>
    </w:p>
    <w:p>
      <w:pPr>
        <w:pStyle w:val="BodyText"/>
        <w:spacing w:before="129"/>
        <w:rPr>
          <w:rFonts w:ascii="Arial MT"/>
          <w:sz w:val="19"/>
        </w:rPr>
      </w:pPr>
    </w:p>
    <w:p>
      <w:pPr>
        <w:spacing w:before="0"/>
        <w:ind w:left="2682" w:right="0" w:firstLine="0"/>
        <w:jc w:val="left"/>
        <w:rPr>
          <w:b/>
          <w:sz w:val="19"/>
        </w:rPr>
      </w:pPr>
      <w:r>
        <w:rPr>
          <w:b/>
          <w:spacing w:val="-2"/>
          <w:sz w:val="19"/>
        </w:rPr>
        <w:t>Figure</w:t>
      </w:r>
      <w:r>
        <w:rPr>
          <w:b/>
          <w:spacing w:val="5"/>
          <w:sz w:val="19"/>
        </w:rPr>
        <w:t> </w:t>
      </w:r>
      <w:r>
        <w:rPr>
          <w:b/>
          <w:spacing w:val="-2"/>
          <w:sz w:val="19"/>
        </w:rPr>
        <w:t>A4.4:</w:t>
      </w:r>
      <w:r>
        <w:rPr>
          <w:b/>
          <w:spacing w:val="6"/>
          <w:sz w:val="19"/>
        </w:rPr>
        <w:t> </w:t>
      </w:r>
      <w:r>
        <w:rPr>
          <w:b/>
          <w:spacing w:val="-2"/>
          <w:sz w:val="19"/>
        </w:rPr>
        <w:t>Example</w:t>
      </w:r>
      <w:r>
        <w:rPr>
          <w:b/>
          <w:spacing w:val="5"/>
          <w:sz w:val="19"/>
        </w:rPr>
        <w:t> </w:t>
      </w:r>
      <w:r>
        <w:rPr>
          <w:b/>
          <w:spacing w:val="-2"/>
          <w:sz w:val="19"/>
        </w:rPr>
        <w:t>little-endian</w:t>
      </w:r>
      <w:r>
        <w:rPr>
          <w:b/>
          <w:spacing w:val="6"/>
          <w:sz w:val="19"/>
        </w:rPr>
        <w:t> </w:t>
      </w:r>
      <w:r>
        <w:rPr>
          <w:b/>
          <w:spacing w:val="-2"/>
          <w:sz w:val="19"/>
        </w:rPr>
        <w:t>byte-invariant</w:t>
      </w:r>
      <w:r>
        <w:rPr>
          <w:b/>
          <w:spacing w:val="5"/>
          <w:sz w:val="19"/>
        </w:rPr>
        <w:t> </w:t>
      </w:r>
      <w:r>
        <w:rPr>
          <w:b/>
          <w:spacing w:val="-2"/>
          <w:sz w:val="19"/>
        </w:rPr>
        <w:t>data</w:t>
      </w:r>
      <w:r>
        <w:rPr>
          <w:b/>
          <w:spacing w:val="6"/>
          <w:sz w:val="19"/>
        </w:rPr>
        <w:t> </w:t>
      </w:r>
      <w:r>
        <w:rPr>
          <w:b/>
          <w:spacing w:val="-2"/>
          <w:sz w:val="19"/>
        </w:rPr>
        <w:t>structure</w:t>
      </w:r>
    </w:p>
    <w:p>
      <w:pPr>
        <w:pStyle w:val="BodyText"/>
        <w:rPr>
          <w:b/>
          <w:sz w:val="19"/>
        </w:rPr>
      </w:pPr>
    </w:p>
    <w:p>
      <w:pPr>
        <w:pStyle w:val="BodyText"/>
        <w:spacing w:before="3"/>
        <w:rPr>
          <w:b/>
          <w:sz w:val="19"/>
        </w:rPr>
      </w:pPr>
    </w:p>
    <w:p>
      <w:pPr>
        <w:pStyle w:val="BodyText"/>
        <w:spacing w:line="247" w:lineRule="auto"/>
        <w:ind w:left="1213" w:right="3191" w:firstLine="165"/>
      </w:pPr>
      <w:r>
        <w:rPr/>
        <w:t>The examples in </w:t>
      </w:r>
      <w:r>
        <w:rPr>
          <w:color w:val="0000FF"/>
        </w:rPr>
        <w:t>Figure A4.3 </w:t>
      </w:r>
      <w:r>
        <w:rPr/>
        <w:t>and </w:t>
      </w:r>
      <w:r>
        <w:rPr>
          <w:color w:val="0000FF"/>
        </w:rPr>
        <w:t>Figure A4.4 </w:t>
      </w:r>
      <w:r>
        <w:rPr/>
        <w:t>show that byte invariance ensures</w:t>
      </w:r>
      <w:r>
        <w:rPr>
          <w:spacing w:val="-7"/>
        </w:rPr>
        <w:t> </w:t>
      </w:r>
      <w:r>
        <w:rPr/>
        <w:t>that</w:t>
      </w:r>
      <w:r>
        <w:rPr>
          <w:spacing w:val="-7"/>
        </w:rPr>
        <w:t> </w:t>
      </w:r>
      <w:r>
        <w:rPr/>
        <w:t>big-endian</w:t>
      </w:r>
      <w:r>
        <w:rPr>
          <w:spacing w:val="-7"/>
        </w:rPr>
        <w:t> </w:t>
      </w:r>
      <w:r>
        <w:rPr/>
        <w:t>and</w:t>
      </w:r>
      <w:r>
        <w:rPr>
          <w:spacing w:val="-7"/>
        </w:rPr>
        <w:t> </w:t>
      </w:r>
      <w:r>
        <w:rPr/>
        <w:t>little-endian</w:t>
      </w:r>
      <w:r>
        <w:rPr>
          <w:spacing w:val="-7"/>
        </w:rPr>
        <w:t> </w:t>
      </w:r>
      <w:r>
        <w:rPr/>
        <w:t>structures</w:t>
      </w:r>
      <w:r>
        <w:rPr>
          <w:spacing w:val="-7"/>
        </w:rPr>
        <w:t> </w:t>
      </w:r>
      <w:r>
        <w:rPr/>
        <w:t>can</w:t>
      </w:r>
      <w:r>
        <w:rPr>
          <w:spacing w:val="-7"/>
        </w:rPr>
        <w:t> </w:t>
      </w:r>
      <w:r>
        <w:rPr/>
        <w:t>coexist</w:t>
      </w:r>
      <w:r>
        <w:rPr>
          <w:spacing w:val="-7"/>
        </w:rPr>
        <w:t> </w:t>
      </w:r>
      <w:r>
        <w:rPr/>
        <w:t>in</w:t>
      </w:r>
      <w:r>
        <w:rPr>
          <w:spacing w:val="-7"/>
        </w:rPr>
        <w:t> </w:t>
      </w:r>
      <w:r>
        <w:rPr/>
        <w:t>a</w:t>
      </w:r>
      <w:r>
        <w:rPr>
          <w:spacing w:val="-7"/>
        </w:rPr>
        <w:t> </w:t>
      </w:r>
      <w:r>
        <w:rPr/>
        <w:t>single memory space without corruption.</w:t>
      </w:r>
    </w:p>
    <w:p>
      <w:pPr>
        <w:pStyle w:val="BodyText"/>
        <w:spacing w:line="247" w:lineRule="auto" w:before="140"/>
        <w:ind w:left="1213" w:right="854" w:firstLine="165"/>
      </w:pPr>
      <w:r>
        <w:rPr/>
        <w:t>In</w:t>
      </w:r>
      <w:r>
        <w:rPr>
          <w:spacing w:val="-6"/>
        </w:rPr>
        <w:t> </w:t>
      </w:r>
      <w:r>
        <w:rPr>
          <w:color w:val="0000FF"/>
        </w:rPr>
        <w:t>Figure</w:t>
      </w:r>
      <w:r>
        <w:rPr>
          <w:color w:val="0000FF"/>
          <w:spacing w:val="-6"/>
        </w:rPr>
        <w:t> </w:t>
      </w:r>
      <w:r>
        <w:rPr>
          <w:color w:val="0000FF"/>
        </w:rPr>
        <w:t>A4.5</w:t>
      </w:r>
      <w:r>
        <w:rPr>
          <w:color w:val="0000FF"/>
          <w:spacing w:val="-6"/>
        </w:rPr>
        <w:t> </w:t>
      </w:r>
      <w:r>
        <w:rPr/>
        <w:t>there</w:t>
      </w:r>
      <w:r>
        <w:rPr>
          <w:spacing w:val="-6"/>
        </w:rPr>
        <w:t> </w:t>
      </w:r>
      <w:r>
        <w:rPr/>
        <w:t>is</w:t>
      </w:r>
      <w:r>
        <w:rPr>
          <w:spacing w:val="-6"/>
        </w:rPr>
        <w:t> </w:t>
      </w:r>
      <w:r>
        <w:rPr/>
        <w:t>an</w:t>
      </w:r>
      <w:r>
        <w:rPr>
          <w:spacing w:val="-6"/>
        </w:rPr>
        <w:t> </w:t>
      </w:r>
      <w:r>
        <w:rPr/>
        <w:t>example</w:t>
      </w:r>
      <w:r>
        <w:rPr>
          <w:spacing w:val="-6"/>
        </w:rPr>
        <w:t> </w:t>
      </w:r>
      <w:r>
        <w:rPr/>
        <w:t>of</w:t>
      </w:r>
      <w:r>
        <w:rPr>
          <w:spacing w:val="-6"/>
        </w:rPr>
        <w:t> </w:t>
      </w:r>
      <w:r>
        <w:rPr/>
        <w:t>a</w:t>
      </w:r>
      <w:r>
        <w:rPr>
          <w:spacing w:val="-6"/>
        </w:rPr>
        <w:t> </w:t>
      </w:r>
      <w:r>
        <w:rPr/>
        <w:t>data</w:t>
      </w:r>
      <w:r>
        <w:rPr>
          <w:spacing w:val="-6"/>
        </w:rPr>
        <w:t> </w:t>
      </w:r>
      <w:r>
        <w:rPr/>
        <w:t>structure</w:t>
      </w:r>
      <w:r>
        <w:rPr>
          <w:spacing w:val="-6"/>
        </w:rPr>
        <w:t> </w:t>
      </w:r>
      <w:r>
        <w:rPr/>
        <w:t>that</w:t>
      </w:r>
      <w:r>
        <w:rPr>
          <w:spacing w:val="-6"/>
        </w:rPr>
        <w:t> </w:t>
      </w:r>
      <w:r>
        <w:rPr/>
        <w:t>requires</w:t>
      </w:r>
      <w:r>
        <w:rPr>
          <w:spacing w:val="-6"/>
        </w:rPr>
        <w:t> </w:t>
      </w:r>
      <w:r>
        <w:rPr/>
        <w:t>byte-invariant</w:t>
      </w:r>
      <w:r>
        <w:rPr>
          <w:spacing w:val="-6"/>
        </w:rPr>
        <w:t> </w:t>
      </w:r>
      <w:r>
        <w:rPr/>
        <w:t>access.</w:t>
      </w:r>
      <w:r>
        <w:rPr>
          <w:spacing w:val="-6"/>
        </w:rPr>
        <w:t> </w:t>
      </w:r>
      <w:r>
        <w:rPr/>
        <w:t>In</w:t>
      </w:r>
      <w:r>
        <w:rPr>
          <w:spacing w:val="-6"/>
        </w:rPr>
        <w:t> </w:t>
      </w:r>
      <w:r>
        <w:rPr/>
        <w:t>this</w:t>
      </w:r>
      <w:r>
        <w:rPr>
          <w:spacing w:val="-6"/>
        </w:rPr>
        <w:t> </w:t>
      </w:r>
      <w:r>
        <w:rPr/>
        <w:t>example, the header fields use little-endian ordering, and the payload uses big-endian ordering.</w:t>
      </w:r>
    </w:p>
    <w:p>
      <w:pPr>
        <w:pStyle w:val="BodyText"/>
      </w:pPr>
    </w:p>
    <w:p>
      <w:pPr>
        <w:pStyle w:val="BodyText"/>
      </w:pPr>
    </w:p>
    <w:p>
      <w:pPr>
        <w:pStyle w:val="BodyText"/>
      </w:pPr>
    </w:p>
    <w:p>
      <w:pPr>
        <w:pStyle w:val="BodyText"/>
        <w:spacing w:before="85"/>
      </w:pPr>
    </w:p>
    <w:p>
      <w:pPr>
        <w:spacing w:line="278" w:lineRule="auto" w:before="0"/>
        <w:ind w:left="8113" w:right="1148" w:firstLine="0"/>
        <w:jc w:val="left"/>
        <w:rPr>
          <w:rFonts w:ascii="Arial MT"/>
          <w:sz w:val="15"/>
        </w:rPr>
      </w:pPr>
      <w:r>
        <w:rPr>
          <w:rFonts w:ascii="Arial MT"/>
          <w:sz w:val="15"/>
        </w:rPr>
        <w:drawing>
          <wp:anchor distT="0" distB="0" distL="0" distR="0" allowOverlap="1" layoutInCell="1" locked="0" behindDoc="0" simplePos="0" relativeHeight="15734272">
            <wp:simplePos x="0" y="0"/>
            <wp:positionH relativeFrom="page">
              <wp:posOffset>5610225</wp:posOffset>
            </wp:positionH>
            <wp:positionV relativeFrom="paragraph">
              <wp:posOffset>19458</wp:posOffset>
            </wp:positionV>
            <wp:extent cx="171450" cy="2066925"/>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171450" cy="2066925"/>
                    </a:xfrm>
                    <a:prstGeom prst="rect">
                      <a:avLst/>
                    </a:prstGeom>
                  </pic:spPr>
                </pic:pic>
              </a:graphicData>
            </a:graphic>
          </wp:anchor>
        </w:drawing>
      </w:r>
      <w:r>
        <w:rPr>
          <w:rFonts w:ascii="Arial MT"/>
          <w:sz w:val="15"/>
        </w:rPr>
        <mc:AlternateContent>
          <mc:Choice Requires="wps">
            <w:drawing>
              <wp:anchor distT="0" distB="0" distL="0" distR="0" allowOverlap="1" layoutInCell="1" locked="0" behindDoc="0" simplePos="0" relativeHeight="15735296">
                <wp:simplePos x="0" y="0"/>
                <wp:positionH relativeFrom="page">
                  <wp:posOffset>2044700</wp:posOffset>
                </wp:positionH>
                <wp:positionV relativeFrom="paragraph">
                  <wp:posOffset>167484</wp:posOffset>
                </wp:positionV>
                <wp:extent cx="3543300" cy="116776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543300" cy="11677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8"/>
                              <w:gridCol w:w="681"/>
                              <w:gridCol w:w="1359"/>
                              <w:gridCol w:w="702"/>
                              <w:gridCol w:w="655"/>
                              <w:gridCol w:w="680"/>
                              <w:gridCol w:w="677"/>
                            </w:tblGrid>
                            <w:tr>
                              <w:trPr>
                                <w:trHeight w:val="419" w:hRule="atLeast"/>
                              </w:trPr>
                              <w:tc>
                                <w:tcPr>
                                  <w:tcW w:w="678" w:type="dxa"/>
                                  <w:tcBorders>
                                    <w:top w:val="nil"/>
                                    <w:right w:val="nil"/>
                                  </w:tcBorders>
                                </w:tcPr>
                                <w:p>
                                  <w:pPr>
                                    <w:pStyle w:val="TableParagraph"/>
                                    <w:spacing w:before="5"/>
                                    <w:ind w:left="70"/>
                                    <w:rPr>
                                      <w:rFonts w:ascii="Arial MT"/>
                                      <w:sz w:val="15"/>
                                    </w:rPr>
                                  </w:pPr>
                                  <w:r>
                                    <w:rPr>
                                      <w:rFonts w:ascii="Arial MT"/>
                                      <w:spacing w:val="-5"/>
                                      <w:sz w:val="15"/>
                                    </w:rPr>
                                    <w:t>31</w:t>
                                  </w:r>
                                </w:p>
                              </w:tc>
                              <w:tc>
                                <w:tcPr>
                                  <w:tcW w:w="681" w:type="dxa"/>
                                  <w:tcBorders>
                                    <w:top w:val="nil"/>
                                    <w:left w:val="nil"/>
                                  </w:tcBorders>
                                </w:tcPr>
                                <w:p>
                                  <w:pPr>
                                    <w:pStyle w:val="TableParagraph"/>
                                    <w:spacing w:before="5"/>
                                    <w:ind w:right="50"/>
                                    <w:jc w:val="right"/>
                                    <w:rPr>
                                      <w:rFonts w:ascii="Arial MT"/>
                                      <w:sz w:val="15"/>
                                    </w:rPr>
                                  </w:pPr>
                                  <w:r>
                                    <w:rPr>
                                      <w:rFonts w:ascii="Arial MT"/>
                                      <w:spacing w:val="-5"/>
                                      <w:sz w:val="15"/>
                                    </w:rPr>
                                    <w:t>24</w:t>
                                  </w:r>
                                </w:p>
                              </w:tc>
                              <w:tc>
                                <w:tcPr>
                                  <w:tcW w:w="1359" w:type="dxa"/>
                                  <w:tcBorders>
                                    <w:top w:val="nil"/>
                                  </w:tcBorders>
                                </w:tcPr>
                                <w:p>
                                  <w:pPr>
                                    <w:pStyle w:val="TableParagraph"/>
                                    <w:tabs>
                                      <w:tab w:pos="1139" w:val="left" w:leader="none"/>
                                    </w:tabs>
                                    <w:spacing w:before="5"/>
                                    <w:ind w:left="16"/>
                                    <w:rPr>
                                      <w:rFonts w:ascii="Arial MT"/>
                                      <w:sz w:val="15"/>
                                    </w:rPr>
                                  </w:pPr>
                                  <w:r>
                                    <w:rPr>
                                      <w:rFonts w:ascii="Arial MT"/>
                                      <w:spacing w:val="-5"/>
                                      <w:sz w:val="15"/>
                                    </w:rPr>
                                    <w:t>23</w:t>
                                  </w:r>
                                  <w:r>
                                    <w:rPr>
                                      <w:rFonts w:ascii="Arial MT"/>
                                      <w:sz w:val="15"/>
                                    </w:rPr>
                                    <w:tab/>
                                  </w:r>
                                  <w:r>
                                    <w:rPr>
                                      <w:rFonts w:ascii="Arial MT"/>
                                      <w:spacing w:val="-5"/>
                                      <w:sz w:val="15"/>
                                    </w:rPr>
                                    <w:t>16</w:t>
                                  </w:r>
                                </w:p>
                              </w:tc>
                              <w:tc>
                                <w:tcPr>
                                  <w:tcW w:w="702" w:type="dxa"/>
                                  <w:tcBorders>
                                    <w:top w:val="nil"/>
                                    <w:right w:val="nil"/>
                                  </w:tcBorders>
                                </w:tcPr>
                                <w:p>
                                  <w:pPr>
                                    <w:pStyle w:val="TableParagraph"/>
                                    <w:spacing w:before="5"/>
                                    <w:ind w:left="82"/>
                                    <w:rPr>
                                      <w:rFonts w:ascii="Arial MT"/>
                                      <w:sz w:val="15"/>
                                    </w:rPr>
                                  </w:pPr>
                                  <w:r>
                                    <w:rPr>
                                      <w:rFonts w:ascii="Arial MT"/>
                                      <w:spacing w:val="-5"/>
                                      <w:sz w:val="15"/>
                                    </w:rPr>
                                    <w:t>15</w:t>
                                  </w:r>
                                </w:p>
                              </w:tc>
                              <w:tc>
                                <w:tcPr>
                                  <w:tcW w:w="655" w:type="dxa"/>
                                  <w:tcBorders>
                                    <w:top w:val="nil"/>
                                    <w:left w:val="nil"/>
                                  </w:tcBorders>
                                </w:tcPr>
                                <w:p>
                                  <w:pPr>
                                    <w:pStyle w:val="TableParagraph"/>
                                    <w:spacing w:before="5"/>
                                    <w:ind w:right="89"/>
                                    <w:jc w:val="right"/>
                                    <w:rPr>
                                      <w:rFonts w:ascii="Arial MT"/>
                                      <w:sz w:val="15"/>
                                    </w:rPr>
                                  </w:pPr>
                                  <w:r>
                                    <w:rPr>
                                      <w:rFonts w:ascii="Arial MT"/>
                                      <w:spacing w:val="-10"/>
                                      <w:sz w:val="15"/>
                                    </w:rPr>
                                    <w:t>8</w:t>
                                  </w:r>
                                </w:p>
                              </w:tc>
                              <w:tc>
                                <w:tcPr>
                                  <w:tcW w:w="680" w:type="dxa"/>
                                  <w:tcBorders>
                                    <w:top w:val="nil"/>
                                    <w:right w:val="nil"/>
                                  </w:tcBorders>
                                </w:tcPr>
                                <w:p>
                                  <w:pPr>
                                    <w:pStyle w:val="TableParagraph"/>
                                    <w:spacing w:before="5"/>
                                    <w:ind w:left="120"/>
                                    <w:rPr>
                                      <w:rFonts w:ascii="Arial MT"/>
                                      <w:sz w:val="15"/>
                                    </w:rPr>
                                  </w:pPr>
                                  <w:r>
                                    <w:rPr>
                                      <w:rFonts w:ascii="Arial MT"/>
                                      <w:spacing w:val="-10"/>
                                      <w:sz w:val="15"/>
                                    </w:rPr>
                                    <w:t>7</w:t>
                                  </w:r>
                                </w:p>
                              </w:tc>
                              <w:tc>
                                <w:tcPr>
                                  <w:tcW w:w="677" w:type="dxa"/>
                                  <w:tcBorders>
                                    <w:top w:val="nil"/>
                                    <w:left w:val="nil"/>
                                  </w:tcBorders>
                                </w:tcPr>
                                <w:p>
                                  <w:pPr>
                                    <w:pStyle w:val="TableParagraph"/>
                                    <w:spacing w:before="5"/>
                                    <w:ind w:right="81"/>
                                    <w:jc w:val="right"/>
                                    <w:rPr>
                                      <w:rFonts w:ascii="Arial MT"/>
                                      <w:sz w:val="15"/>
                                    </w:rPr>
                                  </w:pPr>
                                  <w:r>
                                    <w:rPr>
                                      <w:rFonts w:ascii="Arial MT"/>
                                      <w:spacing w:val="-10"/>
                                      <w:sz w:val="15"/>
                                    </w:rPr>
                                    <w:t>0</w:t>
                                  </w:r>
                                </w:p>
                              </w:tc>
                            </w:tr>
                            <w:tr>
                              <w:trPr>
                                <w:trHeight w:val="440" w:hRule="atLeast"/>
                              </w:trPr>
                              <w:tc>
                                <w:tcPr>
                                  <w:tcW w:w="1359" w:type="dxa"/>
                                  <w:gridSpan w:val="2"/>
                                </w:tcPr>
                                <w:p>
                                  <w:pPr>
                                    <w:pStyle w:val="TableParagraph"/>
                                    <w:spacing w:before="143"/>
                                    <w:ind w:left="2"/>
                                    <w:jc w:val="center"/>
                                    <w:rPr>
                                      <w:rFonts w:ascii="Arial MT" w:hAnsi="Arial MT"/>
                                      <w:sz w:val="15"/>
                                    </w:rPr>
                                  </w:pPr>
                                  <w:r>
                                    <w:rPr>
                                      <w:rFonts w:ascii="Arial MT" w:hAnsi="Arial MT"/>
                                      <w:spacing w:val="-5"/>
                                      <w:sz w:val="15"/>
                                    </w:rPr>
                                    <w:t>D0</w:t>
                                  </w:r>
                                  <w:r>
                                    <w:rPr>
                                      <w:rFonts w:ascii="Arial MT" w:hAnsi="Arial MT"/>
                                      <w:spacing w:val="-5"/>
                                      <w:sz w:val="15"/>
                                      <w:vertAlign w:val="superscript"/>
                                    </w:rPr>
                                    <w:t>†</w:t>
                                  </w:r>
                                </w:p>
                              </w:tc>
                              <w:tc>
                                <w:tcPr>
                                  <w:tcW w:w="2716" w:type="dxa"/>
                                  <w:gridSpan w:val="3"/>
                                </w:tcPr>
                                <w:p>
                                  <w:pPr>
                                    <w:pStyle w:val="TableParagraph"/>
                                    <w:spacing w:before="143"/>
                                    <w:ind w:left="31"/>
                                    <w:jc w:val="center"/>
                                    <w:rPr>
                                      <w:rFonts w:ascii="Arial MT"/>
                                      <w:sz w:val="15"/>
                                    </w:rPr>
                                  </w:pPr>
                                  <w:r>
                                    <w:rPr>
                                      <w:rFonts w:ascii="Arial MT"/>
                                      <w:spacing w:val="-2"/>
                                      <w:sz w:val="15"/>
                                    </w:rPr>
                                    <w:t>Source</w:t>
                                  </w:r>
                                </w:p>
                              </w:tc>
                              <w:tc>
                                <w:tcPr>
                                  <w:tcW w:w="1357" w:type="dxa"/>
                                  <w:gridSpan w:val="2"/>
                                </w:tcPr>
                                <w:p>
                                  <w:pPr>
                                    <w:pStyle w:val="TableParagraph"/>
                                    <w:spacing w:before="143"/>
                                    <w:ind w:left="435"/>
                                    <w:rPr>
                                      <w:rFonts w:ascii="Arial MT"/>
                                      <w:sz w:val="15"/>
                                    </w:rPr>
                                  </w:pPr>
                                  <w:r>
                                    <w:rPr>
                                      <w:rFonts w:ascii="Arial MT"/>
                                      <w:spacing w:val="-2"/>
                                      <w:sz w:val="15"/>
                                    </w:rPr>
                                    <w:t>Packet</w:t>
                                  </w:r>
                                </w:p>
                              </w:tc>
                            </w:tr>
                            <w:tr>
                              <w:trPr>
                                <w:trHeight w:val="440" w:hRule="atLeast"/>
                              </w:trPr>
                              <w:tc>
                                <w:tcPr>
                                  <w:tcW w:w="4075" w:type="dxa"/>
                                  <w:gridSpan w:val="5"/>
                                </w:tcPr>
                                <w:p>
                                  <w:pPr>
                                    <w:pStyle w:val="TableParagraph"/>
                                    <w:spacing w:before="148"/>
                                    <w:ind w:right="24"/>
                                    <w:jc w:val="center"/>
                                    <w:rPr>
                                      <w:rFonts w:ascii="Arial MT"/>
                                      <w:sz w:val="15"/>
                                    </w:rPr>
                                  </w:pPr>
                                  <w:r>
                                    <w:rPr>
                                      <w:rFonts w:ascii="Arial MT"/>
                                      <w:spacing w:val="-2"/>
                                      <w:sz w:val="15"/>
                                    </w:rPr>
                                    <w:t>Checksum</w:t>
                                  </w:r>
                                </w:p>
                              </w:tc>
                              <w:tc>
                                <w:tcPr>
                                  <w:tcW w:w="1357" w:type="dxa"/>
                                  <w:gridSpan w:val="2"/>
                                </w:tcPr>
                                <w:p>
                                  <w:pPr>
                                    <w:pStyle w:val="TableParagraph"/>
                                    <w:spacing w:before="148"/>
                                    <w:ind w:left="14"/>
                                    <w:jc w:val="center"/>
                                    <w:rPr>
                                      <w:rFonts w:ascii="Arial MT" w:hAnsi="Arial MT"/>
                                      <w:sz w:val="15"/>
                                    </w:rPr>
                                  </w:pPr>
                                  <w:r>
                                    <w:rPr>
                                      <w:rFonts w:ascii="Arial MT" w:hAnsi="Arial MT"/>
                                      <w:spacing w:val="-5"/>
                                      <w:sz w:val="15"/>
                                    </w:rPr>
                                    <w:t>D1</w:t>
                                  </w:r>
                                  <w:r>
                                    <w:rPr>
                                      <w:rFonts w:ascii="Arial MT" w:hAnsi="Arial MT"/>
                                      <w:spacing w:val="-5"/>
                                      <w:sz w:val="15"/>
                                      <w:vertAlign w:val="superscript"/>
                                    </w:rPr>
                                    <w:t>†</w:t>
                                  </w:r>
                                </w:p>
                              </w:tc>
                            </w:tr>
                            <w:tr>
                              <w:trPr>
                                <w:trHeight w:val="460" w:hRule="atLeast"/>
                              </w:trPr>
                              <w:tc>
                                <w:tcPr>
                                  <w:tcW w:w="2718" w:type="dxa"/>
                                  <w:gridSpan w:val="3"/>
                                  <w:tcBorders>
                                    <w:left w:val="nil"/>
                                    <w:bottom w:val="nil"/>
                                  </w:tcBorders>
                                </w:tcPr>
                                <w:p>
                                  <w:pPr>
                                    <w:pStyle w:val="TableParagraph"/>
                                    <w:rPr>
                                      <w:rFonts w:ascii="Times New Roman"/>
                                      <w:sz w:val="18"/>
                                    </w:rPr>
                                  </w:pPr>
                                </w:p>
                              </w:tc>
                              <w:tc>
                                <w:tcPr>
                                  <w:tcW w:w="2714" w:type="dxa"/>
                                  <w:gridSpan w:val="4"/>
                                </w:tcPr>
                                <w:p>
                                  <w:pPr>
                                    <w:pStyle w:val="TableParagraph"/>
                                    <w:spacing w:before="153"/>
                                    <w:ind w:left="53"/>
                                    <w:jc w:val="center"/>
                                    <w:rPr>
                                      <w:rFonts w:ascii="Arial MT"/>
                                      <w:sz w:val="15"/>
                                    </w:rPr>
                                  </w:pPr>
                                  <w:r>
                                    <w:rPr>
                                      <w:rFonts w:ascii="Arial MT"/>
                                      <w:sz w:val="15"/>
                                    </w:rPr>
                                    <w:t>Data </w:t>
                                  </w:r>
                                  <w:r>
                                    <w:rPr>
                                      <w:rFonts w:ascii="Arial MT"/>
                                      <w:spacing w:val="-2"/>
                                      <w:sz w:val="15"/>
                                    </w:rPr>
                                    <w:t>items</w:t>
                                  </w:r>
                                </w:p>
                              </w:tc>
                            </w:tr>
                          </w:tbl>
                          <w:p>
                            <w:pPr>
                              <w:pStyle w:val="BodyText"/>
                            </w:pPr>
                          </w:p>
                        </w:txbxContent>
                      </wps:txbx>
                      <wps:bodyPr wrap="square" lIns="0" tIns="0" rIns="0" bIns="0" rtlCol="0">
                        <a:noAutofit/>
                      </wps:bodyPr>
                    </wps:wsp>
                  </a:graphicData>
                </a:graphic>
              </wp:anchor>
            </w:drawing>
          </mc:Choice>
          <mc:Fallback>
            <w:pict>
              <v:shape style="position:absolute;margin-left:161pt;margin-top:13.187768pt;width:279pt;height:91.95pt;mso-position-horizontal-relative:page;mso-position-vertical-relative:paragraph;z-index:15735296" type="#_x0000_t202" id="docshape1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78"/>
                        <w:gridCol w:w="681"/>
                        <w:gridCol w:w="1359"/>
                        <w:gridCol w:w="702"/>
                        <w:gridCol w:w="655"/>
                        <w:gridCol w:w="680"/>
                        <w:gridCol w:w="677"/>
                      </w:tblGrid>
                      <w:tr>
                        <w:trPr>
                          <w:trHeight w:val="419" w:hRule="atLeast"/>
                        </w:trPr>
                        <w:tc>
                          <w:tcPr>
                            <w:tcW w:w="678" w:type="dxa"/>
                            <w:tcBorders>
                              <w:top w:val="nil"/>
                              <w:right w:val="nil"/>
                            </w:tcBorders>
                          </w:tcPr>
                          <w:p>
                            <w:pPr>
                              <w:pStyle w:val="TableParagraph"/>
                              <w:spacing w:before="5"/>
                              <w:ind w:left="70"/>
                              <w:rPr>
                                <w:rFonts w:ascii="Arial MT"/>
                                <w:sz w:val="15"/>
                              </w:rPr>
                            </w:pPr>
                            <w:r>
                              <w:rPr>
                                <w:rFonts w:ascii="Arial MT"/>
                                <w:spacing w:val="-5"/>
                                <w:sz w:val="15"/>
                              </w:rPr>
                              <w:t>31</w:t>
                            </w:r>
                          </w:p>
                        </w:tc>
                        <w:tc>
                          <w:tcPr>
                            <w:tcW w:w="681" w:type="dxa"/>
                            <w:tcBorders>
                              <w:top w:val="nil"/>
                              <w:left w:val="nil"/>
                            </w:tcBorders>
                          </w:tcPr>
                          <w:p>
                            <w:pPr>
                              <w:pStyle w:val="TableParagraph"/>
                              <w:spacing w:before="5"/>
                              <w:ind w:right="50"/>
                              <w:jc w:val="right"/>
                              <w:rPr>
                                <w:rFonts w:ascii="Arial MT"/>
                                <w:sz w:val="15"/>
                              </w:rPr>
                            </w:pPr>
                            <w:r>
                              <w:rPr>
                                <w:rFonts w:ascii="Arial MT"/>
                                <w:spacing w:val="-5"/>
                                <w:sz w:val="15"/>
                              </w:rPr>
                              <w:t>24</w:t>
                            </w:r>
                          </w:p>
                        </w:tc>
                        <w:tc>
                          <w:tcPr>
                            <w:tcW w:w="1359" w:type="dxa"/>
                            <w:tcBorders>
                              <w:top w:val="nil"/>
                            </w:tcBorders>
                          </w:tcPr>
                          <w:p>
                            <w:pPr>
                              <w:pStyle w:val="TableParagraph"/>
                              <w:tabs>
                                <w:tab w:pos="1139" w:val="left" w:leader="none"/>
                              </w:tabs>
                              <w:spacing w:before="5"/>
                              <w:ind w:left="16"/>
                              <w:rPr>
                                <w:rFonts w:ascii="Arial MT"/>
                                <w:sz w:val="15"/>
                              </w:rPr>
                            </w:pPr>
                            <w:r>
                              <w:rPr>
                                <w:rFonts w:ascii="Arial MT"/>
                                <w:spacing w:val="-5"/>
                                <w:sz w:val="15"/>
                              </w:rPr>
                              <w:t>23</w:t>
                            </w:r>
                            <w:r>
                              <w:rPr>
                                <w:rFonts w:ascii="Arial MT"/>
                                <w:sz w:val="15"/>
                              </w:rPr>
                              <w:tab/>
                            </w:r>
                            <w:r>
                              <w:rPr>
                                <w:rFonts w:ascii="Arial MT"/>
                                <w:spacing w:val="-5"/>
                                <w:sz w:val="15"/>
                              </w:rPr>
                              <w:t>16</w:t>
                            </w:r>
                          </w:p>
                        </w:tc>
                        <w:tc>
                          <w:tcPr>
                            <w:tcW w:w="702" w:type="dxa"/>
                            <w:tcBorders>
                              <w:top w:val="nil"/>
                              <w:right w:val="nil"/>
                            </w:tcBorders>
                          </w:tcPr>
                          <w:p>
                            <w:pPr>
                              <w:pStyle w:val="TableParagraph"/>
                              <w:spacing w:before="5"/>
                              <w:ind w:left="82"/>
                              <w:rPr>
                                <w:rFonts w:ascii="Arial MT"/>
                                <w:sz w:val="15"/>
                              </w:rPr>
                            </w:pPr>
                            <w:r>
                              <w:rPr>
                                <w:rFonts w:ascii="Arial MT"/>
                                <w:spacing w:val="-5"/>
                                <w:sz w:val="15"/>
                              </w:rPr>
                              <w:t>15</w:t>
                            </w:r>
                          </w:p>
                        </w:tc>
                        <w:tc>
                          <w:tcPr>
                            <w:tcW w:w="655" w:type="dxa"/>
                            <w:tcBorders>
                              <w:top w:val="nil"/>
                              <w:left w:val="nil"/>
                            </w:tcBorders>
                          </w:tcPr>
                          <w:p>
                            <w:pPr>
                              <w:pStyle w:val="TableParagraph"/>
                              <w:spacing w:before="5"/>
                              <w:ind w:right="89"/>
                              <w:jc w:val="right"/>
                              <w:rPr>
                                <w:rFonts w:ascii="Arial MT"/>
                                <w:sz w:val="15"/>
                              </w:rPr>
                            </w:pPr>
                            <w:r>
                              <w:rPr>
                                <w:rFonts w:ascii="Arial MT"/>
                                <w:spacing w:val="-10"/>
                                <w:sz w:val="15"/>
                              </w:rPr>
                              <w:t>8</w:t>
                            </w:r>
                          </w:p>
                        </w:tc>
                        <w:tc>
                          <w:tcPr>
                            <w:tcW w:w="680" w:type="dxa"/>
                            <w:tcBorders>
                              <w:top w:val="nil"/>
                              <w:right w:val="nil"/>
                            </w:tcBorders>
                          </w:tcPr>
                          <w:p>
                            <w:pPr>
                              <w:pStyle w:val="TableParagraph"/>
                              <w:spacing w:before="5"/>
                              <w:ind w:left="120"/>
                              <w:rPr>
                                <w:rFonts w:ascii="Arial MT"/>
                                <w:sz w:val="15"/>
                              </w:rPr>
                            </w:pPr>
                            <w:r>
                              <w:rPr>
                                <w:rFonts w:ascii="Arial MT"/>
                                <w:spacing w:val="-10"/>
                                <w:sz w:val="15"/>
                              </w:rPr>
                              <w:t>7</w:t>
                            </w:r>
                          </w:p>
                        </w:tc>
                        <w:tc>
                          <w:tcPr>
                            <w:tcW w:w="677" w:type="dxa"/>
                            <w:tcBorders>
                              <w:top w:val="nil"/>
                              <w:left w:val="nil"/>
                            </w:tcBorders>
                          </w:tcPr>
                          <w:p>
                            <w:pPr>
                              <w:pStyle w:val="TableParagraph"/>
                              <w:spacing w:before="5"/>
                              <w:ind w:right="81"/>
                              <w:jc w:val="right"/>
                              <w:rPr>
                                <w:rFonts w:ascii="Arial MT"/>
                                <w:sz w:val="15"/>
                              </w:rPr>
                            </w:pPr>
                            <w:r>
                              <w:rPr>
                                <w:rFonts w:ascii="Arial MT"/>
                                <w:spacing w:val="-10"/>
                                <w:sz w:val="15"/>
                              </w:rPr>
                              <w:t>0</w:t>
                            </w:r>
                          </w:p>
                        </w:tc>
                      </w:tr>
                      <w:tr>
                        <w:trPr>
                          <w:trHeight w:val="440" w:hRule="atLeast"/>
                        </w:trPr>
                        <w:tc>
                          <w:tcPr>
                            <w:tcW w:w="1359" w:type="dxa"/>
                            <w:gridSpan w:val="2"/>
                          </w:tcPr>
                          <w:p>
                            <w:pPr>
                              <w:pStyle w:val="TableParagraph"/>
                              <w:spacing w:before="143"/>
                              <w:ind w:left="2"/>
                              <w:jc w:val="center"/>
                              <w:rPr>
                                <w:rFonts w:ascii="Arial MT" w:hAnsi="Arial MT"/>
                                <w:sz w:val="15"/>
                              </w:rPr>
                            </w:pPr>
                            <w:r>
                              <w:rPr>
                                <w:rFonts w:ascii="Arial MT" w:hAnsi="Arial MT"/>
                                <w:spacing w:val="-5"/>
                                <w:sz w:val="15"/>
                              </w:rPr>
                              <w:t>D0</w:t>
                            </w:r>
                            <w:r>
                              <w:rPr>
                                <w:rFonts w:ascii="Arial MT" w:hAnsi="Arial MT"/>
                                <w:spacing w:val="-5"/>
                                <w:sz w:val="15"/>
                                <w:vertAlign w:val="superscript"/>
                              </w:rPr>
                              <w:t>†</w:t>
                            </w:r>
                          </w:p>
                        </w:tc>
                        <w:tc>
                          <w:tcPr>
                            <w:tcW w:w="2716" w:type="dxa"/>
                            <w:gridSpan w:val="3"/>
                          </w:tcPr>
                          <w:p>
                            <w:pPr>
                              <w:pStyle w:val="TableParagraph"/>
                              <w:spacing w:before="143"/>
                              <w:ind w:left="31"/>
                              <w:jc w:val="center"/>
                              <w:rPr>
                                <w:rFonts w:ascii="Arial MT"/>
                                <w:sz w:val="15"/>
                              </w:rPr>
                            </w:pPr>
                            <w:r>
                              <w:rPr>
                                <w:rFonts w:ascii="Arial MT"/>
                                <w:spacing w:val="-2"/>
                                <w:sz w:val="15"/>
                              </w:rPr>
                              <w:t>Source</w:t>
                            </w:r>
                          </w:p>
                        </w:tc>
                        <w:tc>
                          <w:tcPr>
                            <w:tcW w:w="1357" w:type="dxa"/>
                            <w:gridSpan w:val="2"/>
                          </w:tcPr>
                          <w:p>
                            <w:pPr>
                              <w:pStyle w:val="TableParagraph"/>
                              <w:spacing w:before="143"/>
                              <w:ind w:left="435"/>
                              <w:rPr>
                                <w:rFonts w:ascii="Arial MT"/>
                                <w:sz w:val="15"/>
                              </w:rPr>
                            </w:pPr>
                            <w:r>
                              <w:rPr>
                                <w:rFonts w:ascii="Arial MT"/>
                                <w:spacing w:val="-2"/>
                                <w:sz w:val="15"/>
                              </w:rPr>
                              <w:t>Packet</w:t>
                            </w:r>
                          </w:p>
                        </w:tc>
                      </w:tr>
                      <w:tr>
                        <w:trPr>
                          <w:trHeight w:val="440" w:hRule="atLeast"/>
                        </w:trPr>
                        <w:tc>
                          <w:tcPr>
                            <w:tcW w:w="4075" w:type="dxa"/>
                            <w:gridSpan w:val="5"/>
                          </w:tcPr>
                          <w:p>
                            <w:pPr>
                              <w:pStyle w:val="TableParagraph"/>
                              <w:spacing w:before="148"/>
                              <w:ind w:right="24"/>
                              <w:jc w:val="center"/>
                              <w:rPr>
                                <w:rFonts w:ascii="Arial MT"/>
                                <w:sz w:val="15"/>
                              </w:rPr>
                            </w:pPr>
                            <w:r>
                              <w:rPr>
                                <w:rFonts w:ascii="Arial MT"/>
                                <w:spacing w:val="-2"/>
                                <w:sz w:val="15"/>
                              </w:rPr>
                              <w:t>Checksum</w:t>
                            </w:r>
                          </w:p>
                        </w:tc>
                        <w:tc>
                          <w:tcPr>
                            <w:tcW w:w="1357" w:type="dxa"/>
                            <w:gridSpan w:val="2"/>
                          </w:tcPr>
                          <w:p>
                            <w:pPr>
                              <w:pStyle w:val="TableParagraph"/>
                              <w:spacing w:before="148"/>
                              <w:ind w:left="14"/>
                              <w:jc w:val="center"/>
                              <w:rPr>
                                <w:rFonts w:ascii="Arial MT" w:hAnsi="Arial MT"/>
                                <w:sz w:val="15"/>
                              </w:rPr>
                            </w:pPr>
                            <w:r>
                              <w:rPr>
                                <w:rFonts w:ascii="Arial MT" w:hAnsi="Arial MT"/>
                                <w:spacing w:val="-5"/>
                                <w:sz w:val="15"/>
                              </w:rPr>
                              <w:t>D1</w:t>
                            </w:r>
                            <w:r>
                              <w:rPr>
                                <w:rFonts w:ascii="Arial MT" w:hAnsi="Arial MT"/>
                                <w:spacing w:val="-5"/>
                                <w:sz w:val="15"/>
                                <w:vertAlign w:val="superscript"/>
                              </w:rPr>
                              <w:t>†</w:t>
                            </w:r>
                          </w:p>
                        </w:tc>
                      </w:tr>
                      <w:tr>
                        <w:trPr>
                          <w:trHeight w:val="460" w:hRule="atLeast"/>
                        </w:trPr>
                        <w:tc>
                          <w:tcPr>
                            <w:tcW w:w="2718" w:type="dxa"/>
                            <w:gridSpan w:val="3"/>
                            <w:tcBorders>
                              <w:left w:val="nil"/>
                              <w:bottom w:val="nil"/>
                            </w:tcBorders>
                          </w:tcPr>
                          <w:p>
                            <w:pPr>
                              <w:pStyle w:val="TableParagraph"/>
                              <w:rPr>
                                <w:rFonts w:ascii="Times New Roman"/>
                                <w:sz w:val="18"/>
                              </w:rPr>
                            </w:pPr>
                          </w:p>
                        </w:tc>
                        <w:tc>
                          <w:tcPr>
                            <w:tcW w:w="2714" w:type="dxa"/>
                            <w:gridSpan w:val="4"/>
                          </w:tcPr>
                          <w:p>
                            <w:pPr>
                              <w:pStyle w:val="TableParagraph"/>
                              <w:spacing w:before="153"/>
                              <w:ind w:left="53"/>
                              <w:jc w:val="center"/>
                              <w:rPr>
                                <w:rFonts w:ascii="Arial MT"/>
                                <w:sz w:val="15"/>
                              </w:rPr>
                            </w:pPr>
                            <w:r>
                              <w:rPr>
                                <w:rFonts w:ascii="Arial MT"/>
                                <w:sz w:val="15"/>
                              </w:rPr>
                              <w:t>Data </w:t>
                            </w:r>
                            <w:r>
                              <w:rPr>
                                <w:rFonts w:ascii="Arial MT"/>
                                <w:spacing w:val="-2"/>
                                <w:sz w:val="15"/>
                              </w:rPr>
                              <w:t>items</w:t>
                            </w:r>
                          </w:p>
                        </w:tc>
                      </w:tr>
                    </w:tbl>
                    <w:p>
                      <w:pPr>
                        <w:pStyle w:val="BodyText"/>
                      </w:pPr>
                    </w:p>
                  </w:txbxContent>
                </v:textbox>
                <w10:wrap type="none"/>
              </v:shape>
            </w:pict>
          </mc:Fallback>
        </mc:AlternateContent>
      </w:r>
      <w:r>
        <w:rPr>
          <w:rFonts w:ascii="Arial MT"/>
          <w:sz w:val="15"/>
        </w:rPr>
        <w:t>Header,</w:t>
      </w:r>
      <w:r>
        <w:rPr>
          <w:rFonts w:ascii="Arial MT"/>
          <w:spacing w:val="-11"/>
          <w:sz w:val="15"/>
        </w:rPr>
        <w:t> </w:t>
      </w:r>
      <w:r>
        <w:rPr>
          <w:rFonts w:ascii="Arial MT"/>
          <w:sz w:val="15"/>
        </w:rPr>
        <w:t>little-endian</w:t>
      </w:r>
      <w:r>
        <w:rPr>
          <w:rFonts w:ascii="Arial MT"/>
          <w:spacing w:val="-10"/>
          <w:sz w:val="15"/>
        </w:rPr>
        <w:t> </w:t>
      </w:r>
      <w:r>
        <w:rPr>
          <w:rFonts w:ascii="Arial MT"/>
          <w:sz w:val="15"/>
        </w:rPr>
        <w:t>byte </w:t>
      </w:r>
      <w:r>
        <w:rPr>
          <w:rFonts w:ascii="Arial MT"/>
          <w:spacing w:val="-2"/>
          <w:sz w:val="15"/>
        </w:rPr>
        <w:t>ordering</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56"/>
        <w:rPr>
          <w:rFonts w:ascii="Arial MT"/>
          <w:sz w:val="15"/>
        </w:rPr>
      </w:pPr>
    </w:p>
    <w:p>
      <w:pPr>
        <w:spacing w:line="278" w:lineRule="auto" w:before="0"/>
        <w:ind w:left="8113" w:right="728" w:firstLine="0"/>
        <w:jc w:val="left"/>
        <w:rPr>
          <w:rFonts w:ascii="Arial MT"/>
          <w:sz w:val="15"/>
        </w:rPr>
      </w:pPr>
      <w:r>
        <w:rPr>
          <w:rFonts w:ascii="Arial MT"/>
          <w:sz w:val="15"/>
        </w:rPr>
        <w:t>Payload,</w:t>
      </w:r>
      <w:r>
        <w:rPr>
          <w:rFonts w:ascii="Arial MT"/>
          <w:spacing w:val="-11"/>
          <w:sz w:val="15"/>
        </w:rPr>
        <w:t> </w:t>
      </w:r>
      <w:r>
        <w:rPr>
          <w:rFonts w:ascii="Arial MT"/>
          <w:sz w:val="15"/>
        </w:rPr>
        <w:t>big-endian</w:t>
      </w:r>
      <w:r>
        <w:rPr>
          <w:rFonts w:ascii="Arial MT"/>
          <w:spacing w:val="-10"/>
          <w:sz w:val="15"/>
        </w:rPr>
        <w:t> </w:t>
      </w:r>
      <w:r>
        <w:rPr>
          <w:rFonts w:ascii="Arial MT"/>
          <w:sz w:val="15"/>
        </w:rPr>
        <w:t>byte </w:t>
      </w:r>
      <w:r>
        <w:rPr>
          <w:rFonts w:ascii="Arial MT"/>
          <w:spacing w:val="-2"/>
          <w:sz w:val="15"/>
        </w:rPr>
        <w:t>ordering</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144"/>
        <w:rPr>
          <w:rFonts w:ascii="Arial MT"/>
          <w:sz w:val="15"/>
        </w:rPr>
      </w:pPr>
    </w:p>
    <w:p>
      <w:pPr>
        <w:spacing w:line="278" w:lineRule="auto" w:before="0"/>
        <w:ind w:left="8113" w:right="854" w:firstLine="0"/>
        <w:jc w:val="left"/>
        <w:rPr>
          <w:rFonts w:ascii="Arial MT" w:hAnsi="Arial MT"/>
          <w:sz w:val="15"/>
        </w:rPr>
      </w:pPr>
      <w:r>
        <w:rPr>
          <w:rFonts w:ascii="Arial MT" w:hAnsi="Arial MT"/>
          <w:sz w:val="15"/>
        </w:rPr>
        <mc:AlternateContent>
          <mc:Choice Requires="wps">
            <w:drawing>
              <wp:anchor distT="0" distB="0" distL="0" distR="0" allowOverlap="1" layoutInCell="1" locked="0" behindDoc="1" simplePos="0" relativeHeight="486056960">
                <wp:simplePos x="0" y="0"/>
                <wp:positionH relativeFrom="page">
                  <wp:posOffset>2082800</wp:posOffset>
                </wp:positionH>
                <wp:positionV relativeFrom="paragraph">
                  <wp:posOffset>-65946</wp:posOffset>
                </wp:positionV>
                <wp:extent cx="3454400" cy="119380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454400" cy="1193800"/>
                          <a:chExt cx="3454400" cy="1193800"/>
                        </a:xfrm>
                      </wpg:grpSpPr>
                      <wps:wsp>
                        <wps:cNvPr id="27" name="Graphic 27"/>
                        <wps:cNvSpPr/>
                        <wps:spPr>
                          <a:xfrm>
                            <a:off x="6350" y="0"/>
                            <a:ext cx="3441700" cy="1193800"/>
                          </a:xfrm>
                          <a:custGeom>
                            <a:avLst/>
                            <a:gdLst/>
                            <a:ahLst/>
                            <a:cxnLst/>
                            <a:rect l="l" t="t" r="r" b="b"/>
                            <a:pathLst>
                              <a:path w="3441700" h="1193800">
                                <a:moveTo>
                                  <a:pt x="0" y="0"/>
                                </a:moveTo>
                                <a:lnTo>
                                  <a:pt x="0" y="1193799"/>
                                </a:lnTo>
                              </a:path>
                              <a:path w="3441700" h="1193800">
                                <a:moveTo>
                                  <a:pt x="3441699" y="292100"/>
                                </a:moveTo>
                                <a:lnTo>
                                  <a:pt x="3441699" y="1193799"/>
                                </a:lnTo>
                              </a:path>
                            </a:pathLst>
                          </a:custGeom>
                          <a:ln w="12700">
                            <a:solidFill>
                              <a:srgbClr val="000000"/>
                            </a:solidFill>
                            <a:prstDash val="solid"/>
                          </a:ln>
                        </wps:spPr>
                        <wps:bodyPr wrap="square" lIns="0" tIns="0" rIns="0" bIns="0" rtlCol="0">
                          <a:prstTxWarp prst="textNoShape">
                            <a:avLst/>
                          </a:prstTxWarp>
                          <a:noAutofit/>
                        </wps:bodyPr>
                      </wps:wsp>
                      <wps:wsp>
                        <wps:cNvPr id="28" name="Textbox 28"/>
                        <wps:cNvSpPr txBox="1"/>
                        <wps:spPr>
                          <a:xfrm>
                            <a:off x="6350" y="895350"/>
                            <a:ext cx="3441700" cy="292100"/>
                          </a:xfrm>
                          <a:prstGeom prst="rect">
                            <a:avLst/>
                          </a:prstGeom>
                          <a:ln w="12700">
                            <a:solidFill>
                              <a:srgbClr val="000000"/>
                            </a:solidFill>
                            <a:prstDash val="solid"/>
                          </a:ln>
                        </wps:spPr>
                        <wps:txbx>
                          <w:txbxContent>
                            <w:p>
                              <w:pPr>
                                <w:spacing w:before="127"/>
                                <w:ind w:left="0" w:right="0" w:firstLine="0"/>
                                <w:jc w:val="center"/>
                                <w:rPr>
                                  <w:rFonts w:ascii="Arial MT"/>
                                  <w:sz w:val="15"/>
                                </w:rPr>
                              </w:pPr>
                              <w:r>
                                <w:rPr>
                                  <w:rFonts w:ascii="Arial MT"/>
                                  <w:spacing w:val="-2"/>
                                  <w:sz w:val="15"/>
                                </w:rPr>
                                <w:t>Payload</w:t>
                              </w:r>
                            </w:p>
                          </w:txbxContent>
                        </wps:txbx>
                        <wps:bodyPr wrap="square" lIns="0" tIns="0" rIns="0" bIns="0" rtlCol="0">
                          <a:noAutofit/>
                        </wps:bodyPr>
                      </wps:wsp>
                      <wps:wsp>
                        <wps:cNvPr id="29" name="Textbox 29"/>
                        <wps:cNvSpPr txBox="1"/>
                        <wps:spPr>
                          <a:xfrm>
                            <a:off x="6350" y="590550"/>
                            <a:ext cx="3441700" cy="304800"/>
                          </a:xfrm>
                          <a:prstGeom prst="rect">
                            <a:avLst/>
                          </a:prstGeom>
                          <a:ln w="12700">
                            <a:solidFill>
                              <a:srgbClr val="000000"/>
                            </a:solidFill>
                            <a:prstDash val="solid"/>
                          </a:ln>
                        </wps:spPr>
                        <wps:txbx>
                          <w:txbxContent>
                            <w:p>
                              <w:pPr>
                                <w:spacing w:before="142"/>
                                <w:ind w:left="0" w:right="0" w:firstLine="0"/>
                                <w:jc w:val="center"/>
                                <w:rPr>
                                  <w:rFonts w:ascii="Arial MT"/>
                                  <w:sz w:val="15"/>
                                </w:rPr>
                              </w:pPr>
                              <w:r>
                                <w:rPr>
                                  <w:rFonts w:ascii="Arial MT"/>
                                  <w:spacing w:val="-2"/>
                                  <w:sz w:val="15"/>
                                </w:rPr>
                                <w:t>Payload</w:t>
                              </w:r>
                            </w:p>
                          </w:txbxContent>
                        </wps:txbx>
                        <wps:bodyPr wrap="square" lIns="0" tIns="0" rIns="0" bIns="0" rtlCol="0">
                          <a:noAutofit/>
                        </wps:bodyPr>
                      </wps:wsp>
                      <wps:wsp>
                        <wps:cNvPr id="30" name="Textbox 30"/>
                        <wps:cNvSpPr txBox="1"/>
                        <wps:spPr>
                          <a:xfrm>
                            <a:off x="6350" y="298450"/>
                            <a:ext cx="3441700" cy="292100"/>
                          </a:xfrm>
                          <a:prstGeom prst="rect">
                            <a:avLst/>
                          </a:prstGeom>
                          <a:ln w="12700">
                            <a:solidFill>
                              <a:srgbClr val="000000"/>
                            </a:solidFill>
                            <a:prstDash val="solid"/>
                          </a:ln>
                        </wps:spPr>
                        <wps:txbx>
                          <w:txbxContent>
                            <w:p>
                              <w:pPr>
                                <w:spacing w:before="137"/>
                                <w:ind w:left="0" w:right="0" w:firstLine="0"/>
                                <w:jc w:val="center"/>
                                <w:rPr>
                                  <w:rFonts w:ascii="Arial MT"/>
                                  <w:sz w:val="15"/>
                                </w:rPr>
                              </w:pPr>
                              <w:r>
                                <w:rPr>
                                  <w:rFonts w:ascii="Arial MT"/>
                                  <w:spacing w:val="-2"/>
                                  <w:sz w:val="15"/>
                                </w:rPr>
                                <w:t>Payload</w:t>
                              </w:r>
                            </w:p>
                          </w:txbxContent>
                        </wps:txbx>
                        <wps:bodyPr wrap="square" lIns="0" tIns="0" rIns="0" bIns="0" rtlCol="0">
                          <a:noAutofit/>
                        </wps:bodyPr>
                      </wps:wsp>
                      <wps:wsp>
                        <wps:cNvPr id="31" name="Textbox 31"/>
                        <wps:cNvSpPr txBox="1"/>
                        <wps:spPr>
                          <a:xfrm>
                            <a:off x="6350" y="6350"/>
                            <a:ext cx="1727200" cy="292100"/>
                          </a:xfrm>
                          <a:prstGeom prst="rect">
                            <a:avLst/>
                          </a:prstGeom>
                          <a:ln w="12700">
                            <a:solidFill>
                              <a:srgbClr val="000000"/>
                            </a:solidFill>
                            <a:prstDash val="solid"/>
                          </a:ln>
                        </wps:spPr>
                        <wps:txbx>
                          <w:txbxContent>
                            <w:p>
                              <w:pPr>
                                <w:spacing w:before="132"/>
                                <w:ind w:left="0" w:right="13" w:firstLine="0"/>
                                <w:jc w:val="center"/>
                                <w:rPr>
                                  <w:rFonts w:ascii="Arial MT"/>
                                  <w:sz w:val="15"/>
                                </w:rPr>
                              </w:pPr>
                              <w:r>
                                <w:rPr>
                                  <w:rFonts w:ascii="Arial MT"/>
                                  <w:spacing w:val="-2"/>
                                  <w:sz w:val="15"/>
                                </w:rPr>
                                <w:t>Payload</w:t>
                              </w:r>
                            </w:p>
                          </w:txbxContent>
                        </wps:txbx>
                        <wps:bodyPr wrap="square" lIns="0" tIns="0" rIns="0" bIns="0" rtlCol="0">
                          <a:noAutofit/>
                        </wps:bodyPr>
                      </wps:wsp>
                    </wpg:wgp>
                  </a:graphicData>
                </a:graphic>
              </wp:anchor>
            </w:drawing>
          </mc:Choice>
          <mc:Fallback>
            <w:pict>
              <v:group style="position:absolute;margin-left:164pt;margin-top:-5.192621pt;width:272pt;height:94pt;mso-position-horizontal-relative:page;mso-position-vertical-relative:paragraph;z-index:-17259520" id="docshapegroup18" coordorigin="3280,-104" coordsize="5440,1880">
                <v:shape style="position:absolute;left:3290;top:-104;width:5420;height:1880" id="docshape19" coordorigin="3290,-104" coordsize="5420,1880" path="m3290,-104l3290,1776m8710,356l8710,1776e" filled="false" stroked="true" strokeweight="1.0pt" strokecolor="#000000">
                  <v:path arrowok="t"/>
                  <v:stroke dashstyle="solid"/>
                </v:shape>
                <v:shape style="position:absolute;left:3290;top:1306;width:5420;height:460" type="#_x0000_t202" id="docshape20" filled="false" stroked="true" strokeweight="1.0pt" strokecolor="#000000">
                  <v:textbox inset="0,0,0,0">
                    <w:txbxContent>
                      <w:p>
                        <w:pPr>
                          <w:spacing w:before="127"/>
                          <w:ind w:left="0" w:right="0" w:firstLine="0"/>
                          <w:jc w:val="center"/>
                          <w:rPr>
                            <w:rFonts w:ascii="Arial MT"/>
                            <w:sz w:val="15"/>
                          </w:rPr>
                        </w:pPr>
                        <w:r>
                          <w:rPr>
                            <w:rFonts w:ascii="Arial MT"/>
                            <w:spacing w:val="-2"/>
                            <w:sz w:val="15"/>
                          </w:rPr>
                          <w:t>Payload</w:t>
                        </w:r>
                      </w:p>
                    </w:txbxContent>
                  </v:textbox>
                  <v:stroke dashstyle="solid"/>
                  <w10:wrap type="none"/>
                </v:shape>
                <v:shape style="position:absolute;left:3290;top:826;width:5420;height:480" type="#_x0000_t202" id="docshape21" filled="false" stroked="true" strokeweight="1.0pt" strokecolor="#000000">
                  <v:textbox inset="0,0,0,0">
                    <w:txbxContent>
                      <w:p>
                        <w:pPr>
                          <w:spacing w:before="142"/>
                          <w:ind w:left="0" w:right="0" w:firstLine="0"/>
                          <w:jc w:val="center"/>
                          <w:rPr>
                            <w:rFonts w:ascii="Arial MT"/>
                            <w:sz w:val="15"/>
                          </w:rPr>
                        </w:pPr>
                        <w:r>
                          <w:rPr>
                            <w:rFonts w:ascii="Arial MT"/>
                            <w:spacing w:val="-2"/>
                            <w:sz w:val="15"/>
                          </w:rPr>
                          <w:t>Payload</w:t>
                        </w:r>
                      </w:p>
                    </w:txbxContent>
                  </v:textbox>
                  <v:stroke dashstyle="solid"/>
                  <w10:wrap type="none"/>
                </v:shape>
                <v:shape style="position:absolute;left:3290;top:366;width:5420;height:460" type="#_x0000_t202" id="docshape22" filled="false" stroked="true" strokeweight="1.0pt" strokecolor="#000000">
                  <v:textbox inset="0,0,0,0">
                    <w:txbxContent>
                      <w:p>
                        <w:pPr>
                          <w:spacing w:before="137"/>
                          <w:ind w:left="0" w:right="0" w:firstLine="0"/>
                          <w:jc w:val="center"/>
                          <w:rPr>
                            <w:rFonts w:ascii="Arial MT"/>
                            <w:sz w:val="15"/>
                          </w:rPr>
                        </w:pPr>
                        <w:r>
                          <w:rPr>
                            <w:rFonts w:ascii="Arial MT"/>
                            <w:spacing w:val="-2"/>
                            <w:sz w:val="15"/>
                          </w:rPr>
                          <w:t>Payload</w:t>
                        </w:r>
                      </w:p>
                    </w:txbxContent>
                  </v:textbox>
                  <v:stroke dashstyle="solid"/>
                  <w10:wrap type="none"/>
                </v:shape>
                <v:shape style="position:absolute;left:3290;top:-94;width:2720;height:460" type="#_x0000_t202" id="docshape23" filled="false" stroked="true" strokeweight="1.0pt" strokecolor="#000000">
                  <v:textbox inset="0,0,0,0">
                    <w:txbxContent>
                      <w:p>
                        <w:pPr>
                          <w:spacing w:before="132"/>
                          <w:ind w:left="0" w:right="13" w:firstLine="0"/>
                          <w:jc w:val="center"/>
                          <w:rPr>
                            <w:rFonts w:ascii="Arial MT"/>
                            <w:sz w:val="15"/>
                          </w:rPr>
                        </w:pPr>
                        <w:r>
                          <w:rPr>
                            <w:rFonts w:ascii="Arial MT"/>
                            <w:spacing w:val="-2"/>
                            <w:sz w:val="15"/>
                          </w:rPr>
                          <w:t>Payload</w:t>
                        </w:r>
                      </w:p>
                    </w:txbxContent>
                  </v:textbox>
                  <v:stroke dashstyle="solid"/>
                  <w10:wrap type="none"/>
                </v:shape>
                <w10:wrap type="none"/>
              </v:group>
            </w:pict>
          </mc:Fallback>
        </mc:AlternateContent>
      </w:r>
      <w:r>
        <w:rPr>
          <w:rFonts w:ascii="Arial MT" w:hAnsi="Arial MT"/>
          <w:sz w:val="15"/>
        </w:rPr>
        <w:t>†</w:t>
      </w:r>
      <w:r>
        <w:rPr>
          <w:rFonts w:ascii="Arial MT" w:hAnsi="Arial MT"/>
          <w:spacing w:val="-11"/>
          <w:sz w:val="15"/>
        </w:rPr>
        <w:t> </w:t>
      </w:r>
      <w:r>
        <w:rPr>
          <w:rFonts w:ascii="Arial MT" w:hAnsi="Arial MT"/>
          <w:sz w:val="15"/>
        </w:rPr>
        <w:t>16-bit</w:t>
      </w:r>
      <w:r>
        <w:rPr>
          <w:rFonts w:ascii="Arial MT" w:hAnsi="Arial MT"/>
          <w:spacing w:val="-10"/>
          <w:sz w:val="15"/>
        </w:rPr>
        <w:t> </w:t>
      </w:r>
      <w:r>
        <w:rPr>
          <w:rFonts w:ascii="Arial MT" w:hAnsi="Arial MT"/>
          <w:sz w:val="15"/>
        </w:rPr>
        <w:t>continuous Destination field</w:t>
      </w:r>
    </w:p>
    <w:p>
      <w:pPr>
        <w:pStyle w:val="BodyText"/>
        <w:spacing w:before="10"/>
        <w:rPr>
          <w:rFonts w:ascii="Arial MT"/>
        </w:rPr>
      </w:pPr>
    </w:p>
    <w:p>
      <w:pPr>
        <w:pStyle w:val="BodyText"/>
        <w:spacing w:after="0"/>
        <w:rPr>
          <w:rFonts w:ascii="Arial MT"/>
        </w:rPr>
        <w:sectPr>
          <w:type w:val="continuous"/>
          <w:pgSz w:w="11920" w:h="16840"/>
          <w:pgMar w:header="1429" w:footer="917" w:top="1940" w:bottom="1100" w:left="992" w:right="0"/>
        </w:sectPr>
      </w:pPr>
    </w:p>
    <w:p>
      <w:pPr>
        <w:spacing w:before="62"/>
        <w:ind w:left="0" w:right="5817" w:firstLine="0"/>
        <w:jc w:val="right"/>
        <w:rPr>
          <w:b/>
          <w:sz w:val="19"/>
        </w:rPr>
      </w:pPr>
      <w:r>
        <w:rPr>
          <w:b/>
          <w:sz w:val="19"/>
        </w:rPr>
        <w:t>Figure</w:t>
      </w:r>
      <w:r>
        <w:rPr>
          <w:b/>
          <w:spacing w:val="-7"/>
          <w:sz w:val="19"/>
        </w:rPr>
        <w:t> </w:t>
      </w:r>
      <w:r>
        <w:rPr>
          <w:b/>
          <w:sz w:val="19"/>
        </w:rPr>
        <w:t>A4.5:</w:t>
      </w:r>
      <w:r>
        <w:rPr>
          <w:b/>
          <w:spacing w:val="-6"/>
          <w:sz w:val="19"/>
        </w:rPr>
        <w:t> </w:t>
      </w:r>
      <w:r>
        <w:rPr>
          <w:b/>
          <w:spacing w:val="-2"/>
          <w:sz w:val="19"/>
        </w:rPr>
        <w:t>Example</w:t>
      </w:r>
    </w:p>
    <w:p>
      <w:pPr>
        <w:spacing w:before="24"/>
        <w:ind w:left="0" w:right="5817" w:firstLine="0"/>
        <w:jc w:val="right"/>
        <w:rPr>
          <w:b/>
          <w:sz w:val="19"/>
        </w:rPr>
      </w:pPr>
      <w:r>
        <w:rPr>
          <w:b/>
          <w:spacing w:val="-2"/>
          <w:sz w:val="19"/>
        </w:rPr>
        <w:t>structure</w:t>
      </w:r>
    </w:p>
    <w:p>
      <w:pPr>
        <w:spacing w:before="62"/>
        <w:ind w:left="557" w:right="0" w:firstLine="0"/>
        <w:jc w:val="left"/>
        <w:rPr>
          <w:b/>
          <w:sz w:val="19"/>
        </w:rPr>
      </w:pPr>
      <w:r>
        <w:rPr/>
        <w:br w:type="column"/>
      </w:r>
      <w:r>
        <w:rPr>
          <w:b/>
          <w:spacing w:val="-2"/>
          <w:sz w:val="19"/>
        </w:rPr>
        <w:t>mixed-endian</w:t>
      </w:r>
      <w:r>
        <w:rPr>
          <w:b/>
          <w:spacing w:val="8"/>
          <w:sz w:val="19"/>
        </w:rPr>
        <w:t> </w:t>
      </w:r>
      <w:r>
        <w:rPr>
          <w:b/>
          <w:spacing w:val="-4"/>
          <w:sz w:val="19"/>
        </w:rPr>
        <w:t>data</w:t>
      </w:r>
    </w:p>
    <w:p>
      <w:pPr>
        <w:spacing w:after="0"/>
        <w:jc w:val="left"/>
        <w:rPr>
          <w:b/>
          <w:sz w:val="19"/>
        </w:rPr>
        <w:sectPr>
          <w:type w:val="continuous"/>
          <w:pgSz w:w="11920" w:h="16840"/>
          <w:pgMar w:header="1429" w:footer="917" w:top="1940" w:bottom="1100" w:left="992" w:right="0"/>
          <w:cols w:num="2" w:equalWidth="0">
            <w:col w:w="8113" w:space="40"/>
            <w:col w:w="2775"/>
          </w:cols>
        </w:sectPr>
      </w:pPr>
    </w:p>
    <w:p>
      <w:pPr>
        <w:pStyle w:val="BodyText"/>
        <w:spacing w:before="195"/>
        <w:rPr>
          <w:b/>
        </w:rPr>
      </w:pPr>
    </w:p>
    <w:p>
      <w:pPr>
        <w:pStyle w:val="BodyText"/>
        <w:tabs>
          <w:tab w:pos="8112" w:val="left" w:leader="none"/>
        </w:tabs>
        <w:ind w:left="1378"/>
      </w:pPr>
      <w:r>
        <w:rPr/>
        <w:t>In</w:t>
      </w:r>
      <w:r>
        <w:rPr>
          <w:spacing w:val="-2"/>
        </w:rPr>
        <w:t> </w:t>
      </w:r>
      <w:r>
        <w:rPr>
          <w:spacing w:val="-4"/>
        </w:rPr>
        <w:t>this</w:t>
      </w:r>
      <w:r>
        <w:rPr/>
        <w:tab/>
      </w:r>
      <w:r>
        <w:rPr>
          <w:spacing w:val="-2"/>
        </w:rPr>
        <w:t>example</w:t>
      </w:r>
      <w:r>
        <w:rPr>
          <w:spacing w:val="3"/>
        </w:rPr>
        <w:t> </w:t>
      </w:r>
      <w:r>
        <w:rPr>
          <w:spacing w:val="-2"/>
        </w:rPr>
        <w:t>structure,</w:t>
      </w:r>
      <w:r>
        <w:rPr>
          <w:spacing w:val="4"/>
        </w:rPr>
        <w:t> </w:t>
      </w:r>
      <w:r>
        <w:rPr>
          <w:spacing w:val="-4"/>
        </w:rPr>
        <w:t>Data</w:t>
      </w:r>
    </w:p>
    <w:p>
      <w:pPr>
        <w:pStyle w:val="BodyText"/>
        <w:tabs>
          <w:tab w:pos="8112" w:val="left" w:leader="none"/>
        </w:tabs>
        <w:spacing w:before="8"/>
        <w:ind w:left="1213"/>
      </w:pPr>
      <w:r>
        <w:rPr/>
        <w:t>items</w:t>
      </w:r>
      <w:r>
        <w:rPr>
          <w:spacing w:val="-5"/>
        </w:rPr>
        <w:t> </w:t>
      </w:r>
      <w:r>
        <w:rPr/>
        <w:t>is</w:t>
      </w:r>
      <w:r>
        <w:rPr>
          <w:spacing w:val="-4"/>
        </w:rPr>
        <w:t> </w:t>
      </w:r>
      <w:r>
        <w:rPr>
          <w:spacing w:val="-10"/>
        </w:rPr>
        <w:t>a</w:t>
      </w:r>
      <w:r>
        <w:rPr/>
        <w:tab/>
      </w:r>
      <w:r>
        <w:rPr>
          <w:spacing w:val="-2"/>
        </w:rPr>
        <w:t>two-byte</w:t>
      </w:r>
      <w:r>
        <w:rPr>
          <w:spacing w:val="8"/>
        </w:rPr>
        <w:t> </w:t>
      </w:r>
      <w:r>
        <w:rPr>
          <w:spacing w:val="-2"/>
        </w:rPr>
        <w:t>little-endian</w:t>
      </w:r>
    </w:p>
    <w:p>
      <w:pPr>
        <w:pStyle w:val="BodyText"/>
        <w:tabs>
          <w:tab w:pos="8112" w:val="left" w:leader="none"/>
        </w:tabs>
        <w:spacing w:before="8"/>
        <w:ind w:left="1213"/>
      </w:pPr>
      <w:r>
        <w:rPr>
          <w:spacing w:val="-2"/>
        </w:rPr>
        <w:t>element,</w:t>
      </w:r>
      <w:r>
        <w:rPr/>
        <w:tab/>
        <w:t>meaning</w:t>
      </w:r>
      <w:r>
        <w:rPr>
          <w:spacing w:val="-7"/>
        </w:rPr>
        <w:t> </w:t>
      </w:r>
      <w:r>
        <w:rPr/>
        <w:t>its</w:t>
      </w:r>
      <w:r>
        <w:rPr>
          <w:spacing w:val="-5"/>
        </w:rPr>
        <w:t> </w:t>
      </w:r>
      <w:r>
        <w:rPr>
          <w:spacing w:val="-2"/>
        </w:rPr>
        <w:t>lowest</w:t>
      </w:r>
    </w:p>
    <w:p>
      <w:pPr>
        <w:pStyle w:val="BodyText"/>
        <w:spacing w:line="247" w:lineRule="auto" w:before="9"/>
        <w:ind w:left="1213" w:right="728"/>
      </w:pPr>
      <w:r>
        <w:rPr/>
        <w:t>address</w:t>
      </w:r>
      <w:r>
        <w:rPr>
          <w:spacing w:val="-4"/>
        </w:rPr>
        <w:t> </w:t>
      </w:r>
      <w:r>
        <w:rPr/>
        <w:t>is</w:t>
      </w:r>
      <w:r>
        <w:rPr>
          <w:spacing w:val="-4"/>
        </w:rPr>
        <w:t> </w:t>
      </w:r>
      <w:r>
        <w:rPr/>
        <w:t>its</w:t>
      </w:r>
      <w:r>
        <w:rPr>
          <w:spacing w:val="-4"/>
        </w:rPr>
        <w:t> </w:t>
      </w:r>
      <w:r>
        <w:rPr/>
        <w:t>LSB.</w:t>
      </w:r>
      <w:r>
        <w:rPr>
          <w:spacing w:val="-4"/>
        </w:rPr>
        <w:t> </w:t>
      </w:r>
      <w:r>
        <w:rPr/>
        <w:t>The</w:t>
      </w:r>
      <w:r>
        <w:rPr>
          <w:spacing w:val="-4"/>
        </w:rPr>
        <w:t> </w:t>
      </w:r>
      <w:r>
        <w:rPr/>
        <w:t>use</w:t>
      </w:r>
      <w:r>
        <w:rPr>
          <w:spacing w:val="-4"/>
        </w:rPr>
        <w:t> </w:t>
      </w:r>
      <w:r>
        <w:rPr/>
        <w:t>of</w:t>
      </w:r>
      <w:r>
        <w:rPr>
          <w:spacing w:val="-4"/>
        </w:rPr>
        <w:t> </w:t>
      </w:r>
      <w:r>
        <w:rPr/>
        <w:t>byte</w:t>
      </w:r>
      <w:r>
        <w:rPr>
          <w:spacing w:val="-4"/>
        </w:rPr>
        <w:t> </w:t>
      </w:r>
      <w:r>
        <w:rPr/>
        <w:t>invariance</w:t>
      </w:r>
      <w:r>
        <w:rPr>
          <w:spacing w:val="-4"/>
        </w:rPr>
        <w:t> </w:t>
      </w:r>
      <w:r>
        <w:rPr/>
        <w:t>ensures</w:t>
      </w:r>
      <w:r>
        <w:rPr>
          <w:spacing w:val="-4"/>
        </w:rPr>
        <w:t> </w:t>
      </w:r>
      <w:r>
        <w:rPr/>
        <w:t>that</w:t>
      </w:r>
      <w:r>
        <w:rPr>
          <w:spacing w:val="-4"/>
        </w:rPr>
        <w:t> </w:t>
      </w:r>
      <w:r>
        <w:rPr/>
        <w:t>a</w:t>
      </w:r>
      <w:r>
        <w:rPr>
          <w:spacing w:val="-4"/>
        </w:rPr>
        <w:t> </w:t>
      </w:r>
      <w:r>
        <w:rPr/>
        <w:t>big-endian</w:t>
      </w:r>
      <w:r>
        <w:rPr>
          <w:spacing w:val="-4"/>
        </w:rPr>
        <w:t> </w:t>
      </w:r>
      <w:r>
        <w:rPr/>
        <w:t>access</w:t>
      </w:r>
      <w:r>
        <w:rPr>
          <w:spacing w:val="-4"/>
        </w:rPr>
        <w:t> </w:t>
      </w:r>
      <w:r>
        <w:rPr/>
        <w:t>to</w:t>
      </w:r>
      <w:r>
        <w:rPr>
          <w:spacing w:val="-4"/>
        </w:rPr>
        <w:t> </w:t>
      </w:r>
      <w:r>
        <w:rPr/>
        <w:t>the</w:t>
      </w:r>
      <w:r>
        <w:rPr>
          <w:spacing w:val="-4"/>
        </w:rPr>
        <w:t> </w:t>
      </w:r>
      <w:r>
        <w:rPr/>
        <w:t>payload</w:t>
      </w:r>
      <w:r>
        <w:rPr>
          <w:spacing w:val="-4"/>
        </w:rPr>
        <w:t> </w:t>
      </w:r>
      <w:r>
        <w:rPr/>
        <w:t>does</w:t>
      </w:r>
      <w:r>
        <w:rPr>
          <w:spacing w:val="-4"/>
        </w:rPr>
        <w:t> </w:t>
      </w:r>
      <w:r>
        <w:rPr/>
        <w:t>not</w:t>
      </w:r>
      <w:r>
        <w:rPr>
          <w:spacing w:val="-4"/>
        </w:rPr>
        <w:t> </w:t>
      </w:r>
      <w:r>
        <w:rPr/>
        <w:t>corrupt the little-endian element.</w:t>
      </w:r>
    </w:p>
    <w:p>
      <w:pPr>
        <w:pStyle w:val="BodyText"/>
        <w:spacing w:after="0" w:line="247" w:lineRule="auto"/>
        <w:sectPr>
          <w:type w:val="continuous"/>
          <w:pgSz w:w="11920" w:h="16840"/>
          <w:pgMar w:header="1429" w:footer="917" w:top="1940" w:bottom="1100" w:left="992" w:right="0"/>
        </w:sectPr>
      </w:pPr>
    </w:p>
    <w:p>
      <w:pPr>
        <w:pStyle w:val="Heading2"/>
        <w:tabs>
          <w:tab w:pos="1092" w:val="left" w:leader="none"/>
        </w:tabs>
        <w:spacing w:before="252"/>
      </w:pPr>
      <w:r>
        <w:rPr>
          <w:spacing w:val="-2"/>
        </w:rPr>
        <w:t>A4.2.4</w:t>
      </w:r>
      <w:r>
        <w:rPr/>
        <w:tab/>
        <w:t>Unaligned</w:t>
      </w:r>
      <w:r>
        <w:rPr>
          <w:spacing w:val="-9"/>
        </w:rPr>
        <w:t> </w:t>
      </w:r>
      <w:r>
        <w:rPr>
          <w:spacing w:val="-2"/>
        </w:rPr>
        <w:t>transfers</w:t>
      </w:r>
    </w:p>
    <w:p>
      <w:pPr>
        <w:pStyle w:val="BodyText"/>
        <w:spacing w:line="247" w:lineRule="auto" w:before="218"/>
        <w:ind w:left="1213" w:right="728" w:firstLine="165"/>
      </w:pPr>
      <w:r>
        <w:rPr/>
        <w:t>AXI</w:t>
      </w:r>
      <w:r>
        <w:rPr>
          <w:spacing w:val="-5"/>
        </w:rPr>
        <w:t> </w:t>
      </w:r>
      <w:r>
        <w:rPr/>
        <w:t>supports</w:t>
      </w:r>
      <w:r>
        <w:rPr>
          <w:spacing w:val="-5"/>
        </w:rPr>
        <w:t> </w:t>
      </w:r>
      <w:r>
        <w:rPr/>
        <w:t>unaligned</w:t>
      </w:r>
      <w:r>
        <w:rPr>
          <w:spacing w:val="-5"/>
        </w:rPr>
        <w:t> </w:t>
      </w:r>
      <w:r>
        <w:rPr/>
        <w:t>transfers.</w:t>
      </w:r>
      <w:r>
        <w:rPr>
          <w:spacing w:val="-5"/>
        </w:rPr>
        <w:t> </w:t>
      </w:r>
      <w:r>
        <w:rPr/>
        <w:t>For</w:t>
      </w:r>
      <w:r>
        <w:rPr>
          <w:spacing w:val="-5"/>
        </w:rPr>
        <w:t> </w:t>
      </w:r>
      <w:r>
        <w:rPr/>
        <w:t>any</w:t>
      </w:r>
      <w:r>
        <w:rPr>
          <w:spacing w:val="-5"/>
        </w:rPr>
        <w:t> </w:t>
      </w:r>
      <w:r>
        <w:rPr/>
        <w:t>transaction</w:t>
      </w:r>
      <w:r>
        <w:rPr>
          <w:spacing w:val="-5"/>
        </w:rPr>
        <w:t> </w:t>
      </w:r>
      <w:r>
        <w:rPr/>
        <w:t>that</w:t>
      </w:r>
      <w:r>
        <w:rPr>
          <w:spacing w:val="-5"/>
        </w:rPr>
        <w:t> </w:t>
      </w:r>
      <w:r>
        <w:rPr/>
        <w:t>is</w:t>
      </w:r>
      <w:r>
        <w:rPr>
          <w:spacing w:val="-5"/>
        </w:rPr>
        <w:t> </w:t>
      </w:r>
      <w:r>
        <w:rPr/>
        <w:t>made</w:t>
      </w:r>
      <w:r>
        <w:rPr>
          <w:spacing w:val="-5"/>
        </w:rPr>
        <w:t> </w:t>
      </w:r>
      <w:r>
        <w:rPr/>
        <w:t>up</w:t>
      </w:r>
      <w:r>
        <w:rPr>
          <w:spacing w:val="-5"/>
        </w:rPr>
        <w:t> </w:t>
      </w:r>
      <w:r>
        <w:rPr/>
        <w:t>of</w:t>
      </w:r>
      <w:r>
        <w:rPr>
          <w:spacing w:val="-5"/>
        </w:rPr>
        <w:t> </w:t>
      </w:r>
      <w:r>
        <w:rPr/>
        <w:t>data</w:t>
      </w:r>
      <w:r>
        <w:rPr>
          <w:spacing w:val="-5"/>
        </w:rPr>
        <w:t> </w:t>
      </w:r>
      <w:r>
        <w:rPr/>
        <w:t>transfers</w:t>
      </w:r>
      <w:r>
        <w:rPr>
          <w:spacing w:val="-5"/>
        </w:rPr>
        <w:t> </w:t>
      </w:r>
      <w:r>
        <w:rPr/>
        <w:t>wider</w:t>
      </w:r>
      <w:r>
        <w:rPr>
          <w:spacing w:val="-5"/>
        </w:rPr>
        <w:t> </w:t>
      </w:r>
      <w:r>
        <w:rPr/>
        <w:t>than</w:t>
      </w:r>
      <w:r>
        <w:rPr>
          <w:spacing w:val="-5"/>
        </w:rPr>
        <w:t> </w:t>
      </w:r>
      <w:r>
        <w:rPr/>
        <w:t>1</w:t>
      </w:r>
      <w:r>
        <w:rPr>
          <w:spacing w:val="-5"/>
        </w:rPr>
        <w:t> </w:t>
      </w:r>
      <w:r>
        <w:rPr/>
        <w:t>byte,</w:t>
      </w:r>
      <w:r>
        <w:rPr>
          <w:spacing w:val="-5"/>
        </w:rPr>
        <w:t> </w:t>
      </w:r>
      <w:r>
        <w:rPr/>
        <w:t>the first bytes accessed might be unaligned with the natural address boundary. For example, a 32-bit data packet that starts at a byte address of </w:t>
      </w:r>
      <w:r>
        <w:rPr>
          <w:sz w:val="18"/>
        </w:rPr>
        <w:t>0x1002 </w:t>
      </w:r>
      <w:r>
        <w:rPr/>
        <w:t>is not aligned to the natural 32-bit address boundary.</w:t>
      </w:r>
    </w:p>
    <w:p>
      <w:pPr>
        <w:pStyle w:val="BodyText"/>
        <w:spacing w:before="117"/>
        <w:ind w:left="1378"/>
      </w:pPr>
      <w:r>
        <w:rPr/>
        <w:t>A</w:t>
      </w:r>
      <w:r>
        <w:rPr>
          <w:spacing w:val="-5"/>
        </w:rPr>
        <w:t> </w:t>
      </w:r>
      <w:r>
        <w:rPr/>
        <w:t>Manager</w:t>
      </w:r>
      <w:r>
        <w:rPr>
          <w:spacing w:val="-4"/>
        </w:rPr>
        <w:t> can:</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Use</w:t>
      </w:r>
      <w:r>
        <w:rPr>
          <w:spacing w:val="-9"/>
          <w:sz w:val="20"/>
        </w:rPr>
        <w:t> </w:t>
      </w:r>
      <w:r>
        <w:rPr>
          <w:sz w:val="20"/>
        </w:rPr>
        <w:t>the</w:t>
      </w:r>
      <w:r>
        <w:rPr>
          <w:spacing w:val="-6"/>
          <w:sz w:val="20"/>
        </w:rPr>
        <w:t> </w:t>
      </w:r>
      <w:r>
        <w:rPr>
          <w:sz w:val="20"/>
        </w:rPr>
        <w:t>low-order</w:t>
      </w:r>
      <w:r>
        <w:rPr>
          <w:spacing w:val="-7"/>
          <w:sz w:val="20"/>
        </w:rPr>
        <w:t> </w:t>
      </w:r>
      <w:r>
        <w:rPr>
          <w:sz w:val="20"/>
        </w:rPr>
        <w:t>address</w:t>
      </w:r>
      <w:r>
        <w:rPr>
          <w:spacing w:val="-6"/>
          <w:sz w:val="20"/>
        </w:rPr>
        <w:t> </w:t>
      </w:r>
      <w:r>
        <w:rPr>
          <w:sz w:val="20"/>
        </w:rPr>
        <w:t>lines</w:t>
      </w:r>
      <w:r>
        <w:rPr>
          <w:spacing w:val="-6"/>
          <w:sz w:val="20"/>
        </w:rPr>
        <w:t> </w:t>
      </w:r>
      <w:r>
        <w:rPr>
          <w:sz w:val="20"/>
        </w:rPr>
        <w:t>to</w:t>
      </w:r>
      <w:r>
        <w:rPr>
          <w:spacing w:val="-7"/>
          <w:sz w:val="20"/>
        </w:rPr>
        <w:t> </w:t>
      </w:r>
      <w:r>
        <w:rPr>
          <w:sz w:val="20"/>
        </w:rPr>
        <w:t>signal</w:t>
      </w:r>
      <w:r>
        <w:rPr>
          <w:spacing w:val="-6"/>
          <w:sz w:val="20"/>
        </w:rPr>
        <w:t> </w:t>
      </w:r>
      <w:r>
        <w:rPr>
          <w:sz w:val="20"/>
        </w:rPr>
        <w:t>an</w:t>
      </w:r>
      <w:r>
        <w:rPr>
          <w:spacing w:val="-7"/>
          <w:sz w:val="20"/>
        </w:rPr>
        <w:t> </w:t>
      </w:r>
      <w:r>
        <w:rPr>
          <w:sz w:val="20"/>
        </w:rPr>
        <w:t>unaligned</w:t>
      </w:r>
      <w:r>
        <w:rPr>
          <w:spacing w:val="-6"/>
          <w:sz w:val="20"/>
        </w:rPr>
        <w:t> </w:t>
      </w:r>
      <w:r>
        <w:rPr>
          <w:sz w:val="20"/>
        </w:rPr>
        <w:t>start</w:t>
      </w:r>
      <w:r>
        <w:rPr>
          <w:spacing w:val="-6"/>
          <w:sz w:val="20"/>
        </w:rPr>
        <w:t> </w:t>
      </w:r>
      <w:r>
        <w:rPr>
          <w:spacing w:val="-2"/>
          <w:sz w:val="20"/>
        </w:rPr>
        <w:t>address.</w:t>
      </w:r>
    </w:p>
    <w:p>
      <w:pPr>
        <w:pStyle w:val="ListParagraph"/>
        <w:numPr>
          <w:ilvl w:val="0"/>
          <w:numId w:val="1"/>
        </w:numPr>
        <w:tabs>
          <w:tab w:pos="1662" w:val="left" w:leader="none"/>
        </w:tabs>
        <w:spacing w:line="240" w:lineRule="auto" w:before="145" w:after="0"/>
        <w:ind w:left="1662" w:right="0" w:hanging="164"/>
        <w:jc w:val="left"/>
        <w:rPr>
          <w:sz w:val="20"/>
        </w:rPr>
      </w:pPr>
      <w:r>
        <w:rPr>
          <w:sz w:val="20"/>
        </w:rPr>
        <w:t>Provide</w:t>
      </w:r>
      <w:r>
        <w:rPr>
          <w:spacing w:val="-8"/>
          <w:sz w:val="20"/>
        </w:rPr>
        <w:t> </w:t>
      </w:r>
      <w:r>
        <w:rPr>
          <w:sz w:val="20"/>
        </w:rPr>
        <w:t>an</w:t>
      </w:r>
      <w:r>
        <w:rPr>
          <w:spacing w:val="-6"/>
          <w:sz w:val="20"/>
        </w:rPr>
        <w:t> </w:t>
      </w:r>
      <w:r>
        <w:rPr>
          <w:sz w:val="20"/>
        </w:rPr>
        <w:t>aligned</w:t>
      </w:r>
      <w:r>
        <w:rPr>
          <w:spacing w:val="-6"/>
          <w:sz w:val="20"/>
        </w:rPr>
        <w:t> </w:t>
      </w:r>
      <w:r>
        <w:rPr>
          <w:sz w:val="20"/>
        </w:rPr>
        <w:t>address</w:t>
      </w:r>
      <w:r>
        <w:rPr>
          <w:spacing w:val="-6"/>
          <w:sz w:val="20"/>
        </w:rPr>
        <w:t> </w:t>
      </w:r>
      <w:r>
        <w:rPr>
          <w:sz w:val="20"/>
        </w:rPr>
        <w:t>and</w:t>
      </w:r>
      <w:r>
        <w:rPr>
          <w:spacing w:val="-6"/>
          <w:sz w:val="20"/>
        </w:rPr>
        <w:t> </w:t>
      </w:r>
      <w:r>
        <w:rPr>
          <w:sz w:val="20"/>
        </w:rPr>
        <w:t>use</w:t>
      </w:r>
      <w:r>
        <w:rPr>
          <w:spacing w:val="-6"/>
          <w:sz w:val="20"/>
        </w:rPr>
        <w:t> </w:t>
      </w:r>
      <w:r>
        <w:rPr>
          <w:sz w:val="20"/>
        </w:rPr>
        <w:t>the</w:t>
      </w:r>
      <w:r>
        <w:rPr>
          <w:spacing w:val="-6"/>
          <w:sz w:val="20"/>
        </w:rPr>
        <w:t> </w:t>
      </w:r>
      <w:r>
        <w:rPr>
          <w:sz w:val="20"/>
        </w:rPr>
        <w:t>byte</w:t>
      </w:r>
      <w:r>
        <w:rPr>
          <w:spacing w:val="-6"/>
          <w:sz w:val="20"/>
        </w:rPr>
        <w:t> </w:t>
      </w:r>
      <w:r>
        <w:rPr>
          <w:sz w:val="20"/>
        </w:rPr>
        <w:t>lane</w:t>
      </w:r>
      <w:r>
        <w:rPr>
          <w:spacing w:val="-6"/>
          <w:sz w:val="20"/>
        </w:rPr>
        <w:t> </w:t>
      </w:r>
      <w:r>
        <w:rPr>
          <w:sz w:val="20"/>
        </w:rPr>
        <w:t>strobes</w:t>
      </w:r>
      <w:r>
        <w:rPr>
          <w:spacing w:val="-6"/>
          <w:sz w:val="20"/>
        </w:rPr>
        <w:t> </w:t>
      </w:r>
      <w:r>
        <w:rPr>
          <w:sz w:val="20"/>
        </w:rPr>
        <w:t>to</w:t>
      </w:r>
      <w:r>
        <w:rPr>
          <w:spacing w:val="-6"/>
          <w:sz w:val="20"/>
        </w:rPr>
        <w:t> </w:t>
      </w:r>
      <w:r>
        <w:rPr>
          <w:sz w:val="20"/>
        </w:rPr>
        <w:t>signal</w:t>
      </w:r>
      <w:r>
        <w:rPr>
          <w:spacing w:val="-6"/>
          <w:sz w:val="20"/>
        </w:rPr>
        <w:t> </w:t>
      </w:r>
      <w:r>
        <w:rPr>
          <w:sz w:val="20"/>
        </w:rPr>
        <w:t>the</w:t>
      </w:r>
      <w:r>
        <w:rPr>
          <w:spacing w:val="-6"/>
          <w:sz w:val="20"/>
        </w:rPr>
        <w:t> </w:t>
      </w:r>
      <w:r>
        <w:rPr>
          <w:sz w:val="20"/>
        </w:rPr>
        <w:t>unaligned</w:t>
      </w:r>
      <w:r>
        <w:rPr>
          <w:spacing w:val="-6"/>
          <w:sz w:val="20"/>
        </w:rPr>
        <w:t> </w:t>
      </w:r>
      <w:r>
        <w:rPr>
          <w:sz w:val="20"/>
        </w:rPr>
        <w:t>start</w:t>
      </w:r>
      <w:r>
        <w:rPr>
          <w:spacing w:val="-5"/>
          <w:sz w:val="20"/>
        </w:rPr>
        <w:t> </w:t>
      </w:r>
      <w:r>
        <w:rPr>
          <w:spacing w:val="-2"/>
          <w:sz w:val="20"/>
        </w:rPr>
        <w:t>address.</w:t>
      </w:r>
    </w:p>
    <w:p>
      <w:pPr>
        <w:pStyle w:val="BodyText"/>
        <w:spacing w:line="355" w:lineRule="auto" w:before="119"/>
        <w:ind w:left="1213" w:right="728" w:firstLine="165"/>
      </w:pPr>
      <w:r>
        <w:rPr/>
        <w:t>The information on the low-order address lines must be consistent with the information on the byte lane strobes.</w:t>
      </w:r>
      <w:r>
        <w:rPr>
          <w:spacing w:val="-6"/>
        </w:rPr>
        <w:t> </w:t>
      </w:r>
      <w:r>
        <w:rPr/>
        <w:t>The</w:t>
      </w:r>
      <w:r>
        <w:rPr>
          <w:spacing w:val="-6"/>
        </w:rPr>
        <w:t> </w:t>
      </w:r>
      <w:r>
        <w:rPr/>
        <w:t>Subordinate</w:t>
      </w:r>
      <w:r>
        <w:rPr>
          <w:spacing w:val="-6"/>
        </w:rPr>
        <w:t> </w:t>
      </w:r>
      <w:r>
        <w:rPr/>
        <w:t>is</w:t>
      </w:r>
      <w:r>
        <w:rPr>
          <w:spacing w:val="-6"/>
        </w:rPr>
        <w:t> </w:t>
      </w:r>
      <w:r>
        <w:rPr/>
        <w:t>not</w:t>
      </w:r>
      <w:r>
        <w:rPr>
          <w:spacing w:val="-6"/>
        </w:rPr>
        <w:t> </w:t>
      </w:r>
      <w:r>
        <w:rPr/>
        <w:t>required</w:t>
      </w:r>
      <w:r>
        <w:rPr>
          <w:spacing w:val="-6"/>
        </w:rPr>
        <w:t> </w:t>
      </w:r>
      <w:r>
        <w:rPr/>
        <w:t>to</w:t>
      </w:r>
      <w:r>
        <w:rPr>
          <w:spacing w:val="-6"/>
        </w:rPr>
        <w:t> </w:t>
      </w:r>
      <w:r>
        <w:rPr/>
        <w:t>take</w:t>
      </w:r>
      <w:r>
        <w:rPr>
          <w:spacing w:val="-6"/>
        </w:rPr>
        <w:t> </w:t>
      </w:r>
      <w:r>
        <w:rPr/>
        <w:t>special</w:t>
      </w:r>
      <w:r>
        <w:rPr>
          <w:spacing w:val="-6"/>
        </w:rPr>
        <w:t> </w:t>
      </w:r>
      <w:r>
        <w:rPr/>
        <w:t>action</w:t>
      </w:r>
      <w:r>
        <w:rPr>
          <w:spacing w:val="-6"/>
        </w:rPr>
        <w:t> </w:t>
      </w:r>
      <w:r>
        <w:rPr/>
        <w:t>based</w:t>
      </w:r>
      <w:r>
        <w:rPr>
          <w:spacing w:val="-6"/>
        </w:rPr>
        <w:t> </w:t>
      </w:r>
      <w:r>
        <w:rPr/>
        <w:t>on</w:t>
      </w:r>
      <w:r>
        <w:rPr>
          <w:spacing w:val="-6"/>
        </w:rPr>
        <w:t> </w:t>
      </w:r>
      <w:r>
        <w:rPr/>
        <w:t>any</w:t>
      </w:r>
      <w:r>
        <w:rPr>
          <w:spacing w:val="-6"/>
        </w:rPr>
        <w:t> </w:t>
      </w:r>
      <w:r>
        <w:rPr/>
        <w:t>alignment</w:t>
      </w:r>
      <w:r>
        <w:rPr>
          <w:spacing w:val="-6"/>
        </w:rPr>
        <w:t> </w:t>
      </w:r>
      <w:r>
        <w:rPr/>
        <w:t>information</w:t>
      </w:r>
      <w:r>
        <w:rPr>
          <w:spacing w:val="-6"/>
        </w:rPr>
        <w:t> </w:t>
      </w:r>
      <w:r>
        <w:rPr/>
        <w:t>from</w:t>
      </w:r>
      <w:r>
        <w:rPr>
          <w:spacing w:val="-6"/>
        </w:rPr>
        <w:t> </w:t>
      </w:r>
      <w:r>
        <w:rPr/>
        <w:t>the </w:t>
      </w:r>
      <w:r>
        <w:rPr>
          <w:spacing w:val="-2"/>
        </w:rPr>
        <w:t>Manager.</w:t>
      </w:r>
    </w:p>
    <w:p>
      <w:pPr>
        <w:pStyle w:val="BodyText"/>
        <w:spacing w:line="247" w:lineRule="auto" w:before="23"/>
        <w:ind w:left="1213" w:right="854" w:firstLine="165"/>
      </w:pPr>
      <w:r>
        <w:rPr/>
        <w:t>In</w:t>
      </w:r>
      <w:r>
        <w:rPr>
          <w:spacing w:val="-5"/>
        </w:rPr>
        <w:t> </w:t>
      </w:r>
      <w:r>
        <w:rPr>
          <w:color w:val="0000FF"/>
        </w:rPr>
        <w:t>Figure</w:t>
      </w:r>
      <w:r>
        <w:rPr>
          <w:color w:val="0000FF"/>
          <w:spacing w:val="-5"/>
        </w:rPr>
        <w:t> </w:t>
      </w:r>
      <w:r>
        <w:rPr>
          <w:color w:val="0000FF"/>
        </w:rPr>
        <w:t>A4.6</w:t>
      </w:r>
      <w:r>
        <w:rPr>
          <w:color w:val="0000FF"/>
          <w:spacing w:val="-5"/>
        </w:rPr>
        <w:t> </w:t>
      </w:r>
      <w:r>
        <w:rPr/>
        <w:t>there</w:t>
      </w:r>
      <w:r>
        <w:rPr>
          <w:spacing w:val="-5"/>
        </w:rPr>
        <w:t> </w:t>
      </w:r>
      <w:r>
        <w:rPr/>
        <w:t>are</w:t>
      </w:r>
      <w:r>
        <w:rPr>
          <w:spacing w:val="-5"/>
        </w:rPr>
        <w:t> </w:t>
      </w:r>
      <w:r>
        <w:rPr/>
        <w:t>examples</w:t>
      </w:r>
      <w:r>
        <w:rPr>
          <w:spacing w:val="-5"/>
        </w:rPr>
        <w:t> </w:t>
      </w:r>
      <w:r>
        <w:rPr/>
        <w:t>of</w:t>
      </w:r>
      <w:r>
        <w:rPr>
          <w:spacing w:val="-5"/>
        </w:rPr>
        <w:t> </w:t>
      </w:r>
      <w:r>
        <w:rPr/>
        <w:t>aligned</w:t>
      </w:r>
      <w:r>
        <w:rPr>
          <w:spacing w:val="-5"/>
        </w:rPr>
        <w:t> </w:t>
      </w:r>
      <w:r>
        <w:rPr/>
        <w:t>and</w:t>
      </w:r>
      <w:r>
        <w:rPr>
          <w:spacing w:val="-5"/>
        </w:rPr>
        <w:t> </w:t>
      </w:r>
      <w:r>
        <w:rPr/>
        <w:t>unaligned</w:t>
      </w:r>
      <w:r>
        <w:rPr>
          <w:spacing w:val="-5"/>
        </w:rPr>
        <w:t> </w:t>
      </w:r>
      <w:r>
        <w:rPr/>
        <w:t>32-bit</w:t>
      </w:r>
      <w:r>
        <w:rPr>
          <w:spacing w:val="-5"/>
        </w:rPr>
        <w:t> </w:t>
      </w:r>
      <w:r>
        <w:rPr/>
        <w:t>transactions</w:t>
      </w:r>
      <w:r>
        <w:rPr>
          <w:spacing w:val="-5"/>
        </w:rPr>
        <w:t> </w:t>
      </w:r>
      <w:r>
        <w:rPr/>
        <w:t>on</w:t>
      </w:r>
      <w:r>
        <w:rPr>
          <w:spacing w:val="-5"/>
        </w:rPr>
        <w:t> </w:t>
      </w:r>
      <w:r>
        <w:rPr/>
        <w:t>a</w:t>
      </w:r>
      <w:r>
        <w:rPr>
          <w:spacing w:val="-5"/>
        </w:rPr>
        <w:t> </w:t>
      </w:r>
      <w:r>
        <w:rPr/>
        <w:t>32-bit</w:t>
      </w:r>
      <w:r>
        <w:rPr>
          <w:spacing w:val="-5"/>
        </w:rPr>
        <w:t> </w:t>
      </w:r>
      <w:r>
        <w:rPr/>
        <w:t>data</w:t>
      </w:r>
      <w:r>
        <w:rPr>
          <w:spacing w:val="-5"/>
        </w:rPr>
        <w:t> </w:t>
      </w:r>
      <w:r>
        <w:rPr/>
        <w:t>channel. Each row in the figure represents a transfer and the shaded cells indicate bytes that are not transferred.</w:t>
      </w:r>
    </w:p>
    <w:p>
      <w:pPr>
        <w:pStyle w:val="BodyText"/>
        <w:spacing w:after="0" w:line="247" w:lineRule="auto"/>
        <w:sectPr>
          <w:pgSz w:w="11920" w:h="16840"/>
          <w:pgMar w:header="1429" w:footer="917" w:top="1820" w:bottom="1100" w:left="992" w:right="0"/>
        </w:sectPr>
      </w:pPr>
    </w:p>
    <w:p>
      <w:pPr>
        <w:pStyle w:val="BodyText"/>
        <w:spacing w:before="5"/>
        <w:rPr>
          <w:sz w:val="18"/>
        </w:rPr>
      </w:pPr>
    </w:p>
    <w:p>
      <w:pPr>
        <w:pStyle w:val="BodyText"/>
        <w:spacing w:after="0"/>
        <w:rPr>
          <w:sz w:val="18"/>
        </w:rPr>
        <w:sectPr>
          <w:pgSz w:w="11920" w:h="16840"/>
          <w:pgMar w:header="1429" w:footer="917" w:top="1820" w:bottom="1100" w:left="992" w:right="0"/>
        </w:sectPr>
      </w:pPr>
    </w:p>
    <w:p>
      <w:pPr>
        <w:pStyle w:val="BodyText"/>
        <w:rPr>
          <w:sz w:val="15"/>
        </w:rPr>
      </w:pPr>
    </w:p>
    <w:p>
      <w:pPr>
        <w:pStyle w:val="BodyText"/>
        <w:rPr>
          <w:sz w:val="15"/>
        </w:rPr>
      </w:pPr>
    </w:p>
    <w:p>
      <w:pPr>
        <w:pStyle w:val="BodyText"/>
        <w:rPr>
          <w:sz w:val="15"/>
        </w:rPr>
      </w:pPr>
    </w:p>
    <w:p>
      <w:pPr>
        <w:pStyle w:val="BodyText"/>
        <w:spacing w:before="163"/>
        <w:rPr>
          <w:sz w:val="15"/>
        </w:rPr>
      </w:pPr>
    </w:p>
    <w:p>
      <w:pPr>
        <w:spacing w:line="271" w:lineRule="auto" w:before="0"/>
        <w:ind w:left="2773" w:right="0" w:firstLine="225"/>
        <w:jc w:val="left"/>
        <w:rPr>
          <w:rFonts w:ascii="Arial MT"/>
          <w:sz w:val="15"/>
        </w:rPr>
      </w:pPr>
      <w:r>
        <w:rPr>
          <w:rFonts w:ascii="Arial MT"/>
          <w:sz w:val="15"/>
        </w:rPr>
        <w:t>Address:</w:t>
      </w:r>
      <w:r>
        <w:rPr>
          <w:rFonts w:ascii="Arial MT"/>
          <w:spacing w:val="-11"/>
          <w:sz w:val="15"/>
        </w:rPr>
        <w:t> </w:t>
      </w:r>
      <w:r>
        <w:rPr>
          <w:rFonts w:ascii="Arial MT"/>
          <w:sz w:val="15"/>
        </w:rPr>
        <w:t>0x002nd</w:t>
      </w:r>
      <w:r>
        <w:rPr>
          <w:rFonts w:ascii="Arial MT"/>
          <w:spacing w:val="-10"/>
          <w:sz w:val="15"/>
        </w:rPr>
        <w:t> </w:t>
      </w:r>
      <w:r>
        <w:rPr>
          <w:rFonts w:ascii="Arial MT"/>
          <w:sz w:val="15"/>
        </w:rPr>
        <w:t>transfer Transfer size: 32-bits</w:t>
      </w:r>
    </w:p>
    <w:p>
      <w:pPr>
        <w:spacing w:line="540" w:lineRule="auto" w:before="0"/>
        <w:ind w:left="2668" w:right="178" w:hanging="15"/>
        <w:jc w:val="left"/>
        <w:rPr>
          <w:rFonts w:ascii="Arial MT"/>
          <w:sz w:val="15"/>
        </w:rPr>
      </w:pPr>
      <w:r>
        <w:rPr>
          <w:rFonts w:ascii="Arial MT"/>
          <w:sz w:val="15"/>
        </w:rPr>
        <w:t>Burst</w:t>
      </w:r>
      <w:r>
        <w:rPr>
          <w:rFonts w:ascii="Arial MT"/>
          <w:spacing w:val="-11"/>
          <w:sz w:val="15"/>
        </w:rPr>
        <w:t> </w:t>
      </w:r>
      <w:r>
        <w:rPr>
          <w:rFonts w:ascii="Arial MT"/>
          <w:sz w:val="15"/>
        </w:rPr>
        <w:t>type:</w:t>
      </w:r>
      <w:r>
        <w:rPr>
          <w:rFonts w:ascii="Arial MT"/>
          <w:spacing w:val="-10"/>
          <w:sz w:val="15"/>
        </w:rPr>
        <w:t> </w:t>
      </w:r>
      <w:r>
        <w:rPr>
          <w:rFonts w:ascii="Arial MT"/>
          <w:sz w:val="15"/>
        </w:rPr>
        <w:t>incrementing Burst length: 4 </w:t>
      </w:r>
      <w:r>
        <w:rPr>
          <w:rFonts w:ascii="Arial MT"/>
          <w:spacing w:val="-2"/>
          <w:sz w:val="15"/>
        </w:rPr>
        <w:t>transfers</w:t>
      </w:r>
    </w:p>
    <w:p>
      <w:pPr>
        <w:tabs>
          <w:tab w:pos="892" w:val="left" w:leader="none"/>
          <w:tab w:pos="1807" w:val="left" w:leader="none"/>
          <w:tab w:pos="2793" w:val="left" w:leader="none"/>
          <w:tab w:pos="3693" w:val="left" w:leader="none"/>
        </w:tabs>
        <w:spacing w:before="95"/>
        <w:ind w:left="292" w:right="0" w:firstLine="0"/>
        <w:jc w:val="left"/>
        <w:rPr>
          <w:rFonts w:ascii="Arial MT"/>
          <w:sz w:val="15"/>
        </w:rPr>
      </w:pPr>
      <w:r>
        <w:rPr/>
        <w:br w:type="column"/>
      </w:r>
      <w:r>
        <w:rPr>
          <w:rFonts w:ascii="Arial MT"/>
          <w:spacing w:val="-5"/>
          <w:sz w:val="15"/>
        </w:rPr>
        <w:t>31</w:t>
      </w:r>
      <w:r>
        <w:rPr>
          <w:rFonts w:ascii="Arial MT"/>
          <w:sz w:val="15"/>
        </w:rPr>
        <w:tab/>
        <w:t>24</w:t>
      </w:r>
      <w:r>
        <w:rPr>
          <w:rFonts w:ascii="Arial MT"/>
          <w:spacing w:val="32"/>
          <w:sz w:val="15"/>
        </w:rPr>
        <w:t>  </w:t>
      </w:r>
      <w:r>
        <w:rPr>
          <w:rFonts w:ascii="Arial MT"/>
          <w:spacing w:val="-5"/>
          <w:sz w:val="15"/>
        </w:rPr>
        <w:t>23</w:t>
      </w:r>
      <w:r>
        <w:rPr>
          <w:rFonts w:ascii="Arial MT"/>
          <w:sz w:val="15"/>
        </w:rPr>
        <w:tab/>
        <w:t>16</w:t>
      </w:r>
      <w:r>
        <w:rPr>
          <w:rFonts w:ascii="Arial MT"/>
          <w:spacing w:val="70"/>
          <w:w w:val="150"/>
          <w:sz w:val="15"/>
        </w:rPr>
        <w:t> </w:t>
      </w:r>
      <w:r>
        <w:rPr>
          <w:rFonts w:ascii="Arial MT"/>
          <w:spacing w:val="-5"/>
          <w:sz w:val="15"/>
        </w:rPr>
        <w:t>15</w:t>
      </w:r>
      <w:r>
        <w:rPr>
          <w:rFonts w:ascii="Arial MT"/>
          <w:sz w:val="15"/>
        </w:rPr>
        <w:tab/>
        <w:t>8</w:t>
      </w:r>
      <w:r>
        <w:rPr>
          <w:rFonts w:ascii="Arial MT"/>
          <w:spacing w:val="78"/>
          <w:w w:val="150"/>
          <w:sz w:val="15"/>
        </w:rPr>
        <w:t> </w:t>
      </w:r>
      <w:r>
        <w:rPr>
          <w:rFonts w:ascii="Arial MT"/>
          <w:spacing w:val="-10"/>
          <w:sz w:val="15"/>
        </w:rPr>
        <w:t>7</w:t>
      </w:r>
      <w:r>
        <w:rPr>
          <w:rFonts w:ascii="Arial MT"/>
          <w:sz w:val="15"/>
        </w:rPr>
        <w:tab/>
      </w:r>
      <w:r>
        <w:rPr>
          <w:rFonts w:ascii="Arial MT"/>
          <w:spacing w:val="-10"/>
          <w:sz w:val="15"/>
        </w:rPr>
        <w:t>0</w:t>
      </w:r>
    </w:p>
    <w:p>
      <w:pPr>
        <w:pStyle w:val="BodyText"/>
        <w:spacing w:before="3"/>
        <w:rPr>
          <w:rFonts w:ascii="Arial MT"/>
          <w:sz w:val="14"/>
        </w:rPr>
      </w:pPr>
    </w:p>
    <w:tbl>
      <w:tblPr>
        <w:tblW w:w="0" w:type="auto"/>
        <w:jc w:val="left"/>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20"/>
        <w:gridCol w:w="900"/>
        <w:gridCol w:w="900"/>
        <w:gridCol w:w="920"/>
      </w:tblGrid>
      <w:tr>
        <w:trPr>
          <w:trHeight w:val="280" w:hRule="atLeast"/>
        </w:trPr>
        <w:tc>
          <w:tcPr>
            <w:tcW w:w="920" w:type="dxa"/>
          </w:tcPr>
          <w:p>
            <w:pPr>
              <w:pStyle w:val="TableParagraph"/>
              <w:spacing w:before="44"/>
              <w:ind w:left="25"/>
              <w:jc w:val="center"/>
              <w:rPr>
                <w:rFonts w:ascii="Arial MT"/>
                <w:sz w:val="15"/>
              </w:rPr>
            </w:pPr>
            <w:r>
              <w:rPr>
                <w:rFonts w:ascii="Arial MT"/>
                <w:spacing w:val="-4"/>
                <w:sz w:val="15"/>
              </w:rPr>
              <w:t>0x03</w:t>
            </w:r>
          </w:p>
        </w:tc>
        <w:tc>
          <w:tcPr>
            <w:tcW w:w="900" w:type="dxa"/>
          </w:tcPr>
          <w:p>
            <w:pPr>
              <w:pStyle w:val="TableParagraph"/>
              <w:spacing w:before="44"/>
              <w:ind w:left="30" w:right="10"/>
              <w:jc w:val="center"/>
              <w:rPr>
                <w:rFonts w:ascii="Arial MT"/>
                <w:sz w:val="15"/>
              </w:rPr>
            </w:pPr>
            <w:r>
              <w:rPr>
                <w:rFonts w:ascii="Arial MT"/>
                <w:spacing w:val="-4"/>
                <w:sz w:val="15"/>
              </w:rPr>
              <w:t>0x02</w:t>
            </w:r>
          </w:p>
        </w:tc>
        <w:tc>
          <w:tcPr>
            <w:tcW w:w="900" w:type="dxa"/>
          </w:tcPr>
          <w:p>
            <w:pPr>
              <w:pStyle w:val="TableParagraph"/>
              <w:spacing w:before="44"/>
              <w:ind w:left="30" w:right="10"/>
              <w:jc w:val="center"/>
              <w:rPr>
                <w:rFonts w:ascii="Arial MT"/>
                <w:sz w:val="15"/>
              </w:rPr>
            </w:pPr>
            <w:r>
              <w:rPr>
                <w:rFonts w:ascii="Arial MT"/>
                <w:spacing w:val="-4"/>
                <w:sz w:val="15"/>
              </w:rPr>
              <w:t>0x01</w:t>
            </w:r>
          </w:p>
        </w:tc>
        <w:tc>
          <w:tcPr>
            <w:tcW w:w="920" w:type="dxa"/>
          </w:tcPr>
          <w:p>
            <w:pPr>
              <w:pStyle w:val="TableParagraph"/>
              <w:spacing w:before="44"/>
              <w:ind w:left="25" w:right="10"/>
              <w:jc w:val="center"/>
              <w:rPr>
                <w:rFonts w:ascii="Arial MT"/>
                <w:sz w:val="15"/>
              </w:rPr>
            </w:pPr>
            <w:r>
              <w:rPr>
                <w:rFonts w:ascii="Arial MT"/>
                <w:spacing w:val="-4"/>
                <w:sz w:val="15"/>
              </w:rPr>
              <w:t>0x00</w:t>
            </w:r>
          </w:p>
        </w:tc>
      </w:tr>
      <w:tr>
        <w:trPr>
          <w:trHeight w:val="480" w:hRule="atLeast"/>
        </w:trPr>
        <w:tc>
          <w:tcPr>
            <w:tcW w:w="3640" w:type="dxa"/>
            <w:gridSpan w:val="4"/>
            <w:tcBorders>
              <w:left w:val="nil"/>
              <w:right w:val="nil"/>
            </w:tcBorders>
          </w:tcPr>
          <w:p>
            <w:pPr>
              <w:pStyle w:val="TableParagraph"/>
              <w:rPr>
                <w:rFonts w:ascii="Times New Roman"/>
                <w:sz w:val="14"/>
              </w:rPr>
            </w:pPr>
          </w:p>
        </w:tc>
      </w:tr>
      <w:tr>
        <w:trPr>
          <w:trHeight w:val="280" w:hRule="atLeast"/>
        </w:trPr>
        <w:tc>
          <w:tcPr>
            <w:tcW w:w="920" w:type="dxa"/>
          </w:tcPr>
          <w:p>
            <w:pPr>
              <w:pStyle w:val="TableParagraph"/>
              <w:spacing w:before="43"/>
              <w:ind w:left="25" w:right="15"/>
              <w:jc w:val="center"/>
              <w:rPr>
                <w:rFonts w:ascii="Arial MT"/>
                <w:sz w:val="15"/>
              </w:rPr>
            </w:pPr>
            <w:r>
              <w:rPr>
                <w:rFonts w:ascii="Arial MT"/>
                <w:spacing w:val="-4"/>
                <w:sz w:val="15"/>
              </w:rPr>
              <w:t>0x07</w:t>
            </w:r>
          </w:p>
        </w:tc>
        <w:tc>
          <w:tcPr>
            <w:tcW w:w="900" w:type="dxa"/>
          </w:tcPr>
          <w:p>
            <w:pPr>
              <w:pStyle w:val="TableParagraph"/>
              <w:spacing w:before="43"/>
              <w:ind w:left="30" w:right="25"/>
              <w:jc w:val="center"/>
              <w:rPr>
                <w:rFonts w:ascii="Arial MT"/>
                <w:sz w:val="15"/>
              </w:rPr>
            </w:pPr>
            <w:r>
              <w:rPr>
                <w:rFonts w:ascii="Arial MT"/>
                <w:spacing w:val="-4"/>
                <w:sz w:val="15"/>
              </w:rPr>
              <w:t>0x06</w:t>
            </w:r>
          </w:p>
        </w:tc>
        <w:tc>
          <w:tcPr>
            <w:tcW w:w="900" w:type="dxa"/>
          </w:tcPr>
          <w:p>
            <w:pPr>
              <w:pStyle w:val="TableParagraph"/>
              <w:spacing w:before="43"/>
              <w:ind w:left="30" w:right="25"/>
              <w:jc w:val="center"/>
              <w:rPr>
                <w:rFonts w:ascii="Arial MT"/>
                <w:sz w:val="15"/>
              </w:rPr>
            </w:pPr>
            <w:r>
              <w:rPr>
                <w:rFonts w:ascii="Arial MT"/>
                <w:spacing w:val="-4"/>
                <w:sz w:val="15"/>
              </w:rPr>
              <w:t>0x05</w:t>
            </w:r>
          </w:p>
        </w:tc>
        <w:tc>
          <w:tcPr>
            <w:tcW w:w="920" w:type="dxa"/>
          </w:tcPr>
          <w:p>
            <w:pPr>
              <w:pStyle w:val="TableParagraph"/>
              <w:spacing w:before="43"/>
              <w:ind w:left="25" w:right="25"/>
              <w:jc w:val="center"/>
              <w:rPr>
                <w:rFonts w:ascii="Arial MT"/>
                <w:sz w:val="15"/>
              </w:rPr>
            </w:pPr>
            <w:r>
              <w:rPr>
                <w:rFonts w:ascii="Arial MT"/>
                <w:spacing w:val="-4"/>
                <w:sz w:val="15"/>
              </w:rPr>
              <w:t>0x04</w:t>
            </w:r>
          </w:p>
        </w:tc>
      </w:tr>
      <w:tr>
        <w:trPr>
          <w:trHeight w:val="479" w:hRule="atLeast"/>
        </w:trPr>
        <w:tc>
          <w:tcPr>
            <w:tcW w:w="3640" w:type="dxa"/>
            <w:gridSpan w:val="4"/>
            <w:tcBorders>
              <w:left w:val="nil"/>
              <w:right w:val="nil"/>
            </w:tcBorders>
          </w:tcPr>
          <w:p>
            <w:pPr>
              <w:pStyle w:val="TableParagraph"/>
              <w:rPr>
                <w:rFonts w:ascii="Times New Roman"/>
                <w:sz w:val="14"/>
              </w:rPr>
            </w:pPr>
          </w:p>
        </w:tc>
      </w:tr>
      <w:tr>
        <w:trPr>
          <w:trHeight w:val="280" w:hRule="atLeast"/>
        </w:trPr>
        <w:tc>
          <w:tcPr>
            <w:tcW w:w="920" w:type="dxa"/>
          </w:tcPr>
          <w:p>
            <w:pPr>
              <w:pStyle w:val="TableParagraph"/>
              <w:spacing w:before="41"/>
              <w:ind w:left="25" w:right="15"/>
              <w:jc w:val="center"/>
              <w:rPr>
                <w:rFonts w:ascii="Arial MT"/>
                <w:sz w:val="15"/>
              </w:rPr>
            </w:pPr>
            <w:r>
              <w:rPr>
                <w:rFonts w:ascii="Arial MT"/>
                <w:spacing w:val="-4"/>
                <w:sz w:val="15"/>
              </w:rPr>
              <w:t>0x0B</w:t>
            </w:r>
          </w:p>
        </w:tc>
        <w:tc>
          <w:tcPr>
            <w:tcW w:w="900" w:type="dxa"/>
          </w:tcPr>
          <w:p>
            <w:pPr>
              <w:pStyle w:val="TableParagraph"/>
              <w:spacing w:before="41"/>
              <w:ind w:left="30" w:right="25"/>
              <w:jc w:val="center"/>
              <w:rPr>
                <w:rFonts w:ascii="Arial MT"/>
                <w:sz w:val="15"/>
              </w:rPr>
            </w:pPr>
            <w:r>
              <w:rPr>
                <w:rFonts w:ascii="Arial MT"/>
                <w:spacing w:val="-4"/>
                <w:sz w:val="15"/>
              </w:rPr>
              <w:t>0x0A</w:t>
            </w:r>
          </w:p>
        </w:tc>
        <w:tc>
          <w:tcPr>
            <w:tcW w:w="900" w:type="dxa"/>
          </w:tcPr>
          <w:p>
            <w:pPr>
              <w:pStyle w:val="TableParagraph"/>
              <w:spacing w:before="41"/>
              <w:ind w:left="30" w:right="25"/>
              <w:jc w:val="center"/>
              <w:rPr>
                <w:rFonts w:ascii="Arial MT"/>
                <w:sz w:val="15"/>
              </w:rPr>
            </w:pPr>
            <w:r>
              <w:rPr>
                <w:rFonts w:ascii="Arial MT"/>
                <w:spacing w:val="-4"/>
                <w:sz w:val="15"/>
              </w:rPr>
              <w:t>0x09</w:t>
            </w:r>
          </w:p>
        </w:tc>
        <w:tc>
          <w:tcPr>
            <w:tcW w:w="920" w:type="dxa"/>
          </w:tcPr>
          <w:p>
            <w:pPr>
              <w:pStyle w:val="TableParagraph"/>
              <w:spacing w:before="41"/>
              <w:ind w:left="25" w:right="25"/>
              <w:jc w:val="center"/>
              <w:rPr>
                <w:rFonts w:ascii="Arial MT"/>
                <w:sz w:val="15"/>
              </w:rPr>
            </w:pPr>
            <w:r>
              <w:rPr>
                <w:rFonts w:ascii="Arial MT"/>
                <w:spacing w:val="-4"/>
                <w:sz w:val="15"/>
              </w:rPr>
              <w:t>0x08</w:t>
            </w:r>
          </w:p>
        </w:tc>
      </w:tr>
      <w:tr>
        <w:trPr>
          <w:trHeight w:val="460" w:hRule="atLeast"/>
        </w:trPr>
        <w:tc>
          <w:tcPr>
            <w:tcW w:w="3640" w:type="dxa"/>
            <w:gridSpan w:val="4"/>
            <w:tcBorders>
              <w:left w:val="nil"/>
              <w:right w:val="nil"/>
            </w:tcBorders>
          </w:tcPr>
          <w:p>
            <w:pPr>
              <w:pStyle w:val="TableParagraph"/>
              <w:rPr>
                <w:rFonts w:ascii="Times New Roman"/>
                <w:sz w:val="14"/>
              </w:rPr>
            </w:pPr>
          </w:p>
        </w:tc>
      </w:tr>
      <w:tr>
        <w:trPr>
          <w:trHeight w:val="320" w:hRule="atLeast"/>
        </w:trPr>
        <w:tc>
          <w:tcPr>
            <w:tcW w:w="920" w:type="dxa"/>
            <w:tcBorders>
              <w:bottom w:val="nil"/>
            </w:tcBorders>
          </w:tcPr>
          <w:p>
            <w:pPr>
              <w:pStyle w:val="TableParagraph"/>
              <w:spacing w:before="60"/>
              <w:ind w:left="25" w:right="15"/>
              <w:jc w:val="center"/>
              <w:rPr>
                <w:rFonts w:ascii="Arial MT"/>
                <w:sz w:val="15"/>
              </w:rPr>
            </w:pPr>
            <w:r>
              <w:rPr>
                <w:rFonts w:ascii="Arial MT"/>
                <w:spacing w:val="-4"/>
                <w:sz w:val="15"/>
              </w:rPr>
              <w:t>0x0F</w:t>
            </w:r>
          </w:p>
        </w:tc>
        <w:tc>
          <w:tcPr>
            <w:tcW w:w="900" w:type="dxa"/>
            <w:tcBorders>
              <w:bottom w:val="nil"/>
            </w:tcBorders>
          </w:tcPr>
          <w:p>
            <w:pPr>
              <w:pStyle w:val="TableParagraph"/>
              <w:spacing w:before="60"/>
              <w:ind w:left="30" w:right="25"/>
              <w:jc w:val="center"/>
              <w:rPr>
                <w:rFonts w:ascii="Arial MT"/>
                <w:sz w:val="15"/>
              </w:rPr>
            </w:pPr>
            <w:r>
              <w:rPr>
                <w:rFonts w:ascii="Arial MT"/>
                <w:spacing w:val="-4"/>
                <w:sz w:val="15"/>
              </w:rPr>
              <w:t>0x0E</w:t>
            </w:r>
          </w:p>
        </w:tc>
        <w:tc>
          <w:tcPr>
            <w:tcW w:w="900" w:type="dxa"/>
            <w:tcBorders>
              <w:bottom w:val="nil"/>
            </w:tcBorders>
          </w:tcPr>
          <w:p>
            <w:pPr>
              <w:pStyle w:val="TableParagraph"/>
              <w:spacing w:before="60"/>
              <w:ind w:left="30" w:right="25"/>
              <w:jc w:val="center"/>
              <w:rPr>
                <w:rFonts w:ascii="Arial MT"/>
                <w:sz w:val="15"/>
              </w:rPr>
            </w:pPr>
            <w:r>
              <w:rPr>
                <w:rFonts w:ascii="Arial MT"/>
                <w:spacing w:val="-4"/>
                <w:sz w:val="15"/>
              </w:rPr>
              <w:t>0x0D</w:t>
            </w:r>
          </w:p>
        </w:tc>
        <w:tc>
          <w:tcPr>
            <w:tcW w:w="920" w:type="dxa"/>
            <w:tcBorders>
              <w:bottom w:val="nil"/>
            </w:tcBorders>
          </w:tcPr>
          <w:p>
            <w:pPr>
              <w:pStyle w:val="TableParagraph"/>
              <w:spacing w:before="60"/>
              <w:ind w:left="25" w:right="25"/>
              <w:jc w:val="center"/>
              <w:rPr>
                <w:rFonts w:ascii="Arial MT"/>
                <w:sz w:val="15"/>
              </w:rPr>
            </w:pPr>
            <w:r>
              <w:rPr>
                <w:rFonts w:ascii="Arial MT"/>
                <w:spacing w:val="-4"/>
                <w:sz w:val="15"/>
              </w:rPr>
              <w:t>0x0C</w:t>
            </w:r>
          </w:p>
        </w:tc>
      </w:tr>
    </w:tbl>
    <w:p>
      <w:pPr>
        <w:pStyle w:val="BodyText"/>
        <w:rPr>
          <w:rFonts w:ascii="Arial MT"/>
          <w:sz w:val="15"/>
        </w:rPr>
      </w:pPr>
    </w:p>
    <w:p>
      <w:pPr>
        <w:pStyle w:val="BodyText"/>
        <w:spacing w:before="131"/>
        <w:rPr>
          <w:rFonts w:ascii="Arial MT"/>
          <w:sz w:val="15"/>
        </w:rPr>
      </w:pPr>
    </w:p>
    <w:p>
      <w:pPr>
        <w:spacing w:before="0"/>
        <w:ind w:left="223" w:right="0" w:firstLine="0"/>
        <w:jc w:val="center"/>
        <w:rPr>
          <w:rFonts w:ascii="Arial MT"/>
          <w:sz w:val="15"/>
        </w:rPr>
      </w:pPr>
      <w:r>
        <w:rPr>
          <w:rFonts w:ascii="Arial MT"/>
          <w:sz w:val="15"/>
        </w:rPr>
        <w:drawing>
          <wp:anchor distT="0" distB="0" distL="0" distR="0" allowOverlap="1" layoutInCell="1" locked="0" behindDoc="0" simplePos="0" relativeHeight="15736320">
            <wp:simplePos x="0" y="0"/>
            <wp:positionH relativeFrom="page">
              <wp:posOffset>3810000</wp:posOffset>
            </wp:positionH>
            <wp:positionV relativeFrom="paragraph">
              <wp:posOffset>-314306</wp:posOffset>
            </wp:positionV>
            <wp:extent cx="2343149" cy="238073"/>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15" cstate="print"/>
                    <a:stretch>
                      <a:fillRect/>
                    </a:stretch>
                  </pic:blipFill>
                  <pic:spPr>
                    <a:xfrm>
                      <a:off x="0" y="0"/>
                      <a:ext cx="2343149" cy="238073"/>
                    </a:xfrm>
                    <a:prstGeom prst="rect">
                      <a:avLst/>
                    </a:prstGeom>
                  </pic:spPr>
                </pic:pic>
              </a:graphicData>
            </a:graphic>
          </wp:anchor>
        </w:drawing>
      </w:r>
      <w:r>
        <w:rPr>
          <w:rFonts w:ascii="Arial MT"/>
          <w:spacing w:val="-2"/>
          <w:sz w:val="15"/>
        </w:rPr>
        <w:t>WDATA[31:0]</w:t>
      </w:r>
    </w:p>
    <w:p>
      <w:pPr>
        <w:spacing w:line="240" w:lineRule="auto" w:before="0"/>
        <w:rPr>
          <w:rFonts w:ascii="Arial MT"/>
          <w:sz w:val="15"/>
        </w:rPr>
      </w:pPr>
      <w:r>
        <w:rPr/>
        <w:br w:type="column"/>
      </w:r>
      <w:r>
        <w:rPr>
          <w:rFonts w:ascii="Arial MT"/>
          <w:sz w:val="15"/>
        </w:rPr>
      </w:r>
    </w:p>
    <w:p>
      <w:pPr>
        <w:pStyle w:val="BodyText"/>
        <w:spacing w:before="91"/>
        <w:rPr>
          <w:rFonts w:ascii="Arial MT"/>
          <w:sz w:val="15"/>
        </w:rPr>
      </w:pPr>
    </w:p>
    <w:p>
      <w:pPr>
        <w:spacing w:before="0"/>
        <w:ind w:left="0" w:right="0" w:firstLine="0"/>
        <w:jc w:val="left"/>
        <w:rPr>
          <w:rFonts w:ascii="Arial MT"/>
          <w:sz w:val="15"/>
        </w:rPr>
      </w:pPr>
      <w:r>
        <w:rPr>
          <w:rFonts w:ascii="Arial MT"/>
          <w:sz w:val="15"/>
        </w:rPr>
        <w:t>1st </w:t>
      </w:r>
      <w:r>
        <w:rPr>
          <w:rFonts w:ascii="Arial MT"/>
          <w:spacing w:val="-2"/>
          <w:sz w:val="15"/>
        </w:rPr>
        <w:t>transfer</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8"/>
        <w:rPr>
          <w:rFonts w:ascii="Arial MT"/>
          <w:sz w:val="15"/>
        </w:rPr>
      </w:pPr>
    </w:p>
    <w:p>
      <w:pPr>
        <w:spacing w:before="0"/>
        <w:ind w:left="0" w:right="0" w:firstLine="0"/>
        <w:jc w:val="left"/>
        <w:rPr>
          <w:rFonts w:ascii="Arial MT"/>
          <w:sz w:val="15"/>
        </w:rPr>
      </w:pPr>
      <w:r>
        <w:rPr>
          <w:rFonts w:ascii="Arial MT"/>
          <w:sz w:val="15"/>
        </w:rPr>
        <w:t>3rd </w:t>
      </w:r>
      <w:r>
        <w:rPr>
          <w:rFonts w:ascii="Arial MT"/>
          <w:spacing w:val="-2"/>
          <w:sz w:val="15"/>
        </w:rPr>
        <w:t>transfer</w:t>
      </w:r>
    </w:p>
    <w:p>
      <w:pPr>
        <w:pStyle w:val="BodyText"/>
        <w:rPr>
          <w:rFonts w:ascii="Arial MT"/>
          <w:sz w:val="15"/>
        </w:rPr>
      </w:pPr>
    </w:p>
    <w:p>
      <w:pPr>
        <w:pStyle w:val="BodyText"/>
        <w:spacing w:before="31"/>
        <w:rPr>
          <w:rFonts w:ascii="Arial MT"/>
          <w:sz w:val="15"/>
        </w:rPr>
      </w:pPr>
    </w:p>
    <w:p>
      <w:pPr>
        <w:spacing w:before="0"/>
        <w:ind w:left="0" w:right="0" w:firstLine="0"/>
        <w:jc w:val="left"/>
        <w:rPr>
          <w:rFonts w:ascii="Arial MT"/>
          <w:sz w:val="15"/>
        </w:rPr>
      </w:pPr>
      <w:r>
        <w:rPr>
          <w:rFonts w:ascii="Arial MT"/>
          <w:sz w:val="15"/>
        </w:rPr>
        <w:t>4th </w:t>
      </w:r>
      <w:r>
        <w:rPr>
          <w:rFonts w:ascii="Arial MT"/>
          <w:spacing w:val="-2"/>
          <w:sz w:val="15"/>
        </w:rPr>
        <w:t>transfer</w:t>
      </w:r>
    </w:p>
    <w:p>
      <w:pPr>
        <w:spacing w:after="0"/>
        <w:jc w:val="left"/>
        <w:rPr>
          <w:rFonts w:ascii="Arial MT"/>
          <w:sz w:val="15"/>
        </w:rPr>
        <w:sectPr>
          <w:type w:val="continuous"/>
          <w:pgSz w:w="11920" w:h="16840"/>
          <w:pgMar w:header="1429" w:footer="917" w:top="1940" w:bottom="1100" w:left="992" w:right="0"/>
          <w:cols w:num="3" w:equalWidth="0">
            <w:col w:w="4758" w:space="40"/>
            <w:col w:w="3861" w:space="9"/>
            <w:col w:w="2260"/>
          </w:cols>
        </w:sectPr>
      </w:pPr>
    </w:p>
    <w:p>
      <w:pPr>
        <w:pStyle w:val="BodyText"/>
        <w:spacing w:before="28"/>
        <w:rPr>
          <w:rFonts w:ascii="Arial MT"/>
        </w:rPr>
      </w:pPr>
    </w:p>
    <w:p>
      <w:pPr>
        <w:pStyle w:val="BodyText"/>
        <w:spacing w:after="0"/>
        <w:rPr>
          <w:rFonts w:ascii="Arial MT"/>
        </w:rPr>
        <w:sectPr>
          <w:type w:val="continuous"/>
          <w:pgSz w:w="11920" w:h="16840"/>
          <w:pgMar w:header="1429" w:footer="917" w:top="1940" w:bottom="1100" w:left="992" w:right="0"/>
        </w:sect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33"/>
        <w:rPr>
          <w:rFonts w:ascii="Arial MT"/>
          <w:sz w:val="15"/>
        </w:rPr>
      </w:pPr>
    </w:p>
    <w:p>
      <w:pPr>
        <w:spacing w:line="271" w:lineRule="auto" w:before="0"/>
        <w:ind w:left="2773" w:right="0" w:firstLine="225"/>
        <w:jc w:val="left"/>
        <w:rPr>
          <w:rFonts w:ascii="Arial MT"/>
          <w:sz w:val="15"/>
        </w:rPr>
      </w:pPr>
      <w:r>
        <w:rPr>
          <w:rFonts w:ascii="Arial MT"/>
          <w:sz w:val="15"/>
        </w:rPr>
        <w:t>Address:</w:t>
      </w:r>
      <w:r>
        <w:rPr>
          <w:rFonts w:ascii="Arial MT"/>
          <w:spacing w:val="-11"/>
          <w:sz w:val="15"/>
        </w:rPr>
        <w:t> </w:t>
      </w:r>
      <w:r>
        <w:rPr>
          <w:rFonts w:ascii="Arial MT"/>
          <w:sz w:val="15"/>
        </w:rPr>
        <w:t>0x012nd</w:t>
      </w:r>
      <w:r>
        <w:rPr>
          <w:rFonts w:ascii="Arial MT"/>
          <w:spacing w:val="-10"/>
          <w:sz w:val="15"/>
        </w:rPr>
        <w:t> </w:t>
      </w:r>
      <w:r>
        <w:rPr>
          <w:rFonts w:ascii="Arial MT"/>
          <w:sz w:val="15"/>
        </w:rPr>
        <w:t>transfer Transfer size: 32-bits</w:t>
      </w:r>
    </w:p>
    <w:p>
      <w:pPr>
        <w:spacing w:line="542" w:lineRule="auto" w:before="0"/>
        <w:ind w:left="2668" w:right="178" w:hanging="15"/>
        <w:jc w:val="left"/>
        <w:rPr>
          <w:rFonts w:ascii="Arial MT"/>
          <w:sz w:val="15"/>
        </w:rPr>
      </w:pPr>
      <w:r>
        <w:rPr>
          <w:rFonts w:ascii="Arial MT"/>
          <w:sz w:val="15"/>
        </w:rPr>
        <w:t>Burst</w:t>
      </w:r>
      <w:r>
        <w:rPr>
          <w:rFonts w:ascii="Arial MT"/>
          <w:spacing w:val="-11"/>
          <w:sz w:val="15"/>
        </w:rPr>
        <w:t> </w:t>
      </w:r>
      <w:r>
        <w:rPr>
          <w:rFonts w:ascii="Arial MT"/>
          <w:sz w:val="15"/>
        </w:rPr>
        <w:t>type:</w:t>
      </w:r>
      <w:r>
        <w:rPr>
          <w:rFonts w:ascii="Arial MT"/>
          <w:spacing w:val="-10"/>
          <w:sz w:val="15"/>
        </w:rPr>
        <w:t> </w:t>
      </w:r>
      <w:r>
        <w:rPr>
          <w:rFonts w:ascii="Arial MT"/>
          <w:sz w:val="15"/>
        </w:rPr>
        <w:t>incrementing Burst length: 4 </w:t>
      </w:r>
      <w:r>
        <w:rPr>
          <w:rFonts w:ascii="Arial MT"/>
          <w:spacing w:val="-2"/>
          <w:sz w:val="15"/>
        </w:rPr>
        <w:t>transfers</w:t>
      </w:r>
    </w:p>
    <w:p>
      <w:pPr>
        <w:tabs>
          <w:tab w:pos="892" w:val="left" w:leader="none"/>
          <w:tab w:pos="1807" w:val="left" w:leader="none"/>
          <w:tab w:pos="2793" w:val="left" w:leader="none"/>
          <w:tab w:pos="3693" w:val="left" w:leader="none"/>
        </w:tabs>
        <w:spacing w:before="95"/>
        <w:ind w:left="292" w:right="0" w:firstLine="0"/>
        <w:jc w:val="left"/>
        <w:rPr>
          <w:rFonts w:ascii="Arial MT"/>
          <w:sz w:val="15"/>
        </w:rPr>
      </w:pPr>
      <w:r>
        <w:rPr/>
        <w:br w:type="column"/>
      </w:r>
      <w:r>
        <w:rPr>
          <w:rFonts w:ascii="Arial MT"/>
          <w:spacing w:val="-5"/>
          <w:sz w:val="15"/>
        </w:rPr>
        <w:t>31</w:t>
      </w:r>
      <w:r>
        <w:rPr>
          <w:rFonts w:ascii="Arial MT"/>
          <w:sz w:val="15"/>
        </w:rPr>
        <w:tab/>
        <w:t>24</w:t>
      </w:r>
      <w:r>
        <w:rPr>
          <w:rFonts w:ascii="Arial MT"/>
          <w:spacing w:val="32"/>
          <w:sz w:val="15"/>
        </w:rPr>
        <w:t>  </w:t>
      </w:r>
      <w:r>
        <w:rPr>
          <w:rFonts w:ascii="Arial MT"/>
          <w:spacing w:val="-5"/>
          <w:sz w:val="15"/>
        </w:rPr>
        <w:t>23</w:t>
      </w:r>
      <w:r>
        <w:rPr>
          <w:rFonts w:ascii="Arial MT"/>
          <w:sz w:val="15"/>
        </w:rPr>
        <w:tab/>
        <w:t>16</w:t>
      </w:r>
      <w:r>
        <w:rPr>
          <w:rFonts w:ascii="Arial MT"/>
          <w:spacing w:val="70"/>
          <w:w w:val="150"/>
          <w:sz w:val="15"/>
        </w:rPr>
        <w:t> </w:t>
      </w:r>
      <w:r>
        <w:rPr>
          <w:rFonts w:ascii="Arial MT"/>
          <w:spacing w:val="-5"/>
          <w:sz w:val="15"/>
        </w:rPr>
        <w:t>15</w:t>
      </w:r>
      <w:r>
        <w:rPr>
          <w:rFonts w:ascii="Arial MT"/>
          <w:sz w:val="15"/>
        </w:rPr>
        <w:tab/>
        <w:t>8</w:t>
      </w:r>
      <w:r>
        <w:rPr>
          <w:rFonts w:ascii="Arial MT"/>
          <w:spacing w:val="78"/>
          <w:w w:val="150"/>
          <w:sz w:val="15"/>
        </w:rPr>
        <w:t> </w:t>
      </w:r>
      <w:r>
        <w:rPr>
          <w:rFonts w:ascii="Arial MT"/>
          <w:spacing w:val="-10"/>
          <w:sz w:val="15"/>
        </w:rPr>
        <w:t>7</w:t>
      </w:r>
      <w:r>
        <w:rPr>
          <w:rFonts w:ascii="Arial MT"/>
          <w:sz w:val="15"/>
        </w:rPr>
        <w:tab/>
      </w:r>
      <w:r>
        <w:rPr>
          <w:rFonts w:ascii="Arial MT"/>
          <w:spacing w:val="-10"/>
          <w:sz w:val="15"/>
        </w:rPr>
        <w:t>0</w:t>
      </w:r>
    </w:p>
    <w:p>
      <w:pPr>
        <w:pStyle w:val="BodyText"/>
        <w:spacing w:before="6"/>
        <w:rPr>
          <w:rFonts w:ascii="Arial MT"/>
          <w:sz w:val="14"/>
        </w:rPr>
      </w:pPr>
    </w:p>
    <w:tbl>
      <w:tblPr>
        <w:tblW w:w="0" w:type="auto"/>
        <w:jc w:val="left"/>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900"/>
        <w:gridCol w:w="900"/>
        <w:gridCol w:w="920"/>
      </w:tblGrid>
      <w:tr>
        <w:trPr>
          <w:trHeight w:val="279" w:hRule="atLeast"/>
        </w:trPr>
        <w:tc>
          <w:tcPr>
            <w:tcW w:w="900" w:type="dxa"/>
          </w:tcPr>
          <w:p>
            <w:pPr>
              <w:pStyle w:val="TableParagraph"/>
              <w:spacing w:before="41"/>
              <w:ind w:left="30"/>
              <w:jc w:val="center"/>
              <w:rPr>
                <w:rFonts w:ascii="Arial MT"/>
                <w:sz w:val="15"/>
              </w:rPr>
            </w:pPr>
            <w:r>
              <w:rPr>
                <w:rFonts w:ascii="Arial MT"/>
                <w:spacing w:val="-4"/>
                <w:sz w:val="15"/>
              </w:rPr>
              <w:t>0x03</w:t>
            </w:r>
          </w:p>
        </w:tc>
        <w:tc>
          <w:tcPr>
            <w:tcW w:w="900" w:type="dxa"/>
          </w:tcPr>
          <w:p>
            <w:pPr>
              <w:pStyle w:val="TableParagraph"/>
              <w:spacing w:before="41"/>
              <w:ind w:left="30"/>
              <w:jc w:val="center"/>
              <w:rPr>
                <w:rFonts w:ascii="Arial MT"/>
                <w:sz w:val="15"/>
              </w:rPr>
            </w:pPr>
            <w:r>
              <w:rPr>
                <w:rFonts w:ascii="Arial MT"/>
                <w:spacing w:val="-4"/>
                <w:sz w:val="15"/>
              </w:rPr>
              <w:t>0x02</w:t>
            </w:r>
          </w:p>
        </w:tc>
        <w:tc>
          <w:tcPr>
            <w:tcW w:w="900" w:type="dxa"/>
          </w:tcPr>
          <w:p>
            <w:pPr>
              <w:pStyle w:val="TableParagraph"/>
              <w:spacing w:before="41"/>
              <w:ind w:left="30"/>
              <w:jc w:val="center"/>
              <w:rPr>
                <w:rFonts w:ascii="Arial MT"/>
                <w:sz w:val="15"/>
              </w:rPr>
            </w:pPr>
            <w:r>
              <w:rPr>
                <w:rFonts w:ascii="Arial MT"/>
                <w:spacing w:val="-4"/>
                <w:sz w:val="15"/>
              </w:rPr>
              <w:t>0x01</w:t>
            </w:r>
          </w:p>
        </w:tc>
        <w:tc>
          <w:tcPr>
            <w:tcW w:w="920" w:type="dxa"/>
            <w:shd w:val="clear" w:color="auto" w:fill="BFBFBF"/>
          </w:tcPr>
          <w:p>
            <w:pPr>
              <w:pStyle w:val="TableParagraph"/>
              <w:spacing w:before="41"/>
              <w:ind w:left="25"/>
              <w:jc w:val="center"/>
              <w:rPr>
                <w:rFonts w:ascii="Arial MT"/>
                <w:sz w:val="15"/>
              </w:rPr>
            </w:pPr>
            <w:r>
              <w:rPr>
                <w:rFonts w:ascii="Arial MT"/>
                <w:spacing w:val="-4"/>
                <w:sz w:val="15"/>
              </w:rPr>
              <w:t>0x00</w:t>
            </w:r>
          </w:p>
        </w:tc>
      </w:tr>
      <w:tr>
        <w:trPr>
          <w:trHeight w:val="480" w:hRule="atLeast"/>
        </w:trPr>
        <w:tc>
          <w:tcPr>
            <w:tcW w:w="3620" w:type="dxa"/>
            <w:gridSpan w:val="4"/>
            <w:tcBorders>
              <w:left w:val="nil"/>
              <w:right w:val="nil"/>
            </w:tcBorders>
          </w:tcPr>
          <w:p>
            <w:pPr>
              <w:pStyle w:val="TableParagraph"/>
              <w:rPr>
                <w:rFonts w:ascii="Times New Roman"/>
                <w:sz w:val="14"/>
              </w:rPr>
            </w:pPr>
          </w:p>
        </w:tc>
      </w:tr>
      <w:tr>
        <w:trPr>
          <w:trHeight w:val="279" w:hRule="atLeast"/>
        </w:trPr>
        <w:tc>
          <w:tcPr>
            <w:tcW w:w="900" w:type="dxa"/>
          </w:tcPr>
          <w:p>
            <w:pPr>
              <w:pStyle w:val="TableParagraph"/>
              <w:spacing w:before="40"/>
              <w:ind w:left="30" w:right="15"/>
              <w:jc w:val="center"/>
              <w:rPr>
                <w:rFonts w:ascii="Arial MT"/>
                <w:sz w:val="15"/>
              </w:rPr>
            </w:pPr>
            <w:r>
              <w:rPr>
                <w:rFonts w:ascii="Arial MT"/>
                <w:spacing w:val="-4"/>
                <w:sz w:val="15"/>
              </w:rPr>
              <w:t>0x07</w:t>
            </w:r>
          </w:p>
        </w:tc>
        <w:tc>
          <w:tcPr>
            <w:tcW w:w="900" w:type="dxa"/>
          </w:tcPr>
          <w:p>
            <w:pPr>
              <w:pStyle w:val="TableParagraph"/>
              <w:spacing w:before="40"/>
              <w:ind w:left="30" w:right="15"/>
              <w:jc w:val="center"/>
              <w:rPr>
                <w:rFonts w:ascii="Arial MT"/>
                <w:sz w:val="15"/>
              </w:rPr>
            </w:pPr>
            <w:r>
              <w:rPr>
                <w:rFonts w:ascii="Arial MT"/>
                <w:spacing w:val="-4"/>
                <w:sz w:val="15"/>
              </w:rPr>
              <w:t>0x06</w:t>
            </w:r>
          </w:p>
        </w:tc>
        <w:tc>
          <w:tcPr>
            <w:tcW w:w="900" w:type="dxa"/>
          </w:tcPr>
          <w:p>
            <w:pPr>
              <w:pStyle w:val="TableParagraph"/>
              <w:spacing w:before="40"/>
              <w:ind w:left="30" w:right="15"/>
              <w:jc w:val="center"/>
              <w:rPr>
                <w:rFonts w:ascii="Arial MT"/>
                <w:sz w:val="15"/>
              </w:rPr>
            </w:pPr>
            <w:r>
              <w:rPr>
                <w:rFonts w:ascii="Arial MT"/>
                <w:spacing w:val="-4"/>
                <w:sz w:val="15"/>
              </w:rPr>
              <w:t>0x05</w:t>
            </w:r>
          </w:p>
        </w:tc>
        <w:tc>
          <w:tcPr>
            <w:tcW w:w="920" w:type="dxa"/>
          </w:tcPr>
          <w:p>
            <w:pPr>
              <w:pStyle w:val="TableParagraph"/>
              <w:spacing w:before="40"/>
              <w:ind w:left="25" w:right="15"/>
              <w:jc w:val="center"/>
              <w:rPr>
                <w:rFonts w:ascii="Arial MT"/>
                <w:sz w:val="15"/>
              </w:rPr>
            </w:pPr>
            <w:r>
              <w:rPr>
                <w:rFonts w:ascii="Arial MT"/>
                <w:spacing w:val="-4"/>
                <w:sz w:val="15"/>
              </w:rPr>
              <w:t>0x04</w:t>
            </w:r>
          </w:p>
        </w:tc>
      </w:tr>
      <w:tr>
        <w:trPr>
          <w:trHeight w:val="460" w:hRule="atLeast"/>
        </w:trPr>
        <w:tc>
          <w:tcPr>
            <w:tcW w:w="3620" w:type="dxa"/>
            <w:gridSpan w:val="4"/>
            <w:tcBorders>
              <w:left w:val="nil"/>
              <w:right w:val="nil"/>
            </w:tcBorders>
          </w:tcPr>
          <w:p>
            <w:pPr>
              <w:pStyle w:val="TableParagraph"/>
              <w:rPr>
                <w:rFonts w:ascii="Times New Roman"/>
                <w:sz w:val="14"/>
              </w:rPr>
            </w:pPr>
          </w:p>
        </w:tc>
      </w:tr>
      <w:tr>
        <w:trPr>
          <w:trHeight w:val="300" w:hRule="atLeast"/>
        </w:trPr>
        <w:tc>
          <w:tcPr>
            <w:tcW w:w="900" w:type="dxa"/>
          </w:tcPr>
          <w:p>
            <w:pPr>
              <w:pStyle w:val="TableParagraph"/>
              <w:spacing w:before="58"/>
              <w:ind w:left="30" w:right="15"/>
              <w:jc w:val="center"/>
              <w:rPr>
                <w:rFonts w:ascii="Arial MT"/>
                <w:sz w:val="15"/>
              </w:rPr>
            </w:pPr>
            <w:r>
              <w:rPr>
                <w:rFonts w:ascii="Arial MT"/>
                <w:spacing w:val="-4"/>
                <w:sz w:val="15"/>
              </w:rPr>
              <w:t>0x0B</w:t>
            </w:r>
          </w:p>
        </w:tc>
        <w:tc>
          <w:tcPr>
            <w:tcW w:w="900" w:type="dxa"/>
          </w:tcPr>
          <w:p>
            <w:pPr>
              <w:pStyle w:val="TableParagraph"/>
              <w:spacing w:before="58"/>
              <w:ind w:left="30" w:right="15"/>
              <w:jc w:val="center"/>
              <w:rPr>
                <w:rFonts w:ascii="Arial MT"/>
                <w:sz w:val="15"/>
              </w:rPr>
            </w:pPr>
            <w:r>
              <w:rPr>
                <w:rFonts w:ascii="Arial MT"/>
                <w:spacing w:val="-4"/>
                <w:sz w:val="15"/>
              </w:rPr>
              <w:t>0x0A</w:t>
            </w:r>
          </w:p>
        </w:tc>
        <w:tc>
          <w:tcPr>
            <w:tcW w:w="900" w:type="dxa"/>
          </w:tcPr>
          <w:p>
            <w:pPr>
              <w:pStyle w:val="TableParagraph"/>
              <w:spacing w:before="58"/>
              <w:ind w:left="30" w:right="15"/>
              <w:jc w:val="center"/>
              <w:rPr>
                <w:rFonts w:ascii="Arial MT"/>
                <w:sz w:val="15"/>
              </w:rPr>
            </w:pPr>
            <w:r>
              <w:rPr>
                <w:rFonts w:ascii="Arial MT"/>
                <w:spacing w:val="-4"/>
                <w:sz w:val="15"/>
              </w:rPr>
              <w:t>0x09</w:t>
            </w:r>
          </w:p>
        </w:tc>
        <w:tc>
          <w:tcPr>
            <w:tcW w:w="920" w:type="dxa"/>
          </w:tcPr>
          <w:p>
            <w:pPr>
              <w:pStyle w:val="TableParagraph"/>
              <w:spacing w:before="58"/>
              <w:ind w:left="25" w:right="15"/>
              <w:jc w:val="center"/>
              <w:rPr>
                <w:rFonts w:ascii="Arial MT"/>
                <w:sz w:val="15"/>
              </w:rPr>
            </w:pPr>
            <w:r>
              <w:rPr>
                <w:rFonts w:ascii="Arial MT"/>
                <w:spacing w:val="-4"/>
                <w:sz w:val="15"/>
              </w:rPr>
              <w:t>0x08</w:t>
            </w:r>
          </w:p>
        </w:tc>
      </w:tr>
      <w:tr>
        <w:trPr>
          <w:trHeight w:val="459" w:hRule="atLeast"/>
        </w:trPr>
        <w:tc>
          <w:tcPr>
            <w:tcW w:w="3620" w:type="dxa"/>
            <w:gridSpan w:val="4"/>
            <w:tcBorders>
              <w:left w:val="nil"/>
              <w:right w:val="nil"/>
            </w:tcBorders>
          </w:tcPr>
          <w:p>
            <w:pPr>
              <w:pStyle w:val="TableParagraph"/>
              <w:rPr>
                <w:rFonts w:ascii="Times New Roman"/>
                <w:sz w:val="14"/>
              </w:rPr>
            </w:pPr>
          </w:p>
        </w:tc>
      </w:tr>
      <w:tr>
        <w:trPr>
          <w:trHeight w:val="320" w:hRule="atLeast"/>
        </w:trPr>
        <w:tc>
          <w:tcPr>
            <w:tcW w:w="900" w:type="dxa"/>
            <w:tcBorders>
              <w:bottom w:val="nil"/>
            </w:tcBorders>
          </w:tcPr>
          <w:p>
            <w:pPr>
              <w:pStyle w:val="TableParagraph"/>
              <w:spacing w:before="57"/>
              <w:ind w:left="30" w:right="15"/>
              <w:jc w:val="center"/>
              <w:rPr>
                <w:rFonts w:ascii="Arial MT"/>
                <w:sz w:val="15"/>
              </w:rPr>
            </w:pPr>
            <w:r>
              <w:rPr>
                <w:rFonts w:ascii="Arial MT"/>
                <w:spacing w:val="-4"/>
                <w:sz w:val="15"/>
              </w:rPr>
              <w:t>0x0F</w:t>
            </w:r>
          </w:p>
        </w:tc>
        <w:tc>
          <w:tcPr>
            <w:tcW w:w="900" w:type="dxa"/>
            <w:tcBorders>
              <w:bottom w:val="nil"/>
            </w:tcBorders>
          </w:tcPr>
          <w:p>
            <w:pPr>
              <w:pStyle w:val="TableParagraph"/>
              <w:spacing w:before="57"/>
              <w:ind w:left="30" w:right="15"/>
              <w:jc w:val="center"/>
              <w:rPr>
                <w:rFonts w:ascii="Arial MT"/>
                <w:sz w:val="15"/>
              </w:rPr>
            </w:pPr>
            <w:r>
              <w:rPr>
                <w:rFonts w:ascii="Arial MT"/>
                <w:spacing w:val="-4"/>
                <w:sz w:val="15"/>
              </w:rPr>
              <w:t>0x0E</w:t>
            </w:r>
          </w:p>
        </w:tc>
        <w:tc>
          <w:tcPr>
            <w:tcW w:w="900" w:type="dxa"/>
            <w:tcBorders>
              <w:bottom w:val="nil"/>
            </w:tcBorders>
          </w:tcPr>
          <w:p>
            <w:pPr>
              <w:pStyle w:val="TableParagraph"/>
              <w:spacing w:before="57"/>
              <w:ind w:left="30" w:right="15"/>
              <w:jc w:val="center"/>
              <w:rPr>
                <w:rFonts w:ascii="Arial MT"/>
                <w:sz w:val="15"/>
              </w:rPr>
            </w:pPr>
            <w:r>
              <w:rPr>
                <w:rFonts w:ascii="Arial MT"/>
                <w:spacing w:val="-4"/>
                <w:sz w:val="15"/>
              </w:rPr>
              <w:t>0x0D</w:t>
            </w:r>
          </w:p>
        </w:tc>
        <w:tc>
          <w:tcPr>
            <w:tcW w:w="920" w:type="dxa"/>
            <w:tcBorders>
              <w:bottom w:val="nil"/>
            </w:tcBorders>
          </w:tcPr>
          <w:p>
            <w:pPr>
              <w:pStyle w:val="TableParagraph"/>
              <w:spacing w:before="57"/>
              <w:ind w:left="25" w:right="15"/>
              <w:jc w:val="center"/>
              <w:rPr>
                <w:rFonts w:ascii="Arial MT"/>
                <w:sz w:val="15"/>
              </w:rPr>
            </w:pPr>
            <w:r>
              <w:rPr>
                <w:rFonts w:ascii="Arial MT"/>
                <w:spacing w:val="-4"/>
                <w:sz w:val="15"/>
              </w:rPr>
              <w:t>0x0C</w:t>
            </w:r>
          </w:p>
        </w:tc>
      </w:tr>
    </w:tbl>
    <w:p>
      <w:pPr>
        <w:pStyle w:val="BodyText"/>
        <w:rPr>
          <w:rFonts w:ascii="Arial MT"/>
          <w:sz w:val="15"/>
        </w:rPr>
      </w:pPr>
    </w:p>
    <w:p>
      <w:pPr>
        <w:pStyle w:val="BodyText"/>
        <w:spacing w:before="130"/>
        <w:rPr>
          <w:rFonts w:ascii="Arial MT"/>
          <w:sz w:val="15"/>
        </w:rPr>
      </w:pPr>
    </w:p>
    <w:p>
      <w:pPr>
        <w:spacing w:before="0"/>
        <w:ind w:left="243" w:right="0" w:firstLine="0"/>
        <w:jc w:val="center"/>
        <w:rPr>
          <w:rFonts w:ascii="Arial MT"/>
          <w:sz w:val="15"/>
        </w:rPr>
      </w:pPr>
      <w:r>
        <w:rPr>
          <w:rFonts w:ascii="Arial MT"/>
          <w:sz w:val="15"/>
        </w:rPr>
        <w:drawing>
          <wp:anchor distT="0" distB="0" distL="0" distR="0" allowOverlap="1" layoutInCell="1" locked="0" behindDoc="0" simplePos="0" relativeHeight="15736832">
            <wp:simplePos x="0" y="0"/>
            <wp:positionH relativeFrom="page">
              <wp:posOffset>3810000</wp:posOffset>
            </wp:positionH>
            <wp:positionV relativeFrom="paragraph">
              <wp:posOffset>-312401</wp:posOffset>
            </wp:positionV>
            <wp:extent cx="2343149" cy="236371"/>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6" cstate="print"/>
                    <a:stretch>
                      <a:fillRect/>
                    </a:stretch>
                  </pic:blipFill>
                  <pic:spPr>
                    <a:xfrm>
                      <a:off x="0" y="0"/>
                      <a:ext cx="2343149" cy="236371"/>
                    </a:xfrm>
                    <a:prstGeom prst="rect">
                      <a:avLst/>
                    </a:prstGeom>
                  </pic:spPr>
                </pic:pic>
              </a:graphicData>
            </a:graphic>
          </wp:anchor>
        </w:drawing>
      </w:r>
      <w:r>
        <w:rPr>
          <w:rFonts w:ascii="Arial MT"/>
          <w:spacing w:val="-2"/>
          <w:sz w:val="15"/>
        </w:rPr>
        <w:t>WDATA[31:0]</w:t>
      </w:r>
    </w:p>
    <w:p>
      <w:pPr>
        <w:pStyle w:val="BodyText"/>
        <w:rPr>
          <w:rFonts w:ascii="Arial MT"/>
          <w:sz w:val="15"/>
        </w:rPr>
      </w:pPr>
    </w:p>
    <w:p>
      <w:pPr>
        <w:pStyle w:val="BodyText"/>
        <w:spacing w:before="8"/>
        <w:rPr>
          <w:rFonts w:ascii="Arial MT"/>
          <w:sz w:val="15"/>
        </w:rPr>
      </w:pPr>
    </w:p>
    <w:p>
      <w:pPr>
        <w:tabs>
          <w:tab w:pos="907" w:val="left" w:leader="none"/>
          <w:tab w:pos="1807" w:val="left" w:leader="none"/>
          <w:tab w:pos="2793" w:val="left" w:leader="none"/>
          <w:tab w:pos="3708" w:val="left" w:leader="none"/>
        </w:tabs>
        <w:spacing w:before="1"/>
        <w:ind w:left="292" w:right="0" w:firstLine="0"/>
        <w:jc w:val="left"/>
        <w:rPr>
          <w:rFonts w:ascii="Arial MT"/>
          <w:sz w:val="15"/>
        </w:rPr>
      </w:pPr>
      <w:r>
        <w:rPr>
          <w:rFonts w:ascii="Arial MT"/>
          <w:spacing w:val="-5"/>
          <w:sz w:val="15"/>
        </w:rPr>
        <w:t>31</w:t>
      </w:r>
      <w:r>
        <w:rPr>
          <w:rFonts w:ascii="Arial MT"/>
          <w:sz w:val="15"/>
        </w:rPr>
        <w:tab/>
        <w:t>24</w:t>
      </w:r>
      <w:r>
        <w:rPr>
          <w:rFonts w:ascii="Arial MT"/>
          <w:spacing w:val="70"/>
          <w:w w:val="150"/>
          <w:sz w:val="15"/>
        </w:rPr>
        <w:t> </w:t>
      </w:r>
      <w:r>
        <w:rPr>
          <w:rFonts w:ascii="Arial MT"/>
          <w:spacing w:val="-5"/>
          <w:sz w:val="15"/>
        </w:rPr>
        <w:t>23</w:t>
      </w:r>
      <w:r>
        <w:rPr>
          <w:rFonts w:ascii="Arial MT"/>
          <w:sz w:val="15"/>
        </w:rPr>
        <w:tab/>
        <w:t>16</w:t>
      </w:r>
      <w:r>
        <w:rPr>
          <w:rFonts w:ascii="Arial MT"/>
          <w:spacing w:val="70"/>
          <w:w w:val="150"/>
          <w:sz w:val="15"/>
        </w:rPr>
        <w:t> </w:t>
      </w:r>
      <w:r>
        <w:rPr>
          <w:rFonts w:ascii="Arial MT"/>
          <w:spacing w:val="-5"/>
          <w:sz w:val="15"/>
        </w:rPr>
        <w:t>15</w:t>
      </w:r>
      <w:r>
        <w:rPr>
          <w:rFonts w:ascii="Arial MT"/>
          <w:sz w:val="15"/>
        </w:rPr>
        <w:tab/>
        <w:t>8</w:t>
      </w:r>
      <w:r>
        <w:rPr>
          <w:rFonts w:ascii="Arial MT"/>
          <w:spacing w:val="36"/>
          <w:sz w:val="15"/>
        </w:rPr>
        <w:t>  </w:t>
      </w:r>
      <w:r>
        <w:rPr>
          <w:rFonts w:ascii="Arial MT"/>
          <w:spacing w:val="-10"/>
          <w:sz w:val="15"/>
        </w:rPr>
        <w:t>7</w:t>
      </w:r>
      <w:r>
        <w:rPr>
          <w:rFonts w:ascii="Arial MT"/>
          <w:sz w:val="15"/>
        </w:rPr>
        <w:tab/>
      </w:r>
      <w:r>
        <w:rPr>
          <w:rFonts w:ascii="Arial MT"/>
          <w:spacing w:val="-10"/>
          <w:sz w:val="15"/>
        </w:rPr>
        <w:t>0</w:t>
      </w:r>
    </w:p>
    <w:p>
      <w:pPr>
        <w:spacing w:line="240" w:lineRule="auto" w:before="0"/>
        <w:rPr>
          <w:rFonts w:ascii="Arial MT"/>
          <w:sz w:val="15"/>
        </w:rPr>
      </w:pPr>
      <w:r>
        <w:rPr/>
        <w:br w:type="column"/>
      </w:r>
      <w:r>
        <w:rPr>
          <w:rFonts w:ascii="Arial MT"/>
          <w:sz w:val="15"/>
        </w:rPr>
      </w:r>
    </w:p>
    <w:p>
      <w:pPr>
        <w:pStyle w:val="BodyText"/>
        <w:spacing w:before="91"/>
        <w:rPr>
          <w:rFonts w:ascii="Arial MT"/>
          <w:sz w:val="15"/>
        </w:rPr>
      </w:pPr>
    </w:p>
    <w:p>
      <w:pPr>
        <w:spacing w:before="0"/>
        <w:ind w:left="0" w:right="0" w:firstLine="0"/>
        <w:jc w:val="left"/>
        <w:rPr>
          <w:rFonts w:ascii="Arial MT"/>
          <w:sz w:val="15"/>
        </w:rPr>
      </w:pPr>
      <w:r>
        <w:rPr>
          <w:rFonts w:ascii="Arial MT"/>
          <w:sz w:val="15"/>
        </w:rPr>
        <w:t>1st </w:t>
      </w:r>
      <w:r>
        <w:rPr>
          <w:rFonts w:ascii="Arial MT"/>
          <w:spacing w:val="-2"/>
          <w:sz w:val="15"/>
        </w:rPr>
        <w:t>transfer</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8"/>
        <w:rPr>
          <w:rFonts w:ascii="Arial MT"/>
          <w:sz w:val="15"/>
        </w:rPr>
      </w:pPr>
    </w:p>
    <w:p>
      <w:pPr>
        <w:spacing w:before="0"/>
        <w:ind w:left="0" w:right="0" w:firstLine="0"/>
        <w:jc w:val="left"/>
        <w:rPr>
          <w:rFonts w:ascii="Arial MT"/>
          <w:sz w:val="15"/>
        </w:rPr>
      </w:pPr>
      <w:r>
        <w:rPr>
          <w:rFonts w:ascii="Arial MT"/>
          <w:sz w:val="15"/>
        </w:rPr>
        <w:t>3rd </w:t>
      </w:r>
      <w:r>
        <w:rPr>
          <w:rFonts w:ascii="Arial MT"/>
          <w:spacing w:val="-2"/>
          <w:sz w:val="15"/>
        </w:rPr>
        <w:t>transfer</w:t>
      </w:r>
    </w:p>
    <w:p>
      <w:pPr>
        <w:pStyle w:val="BodyText"/>
        <w:rPr>
          <w:rFonts w:ascii="Arial MT"/>
          <w:sz w:val="15"/>
        </w:rPr>
      </w:pPr>
    </w:p>
    <w:p>
      <w:pPr>
        <w:pStyle w:val="BodyText"/>
        <w:spacing w:before="31"/>
        <w:rPr>
          <w:rFonts w:ascii="Arial MT"/>
          <w:sz w:val="15"/>
        </w:rPr>
      </w:pPr>
    </w:p>
    <w:p>
      <w:pPr>
        <w:spacing w:before="0"/>
        <w:ind w:left="0" w:right="0" w:firstLine="0"/>
        <w:jc w:val="left"/>
        <w:rPr>
          <w:rFonts w:ascii="Arial MT"/>
          <w:sz w:val="15"/>
        </w:rPr>
      </w:pPr>
      <w:r>
        <w:rPr>
          <w:rFonts w:ascii="Arial MT"/>
          <w:sz w:val="15"/>
        </w:rPr>
        <w:t>4th </w:t>
      </w:r>
      <w:r>
        <w:rPr>
          <w:rFonts w:ascii="Arial MT"/>
          <w:spacing w:val="-2"/>
          <w:sz w:val="15"/>
        </w:rPr>
        <w:t>transfer</w:t>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51"/>
        <w:rPr>
          <w:rFonts w:ascii="Arial MT"/>
          <w:sz w:val="15"/>
        </w:rPr>
      </w:pPr>
    </w:p>
    <w:p>
      <w:pPr>
        <w:spacing w:before="0"/>
        <w:ind w:left="0" w:right="0" w:firstLine="0"/>
        <w:jc w:val="left"/>
        <w:rPr>
          <w:rFonts w:ascii="Arial MT"/>
          <w:sz w:val="15"/>
        </w:rPr>
      </w:pPr>
      <w:r>
        <w:rPr>
          <w:rFonts w:ascii="Arial MT"/>
          <w:sz w:val="15"/>
        </w:rPr>
        <w:t>1st </w:t>
      </w:r>
      <w:r>
        <w:rPr>
          <w:rFonts w:ascii="Arial MT"/>
          <w:spacing w:val="-2"/>
          <w:sz w:val="15"/>
        </w:rPr>
        <w:t>transfer</w:t>
      </w:r>
    </w:p>
    <w:p>
      <w:pPr>
        <w:spacing w:after="0"/>
        <w:jc w:val="left"/>
        <w:rPr>
          <w:rFonts w:ascii="Arial MT"/>
          <w:sz w:val="15"/>
        </w:rPr>
        <w:sectPr>
          <w:type w:val="continuous"/>
          <w:pgSz w:w="11920" w:h="16840"/>
          <w:pgMar w:header="1429" w:footer="917" w:top="1940" w:bottom="1100" w:left="992" w:right="0"/>
          <w:cols w:num="3" w:equalWidth="0">
            <w:col w:w="4758" w:space="40"/>
            <w:col w:w="3841" w:space="14"/>
            <w:col w:w="2275"/>
          </w:cols>
        </w:sectPr>
      </w:pPr>
    </w:p>
    <w:p>
      <w:pPr>
        <w:pStyle w:val="BodyText"/>
        <w:rPr>
          <w:rFonts w:ascii="Arial MT"/>
          <w:sz w:val="15"/>
        </w:rPr>
      </w:pPr>
    </w:p>
    <w:p>
      <w:pPr>
        <w:pStyle w:val="BodyText"/>
        <w:spacing w:after="0"/>
        <w:rPr>
          <w:rFonts w:ascii="Arial MT"/>
          <w:sz w:val="15"/>
        </w:rPr>
        <w:sectPr>
          <w:type w:val="continuous"/>
          <w:pgSz w:w="11920" w:h="16840"/>
          <w:pgMar w:header="1429" w:footer="917" w:top="1940" w:bottom="1100" w:left="992" w:right="0"/>
        </w:sectPr>
      </w:pPr>
    </w:p>
    <w:p>
      <w:pPr>
        <w:spacing w:line="286" w:lineRule="exact" w:before="7"/>
        <w:ind w:left="2773" w:right="0" w:firstLine="463"/>
        <w:jc w:val="left"/>
        <w:rPr>
          <w:rFonts w:ascii="Arial MT"/>
          <w:sz w:val="15"/>
        </w:rPr>
      </w:pPr>
      <w:r>
        <w:rPr>
          <w:rFonts w:ascii="Arial MT"/>
          <w:sz w:val="15"/>
        </w:rPr>
        <mc:AlternateContent>
          <mc:Choice Requires="wps">
            <w:drawing>
              <wp:anchor distT="0" distB="0" distL="0" distR="0" allowOverlap="1" layoutInCell="1" locked="0" behindDoc="0" simplePos="0" relativeHeight="15737344">
                <wp:simplePos x="0" y="0"/>
                <wp:positionH relativeFrom="page">
                  <wp:posOffset>3784600</wp:posOffset>
                </wp:positionH>
                <wp:positionV relativeFrom="paragraph">
                  <wp:posOffset>-230817</wp:posOffset>
                </wp:positionV>
                <wp:extent cx="2374900" cy="224599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374900" cy="224599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900"/>
                              <w:gridCol w:w="900"/>
                              <w:gridCol w:w="900"/>
                            </w:tblGrid>
                            <w:tr>
                              <w:trPr>
                                <w:trHeight w:val="299" w:hRule="atLeast"/>
                              </w:trPr>
                              <w:tc>
                                <w:tcPr>
                                  <w:tcW w:w="900" w:type="dxa"/>
                                </w:tcPr>
                                <w:p>
                                  <w:pPr>
                                    <w:pStyle w:val="TableParagraph"/>
                                    <w:spacing w:before="59"/>
                                    <w:ind w:left="30" w:right="10"/>
                                    <w:jc w:val="center"/>
                                    <w:rPr>
                                      <w:rFonts w:ascii="Arial MT"/>
                                      <w:sz w:val="15"/>
                                    </w:rPr>
                                  </w:pPr>
                                  <w:r>
                                    <w:rPr>
                                      <w:rFonts w:ascii="Arial MT"/>
                                      <w:spacing w:val="-4"/>
                                      <w:sz w:val="15"/>
                                    </w:rPr>
                                    <w:t>0x03</w:t>
                                  </w:r>
                                </w:p>
                              </w:tc>
                              <w:tc>
                                <w:tcPr>
                                  <w:tcW w:w="900" w:type="dxa"/>
                                </w:tcPr>
                                <w:p>
                                  <w:pPr>
                                    <w:pStyle w:val="TableParagraph"/>
                                    <w:spacing w:before="59"/>
                                    <w:ind w:left="30" w:right="10"/>
                                    <w:jc w:val="center"/>
                                    <w:rPr>
                                      <w:rFonts w:ascii="Arial MT"/>
                                      <w:sz w:val="15"/>
                                    </w:rPr>
                                  </w:pPr>
                                  <w:r>
                                    <w:rPr>
                                      <w:rFonts w:ascii="Arial MT"/>
                                      <w:spacing w:val="-4"/>
                                      <w:sz w:val="15"/>
                                    </w:rPr>
                                    <w:t>0x02</w:t>
                                  </w:r>
                                </w:p>
                              </w:tc>
                              <w:tc>
                                <w:tcPr>
                                  <w:tcW w:w="900" w:type="dxa"/>
                                </w:tcPr>
                                <w:p>
                                  <w:pPr>
                                    <w:pStyle w:val="TableParagraph"/>
                                    <w:spacing w:before="59"/>
                                    <w:ind w:left="30" w:right="10"/>
                                    <w:jc w:val="center"/>
                                    <w:rPr>
                                      <w:rFonts w:ascii="Arial MT"/>
                                      <w:sz w:val="15"/>
                                    </w:rPr>
                                  </w:pPr>
                                  <w:r>
                                    <w:rPr>
                                      <w:rFonts w:ascii="Arial MT"/>
                                      <w:spacing w:val="-4"/>
                                      <w:sz w:val="15"/>
                                    </w:rPr>
                                    <w:t>0x01</w:t>
                                  </w:r>
                                </w:p>
                              </w:tc>
                              <w:tc>
                                <w:tcPr>
                                  <w:tcW w:w="900" w:type="dxa"/>
                                  <w:shd w:val="clear" w:color="auto" w:fill="BFBFBF"/>
                                </w:tcPr>
                                <w:p>
                                  <w:pPr>
                                    <w:pStyle w:val="TableParagraph"/>
                                    <w:spacing w:before="59"/>
                                    <w:ind w:left="30" w:right="10"/>
                                    <w:jc w:val="center"/>
                                    <w:rPr>
                                      <w:rFonts w:ascii="Arial MT"/>
                                      <w:sz w:val="15"/>
                                    </w:rPr>
                                  </w:pPr>
                                  <w:r>
                                    <w:rPr>
                                      <w:rFonts w:ascii="Arial MT"/>
                                      <w:spacing w:val="-4"/>
                                      <w:sz w:val="15"/>
                                    </w:rPr>
                                    <w:t>0x00</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300" w:hRule="atLeast"/>
                              </w:trPr>
                              <w:tc>
                                <w:tcPr>
                                  <w:tcW w:w="900" w:type="dxa"/>
                                </w:tcPr>
                                <w:p>
                                  <w:pPr>
                                    <w:pStyle w:val="TableParagraph"/>
                                    <w:spacing w:before="57"/>
                                    <w:ind w:left="30" w:right="25"/>
                                    <w:jc w:val="center"/>
                                    <w:rPr>
                                      <w:rFonts w:ascii="Arial MT"/>
                                      <w:sz w:val="15"/>
                                    </w:rPr>
                                  </w:pPr>
                                  <w:r>
                                    <w:rPr>
                                      <w:rFonts w:ascii="Arial MT"/>
                                      <w:spacing w:val="-4"/>
                                      <w:sz w:val="15"/>
                                    </w:rPr>
                                    <w:t>0x07</w:t>
                                  </w:r>
                                </w:p>
                              </w:tc>
                              <w:tc>
                                <w:tcPr>
                                  <w:tcW w:w="900" w:type="dxa"/>
                                </w:tcPr>
                                <w:p>
                                  <w:pPr>
                                    <w:pStyle w:val="TableParagraph"/>
                                    <w:spacing w:before="57"/>
                                    <w:ind w:left="30" w:right="25"/>
                                    <w:jc w:val="center"/>
                                    <w:rPr>
                                      <w:rFonts w:ascii="Arial MT"/>
                                      <w:sz w:val="15"/>
                                    </w:rPr>
                                  </w:pPr>
                                  <w:r>
                                    <w:rPr>
                                      <w:rFonts w:ascii="Arial MT"/>
                                      <w:spacing w:val="-4"/>
                                      <w:sz w:val="15"/>
                                    </w:rPr>
                                    <w:t>0x06</w:t>
                                  </w:r>
                                </w:p>
                              </w:tc>
                              <w:tc>
                                <w:tcPr>
                                  <w:tcW w:w="900" w:type="dxa"/>
                                </w:tcPr>
                                <w:p>
                                  <w:pPr>
                                    <w:pStyle w:val="TableParagraph"/>
                                    <w:spacing w:before="57"/>
                                    <w:ind w:left="30" w:right="25"/>
                                    <w:jc w:val="center"/>
                                    <w:rPr>
                                      <w:rFonts w:ascii="Arial MT"/>
                                      <w:sz w:val="15"/>
                                    </w:rPr>
                                  </w:pPr>
                                  <w:r>
                                    <w:rPr>
                                      <w:rFonts w:ascii="Arial MT"/>
                                      <w:spacing w:val="-4"/>
                                      <w:sz w:val="15"/>
                                    </w:rPr>
                                    <w:t>0x05</w:t>
                                  </w:r>
                                </w:p>
                              </w:tc>
                              <w:tc>
                                <w:tcPr>
                                  <w:tcW w:w="900" w:type="dxa"/>
                                </w:tcPr>
                                <w:p>
                                  <w:pPr>
                                    <w:pStyle w:val="TableParagraph"/>
                                    <w:spacing w:before="57"/>
                                    <w:ind w:left="30" w:right="25"/>
                                    <w:jc w:val="center"/>
                                    <w:rPr>
                                      <w:rFonts w:ascii="Arial MT"/>
                                      <w:sz w:val="15"/>
                                    </w:rPr>
                                  </w:pPr>
                                  <w:r>
                                    <w:rPr>
                                      <w:rFonts w:ascii="Arial MT"/>
                                      <w:spacing w:val="-4"/>
                                      <w:sz w:val="15"/>
                                    </w:rPr>
                                    <w:t>0x04</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299" w:hRule="atLeast"/>
                              </w:trPr>
                              <w:tc>
                                <w:tcPr>
                                  <w:tcW w:w="900" w:type="dxa"/>
                                </w:tcPr>
                                <w:p>
                                  <w:pPr>
                                    <w:pStyle w:val="TableParagraph"/>
                                    <w:spacing w:before="56"/>
                                    <w:ind w:left="30" w:right="25"/>
                                    <w:jc w:val="center"/>
                                    <w:rPr>
                                      <w:rFonts w:ascii="Arial MT"/>
                                      <w:sz w:val="15"/>
                                    </w:rPr>
                                  </w:pPr>
                                  <w:r>
                                    <w:rPr>
                                      <w:rFonts w:ascii="Arial MT"/>
                                      <w:spacing w:val="-4"/>
                                      <w:sz w:val="15"/>
                                    </w:rPr>
                                    <w:t>0x0B</w:t>
                                  </w:r>
                                </w:p>
                              </w:tc>
                              <w:tc>
                                <w:tcPr>
                                  <w:tcW w:w="900" w:type="dxa"/>
                                </w:tcPr>
                                <w:p>
                                  <w:pPr>
                                    <w:pStyle w:val="TableParagraph"/>
                                    <w:spacing w:before="56"/>
                                    <w:ind w:left="30" w:right="25"/>
                                    <w:jc w:val="center"/>
                                    <w:rPr>
                                      <w:rFonts w:ascii="Arial MT"/>
                                      <w:sz w:val="15"/>
                                    </w:rPr>
                                  </w:pPr>
                                  <w:r>
                                    <w:rPr>
                                      <w:rFonts w:ascii="Arial MT"/>
                                      <w:spacing w:val="-4"/>
                                      <w:sz w:val="15"/>
                                    </w:rPr>
                                    <w:t>0x0A</w:t>
                                  </w:r>
                                </w:p>
                              </w:tc>
                              <w:tc>
                                <w:tcPr>
                                  <w:tcW w:w="900" w:type="dxa"/>
                                </w:tcPr>
                                <w:p>
                                  <w:pPr>
                                    <w:pStyle w:val="TableParagraph"/>
                                    <w:spacing w:before="56"/>
                                    <w:ind w:left="30" w:right="25"/>
                                    <w:jc w:val="center"/>
                                    <w:rPr>
                                      <w:rFonts w:ascii="Arial MT"/>
                                      <w:sz w:val="15"/>
                                    </w:rPr>
                                  </w:pPr>
                                  <w:r>
                                    <w:rPr>
                                      <w:rFonts w:ascii="Arial MT"/>
                                      <w:spacing w:val="-4"/>
                                      <w:sz w:val="15"/>
                                    </w:rPr>
                                    <w:t>0x09</w:t>
                                  </w:r>
                                </w:p>
                              </w:tc>
                              <w:tc>
                                <w:tcPr>
                                  <w:tcW w:w="900" w:type="dxa"/>
                                </w:tcPr>
                                <w:p>
                                  <w:pPr>
                                    <w:pStyle w:val="TableParagraph"/>
                                    <w:spacing w:before="56"/>
                                    <w:ind w:left="30" w:right="25"/>
                                    <w:jc w:val="center"/>
                                    <w:rPr>
                                      <w:rFonts w:ascii="Arial MT"/>
                                      <w:sz w:val="15"/>
                                    </w:rPr>
                                  </w:pPr>
                                  <w:r>
                                    <w:rPr>
                                      <w:rFonts w:ascii="Arial MT"/>
                                      <w:spacing w:val="-4"/>
                                      <w:sz w:val="15"/>
                                    </w:rPr>
                                    <w:t>0x08</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299" w:hRule="atLeast"/>
                              </w:trPr>
                              <w:tc>
                                <w:tcPr>
                                  <w:tcW w:w="900" w:type="dxa"/>
                                </w:tcPr>
                                <w:p>
                                  <w:pPr>
                                    <w:pStyle w:val="TableParagraph"/>
                                    <w:spacing w:before="54"/>
                                    <w:ind w:left="30" w:right="25"/>
                                    <w:jc w:val="center"/>
                                    <w:rPr>
                                      <w:rFonts w:ascii="Arial MT"/>
                                      <w:sz w:val="15"/>
                                    </w:rPr>
                                  </w:pPr>
                                  <w:r>
                                    <w:rPr>
                                      <w:rFonts w:ascii="Arial MT"/>
                                      <w:spacing w:val="-4"/>
                                      <w:sz w:val="15"/>
                                    </w:rPr>
                                    <w:t>0x0F</w:t>
                                  </w:r>
                                </w:p>
                              </w:tc>
                              <w:tc>
                                <w:tcPr>
                                  <w:tcW w:w="900" w:type="dxa"/>
                                </w:tcPr>
                                <w:p>
                                  <w:pPr>
                                    <w:pStyle w:val="TableParagraph"/>
                                    <w:spacing w:before="54"/>
                                    <w:ind w:left="30" w:right="25"/>
                                    <w:jc w:val="center"/>
                                    <w:rPr>
                                      <w:rFonts w:ascii="Arial MT"/>
                                      <w:sz w:val="15"/>
                                    </w:rPr>
                                  </w:pPr>
                                  <w:r>
                                    <w:rPr>
                                      <w:rFonts w:ascii="Arial MT"/>
                                      <w:spacing w:val="-4"/>
                                      <w:sz w:val="15"/>
                                    </w:rPr>
                                    <w:t>0x0E</w:t>
                                  </w:r>
                                </w:p>
                              </w:tc>
                              <w:tc>
                                <w:tcPr>
                                  <w:tcW w:w="900" w:type="dxa"/>
                                </w:tcPr>
                                <w:p>
                                  <w:pPr>
                                    <w:pStyle w:val="TableParagraph"/>
                                    <w:spacing w:before="54"/>
                                    <w:ind w:left="30" w:right="25"/>
                                    <w:jc w:val="center"/>
                                    <w:rPr>
                                      <w:rFonts w:ascii="Arial MT"/>
                                      <w:sz w:val="15"/>
                                    </w:rPr>
                                  </w:pPr>
                                  <w:r>
                                    <w:rPr>
                                      <w:rFonts w:ascii="Arial MT"/>
                                      <w:spacing w:val="-4"/>
                                      <w:sz w:val="15"/>
                                    </w:rPr>
                                    <w:t>0x0D</w:t>
                                  </w:r>
                                </w:p>
                              </w:tc>
                              <w:tc>
                                <w:tcPr>
                                  <w:tcW w:w="900" w:type="dxa"/>
                                </w:tcPr>
                                <w:p>
                                  <w:pPr>
                                    <w:pStyle w:val="TableParagraph"/>
                                    <w:spacing w:before="54"/>
                                    <w:ind w:left="30" w:right="25"/>
                                    <w:jc w:val="center"/>
                                    <w:rPr>
                                      <w:rFonts w:ascii="Arial MT"/>
                                      <w:sz w:val="15"/>
                                    </w:rPr>
                                  </w:pPr>
                                  <w:r>
                                    <w:rPr>
                                      <w:rFonts w:ascii="Arial MT"/>
                                      <w:spacing w:val="-4"/>
                                      <w:sz w:val="15"/>
                                    </w:rPr>
                                    <w:t>0x0C</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320" w:hRule="atLeast"/>
                              </w:trPr>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0x13</w:t>
                                  </w:r>
                                </w:p>
                              </w:tc>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0x12</w:t>
                                  </w:r>
                                </w:p>
                              </w:tc>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0x11</w:t>
                                  </w:r>
                                </w:p>
                              </w:tc>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0x10</w:t>
                                  </w:r>
                                </w:p>
                              </w:tc>
                            </w:tr>
                          </w:tbl>
                          <w:p>
                            <w:pPr>
                              <w:pStyle w:val="BodyText"/>
                            </w:pPr>
                          </w:p>
                        </w:txbxContent>
                      </wps:txbx>
                      <wps:bodyPr wrap="square" lIns="0" tIns="0" rIns="0" bIns="0" rtlCol="0">
                        <a:noAutofit/>
                      </wps:bodyPr>
                    </wps:wsp>
                  </a:graphicData>
                </a:graphic>
              </wp:anchor>
            </w:drawing>
          </mc:Choice>
          <mc:Fallback>
            <w:pict>
              <v:shape style="position:absolute;margin-left:298pt;margin-top:-18.174585pt;width:187pt;height:176.85pt;mso-position-horizontal-relative:page;mso-position-vertical-relative:paragraph;z-index:15737344" type="#_x0000_t202" id="docshape2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900"/>
                        <w:gridCol w:w="900"/>
                        <w:gridCol w:w="900"/>
                      </w:tblGrid>
                      <w:tr>
                        <w:trPr>
                          <w:trHeight w:val="299" w:hRule="atLeast"/>
                        </w:trPr>
                        <w:tc>
                          <w:tcPr>
                            <w:tcW w:w="900" w:type="dxa"/>
                          </w:tcPr>
                          <w:p>
                            <w:pPr>
                              <w:pStyle w:val="TableParagraph"/>
                              <w:spacing w:before="59"/>
                              <w:ind w:left="30" w:right="10"/>
                              <w:jc w:val="center"/>
                              <w:rPr>
                                <w:rFonts w:ascii="Arial MT"/>
                                <w:sz w:val="15"/>
                              </w:rPr>
                            </w:pPr>
                            <w:r>
                              <w:rPr>
                                <w:rFonts w:ascii="Arial MT"/>
                                <w:spacing w:val="-4"/>
                                <w:sz w:val="15"/>
                              </w:rPr>
                              <w:t>0x03</w:t>
                            </w:r>
                          </w:p>
                        </w:tc>
                        <w:tc>
                          <w:tcPr>
                            <w:tcW w:w="900" w:type="dxa"/>
                          </w:tcPr>
                          <w:p>
                            <w:pPr>
                              <w:pStyle w:val="TableParagraph"/>
                              <w:spacing w:before="59"/>
                              <w:ind w:left="30" w:right="10"/>
                              <w:jc w:val="center"/>
                              <w:rPr>
                                <w:rFonts w:ascii="Arial MT"/>
                                <w:sz w:val="15"/>
                              </w:rPr>
                            </w:pPr>
                            <w:r>
                              <w:rPr>
                                <w:rFonts w:ascii="Arial MT"/>
                                <w:spacing w:val="-4"/>
                                <w:sz w:val="15"/>
                              </w:rPr>
                              <w:t>0x02</w:t>
                            </w:r>
                          </w:p>
                        </w:tc>
                        <w:tc>
                          <w:tcPr>
                            <w:tcW w:w="900" w:type="dxa"/>
                          </w:tcPr>
                          <w:p>
                            <w:pPr>
                              <w:pStyle w:val="TableParagraph"/>
                              <w:spacing w:before="59"/>
                              <w:ind w:left="30" w:right="10"/>
                              <w:jc w:val="center"/>
                              <w:rPr>
                                <w:rFonts w:ascii="Arial MT"/>
                                <w:sz w:val="15"/>
                              </w:rPr>
                            </w:pPr>
                            <w:r>
                              <w:rPr>
                                <w:rFonts w:ascii="Arial MT"/>
                                <w:spacing w:val="-4"/>
                                <w:sz w:val="15"/>
                              </w:rPr>
                              <w:t>0x01</w:t>
                            </w:r>
                          </w:p>
                        </w:tc>
                        <w:tc>
                          <w:tcPr>
                            <w:tcW w:w="900" w:type="dxa"/>
                            <w:shd w:val="clear" w:color="auto" w:fill="BFBFBF"/>
                          </w:tcPr>
                          <w:p>
                            <w:pPr>
                              <w:pStyle w:val="TableParagraph"/>
                              <w:spacing w:before="59"/>
                              <w:ind w:left="30" w:right="10"/>
                              <w:jc w:val="center"/>
                              <w:rPr>
                                <w:rFonts w:ascii="Arial MT"/>
                                <w:sz w:val="15"/>
                              </w:rPr>
                            </w:pPr>
                            <w:r>
                              <w:rPr>
                                <w:rFonts w:ascii="Arial MT"/>
                                <w:spacing w:val="-4"/>
                                <w:sz w:val="15"/>
                              </w:rPr>
                              <w:t>0x00</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300" w:hRule="atLeast"/>
                        </w:trPr>
                        <w:tc>
                          <w:tcPr>
                            <w:tcW w:w="900" w:type="dxa"/>
                          </w:tcPr>
                          <w:p>
                            <w:pPr>
                              <w:pStyle w:val="TableParagraph"/>
                              <w:spacing w:before="57"/>
                              <w:ind w:left="30" w:right="25"/>
                              <w:jc w:val="center"/>
                              <w:rPr>
                                <w:rFonts w:ascii="Arial MT"/>
                                <w:sz w:val="15"/>
                              </w:rPr>
                            </w:pPr>
                            <w:r>
                              <w:rPr>
                                <w:rFonts w:ascii="Arial MT"/>
                                <w:spacing w:val="-4"/>
                                <w:sz w:val="15"/>
                              </w:rPr>
                              <w:t>0x07</w:t>
                            </w:r>
                          </w:p>
                        </w:tc>
                        <w:tc>
                          <w:tcPr>
                            <w:tcW w:w="900" w:type="dxa"/>
                          </w:tcPr>
                          <w:p>
                            <w:pPr>
                              <w:pStyle w:val="TableParagraph"/>
                              <w:spacing w:before="57"/>
                              <w:ind w:left="30" w:right="25"/>
                              <w:jc w:val="center"/>
                              <w:rPr>
                                <w:rFonts w:ascii="Arial MT"/>
                                <w:sz w:val="15"/>
                              </w:rPr>
                            </w:pPr>
                            <w:r>
                              <w:rPr>
                                <w:rFonts w:ascii="Arial MT"/>
                                <w:spacing w:val="-4"/>
                                <w:sz w:val="15"/>
                              </w:rPr>
                              <w:t>0x06</w:t>
                            </w:r>
                          </w:p>
                        </w:tc>
                        <w:tc>
                          <w:tcPr>
                            <w:tcW w:w="900" w:type="dxa"/>
                          </w:tcPr>
                          <w:p>
                            <w:pPr>
                              <w:pStyle w:val="TableParagraph"/>
                              <w:spacing w:before="57"/>
                              <w:ind w:left="30" w:right="25"/>
                              <w:jc w:val="center"/>
                              <w:rPr>
                                <w:rFonts w:ascii="Arial MT"/>
                                <w:sz w:val="15"/>
                              </w:rPr>
                            </w:pPr>
                            <w:r>
                              <w:rPr>
                                <w:rFonts w:ascii="Arial MT"/>
                                <w:spacing w:val="-4"/>
                                <w:sz w:val="15"/>
                              </w:rPr>
                              <w:t>0x05</w:t>
                            </w:r>
                          </w:p>
                        </w:tc>
                        <w:tc>
                          <w:tcPr>
                            <w:tcW w:w="900" w:type="dxa"/>
                          </w:tcPr>
                          <w:p>
                            <w:pPr>
                              <w:pStyle w:val="TableParagraph"/>
                              <w:spacing w:before="57"/>
                              <w:ind w:left="30" w:right="25"/>
                              <w:jc w:val="center"/>
                              <w:rPr>
                                <w:rFonts w:ascii="Arial MT"/>
                                <w:sz w:val="15"/>
                              </w:rPr>
                            </w:pPr>
                            <w:r>
                              <w:rPr>
                                <w:rFonts w:ascii="Arial MT"/>
                                <w:spacing w:val="-4"/>
                                <w:sz w:val="15"/>
                              </w:rPr>
                              <w:t>0x04</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299" w:hRule="atLeast"/>
                        </w:trPr>
                        <w:tc>
                          <w:tcPr>
                            <w:tcW w:w="900" w:type="dxa"/>
                          </w:tcPr>
                          <w:p>
                            <w:pPr>
                              <w:pStyle w:val="TableParagraph"/>
                              <w:spacing w:before="56"/>
                              <w:ind w:left="30" w:right="25"/>
                              <w:jc w:val="center"/>
                              <w:rPr>
                                <w:rFonts w:ascii="Arial MT"/>
                                <w:sz w:val="15"/>
                              </w:rPr>
                            </w:pPr>
                            <w:r>
                              <w:rPr>
                                <w:rFonts w:ascii="Arial MT"/>
                                <w:spacing w:val="-4"/>
                                <w:sz w:val="15"/>
                              </w:rPr>
                              <w:t>0x0B</w:t>
                            </w:r>
                          </w:p>
                        </w:tc>
                        <w:tc>
                          <w:tcPr>
                            <w:tcW w:w="900" w:type="dxa"/>
                          </w:tcPr>
                          <w:p>
                            <w:pPr>
                              <w:pStyle w:val="TableParagraph"/>
                              <w:spacing w:before="56"/>
                              <w:ind w:left="30" w:right="25"/>
                              <w:jc w:val="center"/>
                              <w:rPr>
                                <w:rFonts w:ascii="Arial MT"/>
                                <w:sz w:val="15"/>
                              </w:rPr>
                            </w:pPr>
                            <w:r>
                              <w:rPr>
                                <w:rFonts w:ascii="Arial MT"/>
                                <w:spacing w:val="-4"/>
                                <w:sz w:val="15"/>
                              </w:rPr>
                              <w:t>0x0A</w:t>
                            </w:r>
                          </w:p>
                        </w:tc>
                        <w:tc>
                          <w:tcPr>
                            <w:tcW w:w="900" w:type="dxa"/>
                          </w:tcPr>
                          <w:p>
                            <w:pPr>
                              <w:pStyle w:val="TableParagraph"/>
                              <w:spacing w:before="56"/>
                              <w:ind w:left="30" w:right="25"/>
                              <w:jc w:val="center"/>
                              <w:rPr>
                                <w:rFonts w:ascii="Arial MT"/>
                                <w:sz w:val="15"/>
                              </w:rPr>
                            </w:pPr>
                            <w:r>
                              <w:rPr>
                                <w:rFonts w:ascii="Arial MT"/>
                                <w:spacing w:val="-4"/>
                                <w:sz w:val="15"/>
                              </w:rPr>
                              <w:t>0x09</w:t>
                            </w:r>
                          </w:p>
                        </w:tc>
                        <w:tc>
                          <w:tcPr>
                            <w:tcW w:w="900" w:type="dxa"/>
                          </w:tcPr>
                          <w:p>
                            <w:pPr>
                              <w:pStyle w:val="TableParagraph"/>
                              <w:spacing w:before="56"/>
                              <w:ind w:left="30" w:right="25"/>
                              <w:jc w:val="center"/>
                              <w:rPr>
                                <w:rFonts w:ascii="Arial MT"/>
                                <w:sz w:val="15"/>
                              </w:rPr>
                            </w:pPr>
                            <w:r>
                              <w:rPr>
                                <w:rFonts w:ascii="Arial MT"/>
                                <w:spacing w:val="-4"/>
                                <w:sz w:val="15"/>
                              </w:rPr>
                              <w:t>0x08</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299" w:hRule="atLeast"/>
                        </w:trPr>
                        <w:tc>
                          <w:tcPr>
                            <w:tcW w:w="900" w:type="dxa"/>
                          </w:tcPr>
                          <w:p>
                            <w:pPr>
                              <w:pStyle w:val="TableParagraph"/>
                              <w:spacing w:before="54"/>
                              <w:ind w:left="30" w:right="25"/>
                              <w:jc w:val="center"/>
                              <w:rPr>
                                <w:rFonts w:ascii="Arial MT"/>
                                <w:sz w:val="15"/>
                              </w:rPr>
                            </w:pPr>
                            <w:r>
                              <w:rPr>
                                <w:rFonts w:ascii="Arial MT"/>
                                <w:spacing w:val="-4"/>
                                <w:sz w:val="15"/>
                              </w:rPr>
                              <w:t>0x0F</w:t>
                            </w:r>
                          </w:p>
                        </w:tc>
                        <w:tc>
                          <w:tcPr>
                            <w:tcW w:w="900" w:type="dxa"/>
                          </w:tcPr>
                          <w:p>
                            <w:pPr>
                              <w:pStyle w:val="TableParagraph"/>
                              <w:spacing w:before="54"/>
                              <w:ind w:left="30" w:right="25"/>
                              <w:jc w:val="center"/>
                              <w:rPr>
                                <w:rFonts w:ascii="Arial MT"/>
                                <w:sz w:val="15"/>
                              </w:rPr>
                            </w:pPr>
                            <w:r>
                              <w:rPr>
                                <w:rFonts w:ascii="Arial MT"/>
                                <w:spacing w:val="-4"/>
                                <w:sz w:val="15"/>
                              </w:rPr>
                              <w:t>0x0E</w:t>
                            </w:r>
                          </w:p>
                        </w:tc>
                        <w:tc>
                          <w:tcPr>
                            <w:tcW w:w="900" w:type="dxa"/>
                          </w:tcPr>
                          <w:p>
                            <w:pPr>
                              <w:pStyle w:val="TableParagraph"/>
                              <w:spacing w:before="54"/>
                              <w:ind w:left="30" w:right="25"/>
                              <w:jc w:val="center"/>
                              <w:rPr>
                                <w:rFonts w:ascii="Arial MT"/>
                                <w:sz w:val="15"/>
                              </w:rPr>
                            </w:pPr>
                            <w:r>
                              <w:rPr>
                                <w:rFonts w:ascii="Arial MT"/>
                                <w:spacing w:val="-4"/>
                                <w:sz w:val="15"/>
                              </w:rPr>
                              <w:t>0x0D</w:t>
                            </w:r>
                          </w:p>
                        </w:tc>
                        <w:tc>
                          <w:tcPr>
                            <w:tcW w:w="900" w:type="dxa"/>
                          </w:tcPr>
                          <w:p>
                            <w:pPr>
                              <w:pStyle w:val="TableParagraph"/>
                              <w:spacing w:before="54"/>
                              <w:ind w:left="30" w:right="25"/>
                              <w:jc w:val="center"/>
                              <w:rPr>
                                <w:rFonts w:ascii="Arial MT"/>
                                <w:sz w:val="15"/>
                              </w:rPr>
                            </w:pPr>
                            <w:r>
                              <w:rPr>
                                <w:rFonts w:ascii="Arial MT"/>
                                <w:spacing w:val="-4"/>
                                <w:sz w:val="15"/>
                              </w:rPr>
                              <w:t>0x0C</w:t>
                            </w:r>
                          </w:p>
                        </w:tc>
                      </w:tr>
                      <w:tr>
                        <w:trPr>
                          <w:trHeight w:val="460" w:hRule="atLeast"/>
                        </w:trPr>
                        <w:tc>
                          <w:tcPr>
                            <w:tcW w:w="3600" w:type="dxa"/>
                            <w:gridSpan w:val="4"/>
                            <w:tcBorders>
                              <w:left w:val="nil"/>
                              <w:right w:val="nil"/>
                            </w:tcBorders>
                          </w:tcPr>
                          <w:p>
                            <w:pPr>
                              <w:pStyle w:val="TableParagraph"/>
                              <w:rPr>
                                <w:rFonts w:ascii="Times New Roman"/>
                                <w:sz w:val="14"/>
                              </w:rPr>
                            </w:pPr>
                          </w:p>
                        </w:tc>
                      </w:tr>
                      <w:tr>
                        <w:trPr>
                          <w:trHeight w:val="320" w:hRule="atLeast"/>
                        </w:trPr>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0x13</w:t>
                            </w:r>
                          </w:p>
                        </w:tc>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0x12</w:t>
                            </w:r>
                          </w:p>
                        </w:tc>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0x11</w:t>
                            </w:r>
                          </w:p>
                        </w:tc>
                        <w:tc>
                          <w:tcPr>
                            <w:tcW w:w="900" w:type="dxa"/>
                            <w:tcBorders>
                              <w:bottom w:val="nil"/>
                            </w:tcBorders>
                          </w:tcPr>
                          <w:p>
                            <w:pPr>
                              <w:pStyle w:val="TableParagraph"/>
                              <w:spacing w:before="52"/>
                              <w:ind w:left="30" w:right="25"/>
                              <w:jc w:val="center"/>
                              <w:rPr>
                                <w:rFonts w:ascii="Arial MT"/>
                                <w:sz w:val="15"/>
                              </w:rPr>
                            </w:pPr>
                            <w:r>
                              <w:rPr>
                                <w:rFonts w:ascii="Arial MT"/>
                                <w:spacing w:val="-4"/>
                                <w:sz w:val="15"/>
                              </w:rPr>
                              <w:t>0x10</w:t>
                            </w:r>
                          </w:p>
                        </w:tc>
                      </w:tr>
                    </w:tbl>
                    <w:p>
                      <w:pPr>
                        <w:pStyle w:val="BodyText"/>
                      </w:pPr>
                    </w:p>
                  </w:txbxContent>
                </v:textbox>
                <w10:wrap type="none"/>
              </v:shape>
            </w:pict>
          </mc:Fallback>
        </mc:AlternateContent>
      </w:r>
      <w:r>
        <w:rPr>
          <w:rFonts w:ascii="Arial MT"/>
          <w:sz w:val="15"/>
        </w:rPr>
        <w:t>2nd</w:t>
      </w:r>
      <w:r>
        <w:rPr>
          <w:rFonts w:ascii="Arial MT"/>
          <w:spacing w:val="-11"/>
          <w:sz w:val="15"/>
        </w:rPr>
        <w:t> </w:t>
      </w:r>
      <w:r>
        <w:rPr>
          <w:rFonts w:ascii="Arial MT"/>
          <w:sz w:val="15"/>
        </w:rPr>
        <w:t>transfer</w:t>
      </w:r>
      <w:r>
        <w:rPr>
          <w:rFonts w:ascii="Arial MT"/>
          <w:spacing w:val="-10"/>
          <w:sz w:val="15"/>
        </w:rPr>
        <w:t> </w:t>
      </w:r>
      <w:r>
        <w:rPr>
          <w:rFonts w:ascii="Arial MT"/>
          <w:sz w:val="15"/>
        </w:rPr>
        <w:t>Address:</w:t>
      </w:r>
      <w:r>
        <w:rPr>
          <w:rFonts w:ascii="Arial MT"/>
          <w:spacing w:val="-11"/>
          <w:sz w:val="15"/>
        </w:rPr>
        <w:t> </w:t>
      </w:r>
      <w:r>
        <w:rPr>
          <w:rFonts w:ascii="Arial MT"/>
          <w:sz w:val="15"/>
        </w:rPr>
        <w:t>0x01 Transfer size: 32-bits3rd transfer</w:t>
      </w:r>
    </w:p>
    <w:p>
      <w:pPr>
        <w:spacing w:line="271" w:lineRule="auto" w:before="0"/>
        <w:ind w:left="2668" w:right="499" w:hanging="15"/>
        <w:jc w:val="left"/>
        <w:rPr>
          <w:rFonts w:ascii="Arial MT"/>
          <w:sz w:val="15"/>
        </w:rPr>
      </w:pPr>
      <w:r>
        <w:rPr>
          <w:rFonts w:ascii="Arial MT"/>
          <w:sz w:val="15"/>
        </w:rPr>
        <w:t>Burst</w:t>
      </w:r>
      <w:r>
        <w:rPr>
          <w:rFonts w:ascii="Arial MT"/>
          <w:spacing w:val="-11"/>
          <w:sz w:val="15"/>
        </w:rPr>
        <w:t> </w:t>
      </w:r>
      <w:r>
        <w:rPr>
          <w:rFonts w:ascii="Arial MT"/>
          <w:sz w:val="15"/>
        </w:rPr>
        <w:t>type:</w:t>
      </w:r>
      <w:r>
        <w:rPr>
          <w:rFonts w:ascii="Arial MT"/>
          <w:spacing w:val="-10"/>
          <w:sz w:val="15"/>
        </w:rPr>
        <w:t> </w:t>
      </w:r>
      <w:r>
        <w:rPr>
          <w:rFonts w:ascii="Arial MT"/>
          <w:sz w:val="15"/>
        </w:rPr>
        <w:t>incrementing Burst length: 5 </w:t>
      </w:r>
      <w:r>
        <w:rPr>
          <w:rFonts w:ascii="Arial MT"/>
          <w:spacing w:val="-2"/>
          <w:sz w:val="15"/>
        </w:rPr>
        <w:t>transfers</w:t>
      </w:r>
    </w:p>
    <w:p>
      <w:pPr>
        <w:spacing w:line="240" w:lineRule="auto" w:before="0"/>
        <w:rPr>
          <w:rFonts w:ascii="Arial MT"/>
          <w:sz w:val="15"/>
        </w:rPr>
      </w:pPr>
      <w:r>
        <w:rPr/>
        <w:br w:type="column"/>
      </w:r>
      <w:r>
        <w:rPr>
          <w:rFonts w:ascii="Arial MT"/>
          <w:sz w:val="15"/>
        </w:rPr>
      </w:r>
    </w:p>
    <w:p>
      <w:pPr>
        <w:pStyle w:val="BodyText"/>
        <w:rPr>
          <w:rFonts w:ascii="Arial MT"/>
          <w:sz w:val="15"/>
        </w:rPr>
      </w:pPr>
    </w:p>
    <w:p>
      <w:pPr>
        <w:pStyle w:val="BodyText"/>
        <w:rPr>
          <w:rFonts w:ascii="Arial MT"/>
          <w:sz w:val="15"/>
        </w:rPr>
      </w:pPr>
    </w:p>
    <w:p>
      <w:pPr>
        <w:pStyle w:val="BodyText"/>
        <w:rPr>
          <w:rFonts w:ascii="Arial MT"/>
          <w:sz w:val="15"/>
        </w:rPr>
      </w:pPr>
    </w:p>
    <w:p>
      <w:pPr>
        <w:pStyle w:val="BodyText"/>
        <w:spacing w:before="103"/>
        <w:rPr>
          <w:rFonts w:ascii="Arial MT"/>
          <w:sz w:val="15"/>
        </w:rPr>
      </w:pPr>
    </w:p>
    <w:p>
      <w:pPr>
        <w:spacing w:line="631" w:lineRule="auto" w:before="0"/>
        <w:ind w:left="2652" w:right="1514" w:firstLine="0"/>
        <w:jc w:val="left"/>
        <w:rPr>
          <w:rFonts w:ascii="Arial MT"/>
          <w:sz w:val="15"/>
        </w:rPr>
      </w:pPr>
      <w:r>
        <w:rPr>
          <w:rFonts w:ascii="Arial MT"/>
          <w:sz w:val="15"/>
        </w:rPr>
        <w:t>4th</w:t>
      </w:r>
      <w:r>
        <w:rPr>
          <w:rFonts w:ascii="Arial MT"/>
          <w:spacing w:val="-11"/>
          <w:sz w:val="15"/>
        </w:rPr>
        <w:t> </w:t>
      </w:r>
      <w:r>
        <w:rPr>
          <w:rFonts w:ascii="Arial MT"/>
          <w:sz w:val="15"/>
        </w:rPr>
        <w:t>transfer 5th </w:t>
      </w:r>
      <w:r>
        <w:rPr>
          <w:rFonts w:ascii="Arial MT"/>
          <w:spacing w:val="-2"/>
          <w:sz w:val="15"/>
        </w:rPr>
        <w:t>transfer</w:t>
      </w:r>
    </w:p>
    <w:p>
      <w:pPr>
        <w:spacing w:after="0" w:line="631" w:lineRule="auto"/>
        <w:jc w:val="left"/>
        <w:rPr>
          <w:rFonts w:ascii="Arial MT"/>
          <w:sz w:val="15"/>
        </w:rPr>
        <w:sectPr>
          <w:type w:val="continuous"/>
          <w:pgSz w:w="11920" w:h="16840"/>
          <w:pgMar w:header="1429" w:footer="917" w:top="1940" w:bottom="1100" w:left="992" w:right="0"/>
          <w:cols w:num="2" w:equalWidth="0">
            <w:col w:w="5079" w:space="921"/>
            <w:col w:w="4928"/>
          </w:cols>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33" w:after="1"/>
        <w:rPr>
          <w:rFonts w:ascii="Arial MT"/>
        </w:rPr>
      </w:pPr>
    </w:p>
    <w:p>
      <w:pPr>
        <w:pStyle w:val="BodyText"/>
        <w:ind w:left="5028"/>
        <w:rPr>
          <w:rFonts w:ascii="Arial MT"/>
        </w:rPr>
      </w:pPr>
      <w:r>
        <w:rPr>
          <w:rFonts w:ascii="Arial MT"/>
        </w:rPr>
        <w:drawing>
          <wp:inline distT="0" distB="0" distL="0" distR="0">
            <wp:extent cx="2328794" cy="23336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7" cstate="print"/>
                    <a:stretch>
                      <a:fillRect/>
                    </a:stretch>
                  </pic:blipFill>
                  <pic:spPr>
                    <a:xfrm>
                      <a:off x="0" y="0"/>
                      <a:ext cx="2328794" cy="233362"/>
                    </a:xfrm>
                    <a:prstGeom prst="rect">
                      <a:avLst/>
                    </a:prstGeom>
                  </pic:spPr>
                </pic:pic>
              </a:graphicData>
            </a:graphic>
          </wp:inline>
        </w:drawing>
      </w:r>
      <w:r>
        <w:rPr>
          <w:rFonts w:ascii="Arial MT"/>
        </w:rPr>
      </w:r>
    </w:p>
    <w:p>
      <w:pPr>
        <w:spacing w:before="120"/>
        <w:ind w:left="6399" w:right="0" w:firstLine="0"/>
        <w:jc w:val="left"/>
        <w:rPr>
          <w:rFonts w:ascii="Arial MT"/>
          <w:sz w:val="15"/>
        </w:rPr>
      </w:pPr>
      <w:r>
        <w:rPr>
          <w:rFonts w:ascii="Arial MT"/>
          <w:spacing w:val="-2"/>
          <w:sz w:val="15"/>
        </w:rPr>
        <w:t>WDATA[31:0]</w:t>
      </w:r>
    </w:p>
    <w:p>
      <w:pPr>
        <w:spacing w:after="0"/>
        <w:jc w:val="left"/>
        <w:rPr>
          <w:rFonts w:ascii="Arial MT"/>
          <w:sz w:val="15"/>
        </w:rPr>
        <w:sectPr>
          <w:type w:val="continuous"/>
          <w:pgSz w:w="11920" w:h="16840"/>
          <w:pgMar w:header="1429" w:footer="917" w:top="1940" w:bottom="1100" w:left="992" w:right="0"/>
        </w:sectPr>
      </w:pPr>
    </w:p>
    <w:p>
      <w:pPr>
        <w:pStyle w:val="BodyText"/>
        <w:spacing w:before="148"/>
        <w:rPr>
          <w:rFonts w:ascii="Arial MT"/>
          <w:sz w:val="15"/>
        </w:rPr>
      </w:pPr>
    </w:p>
    <w:p>
      <w:pPr>
        <w:tabs>
          <w:tab w:pos="5689" w:val="left" w:leader="none"/>
          <w:tab w:pos="6604" w:val="left" w:leader="none"/>
          <w:tab w:pos="7591" w:val="left" w:leader="none"/>
          <w:tab w:pos="8491" w:val="left" w:leader="none"/>
        </w:tabs>
        <w:spacing w:before="0"/>
        <w:ind w:left="5089" w:right="0" w:firstLine="0"/>
        <w:jc w:val="left"/>
        <w:rPr>
          <w:rFonts w:ascii="Arial MT"/>
          <w:sz w:val="15"/>
        </w:rPr>
      </w:pPr>
      <w:r>
        <w:rPr>
          <w:rFonts w:ascii="Arial MT"/>
          <w:spacing w:val="-5"/>
          <w:sz w:val="15"/>
        </w:rPr>
        <w:t>31</w:t>
      </w:r>
      <w:r>
        <w:rPr>
          <w:rFonts w:ascii="Arial MT"/>
          <w:sz w:val="15"/>
        </w:rPr>
        <w:tab/>
        <w:t>24</w:t>
      </w:r>
      <w:r>
        <w:rPr>
          <w:rFonts w:ascii="Arial MT"/>
          <w:spacing w:val="32"/>
          <w:sz w:val="15"/>
        </w:rPr>
        <w:t>  </w:t>
      </w:r>
      <w:r>
        <w:rPr>
          <w:rFonts w:ascii="Arial MT"/>
          <w:spacing w:val="-5"/>
          <w:sz w:val="15"/>
        </w:rPr>
        <w:t>23</w:t>
      </w:r>
      <w:r>
        <w:rPr>
          <w:rFonts w:ascii="Arial MT"/>
          <w:sz w:val="15"/>
        </w:rPr>
        <w:tab/>
        <w:t>16</w:t>
      </w:r>
      <w:r>
        <w:rPr>
          <w:rFonts w:ascii="Arial MT"/>
          <w:spacing w:val="70"/>
          <w:w w:val="150"/>
          <w:sz w:val="15"/>
        </w:rPr>
        <w:t> </w:t>
      </w:r>
      <w:r>
        <w:rPr>
          <w:rFonts w:ascii="Arial MT"/>
          <w:spacing w:val="-5"/>
          <w:sz w:val="15"/>
        </w:rPr>
        <w:t>15</w:t>
      </w:r>
      <w:r>
        <w:rPr>
          <w:rFonts w:ascii="Arial MT"/>
          <w:sz w:val="15"/>
        </w:rPr>
        <w:tab/>
        <w:t>8</w:t>
      </w:r>
      <w:r>
        <w:rPr>
          <w:rFonts w:ascii="Arial MT"/>
          <w:spacing w:val="78"/>
          <w:w w:val="150"/>
          <w:sz w:val="15"/>
        </w:rPr>
        <w:t> </w:t>
      </w:r>
      <w:r>
        <w:rPr>
          <w:rFonts w:ascii="Arial MT"/>
          <w:spacing w:val="-10"/>
          <w:sz w:val="15"/>
        </w:rPr>
        <w:t>7</w:t>
      </w:r>
      <w:r>
        <w:rPr>
          <w:rFonts w:ascii="Arial MT"/>
          <w:sz w:val="15"/>
        </w:rPr>
        <w:tab/>
      </w:r>
      <w:r>
        <w:rPr>
          <w:rFonts w:ascii="Arial MT"/>
          <w:spacing w:val="-10"/>
          <w:sz w:val="15"/>
        </w:rPr>
        <w:t>0</w:t>
      </w:r>
    </w:p>
    <w:p>
      <w:pPr>
        <w:spacing w:before="168"/>
        <w:ind w:left="0" w:right="1522" w:firstLine="0"/>
        <w:jc w:val="right"/>
        <w:rPr>
          <w:rFonts w:ascii="Arial MT"/>
          <w:sz w:val="15"/>
        </w:rPr>
      </w:pPr>
      <w:r>
        <w:rPr>
          <w:rFonts w:ascii="Arial MT"/>
          <w:sz w:val="15"/>
        </w:rPr>
        <mc:AlternateContent>
          <mc:Choice Requires="wps">
            <w:drawing>
              <wp:anchor distT="0" distB="0" distL="0" distR="0" allowOverlap="1" layoutInCell="1" locked="0" behindDoc="0" simplePos="0" relativeHeight="15738880">
                <wp:simplePos x="0" y="0"/>
                <wp:positionH relativeFrom="page">
                  <wp:posOffset>3771900</wp:posOffset>
                </wp:positionH>
                <wp:positionV relativeFrom="paragraph">
                  <wp:posOffset>103869</wp:posOffset>
                </wp:positionV>
                <wp:extent cx="2387600" cy="223456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387600" cy="22345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900"/>
                              <w:gridCol w:w="900"/>
                              <w:gridCol w:w="920"/>
                            </w:tblGrid>
                            <w:tr>
                              <w:trPr>
                                <w:trHeight w:val="280" w:hRule="atLeast"/>
                              </w:trPr>
                              <w:tc>
                                <w:tcPr>
                                  <w:tcW w:w="900" w:type="dxa"/>
                                </w:tcPr>
                                <w:p>
                                  <w:pPr>
                                    <w:pStyle w:val="TableParagraph"/>
                                    <w:spacing w:before="44"/>
                                    <w:ind w:left="30"/>
                                    <w:jc w:val="center"/>
                                    <w:rPr>
                                      <w:rFonts w:ascii="Arial MT"/>
                                      <w:sz w:val="15"/>
                                    </w:rPr>
                                  </w:pPr>
                                  <w:r>
                                    <w:rPr>
                                      <w:rFonts w:ascii="Arial MT"/>
                                      <w:spacing w:val="-4"/>
                                      <w:sz w:val="15"/>
                                    </w:rPr>
                                    <w:t>0x07</w:t>
                                  </w:r>
                                </w:p>
                              </w:tc>
                              <w:tc>
                                <w:tcPr>
                                  <w:tcW w:w="900" w:type="dxa"/>
                                  <w:shd w:val="clear" w:color="auto" w:fill="BFBFBF"/>
                                </w:tcPr>
                                <w:p>
                                  <w:pPr>
                                    <w:pStyle w:val="TableParagraph"/>
                                    <w:spacing w:before="44"/>
                                    <w:ind w:left="30"/>
                                    <w:jc w:val="center"/>
                                    <w:rPr>
                                      <w:rFonts w:ascii="Arial MT"/>
                                      <w:sz w:val="15"/>
                                    </w:rPr>
                                  </w:pPr>
                                  <w:r>
                                    <w:rPr>
                                      <w:rFonts w:ascii="Arial MT"/>
                                      <w:spacing w:val="-4"/>
                                      <w:sz w:val="15"/>
                                    </w:rPr>
                                    <w:t>0x06</w:t>
                                  </w:r>
                                </w:p>
                              </w:tc>
                              <w:tc>
                                <w:tcPr>
                                  <w:tcW w:w="900" w:type="dxa"/>
                                  <w:shd w:val="clear" w:color="auto" w:fill="BFBFBF"/>
                                </w:tcPr>
                                <w:p>
                                  <w:pPr>
                                    <w:pStyle w:val="TableParagraph"/>
                                    <w:spacing w:before="44"/>
                                    <w:ind w:left="30"/>
                                    <w:jc w:val="center"/>
                                    <w:rPr>
                                      <w:rFonts w:ascii="Arial MT"/>
                                      <w:sz w:val="15"/>
                                    </w:rPr>
                                  </w:pPr>
                                  <w:r>
                                    <w:rPr>
                                      <w:rFonts w:ascii="Arial MT"/>
                                      <w:spacing w:val="-4"/>
                                      <w:sz w:val="15"/>
                                    </w:rPr>
                                    <w:t>0x05</w:t>
                                  </w:r>
                                </w:p>
                              </w:tc>
                              <w:tc>
                                <w:tcPr>
                                  <w:tcW w:w="920" w:type="dxa"/>
                                  <w:shd w:val="clear" w:color="auto" w:fill="BFBFBF"/>
                                </w:tcPr>
                                <w:p>
                                  <w:pPr>
                                    <w:pStyle w:val="TableParagraph"/>
                                    <w:spacing w:before="44"/>
                                    <w:ind w:left="25"/>
                                    <w:jc w:val="center"/>
                                    <w:rPr>
                                      <w:rFonts w:ascii="Arial MT"/>
                                      <w:sz w:val="15"/>
                                    </w:rPr>
                                  </w:pPr>
                                  <w:r>
                                    <w:rPr>
                                      <w:rFonts w:ascii="Arial MT"/>
                                      <w:spacing w:val="-4"/>
                                      <w:sz w:val="15"/>
                                    </w:rPr>
                                    <w:t>0x04</w:t>
                                  </w:r>
                                </w:p>
                              </w:tc>
                            </w:tr>
                            <w:tr>
                              <w:trPr>
                                <w:trHeight w:val="480" w:hRule="atLeast"/>
                              </w:trPr>
                              <w:tc>
                                <w:tcPr>
                                  <w:tcW w:w="3620" w:type="dxa"/>
                                  <w:gridSpan w:val="4"/>
                                  <w:tcBorders>
                                    <w:left w:val="nil"/>
                                    <w:right w:val="nil"/>
                                  </w:tcBorders>
                                </w:tcPr>
                                <w:p>
                                  <w:pPr>
                                    <w:pStyle w:val="TableParagraph"/>
                                    <w:rPr>
                                      <w:rFonts w:ascii="Times New Roman"/>
                                      <w:sz w:val="14"/>
                                    </w:rPr>
                                  </w:pPr>
                                </w:p>
                              </w:tc>
                            </w:tr>
                            <w:tr>
                              <w:trPr>
                                <w:trHeight w:val="280" w:hRule="atLeast"/>
                              </w:trPr>
                              <w:tc>
                                <w:tcPr>
                                  <w:tcW w:w="900" w:type="dxa"/>
                                </w:tcPr>
                                <w:p>
                                  <w:pPr>
                                    <w:pStyle w:val="TableParagraph"/>
                                    <w:spacing w:before="43"/>
                                    <w:ind w:left="30" w:right="15"/>
                                    <w:jc w:val="center"/>
                                    <w:rPr>
                                      <w:rFonts w:ascii="Arial MT"/>
                                      <w:sz w:val="15"/>
                                    </w:rPr>
                                  </w:pPr>
                                  <w:r>
                                    <w:rPr>
                                      <w:rFonts w:ascii="Arial MT"/>
                                      <w:spacing w:val="-4"/>
                                      <w:sz w:val="15"/>
                                    </w:rPr>
                                    <w:t>0x0B</w:t>
                                  </w:r>
                                </w:p>
                              </w:tc>
                              <w:tc>
                                <w:tcPr>
                                  <w:tcW w:w="900" w:type="dxa"/>
                                </w:tcPr>
                                <w:p>
                                  <w:pPr>
                                    <w:pStyle w:val="TableParagraph"/>
                                    <w:spacing w:before="43"/>
                                    <w:ind w:left="30" w:right="15"/>
                                    <w:jc w:val="center"/>
                                    <w:rPr>
                                      <w:rFonts w:ascii="Arial MT"/>
                                      <w:sz w:val="15"/>
                                    </w:rPr>
                                  </w:pPr>
                                  <w:r>
                                    <w:rPr>
                                      <w:rFonts w:ascii="Arial MT"/>
                                      <w:spacing w:val="-4"/>
                                      <w:sz w:val="15"/>
                                    </w:rPr>
                                    <w:t>0x0A</w:t>
                                  </w:r>
                                </w:p>
                              </w:tc>
                              <w:tc>
                                <w:tcPr>
                                  <w:tcW w:w="900" w:type="dxa"/>
                                </w:tcPr>
                                <w:p>
                                  <w:pPr>
                                    <w:pStyle w:val="TableParagraph"/>
                                    <w:spacing w:before="43"/>
                                    <w:ind w:left="30" w:right="15"/>
                                    <w:jc w:val="center"/>
                                    <w:rPr>
                                      <w:rFonts w:ascii="Arial MT"/>
                                      <w:sz w:val="15"/>
                                    </w:rPr>
                                  </w:pPr>
                                  <w:r>
                                    <w:rPr>
                                      <w:rFonts w:ascii="Arial MT"/>
                                      <w:spacing w:val="-4"/>
                                      <w:sz w:val="15"/>
                                    </w:rPr>
                                    <w:t>0x09</w:t>
                                  </w:r>
                                </w:p>
                              </w:tc>
                              <w:tc>
                                <w:tcPr>
                                  <w:tcW w:w="920" w:type="dxa"/>
                                </w:tcPr>
                                <w:p>
                                  <w:pPr>
                                    <w:pStyle w:val="TableParagraph"/>
                                    <w:spacing w:before="43"/>
                                    <w:ind w:left="25" w:right="15"/>
                                    <w:jc w:val="center"/>
                                    <w:rPr>
                                      <w:rFonts w:ascii="Arial MT"/>
                                      <w:sz w:val="15"/>
                                    </w:rPr>
                                  </w:pPr>
                                  <w:r>
                                    <w:rPr>
                                      <w:rFonts w:ascii="Arial MT"/>
                                      <w:spacing w:val="-4"/>
                                      <w:sz w:val="15"/>
                                    </w:rPr>
                                    <w:t>0x08</w:t>
                                  </w:r>
                                </w:p>
                              </w:tc>
                            </w:tr>
                            <w:tr>
                              <w:trPr>
                                <w:trHeight w:val="479" w:hRule="atLeast"/>
                              </w:trPr>
                              <w:tc>
                                <w:tcPr>
                                  <w:tcW w:w="3620" w:type="dxa"/>
                                  <w:gridSpan w:val="4"/>
                                  <w:tcBorders>
                                    <w:left w:val="nil"/>
                                    <w:right w:val="nil"/>
                                  </w:tcBorders>
                                </w:tcPr>
                                <w:p>
                                  <w:pPr>
                                    <w:pStyle w:val="TableParagraph"/>
                                    <w:rPr>
                                      <w:rFonts w:ascii="Times New Roman"/>
                                      <w:sz w:val="14"/>
                                    </w:rPr>
                                  </w:pPr>
                                </w:p>
                              </w:tc>
                            </w:tr>
                            <w:tr>
                              <w:trPr>
                                <w:trHeight w:val="280" w:hRule="atLeast"/>
                              </w:trPr>
                              <w:tc>
                                <w:tcPr>
                                  <w:tcW w:w="900" w:type="dxa"/>
                                </w:tcPr>
                                <w:p>
                                  <w:pPr>
                                    <w:pStyle w:val="TableParagraph"/>
                                    <w:spacing w:before="41"/>
                                    <w:ind w:left="30" w:right="15"/>
                                    <w:jc w:val="center"/>
                                    <w:rPr>
                                      <w:rFonts w:ascii="Arial MT"/>
                                      <w:sz w:val="15"/>
                                    </w:rPr>
                                  </w:pPr>
                                  <w:r>
                                    <w:rPr>
                                      <w:rFonts w:ascii="Arial MT"/>
                                      <w:spacing w:val="-4"/>
                                      <w:sz w:val="15"/>
                                    </w:rPr>
                                    <w:t>0x0F</w:t>
                                  </w:r>
                                </w:p>
                              </w:tc>
                              <w:tc>
                                <w:tcPr>
                                  <w:tcW w:w="900" w:type="dxa"/>
                                </w:tcPr>
                                <w:p>
                                  <w:pPr>
                                    <w:pStyle w:val="TableParagraph"/>
                                    <w:spacing w:before="41"/>
                                    <w:ind w:left="30" w:right="15"/>
                                    <w:jc w:val="center"/>
                                    <w:rPr>
                                      <w:rFonts w:ascii="Arial MT"/>
                                      <w:sz w:val="15"/>
                                    </w:rPr>
                                  </w:pPr>
                                  <w:r>
                                    <w:rPr>
                                      <w:rFonts w:ascii="Arial MT"/>
                                      <w:spacing w:val="-4"/>
                                      <w:sz w:val="15"/>
                                    </w:rPr>
                                    <w:t>0x0E</w:t>
                                  </w:r>
                                </w:p>
                              </w:tc>
                              <w:tc>
                                <w:tcPr>
                                  <w:tcW w:w="900" w:type="dxa"/>
                                </w:tcPr>
                                <w:p>
                                  <w:pPr>
                                    <w:pStyle w:val="TableParagraph"/>
                                    <w:spacing w:before="41"/>
                                    <w:ind w:left="30" w:right="15"/>
                                    <w:jc w:val="center"/>
                                    <w:rPr>
                                      <w:rFonts w:ascii="Arial MT"/>
                                      <w:sz w:val="15"/>
                                    </w:rPr>
                                  </w:pPr>
                                  <w:r>
                                    <w:rPr>
                                      <w:rFonts w:ascii="Arial MT"/>
                                      <w:spacing w:val="-4"/>
                                      <w:sz w:val="15"/>
                                    </w:rPr>
                                    <w:t>0x0D</w:t>
                                  </w:r>
                                </w:p>
                              </w:tc>
                              <w:tc>
                                <w:tcPr>
                                  <w:tcW w:w="920" w:type="dxa"/>
                                </w:tcPr>
                                <w:p>
                                  <w:pPr>
                                    <w:pStyle w:val="TableParagraph"/>
                                    <w:spacing w:before="41"/>
                                    <w:ind w:left="25" w:right="15"/>
                                    <w:jc w:val="center"/>
                                    <w:rPr>
                                      <w:rFonts w:ascii="Arial MT"/>
                                      <w:sz w:val="15"/>
                                    </w:rPr>
                                  </w:pPr>
                                  <w:r>
                                    <w:rPr>
                                      <w:rFonts w:ascii="Arial MT"/>
                                      <w:spacing w:val="-4"/>
                                      <w:sz w:val="15"/>
                                    </w:rPr>
                                    <w:t>0x0C</w:t>
                                  </w:r>
                                </w:p>
                              </w:tc>
                            </w:tr>
                            <w:tr>
                              <w:trPr>
                                <w:trHeight w:val="460" w:hRule="atLeast"/>
                              </w:trPr>
                              <w:tc>
                                <w:tcPr>
                                  <w:tcW w:w="3620" w:type="dxa"/>
                                  <w:gridSpan w:val="4"/>
                                  <w:tcBorders>
                                    <w:left w:val="nil"/>
                                    <w:right w:val="nil"/>
                                  </w:tcBorders>
                                </w:tcPr>
                                <w:p>
                                  <w:pPr>
                                    <w:pStyle w:val="TableParagraph"/>
                                    <w:rPr>
                                      <w:rFonts w:ascii="Times New Roman"/>
                                      <w:sz w:val="14"/>
                                    </w:rPr>
                                  </w:pPr>
                                </w:p>
                              </w:tc>
                            </w:tr>
                            <w:tr>
                              <w:trPr>
                                <w:trHeight w:val="300" w:hRule="atLeast"/>
                              </w:trPr>
                              <w:tc>
                                <w:tcPr>
                                  <w:tcW w:w="900" w:type="dxa"/>
                                </w:tcPr>
                                <w:p>
                                  <w:pPr>
                                    <w:pStyle w:val="TableParagraph"/>
                                    <w:spacing w:before="60"/>
                                    <w:ind w:left="30" w:right="15"/>
                                    <w:jc w:val="center"/>
                                    <w:rPr>
                                      <w:rFonts w:ascii="Arial MT"/>
                                      <w:sz w:val="15"/>
                                    </w:rPr>
                                  </w:pPr>
                                  <w:r>
                                    <w:rPr>
                                      <w:rFonts w:ascii="Arial MT"/>
                                      <w:spacing w:val="-4"/>
                                      <w:sz w:val="15"/>
                                    </w:rPr>
                                    <w:t>0x13</w:t>
                                  </w:r>
                                </w:p>
                              </w:tc>
                              <w:tc>
                                <w:tcPr>
                                  <w:tcW w:w="900" w:type="dxa"/>
                                </w:tcPr>
                                <w:p>
                                  <w:pPr>
                                    <w:pStyle w:val="TableParagraph"/>
                                    <w:spacing w:before="60"/>
                                    <w:ind w:left="30" w:right="15"/>
                                    <w:jc w:val="center"/>
                                    <w:rPr>
                                      <w:rFonts w:ascii="Arial MT"/>
                                      <w:sz w:val="15"/>
                                    </w:rPr>
                                  </w:pPr>
                                  <w:r>
                                    <w:rPr>
                                      <w:rFonts w:ascii="Arial MT"/>
                                      <w:spacing w:val="-4"/>
                                      <w:sz w:val="15"/>
                                    </w:rPr>
                                    <w:t>0x12</w:t>
                                  </w:r>
                                </w:p>
                              </w:tc>
                              <w:tc>
                                <w:tcPr>
                                  <w:tcW w:w="900" w:type="dxa"/>
                                </w:tcPr>
                                <w:p>
                                  <w:pPr>
                                    <w:pStyle w:val="TableParagraph"/>
                                    <w:spacing w:before="60"/>
                                    <w:ind w:left="30" w:right="15"/>
                                    <w:jc w:val="center"/>
                                    <w:rPr>
                                      <w:rFonts w:ascii="Arial MT"/>
                                      <w:sz w:val="15"/>
                                    </w:rPr>
                                  </w:pPr>
                                  <w:r>
                                    <w:rPr>
                                      <w:rFonts w:ascii="Arial MT"/>
                                      <w:spacing w:val="-4"/>
                                      <w:sz w:val="15"/>
                                    </w:rPr>
                                    <w:t>0x11</w:t>
                                  </w:r>
                                </w:p>
                              </w:tc>
                              <w:tc>
                                <w:tcPr>
                                  <w:tcW w:w="920" w:type="dxa"/>
                                </w:tcPr>
                                <w:p>
                                  <w:pPr>
                                    <w:pStyle w:val="TableParagraph"/>
                                    <w:spacing w:before="60"/>
                                    <w:ind w:left="25" w:right="15"/>
                                    <w:jc w:val="center"/>
                                    <w:rPr>
                                      <w:rFonts w:ascii="Arial MT"/>
                                      <w:sz w:val="15"/>
                                    </w:rPr>
                                  </w:pPr>
                                  <w:r>
                                    <w:rPr>
                                      <w:rFonts w:ascii="Arial MT"/>
                                      <w:spacing w:val="-4"/>
                                      <w:sz w:val="15"/>
                                    </w:rPr>
                                    <w:t>0x10</w:t>
                                  </w:r>
                                </w:p>
                              </w:tc>
                            </w:tr>
                            <w:tr>
                              <w:trPr>
                                <w:trHeight w:val="460" w:hRule="atLeast"/>
                              </w:trPr>
                              <w:tc>
                                <w:tcPr>
                                  <w:tcW w:w="3620" w:type="dxa"/>
                                  <w:gridSpan w:val="4"/>
                                  <w:tcBorders>
                                    <w:left w:val="nil"/>
                                    <w:right w:val="nil"/>
                                  </w:tcBorders>
                                </w:tcPr>
                                <w:p>
                                  <w:pPr>
                                    <w:pStyle w:val="TableParagraph"/>
                                    <w:rPr>
                                      <w:rFonts w:ascii="Times New Roman"/>
                                      <w:sz w:val="14"/>
                                    </w:rPr>
                                  </w:pPr>
                                </w:p>
                              </w:tc>
                            </w:tr>
                            <w:tr>
                              <w:trPr>
                                <w:trHeight w:val="320" w:hRule="atLeast"/>
                              </w:trPr>
                              <w:tc>
                                <w:tcPr>
                                  <w:tcW w:w="900" w:type="dxa"/>
                                  <w:tcBorders>
                                    <w:bottom w:val="nil"/>
                                  </w:tcBorders>
                                </w:tcPr>
                                <w:p>
                                  <w:pPr>
                                    <w:pStyle w:val="TableParagraph"/>
                                    <w:spacing w:before="58"/>
                                    <w:ind w:left="30" w:right="15"/>
                                    <w:jc w:val="center"/>
                                    <w:rPr>
                                      <w:rFonts w:ascii="Arial MT"/>
                                      <w:sz w:val="15"/>
                                    </w:rPr>
                                  </w:pPr>
                                  <w:r>
                                    <w:rPr>
                                      <w:rFonts w:ascii="Arial MT"/>
                                      <w:spacing w:val="-4"/>
                                      <w:sz w:val="15"/>
                                    </w:rPr>
                                    <w:t>0x17</w:t>
                                  </w:r>
                                </w:p>
                              </w:tc>
                              <w:tc>
                                <w:tcPr>
                                  <w:tcW w:w="900" w:type="dxa"/>
                                  <w:tcBorders>
                                    <w:bottom w:val="nil"/>
                                  </w:tcBorders>
                                </w:tcPr>
                                <w:p>
                                  <w:pPr>
                                    <w:pStyle w:val="TableParagraph"/>
                                    <w:spacing w:before="58"/>
                                    <w:ind w:left="30" w:right="15"/>
                                    <w:jc w:val="center"/>
                                    <w:rPr>
                                      <w:rFonts w:ascii="Arial MT"/>
                                      <w:sz w:val="15"/>
                                    </w:rPr>
                                  </w:pPr>
                                  <w:r>
                                    <w:rPr>
                                      <w:rFonts w:ascii="Arial MT"/>
                                      <w:spacing w:val="-4"/>
                                      <w:sz w:val="15"/>
                                    </w:rPr>
                                    <w:t>0x16</w:t>
                                  </w:r>
                                </w:p>
                              </w:tc>
                              <w:tc>
                                <w:tcPr>
                                  <w:tcW w:w="900" w:type="dxa"/>
                                  <w:tcBorders>
                                    <w:bottom w:val="nil"/>
                                  </w:tcBorders>
                                </w:tcPr>
                                <w:p>
                                  <w:pPr>
                                    <w:pStyle w:val="TableParagraph"/>
                                    <w:spacing w:before="58"/>
                                    <w:ind w:left="30" w:right="15"/>
                                    <w:jc w:val="center"/>
                                    <w:rPr>
                                      <w:rFonts w:ascii="Arial MT"/>
                                      <w:sz w:val="15"/>
                                    </w:rPr>
                                  </w:pPr>
                                  <w:r>
                                    <w:rPr>
                                      <w:rFonts w:ascii="Arial MT"/>
                                      <w:spacing w:val="-4"/>
                                      <w:sz w:val="15"/>
                                    </w:rPr>
                                    <w:t>0x15</w:t>
                                  </w:r>
                                </w:p>
                              </w:tc>
                              <w:tc>
                                <w:tcPr>
                                  <w:tcW w:w="920" w:type="dxa"/>
                                  <w:tcBorders>
                                    <w:bottom w:val="nil"/>
                                  </w:tcBorders>
                                </w:tcPr>
                                <w:p>
                                  <w:pPr>
                                    <w:pStyle w:val="TableParagraph"/>
                                    <w:spacing w:before="58"/>
                                    <w:ind w:left="25" w:right="15"/>
                                    <w:jc w:val="center"/>
                                    <w:rPr>
                                      <w:rFonts w:ascii="Arial MT"/>
                                      <w:sz w:val="15"/>
                                    </w:rPr>
                                  </w:pPr>
                                  <w:r>
                                    <w:rPr>
                                      <w:rFonts w:ascii="Arial MT"/>
                                      <w:spacing w:val="-4"/>
                                      <w:sz w:val="15"/>
                                    </w:rPr>
                                    <w:t>0x14</w:t>
                                  </w:r>
                                </w:p>
                              </w:tc>
                            </w:tr>
                          </w:tbl>
                          <w:p>
                            <w:pPr>
                              <w:pStyle w:val="BodyText"/>
                            </w:pPr>
                          </w:p>
                        </w:txbxContent>
                      </wps:txbx>
                      <wps:bodyPr wrap="square" lIns="0" tIns="0" rIns="0" bIns="0" rtlCol="0">
                        <a:noAutofit/>
                      </wps:bodyPr>
                    </wps:wsp>
                  </a:graphicData>
                </a:graphic>
              </wp:anchor>
            </w:drawing>
          </mc:Choice>
          <mc:Fallback>
            <w:pict>
              <v:shape style="position:absolute;margin-left:297pt;margin-top:8.17872pt;width:188pt;height:175.95pt;mso-position-horizontal-relative:page;mso-position-vertical-relative:paragraph;z-index:15738880" type="#_x0000_t202" id="docshape2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900"/>
                        <w:gridCol w:w="900"/>
                        <w:gridCol w:w="920"/>
                      </w:tblGrid>
                      <w:tr>
                        <w:trPr>
                          <w:trHeight w:val="280" w:hRule="atLeast"/>
                        </w:trPr>
                        <w:tc>
                          <w:tcPr>
                            <w:tcW w:w="900" w:type="dxa"/>
                          </w:tcPr>
                          <w:p>
                            <w:pPr>
                              <w:pStyle w:val="TableParagraph"/>
                              <w:spacing w:before="44"/>
                              <w:ind w:left="30"/>
                              <w:jc w:val="center"/>
                              <w:rPr>
                                <w:rFonts w:ascii="Arial MT"/>
                                <w:sz w:val="15"/>
                              </w:rPr>
                            </w:pPr>
                            <w:r>
                              <w:rPr>
                                <w:rFonts w:ascii="Arial MT"/>
                                <w:spacing w:val="-4"/>
                                <w:sz w:val="15"/>
                              </w:rPr>
                              <w:t>0x07</w:t>
                            </w:r>
                          </w:p>
                        </w:tc>
                        <w:tc>
                          <w:tcPr>
                            <w:tcW w:w="900" w:type="dxa"/>
                            <w:shd w:val="clear" w:color="auto" w:fill="BFBFBF"/>
                          </w:tcPr>
                          <w:p>
                            <w:pPr>
                              <w:pStyle w:val="TableParagraph"/>
                              <w:spacing w:before="44"/>
                              <w:ind w:left="30"/>
                              <w:jc w:val="center"/>
                              <w:rPr>
                                <w:rFonts w:ascii="Arial MT"/>
                                <w:sz w:val="15"/>
                              </w:rPr>
                            </w:pPr>
                            <w:r>
                              <w:rPr>
                                <w:rFonts w:ascii="Arial MT"/>
                                <w:spacing w:val="-4"/>
                                <w:sz w:val="15"/>
                              </w:rPr>
                              <w:t>0x06</w:t>
                            </w:r>
                          </w:p>
                        </w:tc>
                        <w:tc>
                          <w:tcPr>
                            <w:tcW w:w="900" w:type="dxa"/>
                            <w:shd w:val="clear" w:color="auto" w:fill="BFBFBF"/>
                          </w:tcPr>
                          <w:p>
                            <w:pPr>
                              <w:pStyle w:val="TableParagraph"/>
                              <w:spacing w:before="44"/>
                              <w:ind w:left="30"/>
                              <w:jc w:val="center"/>
                              <w:rPr>
                                <w:rFonts w:ascii="Arial MT"/>
                                <w:sz w:val="15"/>
                              </w:rPr>
                            </w:pPr>
                            <w:r>
                              <w:rPr>
                                <w:rFonts w:ascii="Arial MT"/>
                                <w:spacing w:val="-4"/>
                                <w:sz w:val="15"/>
                              </w:rPr>
                              <w:t>0x05</w:t>
                            </w:r>
                          </w:p>
                        </w:tc>
                        <w:tc>
                          <w:tcPr>
                            <w:tcW w:w="920" w:type="dxa"/>
                            <w:shd w:val="clear" w:color="auto" w:fill="BFBFBF"/>
                          </w:tcPr>
                          <w:p>
                            <w:pPr>
                              <w:pStyle w:val="TableParagraph"/>
                              <w:spacing w:before="44"/>
                              <w:ind w:left="25"/>
                              <w:jc w:val="center"/>
                              <w:rPr>
                                <w:rFonts w:ascii="Arial MT"/>
                                <w:sz w:val="15"/>
                              </w:rPr>
                            </w:pPr>
                            <w:r>
                              <w:rPr>
                                <w:rFonts w:ascii="Arial MT"/>
                                <w:spacing w:val="-4"/>
                                <w:sz w:val="15"/>
                              </w:rPr>
                              <w:t>0x04</w:t>
                            </w:r>
                          </w:p>
                        </w:tc>
                      </w:tr>
                      <w:tr>
                        <w:trPr>
                          <w:trHeight w:val="480" w:hRule="atLeast"/>
                        </w:trPr>
                        <w:tc>
                          <w:tcPr>
                            <w:tcW w:w="3620" w:type="dxa"/>
                            <w:gridSpan w:val="4"/>
                            <w:tcBorders>
                              <w:left w:val="nil"/>
                              <w:right w:val="nil"/>
                            </w:tcBorders>
                          </w:tcPr>
                          <w:p>
                            <w:pPr>
                              <w:pStyle w:val="TableParagraph"/>
                              <w:rPr>
                                <w:rFonts w:ascii="Times New Roman"/>
                                <w:sz w:val="14"/>
                              </w:rPr>
                            </w:pPr>
                          </w:p>
                        </w:tc>
                      </w:tr>
                      <w:tr>
                        <w:trPr>
                          <w:trHeight w:val="280" w:hRule="atLeast"/>
                        </w:trPr>
                        <w:tc>
                          <w:tcPr>
                            <w:tcW w:w="900" w:type="dxa"/>
                          </w:tcPr>
                          <w:p>
                            <w:pPr>
                              <w:pStyle w:val="TableParagraph"/>
                              <w:spacing w:before="43"/>
                              <w:ind w:left="30" w:right="15"/>
                              <w:jc w:val="center"/>
                              <w:rPr>
                                <w:rFonts w:ascii="Arial MT"/>
                                <w:sz w:val="15"/>
                              </w:rPr>
                            </w:pPr>
                            <w:r>
                              <w:rPr>
                                <w:rFonts w:ascii="Arial MT"/>
                                <w:spacing w:val="-4"/>
                                <w:sz w:val="15"/>
                              </w:rPr>
                              <w:t>0x0B</w:t>
                            </w:r>
                          </w:p>
                        </w:tc>
                        <w:tc>
                          <w:tcPr>
                            <w:tcW w:w="900" w:type="dxa"/>
                          </w:tcPr>
                          <w:p>
                            <w:pPr>
                              <w:pStyle w:val="TableParagraph"/>
                              <w:spacing w:before="43"/>
                              <w:ind w:left="30" w:right="15"/>
                              <w:jc w:val="center"/>
                              <w:rPr>
                                <w:rFonts w:ascii="Arial MT"/>
                                <w:sz w:val="15"/>
                              </w:rPr>
                            </w:pPr>
                            <w:r>
                              <w:rPr>
                                <w:rFonts w:ascii="Arial MT"/>
                                <w:spacing w:val="-4"/>
                                <w:sz w:val="15"/>
                              </w:rPr>
                              <w:t>0x0A</w:t>
                            </w:r>
                          </w:p>
                        </w:tc>
                        <w:tc>
                          <w:tcPr>
                            <w:tcW w:w="900" w:type="dxa"/>
                          </w:tcPr>
                          <w:p>
                            <w:pPr>
                              <w:pStyle w:val="TableParagraph"/>
                              <w:spacing w:before="43"/>
                              <w:ind w:left="30" w:right="15"/>
                              <w:jc w:val="center"/>
                              <w:rPr>
                                <w:rFonts w:ascii="Arial MT"/>
                                <w:sz w:val="15"/>
                              </w:rPr>
                            </w:pPr>
                            <w:r>
                              <w:rPr>
                                <w:rFonts w:ascii="Arial MT"/>
                                <w:spacing w:val="-4"/>
                                <w:sz w:val="15"/>
                              </w:rPr>
                              <w:t>0x09</w:t>
                            </w:r>
                          </w:p>
                        </w:tc>
                        <w:tc>
                          <w:tcPr>
                            <w:tcW w:w="920" w:type="dxa"/>
                          </w:tcPr>
                          <w:p>
                            <w:pPr>
                              <w:pStyle w:val="TableParagraph"/>
                              <w:spacing w:before="43"/>
                              <w:ind w:left="25" w:right="15"/>
                              <w:jc w:val="center"/>
                              <w:rPr>
                                <w:rFonts w:ascii="Arial MT"/>
                                <w:sz w:val="15"/>
                              </w:rPr>
                            </w:pPr>
                            <w:r>
                              <w:rPr>
                                <w:rFonts w:ascii="Arial MT"/>
                                <w:spacing w:val="-4"/>
                                <w:sz w:val="15"/>
                              </w:rPr>
                              <w:t>0x08</w:t>
                            </w:r>
                          </w:p>
                        </w:tc>
                      </w:tr>
                      <w:tr>
                        <w:trPr>
                          <w:trHeight w:val="479" w:hRule="atLeast"/>
                        </w:trPr>
                        <w:tc>
                          <w:tcPr>
                            <w:tcW w:w="3620" w:type="dxa"/>
                            <w:gridSpan w:val="4"/>
                            <w:tcBorders>
                              <w:left w:val="nil"/>
                              <w:right w:val="nil"/>
                            </w:tcBorders>
                          </w:tcPr>
                          <w:p>
                            <w:pPr>
                              <w:pStyle w:val="TableParagraph"/>
                              <w:rPr>
                                <w:rFonts w:ascii="Times New Roman"/>
                                <w:sz w:val="14"/>
                              </w:rPr>
                            </w:pPr>
                          </w:p>
                        </w:tc>
                      </w:tr>
                      <w:tr>
                        <w:trPr>
                          <w:trHeight w:val="280" w:hRule="atLeast"/>
                        </w:trPr>
                        <w:tc>
                          <w:tcPr>
                            <w:tcW w:w="900" w:type="dxa"/>
                          </w:tcPr>
                          <w:p>
                            <w:pPr>
                              <w:pStyle w:val="TableParagraph"/>
                              <w:spacing w:before="41"/>
                              <w:ind w:left="30" w:right="15"/>
                              <w:jc w:val="center"/>
                              <w:rPr>
                                <w:rFonts w:ascii="Arial MT"/>
                                <w:sz w:val="15"/>
                              </w:rPr>
                            </w:pPr>
                            <w:r>
                              <w:rPr>
                                <w:rFonts w:ascii="Arial MT"/>
                                <w:spacing w:val="-4"/>
                                <w:sz w:val="15"/>
                              </w:rPr>
                              <w:t>0x0F</w:t>
                            </w:r>
                          </w:p>
                        </w:tc>
                        <w:tc>
                          <w:tcPr>
                            <w:tcW w:w="900" w:type="dxa"/>
                          </w:tcPr>
                          <w:p>
                            <w:pPr>
                              <w:pStyle w:val="TableParagraph"/>
                              <w:spacing w:before="41"/>
                              <w:ind w:left="30" w:right="15"/>
                              <w:jc w:val="center"/>
                              <w:rPr>
                                <w:rFonts w:ascii="Arial MT"/>
                                <w:sz w:val="15"/>
                              </w:rPr>
                            </w:pPr>
                            <w:r>
                              <w:rPr>
                                <w:rFonts w:ascii="Arial MT"/>
                                <w:spacing w:val="-4"/>
                                <w:sz w:val="15"/>
                              </w:rPr>
                              <w:t>0x0E</w:t>
                            </w:r>
                          </w:p>
                        </w:tc>
                        <w:tc>
                          <w:tcPr>
                            <w:tcW w:w="900" w:type="dxa"/>
                          </w:tcPr>
                          <w:p>
                            <w:pPr>
                              <w:pStyle w:val="TableParagraph"/>
                              <w:spacing w:before="41"/>
                              <w:ind w:left="30" w:right="15"/>
                              <w:jc w:val="center"/>
                              <w:rPr>
                                <w:rFonts w:ascii="Arial MT"/>
                                <w:sz w:val="15"/>
                              </w:rPr>
                            </w:pPr>
                            <w:r>
                              <w:rPr>
                                <w:rFonts w:ascii="Arial MT"/>
                                <w:spacing w:val="-4"/>
                                <w:sz w:val="15"/>
                              </w:rPr>
                              <w:t>0x0D</w:t>
                            </w:r>
                          </w:p>
                        </w:tc>
                        <w:tc>
                          <w:tcPr>
                            <w:tcW w:w="920" w:type="dxa"/>
                          </w:tcPr>
                          <w:p>
                            <w:pPr>
                              <w:pStyle w:val="TableParagraph"/>
                              <w:spacing w:before="41"/>
                              <w:ind w:left="25" w:right="15"/>
                              <w:jc w:val="center"/>
                              <w:rPr>
                                <w:rFonts w:ascii="Arial MT"/>
                                <w:sz w:val="15"/>
                              </w:rPr>
                            </w:pPr>
                            <w:r>
                              <w:rPr>
                                <w:rFonts w:ascii="Arial MT"/>
                                <w:spacing w:val="-4"/>
                                <w:sz w:val="15"/>
                              </w:rPr>
                              <w:t>0x0C</w:t>
                            </w:r>
                          </w:p>
                        </w:tc>
                      </w:tr>
                      <w:tr>
                        <w:trPr>
                          <w:trHeight w:val="460" w:hRule="atLeast"/>
                        </w:trPr>
                        <w:tc>
                          <w:tcPr>
                            <w:tcW w:w="3620" w:type="dxa"/>
                            <w:gridSpan w:val="4"/>
                            <w:tcBorders>
                              <w:left w:val="nil"/>
                              <w:right w:val="nil"/>
                            </w:tcBorders>
                          </w:tcPr>
                          <w:p>
                            <w:pPr>
                              <w:pStyle w:val="TableParagraph"/>
                              <w:rPr>
                                <w:rFonts w:ascii="Times New Roman"/>
                                <w:sz w:val="14"/>
                              </w:rPr>
                            </w:pPr>
                          </w:p>
                        </w:tc>
                      </w:tr>
                      <w:tr>
                        <w:trPr>
                          <w:trHeight w:val="300" w:hRule="atLeast"/>
                        </w:trPr>
                        <w:tc>
                          <w:tcPr>
                            <w:tcW w:w="900" w:type="dxa"/>
                          </w:tcPr>
                          <w:p>
                            <w:pPr>
                              <w:pStyle w:val="TableParagraph"/>
                              <w:spacing w:before="60"/>
                              <w:ind w:left="30" w:right="15"/>
                              <w:jc w:val="center"/>
                              <w:rPr>
                                <w:rFonts w:ascii="Arial MT"/>
                                <w:sz w:val="15"/>
                              </w:rPr>
                            </w:pPr>
                            <w:r>
                              <w:rPr>
                                <w:rFonts w:ascii="Arial MT"/>
                                <w:spacing w:val="-4"/>
                                <w:sz w:val="15"/>
                              </w:rPr>
                              <w:t>0x13</w:t>
                            </w:r>
                          </w:p>
                        </w:tc>
                        <w:tc>
                          <w:tcPr>
                            <w:tcW w:w="900" w:type="dxa"/>
                          </w:tcPr>
                          <w:p>
                            <w:pPr>
                              <w:pStyle w:val="TableParagraph"/>
                              <w:spacing w:before="60"/>
                              <w:ind w:left="30" w:right="15"/>
                              <w:jc w:val="center"/>
                              <w:rPr>
                                <w:rFonts w:ascii="Arial MT"/>
                                <w:sz w:val="15"/>
                              </w:rPr>
                            </w:pPr>
                            <w:r>
                              <w:rPr>
                                <w:rFonts w:ascii="Arial MT"/>
                                <w:spacing w:val="-4"/>
                                <w:sz w:val="15"/>
                              </w:rPr>
                              <w:t>0x12</w:t>
                            </w:r>
                          </w:p>
                        </w:tc>
                        <w:tc>
                          <w:tcPr>
                            <w:tcW w:w="900" w:type="dxa"/>
                          </w:tcPr>
                          <w:p>
                            <w:pPr>
                              <w:pStyle w:val="TableParagraph"/>
                              <w:spacing w:before="60"/>
                              <w:ind w:left="30" w:right="15"/>
                              <w:jc w:val="center"/>
                              <w:rPr>
                                <w:rFonts w:ascii="Arial MT"/>
                                <w:sz w:val="15"/>
                              </w:rPr>
                            </w:pPr>
                            <w:r>
                              <w:rPr>
                                <w:rFonts w:ascii="Arial MT"/>
                                <w:spacing w:val="-4"/>
                                <w:sz w:val="15"/>
                              </w:rPr>
                              <w:t>0x11</w:t>
                            </w:r>
                          </w:p>
                        </w:tc>
                        <w:tc>
                          <w:tcPr>
                            <w:tcW w:w="920" w:type="dxa"/>
                          </w:tcPr>
                          <w:p>
                            <w:pPr>
                              <w:pStyle w:val="TableParagraph"/>
                              <w:spacing w:before="60"/>
                              <w:ind w:left="25" w:right="15"/>
                              <w:jc w:val="center"/>
                              <w:rPr>
                                <w:rFonts w:ascii="Arial MT"/>
                                <w:sz w:val="15"/>
                              </w:rPr>
                            </w:pPr>
                            <w:r>
                              <w:rPr>
                                <w:rFonts w:ascii="Arial MT"/>
                                <w:spacing w:val="-4"/>
                                <w:sz w:val="15"/>
                              </w:rPr>
                              <w:t>0x10</w:t>
                            </w:r>
                          </w:p>
                        </w:tc>
                      </w:tr>
                      <w:tr>
                        <w:trPr>
                          <w:trHeight w:val="460" w:hRule="atLeast"/>
                        </w:trPr>
                        <w:tc>
                          <w:tcPr>
                            <w:tcW w:w="3620" w:type="dxa"/>
                            <w:gridSpan w:val="4"/>
                            <w:tcBorders>
                              <w:left w:val="nil"/>
                              <w:right w:val="nil"/>
                            </w:tcBorders>
                          </w:tcPr>
                          <w:p>
                            <w:pPr>
                              <w:pStyle w:val="TableParagraph"/>
                              <w:rPr>
                                <w:rFonts w:ascii="Times New Roman"/>
                                <w:sz w:val="14"/>
                              </w:rPr>
                            </w:pPr>
                          </w:p>
                        </w:tc>
                      </w:tr>
                      <w:tr>
                        <w:trPr>
                          <w:trHeight w:val="320" w:hRule="atLeast"/>
                        </w:trPr>
                        <w:tc>
                          <w:tcPr>
                            <w:tcW w:w="900" w:type="dxa"/>
                            <w:tcBorders>
                              <w:bottom w:val="nil"/>
                            </w:tcBorders>
                          </w:tcPr>
                          <w:p>
                            <w:pPr>
                              <w:pStyle w:val="TableParagraph"/>
                              <w:spacing w:before="58"/>
                              <w:ind w:left="30" w:right="15"/>
                              <w:jc w:val="center"/>
                              <w:rPr>
                                <w:rFonts w:ascii="Arial MT"/>
                                <w:sz w:val="15"/>
                              </w:rPr>
                            </w:pPr>
                            <w:r>
                              <w:rPr>
                                <w:rFonts w:ascii="Arial MT"/>
                                <w:spacing w:val="-4"/>
                                <w:sz w:val="15"/>
                              </w:rPr>
                              <w:t>0x17</w:t>
                            </w:r>
                          </w:p>
                        </w:tc>
                        <w:tc>
                          <w:tcPr>
                            <w:tcW w:w="900" w:type="dxa"/>
                            <w:tcBorders>
                              <w:bottom w:val="nil"/>
                            </w:tcBorders>
                          </w:tcPr>
                          <w:p>
                            <w:pPr>
                              <w:pStyle w:val="TableParagraph"/>
                              <w:spacing w:before="58"/>
                              <w:ind w:left="30" w:right="15"/>
                              <w:jc w:val="center"/>
                              <w:rPr>
                                <w:rFonts w:ascii="Arial MT"/>
                                <w:sz w:val="15"/>
                              </w:rPr>
                            </w:pPr>
                            <w:r>
                              <w:rPr>
                                <w:rFonts w:ascii="Arial MT"/>
                                <w:spacing w:val="-4"/>
                                <w:sz w:val="15"/>
                              </w:rPr>
                              <w:t>0x16</w:t>
                            </w:r>
                          </w:p>
                        </w:tc>
                        <w:tc>
                          <w:tcPr>
                            <w:tcW w:w="900" w:type="dxa"/>
                            <w:tcBorders>
                              <w:bottom w:val="nil"/>
                            </w:tcBorders>
                          </w:tcPr>
                          <w:p>
                            <w:pPr>
                              <w:pStyle w:val="TableParagraph"/>
                              <w:spacing w:before="58"/>
                              <w:ind w:left="30" w:right="15"/>
                              <w:jc w:val="center"/>
                              <w:rPr>
                                <w:rFonts w:ascii="Arial MT"/>
                                <w:sz w:val="15"/>
                              </w:rPr>
                            </w:pPr>
                            <w:r>
                              <w:rPr>
                                <w:rFonts w:ascii="Arial MT"/>
                                <w:spacing w:val="-4"/>
                                <w:sz w:val="15"/>
                              </w:rPr>
                              <w:t>0x15</w:t>
                            </w:r>
                          </w:p>
                        </w:tc>
                        <w:tc>
                          <w:tcPr>
                            <w:tcW w:w="920" w:type="dxa"/>
                            <w:tcBorders>
                              <w:bottom w:val="nil"/>
                            </w:tcBorders>
                          </w:tcPr>
                          <w:p>
                            <w:pPr>
                              <w:pStyle w:val="TableParagraph"/>
                              <w:spacing w:before="58"/>
                              <w:ind w:left="25" w:right="15"/>
                              <w:jc w:val="center"/>
                              <w:rPr>
                                <w:rFonts w:ascii="Arial MT"/>
                                <w:sz w:val="15"/>
                              </w:rPr>
                            </w:pPr>
                            <w:r>
                              <w:rPr>
                                <w:rFonts w:ascii="Arial MT"/>
                                <w:spacing w:val="-4"/>
                                <w:sz w:val="15"/>
                              </w:rPr>
                              <w:t>0x14</w:t>
                            </w:r>
                          </w:p>
                        </w:tc>
                      </w:tr>
                    </w:tbl>
                    <w:p>
                      <w:pPr>
                        <w:pStyle w:val="BodyText"/>
                      </w:pPr>
                    </w:p>
                  </w:txbxContent>
                </v:textbox>
                <w10:wrap type="none"/>
              </v:shape>
            </w:pict>
          </mc:Fallback>
        </mc:AlternateContent>
      </w:r>
      <w:r>
        <w:rPr>
          <w:rFonts w:ascii="Arial MT"/>
          <w:sz w:val="15"/>
        </w:rPr>
        <w:t>1st </w:t>
      </w:r>
      <w:r>
        <w:rPr>
          <w:rFonts w:ascii="Arial MT"/>
          <w:spacing w:val="-2"/>
          <w:sz w:val="15"/>
        </w:rPr>
        <w:t>transfer</w:t>
      </w:r>
    </w:p>
    <w:p>
      <w:pPr>
        <w:pStyle w:val="BodyText"/>
        <w:spacing w:before="95"/>
        <w:rPr>
          <w:rFonts w:ascii="Arial MT"/>
          <w:sz w:val="15"/>
        </w:rPr>
      </w:pPr>
    </w:p>
    <w:p>
      <w:pPr>
        <w:spacing w:line="297" w:lineRule="auto" w:before="0"/>
        <w:ind w:left="2773" w:right="5399" w:firstLine="448"/>
        <w:jc w:val="left"/>
        <w:rPr>
          <w:rFonts w:ascii="Arial MT"/>
          <w:sz w:val="15"/>
        </w:rPr>
      </w:pPr>
      <w:r>
        <w:rPr>
          <w:rFonts w:ascii="Arial MT"/>
          <w:sz w:val="15"/>
        </w:rPr>
        <w:t>2nd</w:t>
      </w:r>
      <w:r>
        <w:rPr>
          <w:rFonts w:ascii="Arial MT"/>
          <w:spacing w:val="-11"/>
          <w:sz w:val="15"/>
        </w:rPr>
        <w:t> </w:t>
      </w:r>
      <w:r>
        <w:rPr>
          <w:rFonts w:ascii="Arial MT"/>
          <w:sz w:val="15"/>
        </w:rPr>
        <w:t>transfer</w:t>
      </w:r>
      <w:r>
        <w:rPr>
          <w:rFonts w:ascii="Arial MT"/>
          <w:spacing w:val="-10"/>
          <w:sz w:val="15"/>
        </w:rPr>
        <w:t> </w:t>
      </w:r>
      <w:r>
        <w:rPr>
          <w:rFonts w:ascii="Arial MT"/>
          <w:sz w:val="15"/>
        </w:rPr>
        <w:t>Address:</w:t>
      </w:r>
      <w:r>
        <w:rPr>
          <w:rFonts w:ascii="Arial MT"/>
          <w:spacing w:val="-11"/>
          <w:sz w:val="15"/>
        </w:rPr>
        <w:t> </w:t>
      </w:r>
      <w:r>
        <w:rPr>
          <w:rFonts w:ascii="Arial MT"/>
          <w:sz w:val="15"/>
        </w:rPr>
        <w:t>0x07 Transfer size: 32-bits</w:t>
      </w:r>
    </w:p>
    <w:p>
      <w:pPr>
        <w:spacing w:line="229" w:lineRule="exact" w:before="0"/>
        <w:ind w:left="2653" w:right="0" w:firstLine="0"/>
        <w:jc w:val="left"/>
        <w:rPr>
          <w:rFonts w:ascii="Arial MT"/>
          <w:position w:val="9"/>
          <w:sz w:val="13"/>
        </w:rPr>
      </w:pPr>
      <w:r>
        <w:rPr>
          <w:rFonts w:ascii="Arial MT"/>
          <w:sz w:val="15"/>
        </w:rPr>
        <w:t>Burst</w:t>
      </w:r>
      <w:r>
        <w:rPr>
          <w:rFonts w:ascii="Arial MT"/>
          <w:spacing w:val="3"/>
          <w:sz w:val="15"/>
        </w:rPr>
        <w:t> </w:t>
      </w:r>
      <w:r>
        <w:rPr>
          <w:rFonts w:ascii="Arial MT"/>
          <w:sz w:val="15"/>
        </w:rPr>
        <w:t>type:</w:t>
      </w:r>
      <w:r>
        <w:rPr>
          <w:rFonts w:ascii="Arial MT"/>
          <w:spacing w:val="3"/>
          <w:sz w:val="15"/>
        </w:rPr>
        <w:t> </w:t>
      </w:r>
      <w:r>
        <w:rPr>
          <w:rFonts w:ascii="Arial MT"/>
          <w:sz w:val="15"/>
        </w:rPr>
        <w:t>incrementing</w:t>
      </w:r>
      <w:r>
        <w:rPr>
          <w:rFonts w:ascii="Arial MT"/>
          <w:position w:val="9"/>
          <w:sz w:val="13"/>
        </w:rPr>
        <w:t>3rd</w:t>
      </w:r>
      <w:r>
        <w:rPr>
          <w:rFonts w:ascii="Arial MT"/>
          <w:spacing w:val="5"/>
          <w:position w:val="9"/>
          <w:sz w:val="13"/>
        </w:rPr>
        <w:t> </w:t>
      </w:r>
      <w:r>
        <w:rPr>
          <w:rFonts w:ascii="Arial MT"/>
          <w:spacing w:val="-2"/>
          <w:position w:val="9"/>
          <w:sz w:val="13"/>
        </w:rPr>
        <w:t>transfer</w:t>
      </w:r>
    </w:p>
    <w:p>
      <w:pPr>
        <w:spacing w:before="49"/>
        <w:ind w:left="2668" w:right="0" w:firstLine="0"/>
        <w:jc w:val="left"/>
        <w:rPr>
          <w:rFonts w:ascii="Arial MT"/>
          <w:sz w:val="15"/>
        </w:rPr>
      </w:pPr>
      <w:r>
        <w:rPr>
          <w:rFonts w:ascii="Arial MT"/>
          <w:sz w:val="15"/>
        </w:rPr>
        <w:t>Burst length: 5 </w:t>
      </w:r>
      <w:r>
        <w:rPr>
          <w:rFonts w:ascii="Arial MT"/>
          <w:spacing w:val="-2"/>
          <w:sz w:val="15"/>
        </w:rPr>
        <w:t>transfers</w:t>
      </w:r>
    </w:p>
    <w:p>
      <w:pPr>
        <w:spacing w:line="631" w:lineRule="auto" w:before="22"/>
        <w:ind w:left="8477" w:right="1514" w:firstLine="0"/>
        <w:jc w:val="right"/>
        <w:rPr>
          <w:rFonts w:ascii="Arial MT"/>
          <w:sz w:val="15"/>
        </w:rPr>
      </w:pPr>
      <w:r>
        <w:rPr>
          <w:rFonts w:ascii="Arial MT"/>
          <w:sz w:val="15"/>
        </w:rPr>
        <w:t>4th</w:t>
      </w:r>
      <w:r>
        <w:rPr>
          <w:rFonts w:ascii="Arial MT"/>
          <w:spacing w:val="-11"/>
          <w:sz w:val="15"/>
        </w:rPr>
        <w:t> </w:t>
      </w:r>
      <w:r>
        <w:rPr>
          <w:rFonts w:ascii="Arial MT"/>
          <w:sz w:val="15"/>
        </w:rPr>
        <w:t>transfer 5th </w:t>
      </w:r>
      <w:r>
        <w:rPr>
          <w:rFonts w:ascii="Arial MT"/>
          <w:spacing w:val="-2"/>
          <w:sz w:val="15"/>
        </w:rPr>
        <w:t>transfer</w:t>
      </w: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74"/>
        <w:rPr>
          <w:rFonts w:ascii="Arial MT"/>
        </w:rPr>
      </w:pPr>
      <w:r>
        <w:rPr>
          <w:rFonts w:ascii="Arial MT"/>
        </w:rPr>
        <w:drawing>
          <wp:anchor distT="0" distB="0" distL="0" distR="0" allowOverlap="1" layoutInCell="1" locked="0" behindDoc="1" simplePos="0" relativeHeight="487597056">
            <wp:simplePos x="0" y="0"/>
            <wp:positionH relativeFrom="page">
              <wp:posOffset>3810000</wp:posOffset>
            </wp:positionH>
            <wp:positionV relativeFrom="paragraph">
              <wp:posOffset>208687</wp:posOffset>
            </wp:positionV>
            <wp:extent cx="2352966" cy="238125"/>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2352966" cy="238125"/>
                    </a:xfrm>
                    <a:prstGeom prst="rect">
                      <a:avLst/>
                    </a:prstGeom>
                  </pic:spPr>
                </pic:pic>
              </a:graphicData>
            </a:graphic>
          </wp:anchor>
        </w:drawing>
      </w:r>
    </w:p>
    <w:p>
      <w:pPr>
        <w:spacing w:before="118"/>
        <w:ind w:left="6391" w:right="0" w:firstLine="0"/>
        <w:jc w:val="left"/>
        <w:rPr>
          <w:rFonts w:ascii="Arial MT"/>
          <w:sz w:val="15"/>
        </w:rPr>
      </w:pPr>
      <w:r>
        <w:rPr>
          <w:rFonts w:ascii="Arial MT"/>
          <w:spacing w:val="-2"/>
          <w:sz w:val="15"/>
        </w:rPr>
        <w:t>WDATA[31:0]</w:t>
      </w:r>
    </w:p>
    <w:p>
      <w:pPr>
        <w:pStyle w:val="BodyText"/>
        <w:spacing w:before="112"/>
        <w:rPr>
          <w:rFonts w:ascii="Arial MT"/>
          <w:sz w:val="15"/>
        </w:rPr>
      </w:pPr>
    </w:p>
    <w:p>
      <w:pPr>
        <w:spacing w:before="0"/>
        <w:ind w:left="4756" w:right="0" w:firstLine="0"/>
        <w:jc w:val="left"/>
        <w:rPr>
          <w:b/>
          <w:sz w:val="19"/>
        </w:rPr>
      </w:pPr>
      <w:r>
        <w:rPr>
          <w:b/>
          <w:sz w:val="19"/>
        </w:rPr>
        <w:t>Figure</w:t>
      </w:r>
      <w:r>
        <w:rPr>
          <w:b/>
          <w:spacing w:val="-9"/>
          <w:sz w:val="19"/>
        </w:rPr>
        <w:t> </w:t>
      </w:r>
      <w:r>
        <w:rPr>
          <w:b/>
          <w:sz w:val="19"/>
        </w:rPr>
        <w:t>A4.6:</w:t>
      </w:r>
      <w:r>
        <w:rPr>
          <w:b/>
          <w:spacing w:val="-7"/>
          <w:sz w:val="19"/>
        </w:rPr>
        <w:t> </w:t>
      </w:r>
      <w:r>
        <w:rPr>
          <w:b/>
          <w:sz w:val="19"/>
        </w:rPr>
        <w:t>Aligned</w:t>
      </w:r>
      <w:r>
        <w:rPr>
          <w:b/>
          <w:spacing w:val="-6"/>
          <w:sz w:val="19"/>
        </w:rPr>
        <w:t> </w:t>
      </w:r>
      <w:r>
        <w:rPr>
          <w:b/>
          <w:sz w:val="19"/>
        </w:rPr>
        <w:t>and</w:t>
      </w:r>
      <w:r>
        <w:rPr>
          <w:b/>
          <w:spacing w:val="-7"/>
          <w:sz w:val="19"/>
        </w:rPr>
        <w:t> </w:t>
      </w:r>
      <w:r>
        <w:rPr>
          <w:b/>
          <w:sz w:val="19"/>
        </w:rPr>
        <w:t>unaligned</w:t>
      </w:r>
      <w:r>
        <w:rPr>
          <w:b/>
          <w:spacing w:val="-6"/>
          <w:sz w:val="19"/>
        </w:rPr>
        <w:t> </w:t>
      </w:r>
      <w:r>
        <w:rPr>
          <w:b/>
          <w:sz w:val="19"/>
        </w:rPr>
        <w:t>transfers</w:t>
      </w:r>
      <w:r>
        <w:rPr>
          <w:b/>
          <w:spacing w:val="-7"/>
          <w:sz w:val="19"/>
        </w:rPr>
        <w:t> </w:t>
      </w:r>
      <w:r>
        <w:rPr>
          <w:b/>
          <w:sz w:val="19"/>
        </w:rPr>
        <w:t>on</w:t>
      </w:r>
      <w:r>
        <w:rPr>
          <w:b/>
          <w:spacing w:val="-7"/>
          <w:sz w:val="19"/>
        </w:rPr>
        <w:t> </w:t>
      </w:r>
      <w:r>
        <w:rPr>
          <w:b/>
          <w:sz w:val="19"/>
        </w:rPr>
        <w:t>a</w:t>
      </w:r>
      <w:r>
        <w:rPr>
          <w:b/>
          <w:spacing w:val="-6"/>
          <w:sz w:val="19"/>
        </w:rPr>
        <w:t> </w:t>
      </w:r>
      <w:r>
        <w:rPr>
          <w:b/>
          <w:sz w:val="19"/>
        </w:rPr>
        <w:t>32-bit</w:t>
      </w:r>
      <w:r>
        <w:rPr>
          <w:b/>
          <w:spacing w:val="-7"/>
          <w:sz w:val="19"/>
        </w:rPr>
        <w:t> </w:t>
      </w:r>
      <w:r>
        <w:rPr>
          <w:b/>
          <w:sz w:val="19"/>
        </w:rPr>
        <w:t>data</w:t>
      </w:r>
      <w:r>
        <w:rPr>
          <w:b/>
          <w:spacing w:val="-6"/>
          <w:sz w:val="19"/>
        </w:rPr>
        <w:t> </w:t>
      </w:r>
      <w:r>
        <w:rPr>
          <w:b/>
          <w:spacing w:val="-2"/>
          <w:sz w:val="19"/>
        </w:rPr>
        <w:t>channel</w:t>
      </w:r>
    </w:p>
    <w:p>
      <w:pPr>
        <w:pStyle w:val="BodyText"/>
        <w:rPr>
          <w:b/>
          <w:sz w:val="19"/>
        </w:rPr>
      </w:pPr>
    </w:p>
    <w:p>
      <w:pPr>
        <w:pStyle w:val="BodyText"/>
        <w:spacing w:before="3"/>
        <w:rPr>
          <w:b/>
          <w:sz w:val="19"/>
        </w:rPr>
      </w:pPr>
    </w:p>
    <w:p>
      <w:pPr>
        <w:pStyle w:val="BodyText"/>
        <w:spacing w:line="247" w:lineRule="auto"/>
        <w:ind w:left="1213" w:right="854" w:firstLine="165"/>
      </w:pPr>
      <w:r>
        <w:rPr/>
        <w:t>In</w:t>
      </w:r>
      <w:r>
        <w:rPr>
          <w:spacing w:val="-5"/>
        </w:rPr>
        <w:t> </w:t>
      </w:r>
      <w:r>
        <w:rPr>
          <w:color w:val="0000FF"/>
        </w:rPr>
        <w:t>Figure</w:t>
      </w:r>
      <w:r>
        <w:rPr>
          <w:color w:val="0000FF"/>
          <w:spacing w:val="-5"/>
        </w:rPr>
        <w:t> </w:t>
      </w:r>
      <w:r>
        <w:rPr>
          <w:color w:val="0000FF"/>
        </w:rPr>
        <w:t>A4.7</w:t>
      </w:r>
      <w:r>
        <w:rPr>
          <w:color w:val="0000FF"/>
          <w:spacing w:val="-5"/>
        </w:rPr>
        <w:t> </w:t>
      </w:r>
      <w:r>
        <w:rPr/>
        <w:t>there</w:t>
      </w:r>
      <w:r>
        <w:rPr>
          <w:spacing w:val="-5"/>
        </w:rPr>
        <w:t> </w:t>
      </w:r>
      <w:r>
        <w:rPr/>
        <w:t>are</w:t>
      </w:r>
      <w:r>
        <w:rPr>
          <w:spacing w:val="-5"/>
        </w:rPr>
        <w:t> </w:t>
      </w:r>
      <w:r>
        <w:rPr/>
        <w:t>examples</w:t>
      </w:r>
      <w:r>
        <w:rPr>
          <w:spacing w:val="-5"/>
        </w:rPr>
        <w:t> </w:t>
      </w:r>
      <w:r>
        <w:rPr/>
        <w:t>of</w:t>
      </w:r>
      <w:r>
        <w:rPr>
          <w:spacing w:val="-5"/>
        </w:rPr>
        <w:t> </w:t>
      </w:r>
      <w:r>
        <w:rPr/>
        <w:t>aligned</w:t>
      </w:r>
      <w:r>
        <w:rPr>
          <w:spacing w:val="-5"/>
        </w:rPr>
        <w:t> </w:t>
      </w:r>
      <w:r>
        <w:rPr/>
        <w:t>and</w:t>
      </w:r>
      <w:r>
        <w:rPr>
          <w:spacing w:val="-5"/>
        </w:rPr>
        <w:t> </w:t>
      </w:r>
      <w:r>
        <w:rPr/>
        <w:t>unaligned</w:t>
      </w:r>
      <w:r>
        <w:rPr>
          <w:spacing w:val="-5"/>
        </w:rPr>
        <w:t> </w:t>
      </w:r>
      <w:r>
        <w:rPr/>
        <w:t>32-bit</w:t>
      </w:r>
      <w:r>
        <w:rPr>
          <w:spacing w:val="-5"/>
        </w:rPr>
        <w:t> </w:t>
      </w:r>
      <w:r>
        <w:rPr/>
        <w:t>transactions</w:t>
      </w:r>
      <w:r>
        <w:rPr>
          <w:spacing w:val="-5"/>
        </w:rPr>
        <w:t> </w:t>
      </w:r>
      <w:r>
        <w:rPr/>
        <w:t>on</w:t>
      </w:r>
      <w:r>
        <w:rPr>
          <w:spacing w:val="-5"/>
        </w:rPr>
        <w:t> </w:t>
      </w:r>
      <w:r>
        <w:rPr/>
        <w:t>a</w:t>
      </w:r>
      <w:r>
        <w:rPr>
          <w:spacing w:val="-5"/>
        </w:rPr>
        <w:t> </w:t>
      </w:r>
      <w:r>
        <w:rPr/>
        <w:t>64-bit</w:t>
      </w:r>
      <w:r>
        <w:rPr>
          <w:spacing w:val="-5"/>
        </w:rPr>
        <w:t> </w:t>
      </w:r>
      <w:r>
        <w:rPr/>
        <w:t>data</w:t>
      </w:r>
      <w:r>
        <w:rPr>
          <w:spacing w:val="-5"/>
        </w:rPr>
        <w:t> </w:t>
      </w:r>
      <w:r>
        <w:rPr/>
        <w:t>channel. Each row in the figure represents a transfer and the shaded cells indicate bytes that are not transferred.</w:t>
      </w:r>
    </w:p>
    <w:p>
      <w:pPr>
        <w:pStyle w:val="BodyText"/>
        <w:spacing w:before="22"/>
      </w:pPr>
    </w:p>
    <w:p>
      <w:pPr>
        <w:pStyle w:val="BodyText"/>
        <w:spacing w:after="0"/>
        <w:sectPr>
          <w:pgSz w:w="11920" w:h="16840"/>
          <w:pgMar w:header="1429" w:footer="917" w:top="1820" w:bottom="1100" w:left="992" w:right="0"/>
        </w:sect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7"/>
        <w:rPr>
          <w:sz w:val="13"/>
        </w:rPr>
      </w:pPr>
    </w:p>
    <w:p>
      <w:pPr>
        <w:spacing w:line="268" w:lineRule="auto" w:before="1"/>
        <w:ind w:left="583" w:right="-3" w:firstLine="195"/>
        <w:jc w:val="left"/>
        <w:rPr>
          <w:rFonts w:ascii="Arial MT"/>
          <w:sz w:val="13"/>
        </w:rPr>
      </w:pPr>
      <w:r>
        <w:rPr>
          <w:rFonts w:ascii="Arial MT"/>
          <w:sz w:val="13"/>
        </w:rPr>
        <w:t>Address:</w:t>
      </w:r>
      <w:r>
        <w:rPr>
          <w:rFonts w:ascii="Arial MT"/>
          <w:spacing w:val="-10"/>
          <w:sz w:val="13"/>
        </w:rPr>
        <w:t> </w:t>
      </w:r>
      <w:r>
        <w:rPr>
          <w:rFonts w:ascii="Arial MT"/>
          <w:sz w:val="13"/>
        </w:rPr>
        <w:t>0x002nd</w:t>
      </w:r>
      <w:r>
        <w:rPr>
          <w:rFonts w:ascii="Arial MT"/>
          <w:spacing w:val="-9"/>
          <w:sz w:val="13"/>
        </w:rPr>
        <w:t> </w:t>
      </w:r>
      <w:r>
        <w:rPr>
          <w:rFonts w:ascii="Arial MT"/>
          <w:sz w:val="13"/>
        </w:rPr>
        <w:t>transfer</w:t>
      </w:r>
      <w:r>
        <w:rPr>
          <w:rFonts w:ascii="Arial MT"/>
          <w:spacing w:val="40"/>
          <w:sz w:val="13"/>
        </w:rPr>
        <w:t> </w:t>
      </w:r>
      <w:r>
        <w:rPr>
          <w:rFonts w:ascii="Arial MT"/>
          <w:sz w:val="13"/>
        </w:rPr>
        <w:t>Transfer size: 32-bits</w:t>
      </w:r>
    </w:p>
    <w:p>
      <w:pPr>
        <w:spacing w:line="535" w:lineRule="auto" w:before="0"/>
        <w:ind w:left="493" w:right="156" w:hanging="15"/>
        <w:jc w:val="left"/>
        <w:rPr>
          <w:rFonts w:ascii="Arial MT"/>
          <w:sz w:val="13"/>
        </w:rPr>
      </w:pPr>
      <w:r>
        <w:rPr>
          <w:rFonts w:ascii="Arial MT"/>
          <w:sz w:val="13"/>
        </w:rPr>
        <w:t>Burst</w:t>
      </w:r>
      <w:r>
        <w:rPr>
          <w:rFonts w:ascii="Arial MT"/>
          <w:spacing w:val="-10"/>
          <w:sz w:val="13"/>
        </w:rPr>
        <w:t> </w:t>
      </w:r>
      <w:r>
        <w:rPr>
          <w:rFonts w:ascii="Arial MT"/>
          <w:sz w:val="13"/>
        </w:rPr>
        <w:t>type:</w:t>
      </w:r>
      <w:r>
        <w:rPr>
          <w:rFonts w:ascii="Arial MT"/>
          <w:spacing w:val="-9"/>
          <w:sz w:val="13"/>
        </w:rPr>
        <w:t> </w:t>
      </w:r>
      <w:r>
        <w:rPr>
          <w:rFonts w:ascii="Arial MT"/>
          <w:sz w:val="13"/>
        </w:rPr>
        <w:t>incrementing</w:t>
      </w:r>
      <w:r>
        <w:rPr>
          <w:rFonts w:ascii="Arial MT"/>
          <w:spacing w:val="40"/>
          <w:sz w:val="13"/>
        </w:rPr>
        <w:t> </w:t>
      </w:r>
      <w:r>
        <w:rPr>
          <w:rFonts w:ascii="Arial MT"/>
          <w:sz w:val="13"/>
        </w:rPr>
        <w:t>Burst</w:t>
      </w:r>
      <w:r>
        <w:rPr>
          <w:rFonts w:ascii="Arial MT"/>
          <w:spacing w:val="-5"/>
          <w:sz w:val="13"/>
        </w:rPr>
        <w:t> </w:t>
      </w:r>
      <w:r>
        <w:rPr>
          <w:rFonts w:ascii="Arial MT"/>
          <w:sz w:val="13"/>
        </w:rPr>
        <w:t>length:</w:t>
      </w:r>
      <w:r>
        <w:rPr>
          <w:rFonts w:ascii="Arial MT"/>
          <w:spacing w:val="-4"/>
          <w:sz w:val="13"/>
        </w:rPr>
        <w:t> </w:t>
      </w:r>
      <w:r>
        <w:rPr>
          <w:rFonts w:ascii="Arial MT"/>
          <w:sz w:val="13"/>
        </w:rPr>
        <w:t>4</w:t>
      </w:r>
      <w:r>
        <w:rPr>
          <w:rFonts w:ascii="Arial MT"/>
          <w:spacing w:val="-4"/>
          <w:sz w:val="13"/>
        </w:rPr>
        <w:t> </w:t>
      </w:r>
      <w:r>
        <w:rPr>
          <w:rFonts w:ascii="Arial MT"/>
          <w:spacing w:val="-2"/>
          <w:sz w:val="13"/>
        </w:rPr>
        <w:t>transfers</w:t>
      </w:r>
    </w:p>
    <w:p>
      <w:pPr>
        <w:tabs>
          <w:tab w:pos="734" w:val="left" w:leader="none"/>
          <w:tab w:pos="1529" w:val="left" w:leader="none"/>
          <w:tab w:pos="2324" w:val="left" w:leader="none"/>
          <w:tab w:pos="3119" w:val="left" w:leader="none"/>
          <w:tab w:pos="3929" w:val="left" w:leader="none"/>
          <w:tab w:pos="4724" w:val="left" w:leader="none"/>
          <w:tab w:pos="5585" w:val="left" w:leader="none"/>
          <w:tab w:pos="6380" w:val="left" w:leader="none"/>
        </w:tabs>
        <w:spacing w:before="96"/>
        <w:ind w:left="209" w:right="0" w:firstLine="0"/>
        <w:jc w:val="left"/>
        <w:rPr>
          <w:rFonts w:ascii="Arial MT"/>
          <w:sz w:val="13"/>
        </w:rPr>
      </w:pPr>
      <w:r>
        <w:rPr/>
        <w:br w:type="column"/>
      </w:r>
      <w:r>
        <w:rPr>
          <w:rFonts w:ascii="Arial MT"/>
          <w:spacing w:val="-5"/>
          <w:sz w:val="13"/>
        </w:rPr>
        <w:t>63</w:t>
      </w:r>
      <w:r>
        <w:rPr>
          <w:rFonts w:ascii="Arial MT"/>
          <w:sz w:val="13"/>
        </w:rPr>
        <w:tab/>
        <w:t>56</w:t>
      </w:r>
      <w:r>
        <w:rPr>
          <w:rFonts w:ascii="Arial MT"/>
          <w:spacing w:val="69"/>
          <w:w w:val="150"/>
          <w:sz w:val="13"/>
        </w:rPr>
        <w:t> </w:t>
      </w:r>
      <w:r>
        <w:rPr>
          <w:rFonts w:ascii="Arial MT"/>
          <w:spacing w:val="-5"/>
          <w:sz w:val="13"/>
        </w:rPr>
        <w:t>55</w:t>
      </w:r>
      <w:r>
        <w:rPr>
          <w:rFonts w:ascii="Arial MT"/>
          <w:sz w:val="13"/>
        </w:rPr>
        <w:tab/>
        <w:t>48</w:t>
      </w:r>
      <w:r>
        <w:rPr>
          <w:rFonts w:ascii="Arial MT"/>
          <w:spacing w:val="69"/>
          <w:w w:val="150"/>
          <w:sz w:val="13"/>
        </w:rPr>
        <w:t> </w:t>
      </w:r>
      <w:r>
        <w:rPr>
          <w:rFonts w:ascii="Arial MT"/>
          <w:spacing w:val="-5"/>
          <w:sz w:val="13"/>
        </w:rPr>
        <w:t>47</w:t>
      </w:r>
      <w:r>
        <w:rPr>
          <w:rFonts w:ascii="Arial MT"/>
          <w:sz w:val="13"/>
        </w:rPr>
        <w:tab/>
        <w:t>40</w:t>
      </w:r>
      <w:r>
        <w:rPr>
          <w:rFonts w:ascii="Arial MT"/>
          <w:spacing w:val="69"/>
          <w:w w:val="150"/>
          <w:sz w:val="13"/>
        </w:rPr>
        <w:t> </w:t>
      </w:r>
      <w:r>
        <w:rPr>
          <w:rFonts w:ascii="Arial MT"/>
          <w:spacing w:val="-5"/>
          <w:sz w:val="13"/>
        </w:rPr>
        <w:t>39</w:t>
      </w:r>
      <w:r>
        <w:rPr>
          <w:rFonts w:ascii="Arial MT"/>
          <w:sz w:val="13"/>
        </w:rPr>
        <w:tab/>
        <w:t>32</w:t>
      </w:r>
      <w:r>
        <w:rPr>
          <w:rFonts w:ascii="Arial MT"/>
          <w:spacing w:val="69"/>
          <w:w w:val="150"/>
          <w:sz w:val="13"/>
        </w:rPr>
        <w:t> </w:t>
      </w:r>
      <w:r>
        <w:rPr>
          <w:rFonts w:ascii="Arial MT"/>
          <w:spacing w:val="-5"/>
          <w:sz w:val="13"/>
        </w:rPr>
        <w:t>31</w:t>
      </w:r>
      <w:r>
        <w:rPr>
          <w:rFonts w:ascii="Arial MT"/>
          <w:sz w:val="13"/>
        </w:rPr>
        <w:tab/>
        <w:t>24</w:t>
      </w:r>
      <w:r>
        <w:rPr>
          <w:rFonts w:ascii="Arial MT"/>
          <w:spacing w:val="71"/>
          <w:sz w:val="13"/>
        </w:rPr>
        <w:t> </w:t>
      </w:r>
      <w:r>
        <w:rPr>
          <w:rFonts w:ascii="Arial MT"/>
          <w:spacing w:val="-5"/>
          <w:sz w:val="13"/>
        </w:rPr>
        <w:t>23</w:t>
      </w:r>
      <w:r>
        <w:rPr>
          <w:rFonts w:ascii="Arial MT"/>
          <w:sz w:val="13"/>
        </w:rPr>
        <w:tab/>
        <w:t>16</w:t>
      </w:r>
      <w:r>
        <w:rPr>
          <w:rFonts w:ascii="Arial MT"/>
          <w:spacing w:val="71"/>
          <w:sz w:val="13"/>
        </w:rPr>
        <w:t> </w:t>
      </w:r>
      <w:r>
        <w:rPr>
          <w:rFonts w:ascii="Arial MT"/>
          <w:spacing w:val="-5"/>
          <w:sz w:val="13"/>
        </w:rPr>
        <w:t>15</w:t>
      </w:r>
      <w:r>
        <w:rPr>
          <w:rFonts w:ascii="Arial MT"/>
          <w:sz w:val="13"/>
        </w:rPr>
        <w:tab/>
        <w:t>8</w:t>
      </w:r>
      <w:r>
        <w:rPr>
          <w:rFonts w:ascii="Arial MT"/>
          <w:spacing w:val="67"/>
          <w:w w:val="150"/>
          <w:sz w:val="13"/>
        </w:rPr>
        <w:t> </w:t>
      </w:r>
      <w:r>
        <w:rPr>
          <w:rFonts w:ascii="Arial MT"/>
          <w:spacing w:val="-10"/>
          <w:sz w:val="13"/>
        </w:rPr>
        <w:t>7</w:t>
      </w:r>
      <w:r>
        <w:rPr>
          <w:rFonts w:ascii="Arial MT"/>
          <w:sz w:val="13"/>
        </w:rPr>
        <w:tab/>
      </w:r>
      <w:r>
        <w:rPr>
          <w:rFonts w:ascii="Arial MT"/>
          <w:spacing w:val="-10"/>
          <w:sz w:val="13"/>
        </w:rPr>
        <w:t>0</w:t>
      </w:r>
    </w:p>
    <w:p>
      <w:pPr>
        <w:pStyle w:val="BodyText"/>
        <w:spacing w:before="10"/>
        <w:rPr>
          <w:rFonts w:ascii="Arial MT"/>
          <w:sz w:val="11"/>
        </w:rPr>
      </w:pPr>
    </w:p>
    <w:tbl>
      <w:tblPr>
        <w:tblW w:w="0" w:type="auto"/>
        <w:jc w:val="left"/>
        <w:tblInd w:w="1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60" w:hRule="atLeast"/>
        </w:trPr>
        <w:tc>
          <w:tcPr>
            <w:tcW w:w="780" w:type="dxa"/>
            <w:shd w:val="clear" w:color="auto" w:fill="BFBFBF"/>
          </w:tcPr>
          <w:p>
            <w:pPr>
              <w:pStyle w:val="TableParagraph"/>
              <w:spacing w:before="43"/>
              <w:ind w:left="15"/>
              <w:jc w:val="center"/>
              <w:rPr>
                <w:rFonts w:ascii="Arial MT"/>
                <w:sz w:val="13"/>
              </w:rPr>
            </w:pPr>
            <w:r>
              <w:rPr>
                <w:rFonts w:ascii="Arial MT"/>
                <w:spacing w:val="-4"/>
                <w:sz w:val="13"/>
              </w:rPr>
              <w:t>0x07</w:t>
            </w:r>
          </w:p>
        </w:tc>
        <w:tc>
          <w:tcPr>
            <w:tcW w:w="800" w:type="dxa"/>
            <w:shd w:val="clear" w:color="auto" w:fill="BFBFBF"/>
          </w:tcPr>
          <w:p>
            <w:pPr>
              <w:pStyle w:val="TableParagraph"/>
              <w:spacing w:before="43"/>
              <w:ind w:left="51" w:right="26"/>
              <w:jc w:val="center"/>
              <w:rPr>
                <w:rFonts w:ascii="Arial MT"/>
                <w:sz w:val="13"/>
              </w:rPr>
            </w:pPr>
            <w:r>
              <w:rPr>
                <w:rFonts w:ascii="Arial MT"/>
                <w:spacing w:val="-4"/>
                <w:sz w:val="13"/>
              </w:rPr>
              <w:t>0x06</w:t>
            </w:r>
          </w:p>
        </w:tc>
        <w:tc>
          <w:tcPr>
            <w:tcW w:w="800" w:type="dxa"/>
            <w:shd w:val="clear" w:color="auto" w:fill="BFBFBF"/>
          </w:tcPr>
          <w:p>
            <w:pPr>
              <w:pStyle w:val="TableParagraph"/>
              <w:spacing w:before="43"/>
              <w:ind w:left="41" w:right="26"/>
              <w:jc w:val="center"/>
              <w:rPr>
                <w:rFonts w:ascii="Arial MT"/>
                <w:sz w:val="13"/>
              </w:rPr>
            </w:pPr>
            <w:r>
              <w:rPr>
                <w:rFonts w:ascii="Arial MT"/>
                <w:spacing w:val="-4"/>
                <w:sz w:val="13"/>
              </w:rPr>
              <w:t>0x05</w:t>
            </w:r>
          </w:p>
        </w:tc>
        <w:tc>
          <w:tcPr>
            <w:tcW w:w="800" w:type="dxa"/>
            <w:shd w:val="clear" w:color="auto" w:fill="BFBFBF"/>
          </w:tcPr>
          <w:p>
            <w:pPr>
              <w:pStyle w:val="TableParagraph"/>
              <w:spacing w:before="43"/>
              <w:ind w:left="31" w:right="26"/>
              <w:jc w:val="center"/>
              <w:rPr>
                <w:rFonts w:ascii="Arial MT"/>
                <w:sz w:val="13"/>
              </w:rPr>
            </w:pPr>
            <w:r>
              <w:rPr>
                <w:rFonts w:ascii="Arial MT"/>
                <w:spacing w:val="-4"/>
                <w:sz w:val="13"/>
              </w:rPr>
              <w:t>0x04</w:t>
            </w:r>
          </w:p>
        </w:tc>
        <w:tc>
          <w:tcPr>
            <w:tcW w:w="780" w:type="dxa"/>
          </w:tcPr>
          <w:p>
            <w:pPr>
              <w:pStyle w:val="TableParagraph"/>
              <w:spacing w:before="43"/>
              <w:ind w:left="15"/>
              <w:jc w:val="center"/>
              <w:rPr>
                <w:rFonts w:ascii="Arial MT"/>
                <w:sz w:val="13"/>
              </w:rPr>
            </w:pPr>
            <w:r>
              <w:rPr>
                <w:rFonts w:ascii="Arial MT"/>
                <w:spacing w:val="-4"/>
                <w:sz w:val="13"/>
              </w:rPr>
              <w:t>0x03</w:t>
            </w:r>
          </w:p>
        </w:tc>
        <w:tc>
          <w:tcPr>
            <w:tcW w:w="800" w:type="dxa"/>
          </w:tcPr>
          <w:p>
            <w:pPr>
              <w:pStyle w:val="TableParagraph"/>
              <w:spacing w:before="43"/>
              <w:ind w:left="51" w:right="26"/>
              <w:jc w:val="center"/>
              <w:rPr>
                <w:rFonts w:ascii="Arial MT"/>
                <w:sz w:val="13"/>
              </w:rPr>
            </w:pPr>
            <w:r>
              <w:rPr>
                <w:rFonts w:ascii="Arial MT"/>
                <w:spacing w:val="-4"/>
                <w:sz w:val="13"/>
              </w:rPr>
              <w:t>0x02</w:t>
            </w:r>
          </w:p>
        </w:tc>
        <w:tc>
          <w:tcPr>
            <w:tcW w:w="800" w:type="dxa"/>
          </w:tcPr>
          <w:p>
            <w:pPr>
              <w:pStyle w:val="TableParagraph"/>
              <w:spacing w:before="43"/>
              <w:ind w:left="41" w:right="26"/>
              <w:jc w:val="center"/>
              <w:rPr>
                <w:rFonts w:ascii="Arial MT"/>
                <w:sz w:val="13"/>
              </w:rPr>
            </w:pPr>
            <w:r>
              <w:rPr>
                <w:rFonts w:ascii="Arial MT"/>
                <w:spacing w:val="-4"/>
                <w:sz w:val="13"/>
              </w:rPr>
              <w:t>0x01</w:t>
            </w:r>
          </w:p>
        </w:tc>
        <w:tc>
          <w:tcPr>
            <w:tcW w:w="800" w:type="dxa"/>
          </w:tcPr>
          <w:p>
            <w:pPr>
              <w:pStyle w:val="TableParagraph"/>
              <w:spacing w:before="43"/>
              <w:ind w:left="25" w:right="51"/>
              <w:jc w:val="center"/>
              <w:rPr>
                <w:rFonts w:ascii="Arial MT"/>
                <w:sz w:val="13"/>
              </w:rPr>
            </w:pPr>
            <w:r>
              <w:rPr>
                <w:rFonts w:ascii="Arial MT"/>
                <w:spacing w:val="-4"/>
                <w:sz w:val="13"/>
              </w:rPr>
              <w:t>0x00</w:t>
            </w:r>
          </w:p>
        </w:tc>
      </w:tr>
      <w:tr>
        <w:trPr>
          <w:trHeight w:val="439" w:hRule="atLeast"/>
        </w:trPr>
        <w:tc>
          <w:tcPr>
            <w:tcW w:w="6360" w:type="dxa"/>
            <w:gridSpan w:val="8"/>
            <w:tcBorders>
              <w:left w:val="nil"/>
              <w:right w:val="nil"/>
            </w:tcBorders>
          </w:tcPr>
          <w:p>
            <w:pPr>
              <w:pStyle w:val="TableParagraph"/>
              <w:rPr>
                <w:rFonts w:ascii="Times New Roman"/>
                <w:sz w:val="14"/>
              </w:rPr>
            </w:pPr>
          </w:p>
        </w:tc>
      </w:tr>
      <w:tr>
        <w:trPr>
          <w:trHeight w:val="460" w:hRule="atLeast"/>
        </w:trPr>
        <w:tc>
          <w:tcPr>
            <w:tcW w:w="780" w:type="dxa"/>
          </w:tcPr>
          <w:p>
            <w:pPr>
              <w:pStyle w:val="TableParagraph"/>
              <w:spacing w:before="40"/>
              <w:ind w:left="15"/>
              <w:jc w:val="center"/>
              <w:rPr>
                <w:rFonts w:ascii="Arial MT"/>
                <w:sz w:val="13"/>
              </w:rPr>
            </w:pPr>
            <w:r>
              <w:rPr>
                <w:rFonts w:ascii="Arial MT"/>
                <w:spacing w:val="-4"/>
                <w:sz w:val="13"/>
              </w:rPr>
              <w:t>0x07</w:t>
            </w:r>
          </w:p>
        </w:tc>
        <w:tc>
          <w:tcPr>
            <w:tcW w:w="800" w:type="dxa"/>
          </w:tcPr>
          <w:p>
            <w:pPr>
              <w:pStyle w:val="TableParagraph"/>
              <w:spacing w:before="40"/>
              <w:ind w:left="51" w:right="26"/>
              <w:jc w:val="center"/>
              <w:rPr>
                <w:rFonts w:ascii="Arial MT"/>
                <w:sz w:val="13"/>
              </w:rPr>
            </w:pPr>
            <w:r>
              <w:rPr>
                <w:rFonts w:ascii="Arial MT"/>
                <w:spacing w:val="-4"/>
                <w:sz w:val="13"/>
              </w:rPr>
              <w:t>0x06</w:t>
            </w:r>
          </w:p>
        </w:tc>
        <w:tc>
          <w:tcPr>
            <w:tcW w:w="800" w:type="dxa"/>
          </w:tcPr>
          <w:p>
            <w:pPr>
              <w:pStyle w:val="TableParagraph"/>
              <w:spacing w:before="40"/>
              <w:ind w:left="41" w:right="26"/>
              <w:jc w:val="center"/>
              <w:rPr>
                <w:rFonts w:ascii="Arial MT"/>
                <w:sz w:val="13"/>
              </w:rPr>
            </w:pPr>
            <w:r>
              <w:rPr>
                <w:rFonts w:ascii="Arial MT"/>
                <w:spacing w:val="-4"/>
                <w:sz w:val="13"/>
              </w:rPr>
              <w:t>0x05</w:t>
            </w:r>
          </w:p>
        </w:tc>
        <w:tc>
          <w:tcPr>
            <w:tcW w:w="800" w:type="dxa"/>
          </w:tcPr>
          <w:p>
            <w:pPr>
              <w:pStyle w:val="TableParagraph"/>
              <w:spacing w:before="40"/>
              <w:ind w:left="31" w:right="26"/>
              <w:jc w:val="center"/>
              <w:rPr>
                <w:rFonts w:ascii="Arial MT"/>
                <w:sz w:val="13"/>
              </w:rPr>
            </w:pPr>
            <w:r>
              <w:rPr>
                <w:rFonts w:ascii="Arial MT"/>
                <w:spacing w:val="-4"/>
                <w:sz w:val="13"/>
              </w:rPr>
              <w:t>0x04</w:t>
            </w:r>
          </w:p>
        </w:tc>
        <w:tc>
          <w:tcPr>
            <w:tcW w:w="780" w:type="dxa"/>
            <w:shd w:val="clear" w:color="auto" w:fill="BFBFBF"/>
          </w:tcPr>
          <w:p>
            <w:pPr>
              <w:pStyle w:val="TableParagraph"/>
              <w:spacing w:before="40"/>
              <w:ind w:left="15"/>
              <w:jc w:val="center"/>
              <w:rPr>
                <w:rFonts w:ascii="Arial MT"/>
                <w:sz w:val="13"/>
              </w:rPr>
            </w:pPr>
            <w:r>
              <w:rPr>
                <w:rFonts w:ascii="Arial MT"/>
                <w:spacing w:val="-4"/>
                <w:sz w:val="13"/>
              </w:rPr>
              <w:t>0x03</w:t>
            </w:r>
          </w:p>
        </w:tc>
        <w:tc>
          <w:tcPr>
            <w:tcW w:w="800" w:type="dxa"/>
            <w:shd w:val="clear" w:color="auto" w:fill="BFBFBF"/>
          </w:tcPr>
          <w:p>
            <w:pPr>
              <w:pStyle w:val="TableParagraph"/>
              <w:spacing w:before="40"/>
              <w:ind w:left="51" w:right="26"/>
              <w:jc w:val="center"/>
              <w:rPr>
                <w:rFonts w:ascii="Arial MT"/>
                <w:sz w:val="13"/>
              </w:rPr>
            </w:pPr>
            <w:r>
              <w:rPr>
                <w:rFonts w:ascii="Arial MT"/>
                <w:spacing w:val="-4"/>
                <w:sz w:val="13"/>
              </w:rPr>
              <w:t>0x02</w:t>
            </w:r>
          </w:p>
        </w:tc>
        <w:tc>
          <w:tcPr>
            <w:tcW w:w="800" w:type="dxa"/>
            <w:shd w:val="clear" w:color="auto" w:fill="BFBFBF"/>
          </w:tcPr>
          <w:p>
            <w:pPr>
              <w:pStyle w:val="TableParagraph"/>
              <w:spacing w:before="40"/>
              <w:ind w:left="41" w:right="26"/>
              <w:jc w:val="center"/>
              <w:rPr>
                <w:rFonts w:ascii="Arial MT"/>
                <w:sz w:val="13"/>
              </w:rPr>
            </w:pPr>
            <w:r>
              <w:rPr>
                <w:rFonts w:ascii="Arial MT"/>
                <w:spacing w:val="-4"/>
                <w:sz w:val="13"/>
              </w:rPr>
              <w:t>0x01</w:t>
            </w:r>
          </w:p>
        </w:tc>
        <w:tc>
          <w:tcPr>
            <w:tcW w:w="800" w:type="dxa"/>
            <w:shd w:val="clear" w:color="auto" w:fill="BFBFBF"/>
          </w:tcPr>
          <w:p>
            <w:pPr>
              <w:pStyle w:val="TableParagraph"/>
              <w:spacing w:before="40"/>
              <w:ind w:left="25" w:right="51"/>
              <w:jc w:val="center"/>
              <w:rPr>
                <w:rFonts w:ascii="Arial MT"/>
                <w:sz w:val="13"/>
              </w:rPr>
            </w:pPr>
            <w:r>
              <w:rPr>
                <w:rFonts w:ascii="Arial MT"/>
                <w:spacing w:val="-4"/>
                <w:sz w:val="13"/>
              </w:rPr>
              <w:t>0x00</w:t>
            </w:r>
          </w:p>
        </w:tc>
      </w:tr>
      <w:tr>
        <w:trPr>
          <w:trHeight w:val="439" w:hRule="atLeast"/>
        </w:trPr>
        <w:tc>
          <w:tcPr>
            <w:tcW w:w="6360" w:type="dxa"/>
            <w:gridSpan w:val="8"/>
            <w:tcBorders>
              <w:left w:val="nil"/>
              <w:right w:val="nil"/>
            </w:tcBorders>
          </w:tcPr>
          <w:p>
            <w:pPr>
              <w:pStyle w:val="TableParagraph"/>
              <w:rPr>
                <w:rFonts w:ascii="Times New Roman"/>
                <w:sz w:val="14"/>
              </w:rPr>
            </w:pPr>
          </w:p>
        </w:tc>
      </w:tr>
      <w:tr>
        <w:trPr>
          <w:trHeight w:val="460" w:hRule="atLeast"/>
        </w:trPr>
        <w:tc>
          <w:tcPr>
            <w:tcW w:w="780" w:type="dxa"/>
            <w:shd w:val="clear" w:color="auto" w:fill="BFBFBF"/>
          </w:tcPr>
          <w:p>
            <w:pPr>
              <w:pStyle w:val="TableParagraph"/>
              <w:spacing w:before="37"/>
              <w:ind w:left="15"/>
              <w:jc w:val="center"/>
              <w:rPr>
                <w:rFonts w:ascii="Arial MT"/>
                <w:sz w:val="13"/>
              </w:rPr>
            </w:pPr>
            <w:r>
              <w:rPr>
                <w:rFonts w:ascii="Arial MT"/>
                <w:spacing w:val="-4"/>
                <w:sz w:val="13"/>
              </w:rPr>
              <w:t>0x0F</w:t>
            </w:r>
          </w:p>
        </w:tc>
        <w:tc>
          <w:tcPr>
            <w:tcW w:w="800" w:type="dxa"/>
            <w:shd w:val="clear" w:color="auto" w:fill="BFBFBF"/>
          </w:tcPr>
          <w:p>
            <w:pPr>
              <w:pStyle w:val="TableParagraph"/>
              <w:spacing w:before="37"/>
              <w:ind w:left="51" w:right="26"/>
              <w:jc w:val="center"/>
              <w:rPr>
                <w:rFonts w:ascii="Arial MT"/>
                <w:sz w:val="13"/>
              </w:rPr>
            </w:pPr>
            <w:r>
              <w:rPr>
                <w:rFonts w:ascii="Arial MT"/>
                <w:spacing w:val="-4"/>
                <w:sz w:val="13"/>
              </w:rPr>
              <w:t>0x0E</w:t>
            </w:r>
          </w:p>
        </w:tc>
        <w:tc>
          <w:tcPr>
            <w:tcW w:w="800" w:type="dxa"/>
            <w:shd w:val="clear" w:color="auto" w:fill="BFBFBF"/>
          </w:tcPr>
          <w:p>
            <w:pPr>
              <w:pStyle w:val="TableParagraph"/>
              <w:spacing w:before="37"/>
              <w:ind w:left="41" w:right="26"/>
              <w:jc w:val="center"/>
              <w:rPr>
                <w:rFonts w:ascii="Arial MT"/>
                <w:sz w:val="13"/>
              </w:rPr>
            </w:pPr>
            <w:r>
              <w:rPr>
                <w:rFonts w:ascii="Arial MT"/>
                <w:spacing w:val="-4"/>
                <w:sz w:val="13"/>
              </w:rPr>
              <w:t>0x0D</w:t>
            </w:r>
          </w:p>
        </w:tc>
        <w:tc>
          <w:tcPr>
            <w:tcW w:w="800" w:type="dxa"/>
            <w:shd w:val="clear" w:color="auto" w:fill="BFBFBF"/>
          </w:tcPr>
          <w:p>
            <w:pPr>
              <w:pStyle w:val="TableParagraph"/>
              <w:spacing w:before="37"/>
              <w:ind w:left="31" w:right="26"/>
              <w:jc w:val="center"/>
              <w:rPr>
                <w:rFonts w:ascii="Arial MT"/>
                <w:sz w:val="13"/>
              </w:rPr>
            </w:pPr>
            <w:r>
              <w:rPr>
                <w:rFonts w:ascii="Arial MT"/>
                <w:spacing w:val="-4"/>
                <w:sz w:val="13"/>
              </w:rPr>
              <w:t>0x0C</w:t>
            </w:r>
          </w:p>
        </w:tc>
        <w:tc>
          <w:tcPr>
            <w:tcW w:w="780" w:type="dxa"/>
          </w:tcPr>
          <w:p>
            <w:pPr>
              <w:pStyle w:val="TableParagraph"/>
              <w:spacing w:before="37"/>
              <w:ind w:left="15"/>
              <w:jc w:val="center"/>
              <w:rPr>
                <w:rFonts w:ascii="Arial MT"/>
                <w:sz w:val="13"/>
              </w:rPr>
            </w:pPr>
            <w:r>
              <w:rPr>
                <w:rFonts w:ascii="Arial MT"/>
                <w:spacing w:val="-4"/>
                <w:sz w:val="13"/>
              </w:rPr>
              <w:t>0x0B</w:t>
            </w:r>
          </w:p>
        </w:tc>
        <w:tc>
          <w:tcPr>
            <w:tcW w:w="800" w:type="dxa"/>
          </w:tcPr>
          <w:p>
            <w:pPr>
              <w:pStyle w:val="TableParagraph"/>
              <w:spacing w:before="37"/>
              <w:ind w:left="51" w:right="26"/>
              <w:jc w:val="center"/>
              <w:rPr>
                <w:rFonts w:ascii="Arial MT"/>
                <w:sz w:val="13"/>
              </w:rPr>
            </w:pPr>
            <w:r>
              <w:rPr>
                <w:rFonts w:ascii="Arial MT"/>
                <w:spacing w:val="-4"/>
                <w:sz w:val="13"/>
              </w:rPr>
              <w:t>0x0A</w:t>
            </w:r>
          </w:p>
        </w:tc>
        <w:tc>
          <w:tcPr>
            <w:tcW w:w="800" w:type="dxa"/>
          </w:tcPr>
          <w:p>
            <w:pPr>
              <w:pStyle w:val="TableParagraph"/>
              <w:spacing w:before="37"/>
              <w:ind w:left="41" w:right="26"/>
              <w:jc w:val="center"/>
              <w:rPr>
                <w:rFonts w:ascii="Arial MT"/>
                <w:sz w:val="13"/>
              </w:rPr>
            </w:pPr>
            <w:r>
              <w:rPr>
                <w:rFonts w:ascii="Arial MT"/>
                <w:spacing w:val="-4"/>
                <w:sz w:val="13"/>
              </w:rPr>
              <w:t>0x09</w:t>
            </w:r>
          </w:p>
        </w:tc>
        <w:tc>
          <w:tcPr>
            <w:tcW w:w="800" w:type="dxa"/>
          </w:tcPr>
          <w:p>
            <w:pPr>
              <w:pStyle w:val="TableParagraph"/>
              <w:spacing w:before="37"/>
              <w:ind w:left="25" w:right="51"/>
              <w:jc w:val="center"/>
              <w:rPr>
                <w:rFonts w:ascii="Arial MT"/>
                <w:sz w:val="13"/>
              </w:rPr>
            </w:pPr>
            <w:r>
              <w:rPr>
                <w:rFonts w:ascii="Arial MT"/>
                <w:spacing w:val="-4"/>
                <w:sz w:val="13"/>
              </w:rPr>
              <w:t>0x08</w:t>
            </w:r>
          </w:p>
        </w:tc>
      </w:tr>
      <w:tr>
        <w:trPr>
          <w:trHeight w:val="440" w:hRule="atLeast"/>
        </w:trPr>
        <w:tc>
          <w:tcPr>
            <w:tcW w:w="6360" w:type="dxa"/>
            <w:gridSpan w:val="8"/>
            <w:tcBorders>
              <w:left w:val="nil"/>
              <w:right w:val="nil"/>
            </w:tcBorders>
          </w:tcPr>
          <w:p>
            <w:pPr>
              <w:pStyle w:val="TableParagraph"/>
              <w:rPr>
                <w:rFonts w:ascii="Times New Roman"/>
                <w:sz w:val="14"/>
              </w:rPr>
            </w:pPr>
          </w:p>
        </w:tc>
      </w:tr>
      <w:tr>
        <w:trPr>
          <w:trHeight w:val="463" w:hRule="atLeast"/>
        </w:trPr>
        <w:tc>
          <w:tcPr>
            <w:tcW w:w="780" w:type="dxa"/>
            <w:tcBorders>
              <w:bottom w:val="nil"/>
            </w:tcBorders>
          </w:tcPr>
          <w:p>
            <w:pPr>
              <w:pStyle w:val="TableParagraph"/>
              <w:spacing w:before="34"/>
              <w:ind w:left="15"/>
              <w:jc w:val="center"/>
              <w:rPr>
                <w:rFonts w:ascii="Arial MT"/>
                <w:sz w:val="13"/>
              </w:rPr>
            </w:pPr>
            <w:r>
              <w:rPr>
                <w:rFonts w:ascii="Arial MT"/>
                <w:spacing w:val="-4"/>
                <w:sz w:val="13"/>
              </w:rPr>
              <w:t>0x0F</w:t>
            </w:r>
          </w:p>
        </w:tc>
        <w:tc>
          <w:tcPr>
            <w:tcW w:w="800" w:type="dxa"/>
            <w:tcBorders>
              <w:bottom w:val="nil"/>
            </w:tcBorders>
          </w:tcPr>
          <w:p>
            <w:pPr>
              <w:pStyle w:val="TableParagraph"/>
              <w:spacing w:before="34"/>
              <w:ind w:left="51" w:right="26"/>
              <w:jc w:val="center"/>
              <w:rPr>
                <w:rFonts w:ascii="Arial MT"/>
                <w:sz w:val="13"/>
              </w:rPr>
            </w:pPr>
            <w:r>
              <w:rPr>
                <w:rFonts w:ascii="Arial MT"/>
                <w:spacing w:val="-4"/>
                <w:sz w:val="13"/>
              </w:rPr>
              <w:t>0x0E</w:t>
            </w:r>
          </w:p>
        </w:tc>
        <w:tc>
          <w:tcPr>
            <w:tcW w:w="800" w:type="dxa"/>
            <w:tcBorders>
              <w:bottom w:val="nil"/>
            </w:tcBorders>
          </w:tcPr>
          <w:p>
            <w:pPr>
              <w:pStyle w:val="TableParagraph"/>
              <w:spacing w:before="34"/>
              <w:ind w:left="41" w:right="26"/>
              <w:jc w:val="center"/>
              <w:rPr>
                <w:rFonts w:ascii="Arial MT"/>
                <w:sz w:val="13"/>
              </w:rPr>
            </w:pPr>
            <w:r>
              <w:rPr>
                <w:rFonts w:ascii="Arial MT"/>
                <w:spacing w:val="-4"/>
                <w:sz w:val="13"/>
              </w:rPr>
              <w:t>0x0D</w:t>
            </w:r>
          </w:p>
        </w:tc>
        <w:tc>
          <w:tcPr>
            <w:tcW w:w="800" w:type="dxa"/>
            <w:tcBorders>
              <w:bottom w:val="nil"/>
            </w:tcBorders>
          </w:tcPr>
          <w:p>
            <w:pPr>
              <w:pStyle w:val="TableParagraph"/>
              <w:spacing w:before="34"/>
              <w:ind w:left="31" w:right="26"/>
              <w:jc w:val="center"/>
              <w:rPr>
                <w:rFonts w:ascii="Arial MT"/>
                <w:sz w:val="13"/>
              </w:rPr>
            </w:pPr>
            <w:r>
              <w:rPr>
                <w:rFonts w:ascii="Arial MT"/>
                <w:spacing w:val="-4"/>
                <w:sz w:val="13"/>
              </w:rPr>
              <w:t>0x0C</w:t>
            </w:r>
          </w:p>
        </w:tc>
        <w:tc>
          <w:tcPr>
            <w:tcW w:w="780" w:type="dxa"/>
            <w:tcBorders>
              <w:bottom w:val="nil"/>
            </w:tcBorders>
            <w:shd w:val="clear" w:color="auto" w:fill="BFBFBF"/>
          </w:tcPr>
          <w:p>
            <w:pPr>
              <w:pStyle w:val="TableParagraph"/>
              <w:spacing w:before="34"/>
              <w:ind w:left="15"/>
              <w:jc w:val="center"/>
              <w:rPr>
                <w:rFonts w:ascii="Arial MT"/>
                <w:sz w:val="13"/>
              </w:rPr>
            </w:pPr>
            <w:r>
              <w:rPr>
                <w:rFonts w:ascii="Arial MT"/>
                <w:spacing w:val="-4"/>
                <w:sz w:val="13"/>
              </w:rPr>
              <w:t>0x0B</w:t>
            </w:r>
          </w:p>
        </w:tc>
        <w:tc>
          <w:tcPr>
            <w:tcW w:w="800" w:type="dxa"/>
            <w:tcBorders>
              <w:bottom w:val="nil"/>
            </w:tcBorders>
            <w:shd w:val="clear" w:color="auto" w:fill="BFBFBF"/>
          </w:tcPr>
          <w:p>
            <w:pPr>
              <w:pStyle w:val="TableParagraph"/>
              <w:spacing w:before="34"/>
              <w:ind w:left="51" w:right="26"/>
              <w:jc w:val="center"/>
              <w:rPr>
                <w:rFonts w:ascii="Arial MT"/>
                <w:sz w:val="13"/>
              </w:rPr>
            </w:pPr>
            <w:r>
              <w:rPr>
                <w:rFonts w:ascii="Arial MT"/>
                <w:spacing w:val="-4"/>
                <w:sz w:val="13"/>
              </w:rPr>
              <w:t>0x0A</w:t>
            </w:r>
          </w:p>
        </w:tc>
        <w:tc>
          <w:tcPr>
            <w:tcW w:w="800" w:type="dxa"/>
            <w:tcBorders>
              <w:bottom w:val="nil"/>
            </w:tcBorders>
            <w:shd w:val="clear" w:color="auto" w:fill="BFBFBF"/>
          </w:tcPr>
          <w:p>
            <w:pPr>
              <w:pStyle w:val="TableParagraph"/>
              <w:spacing w:before="34"/>
              <w:ind w:left="41" w:right="26"/>
              <w:jc w:val="center"/>
              <w:rPr>
                <w:rFonts w:ascii="Arial MT"/>
                <w:sz w:val="13"/>
              </w:rPr>
            </w:pPr>
            <w:r>
              <w:rPr>
                <w:rFonts w:ascii="Arial MT"/>
                <w:spacing w:val="-4"/>
                <w:sz w:val="13"/>
              </w:rPr>
              <w:t>0x09</w:t>
            </w:r>
          </w:p>
        </w:tc>
        <w:tc>
          <w:tcPr>
            <w:tcW w:w="800" w:type="dxa"/>
            <w:tcBorders>
              <w:bottom w:val="nil"/>
            </w:tcBorders>
            <w:shd w:val="clear" w:color="auto" w:fill="BFBFBF"/>
          </w:tcPr>
          <w:p>
            <w:pPr>
              <w:pStyle w:val="TableParagraph"/>
              <w:spacing w:before="34"/>
              <w:ind w:left="25" w:right="51"/>
              <w:jc w:val="center"/>
              <w:rPr>
                <w:rFonts w:ascii="Arial MT"/>
                <w:sz w:val="13"/>
              </w:rPr>
            </w:pPr>
            <w:r>
              <w:rPr>
                <w:rFonts w:ascii="Arial MT"/>
                <w:spacing w:val="-4"/>
                <w:sz w:val="13"/>
              </w:rPr>
              <w:t>0x08</w:t>
            </w:r>
          </w:p>
        </w:tc>
      </w:tr>
    </w:tbl>
    <w:p>
      <w:pPr>
        <w:pStyle w:val="BodyText"/>
        <w:rPr>
          <w:rFonts w:ascii="Arial MT"/>
          <w:sz w:val="13"/>
        </w:rPr>
      </w:pPr>
    </w:p>
    <w:p>
      <w:pPr>
        <w:pStyle w:val="BodyText"/>
        <w:spacing w:before="142"/>
        <w:rPr>
          <w:rFonts w:ascii="Arial MT"/>
          <w:sz w:val="13"/>
        </w:rPr>
      </w:pPr>
    </w:p>
    <w:p>
      <w:pPr>
        <w:spacing w:before="1"/>
        <w:ind w:left="154" w:right="0" w:firstLine="0"/>
        <w:jc w:val="center"/>
        <w:rPr>
          <w:rFonts w:ascii="Arial MT"/>
          <w:sz w:val="13"/>
        </w:rPr>
      </w:pPr>
      <w:r>
        <w:rPr>
          <w:rFonts w:ascii="Arial MT"/>
          <w:sz w:val="13"/>
        </w:rPr>
        <w:drawing>
          <wp:anchor distT="0" distB="0" distL="0" distR="0" allowOverlap="1" layoutInCell="1" locked="0" behindDoc="0" simplePos="0" relativeHeight="15738368">
            <wp:simplePos x="0" y="0"/>
            <wp:positionH relativeFrom="page">
              <wp:posOffset>2209800</wp:posOffset>
            </wp:positionH>
            <wp:positionV relativeFrom="paragraph">
              <wp:posOffset>-293353</wp:posOffset>
            </wp:positionV>
            <wp:extent cx="4057649" cy="220720"/>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4057649" cy="220720"/>
                    </a:xfrm>
                    <a:prstGeom prst="rect">
                      <a:avLst/>
                    </a:prstGeom>
                  </pic:spPr>
                </pic:pic>
              </a:graphicData>
            </a:graphic>
          </wp:anchor>
        </w:drawing>
      </w:r>
      <w:r>
        <w:rPr>
          <w:rFonts w:ascii="Arial MT"/>
          <w:spacing w:val="-2"/>
          <w:sz w:val="13"/>
        </w:rPr>
        <w:t>WDATA[63:0]</w:t>
      </w:r>
    </w:p>
    <w:p>
      <w:pPr>
        <w:pStyle w:val="BodyText"/>
        <w:rPr>
          <w:rFonts w:ascii="Arial MT"/>
          <w:sz w:val="13"/>
        </w:rPr>
      </w:pPr>
    </w:p>
    <w:p>
      <w:pPr>
        <w:pStyle w:val="BodyText"/>
        <w:rPr>
          <w:rFonts w:ascii="Arial MT"/>
          <w:sz w:val="13"/>
        </w:rPr>
      </w:pPr>
    </w:p>
    <w:p>
      <w:pPr>
        <w:pStyle w:val="BodyText"/>
        <w:spacing w:before="23"/>
        <w:rPr>
          <w:rFonts w:ascii="Arial MT"/>
          <w:sz w:val="13"/>
        </w:rPr>
      </w:pPr>
    </w:p>
    <w:p>
      <w:pPr>
        <w:tabs>
          <w:tab w:pos="734" w:val="left" w:leader="none"/>
          <w:tab w:pos="1529" w:val="left" w:leader="none"/>
          <w:tab w:pos="2324" w:val="left" w:leader="none"/>
          <w:tab w:pos="3119" w:val="left" w:leader="none"/>
          <w:tab w:pos="3929" w:val="left" w:leader="none"/>
          <w:tab w:pos="4724" w:val="left" w:leader="none"/>
          <w:tab w:pos="5585" w:val="left" w:leader="none"/>
          <w:tab w:pos="6380" w:val="left" w:leader="none"/>
        </w:tabs>
        <w:spacing w:before="0"/>
        <w:ind w:left="209" w:right="0" w:firstLine="0"/>
        <w:jc w:val="left"/>
        <w:rPr>
          <w:rFonts w:ascii="Arial MT"/>
          <w:sz w:val="13"/>
        </w:rPr>
      </w:pPr>
      <w:r>
        <w:rPr>
          <w:rFonts w:ascii="Arial MT"/>
          <w:spacing w:val="-5"/>
          <w:sz w:val="13"/>
        </w:rPr>
        <w:t>63</w:t>
      </w:r>
      <w:r>
        <w:rPr>
          <w:rFonts w:ascii="Arial MT"/>
          <w:sz w:val="13"/>
        </w:rPr>
        <w:tab/>
        <w:t>56</w:t>
      </w:r>
      <w:r>
        <w:rPr>
          <w:rFonts w:ascii="Arial MT"/>
          <w:spacing w:val="69"/>
          <w:w w:val="150"/>
          <w:sz w:val="13"/>
        </w:rPr>
        <w:t> </w:t>
      </w:r>
      <w:r>
        <w:rPr>
          <w:rFonts w:ascii="Arial MT"/>
          <w:spacing w:val="-5"/>
          <w:sz w:val="13"/>
        </w:rPr>
        <w:t>55</w:t>
      </w:r>
      <w:r>
        <w:rPr>
          <w:rFonts w:ascii="Arial MT"/>
          <w:sz w:val="13"/>
        </w:rPr>
        <w:tab/>
        <w:t>48</w:t>
      </w:r>
      <w:r>
        <w:rPr>
          <w:rFonts w:ascii="Arial MT"/>
          <w:spacing w:val="69"/>
          <w:w w:val="150"/>
          <w:sz w:val="13"/>
        </w:rPr>
        <w:t> </w:t>
      </w:r>
      <w:r>
        <w:rPr>
          <w:rFonts w:ascii="Arial MT"/>
          <w:spacing w:val="-5"/>
          <w:sz w:val="13"/>
        </w:rPr>
        <w:t>47</w:t>
      </w:r>
      <w:r>
        <w:rPr>
          <w:rFonts w:ascii="Arial MT"/>
          <w:sz w:val="13"/>
        </w:rPr>
        <w:tab/>
        <w:t>40</w:t>
      </w:r>
      <w:r>
        <w:rPr>
          <w:rFonts w:ascii="Arial MT"/>
          <w:spacing w:val="69"/>
          <w:w w:val="150"/>
          <w:sz w:val="13"/>
        </w:rPr>
        <w:t> </w:t>
      </w:r>
      <w:r>
        <w:rPr>
          <w:rFonts w:ascii="Arial MT"/>
          <w:spacing w:val="-5"/>
          <w:sz w:val="13"/>
        </w:rPr>
        <w:t>39</w:t>
      </w:r>
      <w:r>
        <w:rPr>
          <w:rFonts w:ascii="Arial MT"/>
          <w:sz w:val="13"/>
        </w:rPr>
        <w:tab/>
        <w:t>32</w:t>
      </w:r>
      <w:r>
        <w:rPr>
          <w:rFonts w:ascii="Arial MT"/>
          <w:spacing w:val="69"/>
          <w:w w:val="150"/>
          <w:sz w:val="13"/>
        </w:rPr>
        <w:t> </w:t>
      </w:r>
      <w:r>
        <w:rPr>
          <w:rFonts w:ascii="Arial MT"/>
          <w:spacing w:val="-5"/>
          <w:sz w:val="13"/>
        </w:rPr>
        <w:t>31</w:t>
      </w:r>
      <w:r>
        <w:rPr>
          <w:rFonts w:ascii="Arial MT"/>
          <w:sz w:val="13"/>
        </w:rPr>
        <w:tab/>
        <w:t>24</w:t>
      </w:r>
      <w:r>
        <w:rPr>
          <w:rFonts w:ascii="Arial MT"/>
          <w:spacing w:val="71"/>
          <w:sz w:val="13"/>
        </w:rPr>
        <w:t> </w:t>
      </w:r>
      <w:r>
        <w:rPr>
          <w:rFonts w:ascii="Arial MT"/>
          <w:spacing w:val="-5"/>
          <w:sz w:val="13"/>
        </w:rPr>
        <w:t>23</w:t>
      </w:r>
      <w:r>
        <w:rPr>
          <w:rFonts w:ascii="Arial MT"/>
          <w:sz w:val="13"/>
        </w:rPr>
        <w:tab/>
        <w:t>16</w:t>
      </w:r>
      <w:r>
        <w:rPr>
          <w:rFonts w:ascii="Arial MT"/>
          <w:spacing w:val="71"/>
          <w:sz w:val="13"/>
        </w:rPr>
        <w:t> </w:t>
      </w:r>
      <w:r>
        <w:rPr>
          <w:rFonts w:ascii="Arial MT"/>
          <w:spacing w:val="-5"/>
          <w:sz w:val="13"/>
        </w:rPr>
        <w:t>15</w:t>
      </w:r>
      <w:r>
        <w:rPr>
          <w:rFonts w:ascii="Arial MT"/>
          <w:sz w:val="13"/>
        </w:rPr>
        <w:tab/>
        <w:t>8</w:t>
      </w:r>
      <w:r>
        <w:rPr>
          <w:rFonts w:ascii="Arial MT"/>
          <w:spacing w:val="67"/>
          <w:w w:val="150"/>
          <w:sz w:val="13"/>
        </w:rPr>
        <w:t> </w:t>
      </w:r>
      <w:r>
        <w:rPr>
          <w:rFonts w:ascii="Arial MT"/>
          <w:spacing w:val="-10"/>
          <w:sz w:val="13"/>
        </w:rPr>
        <w:t>7</w:t>
      </w:r>
      <w:r>
        <w:rPr>
          <w:rFonts w:ascii="Arial MT"/>
          <w:sz w:val="13"/>
        </w:rPr>
        <w:tab/>
      </w:r>
      <w:r>
        <w:rPr>
          <w:rFonts w:ascii="Arial MT"/>
          <w:spacing w:val="-10"/>
          <w:sz w:val="13"/>
        </w:rPr>
        <w:t>0</w:t>
      </w:r>
    </w:p>
    <w:p>
      <w:pPr>
        <w:spacing w:line="240" w:lineRule="auto" w:before="0"/>
        <w:rPr>
          <w:rFonts w:ascii="Arial MT"/>
          <w:sz w:val="13"/>
        </w:rPr>
      </w:pPr>
      <w:r>
        <w:rPr/>
        <w:br w:type="column"/>
      </w:r>
      <w:r>
        <w:rPr>
          <w:rFonts w:ascii="Arial MT"/>
          <w:sz w:val="13"/>
        </w:rPr>
      </w:r>
    </w:p>
    <w:p>
      <w:pPr>
        <w:pStyle w:val="BodyText"/>
        <w:spacing w:before="101"/>
        <w:rPr>
          <w:rFonts w:ascii="Arial MT"/>
          <w:sz w:val="13"/>
        </w:rPr>
      </w:pPr>
    </w:p>
    <w:p>
      <w:pPr>
        <w:spacing w:before="0"/>
        <w:ind w:left="0" w:right="0" w:firstLine="0"/>
        <w:jc w:val="left"/>
        <w:rPr>
          <w:rFonts w:ascii="Arial MT"/>
          <w:sz w:val="13"/>
        </w:rPr>
      </w:pPr>
      <w:r>
        <w:rPr>
          <w:rFonts w:ascii="Arial MT"/>
          <w:sz w:val="13"/>
        </w:rPr>
        <w:t>1st</w:t>
      </w:r>
      <w:r>
        <w:rPr>
          <w:rFonts w:ascii="Arial MT"/>
          <w:spacing w:val="-3"/>
          <w:sz w:val="13"/>
        </w:rPr>
        <w:t> </w:t>
      </w:r>
      <w:r>
        <w:rPr>
          <w:rFonts w:ascii="Arial MT"/>
          <w:spacing w:val="-2"/>
          <w:sz w:val="13"/>
        </w:rPr>
        <w:t>transfer</w:t>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5"/>
        <w:rPr>
          <w:rFonts w:ascii="Arial MT"/>
          <w:sz w:val="13"/>
        </w:rPr>
      </w:pPr>
    </w:p>
    <w:p>
      <w:pPr>
        <w:spacing w:before="0"/>
        <w:ind w:left="0" w:right="0" w:firstLine="0"/>
        <w:jc w:val="left"/>
        <w:rPr>
          <w:rFonts w:ascii="Arial MT"/>
          <w:sz w:val="13"/>
        </w:rPr>
      </w:pPr>
      <w:r>
        <w:rPr>
          <w:rFonts w:ascii="Arial MT"/>
          <w:sz w:val="13"/>
        </w:rPr>
        <w:t>3rd</w:t>
      </w:r>
      <w:r>
        <w:rPr>
          <w:rFonts w:ascii="Arial MT"/>
          <w:spacing w:val="-3"/>
          <w:sz w:val="13"/>
        </w:rPr>
        <w:t> </w:t>
      </w:r>
      <w:r>
        <w:rPr>
          <w:rFonts w:ascii="Arial MT"/>
          <w:spacing w:val="-2"/>
          <w:sz w:val="13"/>
        </w:rPr>
        <w:t>transfer</w:t>
      </w:r>
    </w:p>
    <w:p>
      <w:pPr>
        <w:pStyle w:val="BodyText"/>
        <w:rPr>
          <w:rFonts w:ascii="Arial MT"/>
          <w:sz w:val="13"/>
        </w:rPr>
      </w:pPr>
    </w:p>
    <w:p>
      <w:pPr>
        <w:pStyle w:val="BodyText"/>
        <w:spacing w:before="26"/>
        <w:rPr>
          <w:rFonts w:ascii="Arial MT"/>
          <w:sz w:val="13"/>
        </w:rPr>
      </w:pPr>
    </w:p>
    <w:p>
      <w:pPr>
        <w:spacing w:before="0"/>
        <w:ind w:left="0" w:right="0" w:firstLine="0"/>
        <w:jc w:val="left"/>
        <w:rPr>
          <w:rFonts w:ascii="Arial MT"/>
          <w:sz w:val="13"/>
        </w:rPr>
      </w:pPr>
      <w:r>
        <w:rPr>
          <w:rFonts w:ascii="Arial MT"/>
          <w:sz w:val="13"/>
        </w:rPr>
        <w:t>4th</w:t>
      </w:r>
      <w:r>
        <w:rPr>
          <w:rFonts w:ascii="Arial MT"/>
          <w:spacing w:val="-3"/>
          <w:sz w:val="13"/>
        </w:rPr>
        <w:t> </w:t>
      </w:r>
      <w:r>
        <w:rPr>
          <w:rFonts w:ascii="Arial MT"/>
          <w:spacing w:val="-2"/>
          <w:sz w:val="13"/>
        </w:rPr>
        <w:t>transfer</w:t>
      </w:r>
    </w:p>
    <w:p>
      <w:pPr>
        <w:spacing w:after="0"/>
        <w:jc w:val="left"/>
        <w:rPr>
          <w:rFonts w:ascii="Arial MT"/>
          <w:sz w:val="13"/>
        </w:rPr>
        <w:sectPr>
          <w:type w:val="continuous"/>
          <w:pgSz w:w="11920" w:h="16840"/>
          <w:pgMar w:header="1429" w:footer="917" w:top="1940" w:bottom="1100" w:left="992" w:right="0"/>
          <w:cols w:num="3" w:equalWidth="0">
            <w:col w:w="2301" w:space="40"/>
            <w:col w:w="6518" w:space="4"/>
            <w:col w:w="2065"/>
          </w:cols>
        </w:sectPr>
      </w:pPr>
    </w:p>
    <w:p>
      <w:pPr>
        <w:pStyle w:val="BodyText"/>
        <w:spacing w:before="8"/>
        <w:rPr>
          <w:rFonts w:ascii="Arial MT"/>
          <w:sz w:val="12"/>
        </w:rPr>
      </w:pPr>
    </w:p>
    <w:tbl>
      <w:tblPr>
        <w:tblW w:w="0" w:type="auto"/>
        <w:jc w:val="left"/>
        <w:tblInd w:w="25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40" w:hRule="atLeast"/>
        </w:trPr>
        <w:tc>
          <w:tcPr>
            <w:tcW w:w="780" w:type="dxa"/>
          </w:tcPr>
          <w:p>
            <w:pPr>
              <w:pStyle w:val="TableParagraph"/>
              <w:spacing w:before="33"/>
              <w:ind w:left="15"/>
              <w:jc w:val="center"/>
              <w:rPr>
                <w:rFonts w:ascii="Arial MT"/>
                <w:sz w:val="13"/>
              </w:rPr>
            </w:pPr>
            <w:r>
              <w:rPr>
                <w:rFonts w:ascii="Arial MT"/>
                <w:spacing w:val="-4"/>
                <w:sz w:val="13"/>
              </w:rPr>
              <w:t>0x07</w:t>
            </w:r>
          </w:p>
        </w:tc>
        <w:tc>
          <w:tcPr>
            <w:tcW w:w="800" w:type="dxa"/>
            <w:shd w:val="clear" w:color="auto" w:fill="BFBFBF"/>
          </w:tcPr>
          <w:p>
            <w:pPr>
              <w:pStyle w:val="TableParagraph"/>
              <w:spacing w:before="33"/>
              <w:ind w:left="51" w:right="26"/>
              <w:jc w:val="center"/>
              <w:rPr>
                <w:rFonts w:ascii="Arial MT"/>
                <w:sz w:val="13"/>
              </w:rPr>
            </w:pPr>
            <w:r>
              <w:rPr>
                <w:rFonts w:ascii="Arial MT"/>
                <w:spacing w:val="-4"/>
                <w:sz w:val="13"/>
              </w:rPr>
              <w:t>0x06</w:t>
            </w:r>
          </w:p>
        </w:tc>
        <w:tc>
          <w:tcPr>
            <w:tcW w:w="800" w:type="dxa"/>
            <w:shd w:val="clear" w:color="auto" w:fill="BFBFBF"/>
          </w:tcPr>
          <w:p>
            <w:pPr>
              <w:pStyle w:val="TableParagraph"/>
              <w:spacing w:before="33"/>
              <w:ind w:left="41" w:right="26"/>
              <w:jc w:val="center"/>
              <w:rPr>
                <w:rFonts w:ascii="Arial MT"/>
                <w:sz w:val="13"/>
              </w:rPr>
            </w:pPr>
            <w:r>
              <w:rPr>
                <w:rFonts w:ascii="Arial MT"/>
                <w:spacing w:val="-4"/>
                <w:sz w:val="13"/>
              </w:rPr>
              <w:t>0x05</w:t>
            </w:r>
          </w:p>
        </w:tc>
        <w:tc>
          <w:tcPr>
            <w:tcW w:w="800" w:type="dxa"/>
            <w:shd w:val="clear" w:color="auto" w:fill="BFBFBF"/>
          </w:tcPr>
          <w:p>
            <w:pPr>
              <w:pStyle w:val="TableParagraph"/>
              <w:spacing w:before="33"/>
              <w:ind w:left="31" w:right="26"/>
              <w:jc w:val="center"/>
              <w:rPr>
                <w:rFonts w:ascii="Arial MT"/>
                <w:sz w:val="13"/>
              </w:rPr>
            </w:pPr>
            <w:r>
              <w:rPr>
                <w:rFonts w:ascii="Arial MT"/>
                <w:spacing w:val="-4"/>
                <w:sz w:val="13"/>
              </w:rPr>
              <w:t>0x04</w:t>
            </w:r>
          </w:p>
        </w:tc>
        <w:tc>
          <w:tcPr>
            <w:tcW w:w="780" w:type="dxa"/>
            <w:shd w:val="clear" w:color="auto" w:fill="BFBFBF"/>
          </w:tcPr>
          <w:p>
            <w:pPr>
              <w:pStyle w:val="TableParagraph"/>
              <w:spacing w:before="33"/>
              <w:ind w:left="15"/>
              <w:jc w:val="center"/>
              <w:rPr>
                <w:rFonts w:ascii="Arial MT"/>
                <w:sz w:val="13"/>
              </w:rPr>
            </w:pPr>
            <w:r>
              <w:rPr>
                <w:rFonts w:ascii="Arial MT"/>
                <w:spacing w:val="-4"/>
                <w:sz w:val="13"/>
              </w:rPr>
              <w:t>0x03</w:t>
            </w:r>
          </w:p>
        </w:tc>
        <w:tc>
          <w:tcPr>
            <w:tcW w:w="800" w:type="dxa"/>
            <w:shd w:val="clear" w:color="auto" w:fill="BFBFBF"/>
          </w:tcPr>
          <w:p>
            <w:pPr>
              <w:pStyle w:val="TableParagraph"/>
              <w:spacing w:before="33"/>
              <w:ind w:left="51" w:right="26"/>
              <w:jc w:val="center"/>
              <w:rPr>
                <w:rFonts w:ascii="Arial MT"/>
                <w:sz w:val="13"/>
              </w:rPr>
            </w:pPr>
            <w:r>
              <w:rPr>
                <w:rFonts w:ascii="Arial MT"/>
                <w:spacing w:val="-4"/>
                <w:sz w:val="13"/>
              </w:rPr>
              <w:t>0x02</w:t>
            </w:r>
          </w:p>
        </w:tc>
        <w:tc>
          <w:tcPr>
            <w:tcW w:w="800" w:type="dxa"/>
            <w:shd w:val="clear" w:color="auto" w:fill="BFBFBF"/>
          </w:tcPr>
          <w:p>
            <w:pPr>
              <w:pStyle w:val="TableParagraph"/>
              <w:spacing w:before="33"/>
              <w:ind w:left="41" w:right="26"/>
              <w:jc w:val="center"/>
              <w:rPr>
                <w:rFonts w:ascii="Arial MT"/>
                <w:sz w:val="13"/>
              </w:rPr>
            </w:pPr>
            <w:r>
              <w:rPr>
                <w:rFonts w:ascii="Arial MT"/>
                <w:spacing w:val="-4"/>
                <w:sz w:val="13"/>
              </w:rPr>
              <w:t>0x01</w:t>
            </w:r>
          </w:p>
        </w:tc>
        <w:tc>
          <w:tcPr>
            <w:tcW w:w="800" w:type="dxa"/>
            <w:shd w:val="clear" w:color="auto" w:fill="BFBFBF"/>
          </w:tcPr>
          <w:p>
            <w:pPr>
              <w:pStyle w:val="TableParagraph"/>
              <w:spacing w:before="33"/>
              <w:ind w:left="25" w:right="51"/>
              <w:jc w:val="center"/>
              <w:rPr>
                <w:rFonts w:ascii="Arial MT"/>
                <w:sz w:val="13"/>
              </w:rPr>
            </w:pPr>
            <w:r>
              <w:rPr>
                <w:rFonts w:ascii="Arial MT"/>
                <w:spacing w:val="-4"/>
                <w:sz w:val="13"/>
              </w:rPr>
              <w:t>0x00</w:t>
            </w:r>
          </w:p>
        </w:tc>
      </w:tr>
      <w:tr>
        <w:trPr>
          <w:trHeight w:val="459" w:hRule="atLeast"/>
        </w:trPr>
        <w:tc>
          <w:tcPr>
            <w:tcW w:w="6360" w:type="dxa"/>
            <w:gridSpan w:val="8"/>
            <w:tcBorders>
              <w:left w:val="nil"/>
              <w:right w:val="nil"/>
            </w:tcBorders>
          </w:tcPr>
          <w:p>
            <w:pPr>
              <w:pStyle w:val="TableParagraph"/>
              <w:rPr>
                <w:rFonts w:ascii="Times New Roman"/>
                <w:sz w:val="14"/>
              </w:rPr>
            </w:pPr>
          </w:p>
        </w:tc>
      </w:tr>
      <w:tr>
        <w:trPr>
          <w:trHeight w:val="440" w:hRule="atLeast"/>
        </w:trPr>
        <w:tc>
          <w:tcPr>
            <w:tcW w:w="780" w:type="dxa"/>
            <w:shd w:val="clear" w:color="auto" w:fill="BFBFBF"/>
          </w:tcPr>
          <w:p>
            <w:pPr>
              <w:pStyle w:val="TableParagraph"/>
              <w:spacing w:before="30"/>
              <w:ind w:left="15"/>
              <w:jc w:val="center"/>
              <w:rPr>
                <w:rFonts w:ascii="Arial MT"/>
                <w:sz w:val="13"/>
              </w:rPr>
            </w:pPr>
            <w:r>
              <w:rPr>
                <w:rFonts w:ascii="Arial MT"/>
                <w:spacing w:val="-4"/>
                <w:sz w:val="13"/>
              </w:rPr>
              <w:t>0x0F</w:t>
            </w:r>
          </w:p>
        </w:tc>
        <w:tc>
          <w:tcPr>
            <w:tcW w:w="800" w:type="dxa"/>
            <w:shd w:val="clear" w:color="auto" w:fill="BFBFBF"/>
          </w:tcPr>
          <w:p>
            <w:pPr>
              <w:pStyle w:val="TableParagraph"/>
              <w:spacing w:before="30"/>
              <w:ind w:left="51" w:right="26"/>
              <w:jc w:val="center"/>
              <w:rPr>
                <w:rFonts w:ascii="Arial MT"/>
                <w:sz w:val="13"/>
              </w:rPr>
            </w:pPr>
            <w:r>
              <w:rPr>
                <w:rFonts w:ascii="Arial MT"/>
                <w:spacing w:val="-4"/>
                <w:sz w:val="13"/>
              </w:rPr>
              <w:t>0x0E</w:t>
            </w:r>
          </w:p>
        </w:tc>
        <w:tc>
          <w:tcPr>
            <w:tcW w:w="800" w:type="dxa"/>
            <w:shd w:val="clear" w:color="auto" w:fill="BFBFBF"/>
          </w:tcPr>
          <w:p>
            <w:pPr>
              <w:pStyle w:val="TableParagraph"/>
              <w:spacing w:before="30"/>
              <w:ind w:left="41" w:right="26"/>
              <w:jc w:val="center"/>
              <w:rPr>
                <w:rFonts w:ascii="Arial MT"/>
                <w:sz w:val="13"/>
              </w:rPr>
            </w:pPr>
            <w:r>
              <w:rPr>
                <w:rFonts w:ascii="Arial MT"/>
                <w:spacing w:val="-4"/>
                <w:sz w:val="13"/>
              </w:rPr>
              <w:t>0x0D</w:t>
            </w:r>
          </w:p>
        </w:tc>
        <w:tc>
          <w:tcPr>
            <w:tcW w:w="800" w:type="dxa"/>
            <w:shd w:val="clear" w:color="auto" w:fill="BFBFBF"/>
          </w:tcPr>
          <w:p>
            <w:pPr>
              <w:pStyle w:val="TableParagraph"/>
              <w:spacing w:before="30"/>
              <w:ind w:left="31" w:right="26"/>
              <w:jc w:val="center"/>
              <w:rPr>
                <w:rFonts w:ascii="Arial MT"/>
                <w:sz w:val="13"/>
              </w:rPr>
            </w:pPr>
            <w:r>
              <w:rPr>
                <w:rFonts w:ascii="Arial MT"/>
                <w:spacing w:val="-4"/>
                <w:sz w:val="13"/>
              </w:rPr>
              <w:t>0x0C</w:t>
            </w:r>
          </w:p>
        </w:tc>
        <w:tc>
          <w:tcPr>
            <w:tcW w:w="780" w:type="dxa"/>
          </w:tcPr>
          <w:p>
            <w:pPr>
              <w:pStyle w:val="TableParagraph"/>
              <w:spacing w:before="30"/>
              <w:ind w:left="15"/>
              <w:jc w:val="center"/>
              <w:rPr>
                <w:rFonts w:ascii="Arial MT"/>
                <w:sz w:val="13"/>
              </w:rPr>
            </w:pPr>
            <w:r>
              <w:rPr>
                <w:rFonts w:ascii="Arial MT"/>
                <w:spacing w:val="-4"/>
                <w:sz w:val="13"/>
              </w:rPr>
              <w:t>0x0B</w:t>
            </w:r>
          </w:p>
        </w:tc>
        <w:tc>
          <w:tcPr>
            <w:tcW w:w="800" w:type="dxa"/>
          </w:tcPr>
          <w:p>
            <w:pPr>
              <w:pStyle w:val="TableParagraph"/>
              <w:spacing w:before="30"/>
              <w:ind w:left="51" w:right="26"/>
              <w:jc w:val="center"/>
              <w:rPr>
                <w:rFonts w:ascii="Arial MT"/>
                <w:sz w:val="13"/>
              </w:rPr>
            </w:pPr>
            <w:r>
              <w:rPr>
                <w:rFonts w:ascii="Arial MT"/>
                <w:spacing w:val="-4"/>
                <w:sz w:val="13"/>
              </w:rPr>
              <w:t>0x0A</w:t>
            </w:r>
          </w:p>
        </w:tc>
        <w:tc>
          <w:tcPr>
            <w:tcW w:w="800" w:type="dxa"/>
          </w:tcPr>
          <w:p>
            <w:pPr>
              <w:pStyle w:val="TableParagraph"/>
              <w:spacing w:before="30"/>
              <w:ind w:left="41" w:right="26"/>
              <w:jc w:val="center"/>
              <w:rPr>
                <w:rFonts w:ascii="Arial MT"/>
                <w:sz w:val="13"/>
              </w:rPr>
            </w:pPr>
            <w:r>
              <w:rPr>
                <w:rFonts w:ascii="Arial MT"/>
                <w:spacing w:val="-4"/>
                <w:sz w:val="13"/>
              </w:rPr>
              <w:t>0x09</w:t>
            </w:r>
          </w:p>
        </w:tc>
        <w:tc>
          <w:tcPr>
            <w:tcW w:w="800" w:type="dxa"/>
          </w:tcPr>
          <w:p>
            <w:pPr>
              <w:pStyle w:val="TableParagraph"/>
              <w:spacing w:before="30"/>
              <w:ind w:left="25" w:right="51"/>
              <w:jc w:val="center"/>
              <w:rPr>
                <w:rFonts w:ascii="Arial MT"/>
                <w:sz w:val="13"/>
              </w:rPr>
            </w:pPr>
            <w:r>
              <w:rPr>
                <w:rFonts w:ascii="Arial MT"/>
                <w:spacing w:val="-4"/>
                <w:sz w:val="13"/>
              </w:rPr>
              <w:t>0x08</w:t>
            </w:r>
          </w:p>
        </w:tc>
      </w:tr>
    </w:tbl>
    <w:p>
      <w:pPr>
        <w:pStyle w:val="TableParagraph"/>
        <w:spacing w:after="0"/>
        <w:jc w:val="center"/>
        <w:rPr>
          <w:rFonts w:ascii="Arial MT"/>
          <w:sz w:val="13"/>
        </w:rPr>
        <w:sectPr>
          <w:type w:val="continuous"/>
          <w:pgSz w:w="11920" w:h="16840"/>
          <w:pgMar w:header="1429" w:footer="917" w:top="1940" w:bottom="1100" w:left="992" w:right="0"/>
        </w:sectPr>
      </w:pPr>
    </w:p>
    <w:p>
      <w:pPr>
        <w:spacing w:line="145" w:lineRule="exact" w:before="0"/>
        <w:ind w:left="0" w:right="1413" w:firstLine="0"/>
        <w:jc w:val="right"/>
        <w:rPr>
          <w:rFonts w:ascii="Arial MT"/>
          <w:sz w:val="13"/>
        </w:rPr>
      </w:pPr>
      <w:r>
        <w:rPr>
          <w:rFonts w:ascii="Arial MT"/>
          <w:sz w:val="13"/>
        </w:rPr>
        <w:t>1st</w:t>
      </w:r>
      <w:r>
        <w:rPr>
          <w:rFonts w:ascii="Arial MT"/>
          <w:spacing w:val="-3"/>
          <w:sz w:val="13"/>
        </w:rPr>
        <w:t> </w:t>
      </w:r>
      <w:r>
        <w:rPr>
          <w:rFonts w:ascii="Arial MT"/>
          <w:spacing w:val="-2"/>
          <w:sz w:val="13"/>
        </w:rPr>
        <w:t>transfer</w:t>
      </w:r>
    </w:p>
    <w:p>
      <w:pPr>
        <w:pStyle w:val="BodyText"/>
        <w:spacing w:before="6"/>
        <w:rPr>
          <w:rFonts w:ascii="Arial MT"/>
          <w:sz w:val="13"/>
        </w:rPr>
      </w:pPr>
    </w:p>
    <w:p>
      <w:pPr>
        <w:pStyle w:val="BodyText"/>
        <w:spacing w:after="0"/>
        <w:rPr>
          <w:rFonts w:ascii="Arial MT"/>
          <w:sz w:val="13"/>
        </w:rPr>
        <w:sectPr>
          <w:headerReference w:type="default" r:id="rId20"/>
          <w:footerReference w:type="default" r:id="rId21"/>
          <w:pgSz w:w="11920" w:h="16840"/>
          <w:pgMar w:header="1429" w:footer="917" w:top="2060" w:bottom="1100" w:left="992" w:right="0"/>
        </w:sectPr>
      </w:pPr>
    </w:p>
    <w:p>
      <w:pPr>
        <w:spacing w:line="268" w:lineRule="auto" w:before="96"/>
        <w:ind w:left="583" w:right="37" w:firstLine="195"/>
        <w:jc w:val="left"/>
        <w:rPr>
          <w:rFonts w:ascii="Arial MT"/>
          <w:sz w:val="13"/>
        </w:rPr>
      </w:pPr>
      <w:r>
        <w:rPr>
          <w:rFonts w:ascii="Arial MT"/>
          <w:sz w:val="13"/>
        </w:rPr>
        <w:t>Address:</w:t>
      </w:r>
      <w:r>
        <w:rPr>
          <w:rFonts w:ascii="Arial MT"/>
          <w:spacing w:val="-10"/>
          <w:sz w:val="13"/>
        </w:rPr>
        <w:t> </w:t>
      </w:r>
      <w:r>
        <w:rPr>
          <w:rFonts w:ascii="Arial MT"/>
          <w:sz w:val="13"/>
        </w:rPr>
        <w:t>0x072nd</w:t>
      </w:r>
      <w:r>
        <w:rPr>
          <w:rFonts w:ascii="Arial MT"/>
          <w:spacing w:val="-9"/>
          <w:sz w:val="13"/>
        </w:rPr>
        <w:t> </w:t>
      </w:r>
      <w:r>
        <w:rPr>
          <w:rFonts w:ascii="Arial MT"/>
          <w:sz w:val="13"/>
        </w:rPr>
        <w:t>transfer</w:t>
      </w:r>
      <w:r>
        <w:rPr>
          <w:rFonts w:ascii="Arial MT"/>
          <w:spacing w:val="40"/>
          <w:sz w:val="13"/>
        </w:rPr>
        <w:t> </w:t>
      </w:r>
      <w:r>
        <w:rPr>
          <w:rFonts w:ascii="Arial MT"/>
          <w:sz w:val="13"/>
        </w:rPr>
        <w:t>Transfer size: 32-bits</w:t>
      </w:r>
    </w:p>
    <w:p>
      <w:pPr>
        <w:spacing w:line="535" w:lineRule="auto" w:before="0"/>
        <w:ind w:left="493" w:right="196" w:hanging="15"/>
        <w:jc w:val="left"/>
        <w:rPr>
          <w:rFonts w:ascii="Arial MT"/>
          <w:sz w:val="13"/>
        </w:rPr>
      </w:pPr>
      <w:r>
        <w:rPr>
          <w:rFonts w:ascii="Arial MT"/>
          <w:sz w:val="13"/>
        </w:rPr>
        <w:t>Burst</w:t>
      </w:r>
      <w:r>
        <w:rPr>
          <w:rFonts w:ascii="Arial MT"/>
          <w:spacing w:val="-10"/>
          <w:sz w:val="13"/>
        </w:rPr>
        <w:t> </w:t>
      </w:r>
      <w:r>
        <w:rPr>
          <w:rFonts w:ascii="Arial MT"/>
          <w:sz w:val="13"/>
        </w:rPr>
        <w:t>type:</w:t>
      </w:r>
      <w:r>
        <w:rPr>
          <w:rFonts w:ascii="Arial MT"/>
          <w:spacing w:val="-9"/>
          <w:sz w:val="13"/>
        </w:rPr>
        <w:t> </w:t>
      </w:r>
      <w:r>
        <w:rPr>
          <w:rFonts w:ascii="Arial MT"/>
          <w:sz w:val="13"/>
        </w:rPr>
        <w:t>incrementing</w:t>
      </w:r>
      <w:r>
        <w:rPr>
          <w:rFonts w:ascii="Arial MT"/>
          <w:spacing w:val="40"/>
          <w:sz w:val="13"/>
        </w:rPr>
        <w:t> </w:t>
      </w:r>
      <w:r>
        <w:rPr>
          <w:rFonts w:ascii="Arial MT"/>
          <w:sz w:val="13"/>
        </w:rPr>
        <w:t>Burst</w:t>
      </w:r>
      <w:r>
        <w:rPr>
          <w:rFonts w:ascii="Arial MT"/>
          <w:spacing w:val="-5"/>
          <w:sz w:val="13"/>
        </w:rPr>
        <w:t> </w:t>
      </w:r>
      <w:r>
        <w:rPr>
          <w:rFonts w:ascii="Arial MT"/>
          <w:sz w:val="13"/>
        </w:rPr>
        <w:t>length:</w:t>
      </w:r>
      <w:r>
        <w:rPr>
          <w:rFonts w:ascii="Arial MT"/>
          <w:spacing w:val="-4"/>
          <w:sz w:val="13"/>
        </w:rPr>
        <w:t> </w:t>
      </w:r>
      <w:r>
        <w:rPr>
          <w:rFonts w:ascii="Arial MT"/>
          <w:sz w:val="13"/>
        </w:rPr>
        <w:t>4</w:t>
      </w:r>
      <w:r>
        <w:rPr>
          <w:rFonts w:ascii="Arial MT"/>
          <w:spacing w:val="-4"/>
          <w:sz w:val="13"/>
        </w:rPr>
        <w:t> </w:t>
      </w:r>
      <w:r>
        <w:rPr>
          <w:rFonts w:ascii="Arial MT"/>
          <w:spacing w:val="-2"/>
          <w:sz w:val="13"/>
        </w:rPr>
        <w:t>transfers</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spacing w:before="148"/>
        <w:rPr>
          <w:rFonts w:ascii="Arial MT"/>
          <w:sz w:val="13"/>
        </w:rPr>
      </w:pPr>
    </w:p>
    <w:p>
      <w:pPr>
        <w:spacing w:before="0"/>
        <w:ind w:left="477" w:right="0" w:firstLine="0"/>
        <w:jc w:val="left"/>
        <w:rPr>
          <w:rFonts w:ascii="Arial MT"/>
          <w:sz w:val="13"/>
        </w:rPr>
      </w:pPr>
      <w:r>
        <w:rPr>
          <w:rFonts w:ascii="Arial MT"/>
          <w:sz w:val="13"/>
        </w:rPr>
        <mc:AlternateContent>
          <mc:Choice Requires="wps">
            <w:drawing>
              <wp:anchor distT="0" distB="0" distL="0" distR="0" allowOverlap="1" layoutInCell="1" locked="0" behindDoc="0" simplePos="0" relativeHeight="15739904">
                <wp:simplePos x="0" y="0"/>
                <wp:positionH relativeFrom="page">
                  <wp:posOffset>2171700</wp:posOffset>
                </wp:positionH>
                <wp:positionV relativeFrom="paragraph">
                  <wp:posOffset>-287297</wp:posOffset>
                </wp:positionV>
                <wp:extent cx="4127500" cy="9042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127500" cy="90424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59" w:hRule="atLeast"/>
                              </w:trPr>
                              <w:tc>
                                <w:tcPr>
                                  <w:tcW w:w="780" w:type="dxa"/>
                                </w:tcPr>
                                <w:p>
                                  <w:pPr>
                                    <w:pStyle w:val="TableParagraph"/>
                                    <w:spacing w:before="44"/>
                                    <w:ind w:left="15"/>
                                    <w:jc w:val="center"/>
                                    <w:rPr>
                                      <w:rFonts w:ascii="Arial MT"/>
                                      <w:sz w:val="13"/>
                                    </w:rPr>
                                  </w:pPr>
                                  <w:r>
                                    <w:rPr>
                                      <w:rFonts w:ascii="Arial MT"/>
                                      <w:spacing w:val="-4"/>
                                      <w:sz w:val="13"/>
                                    </w:rPr>
                                    <w:t>0x0F</w:t>
                                  </w:r>
                                </w:p>
                              </w:tc>
                              <w:tc>
                                <w:tcPr>
                                  <w:tcW w:w="800" w:type="dxa"/>
                                </w:tcPr>
                                <w:p>
                                  <w:pPr>
                                    <w:pStyle w:val="TableParagraph"/>
                                    <w:spacing w:before="44"/>
                                    <w:ind w:left="51" w:right="26"/>
                                    <w:jc w:val="center"/>
                                    <w:rPr>
                                      <w:rFonts w:ascii="Arial MT"/>
                                      <w:sz w:val="13"/>
                                    </w:rPr>
                                  </w:pPr>
                                  <w:r>
                                    <w:rPr>
                                      <w:rFonts w:ascii="Arial MT"/>
                                      <w:spacing w:val="-4"/>
                                      <w:sz w:val="13"/>
                                    </w:rPr>
                                    <w:t>0x0E</w:t>
                                  </w:r>
                                </w:p>
                              </w:tc>
                              <w:tc>
                                <w:tcPr>
                                  <w:tcW w:w="800" w:type="dxa"/>
                                </w:tcPr>
                                <w:p>
                                  <w:pPr>
                                    <w:pStyle w:val="TableParagraph"/>
                                    <w:spacing w:before="44"/>
                                    <w:ind w:left="41" w:right="26"/>
                                    <w:jc w:val="center"/>
                                    <w:rPr>
                                      <w:rFonts w:ascii="Arial MT"/>
                                      <w:sz w:val="13"/>
                                    </w:rPr>
                                  </w:pPr>
                                  <w:r>
                                    <w:rPr>
                                      <w:rFonts w:ascii="Arial MT"/>
                                      <w:spacing w:val="-4"/>
                                      <w:sz w:val="13"/>
                                    </w:rPr>
                                    <w:t>0x0D</w:t>
                                  </w:r>
                                </w:p>
                              </w:tc>
                              <w:tc>
                                <w:tcPr>
                                  <w:tcW w:w="800" w:type="dxa"/>
                                </w:tcPr>
                                <w:p>
                                  <w:pPr>
                                    <w:pStyle w:val="TableParagraph"/>
                                    <w:spacing w:before="44"/>
                                    <w:ind w:left="31" w:right="26"/>
                                    <w:jc w:val="center"/>
                                    <w:rPr>
                                      <w:rFonts w:ascii="Arial MT"/>
                                      <w:sz w:val="13"/>
                                    </w:rPr>
                                  </w:pPr>
                                  <w:r>
                                    <w:rPr>
                                      <w:rFonts w:ascii="Arial MT"/>
                                      <w:spacing w:val="-4"/>
                                      <w:sz w:val="13"/>
                                    </w:rPr>
                                    <w:t>0x0C</w:t>
                                  </w:r>
                                </w:p>
                              </w:tc>
                              <w:tc>
                                <w:tcPr>
                                  <w:tcW w:w="780" w:type="dxa"/>
                                  <w:shd w:val="clear" w:color="auto" w:fill="BFBFBF"/>
                                </w:tcPr>
                                <w:p>
                                  <w:pPr>
                                    <w:pStyle w:val="TableParagraph"/>
                                    <w:spacing w:before="44"/>
                                    <w:ind w:left="15"/>
                                    <w:jc w:val="center"/>
                                    <w:rPr>
                                      <w:rFonts w:ascii="Arial MT"/>
                                      <w:sz w:val="13"/>
                                    </w:rPr>
                                  </w:pPr>
                                  <w:r>
                                    <w:rPr>
                                      <w:rFonts w:ascii="Arial MT"/>
                                      <w:spacing w:val="-4"/>
                                      <w:sz w:val="13"/>
                                    </w:rPr>
                                    <w:t>0x0B</w:t>
                                  </w:r>
                                </w:p>
                              </w:tc>
                              <w:tc>
                                <w:tcPr>
                                  <w:tcW w:w="800" w:type="dxa"/>
                                  <w:shd w:val="clear" w:color="auto" w:fill="BFBFBF"/>
                                </w:tcPr>
                                <w:p>
                                  <w:pPr>
                                    <w:pStyle w:val="TableParagraph"/>
                                    <w:spacing w:before="44"/>
                                    <w:ind w:left="51" w:right="26"/>
                                    <w:jc w:val="center"/>
                                    <w:rPr>
                                      <w:rFonts w:ascii="Arial MT"/>
                                      <w:sz w:val="13"/>
                                    </w:rPr>
                                  </w:pPr>
                                  <w:r>
                                    <w:rPr>
                                      <w:rFonts w:ascii="Arial MT"/>
                                      <w:spacing w:val="-4"/>
                                      <w:sz w:val="13"/>
                                    </w:rPr>
                                    <w:t>0x0A</w:t>
                                  </w:r>
                                </w:p>
                              </w:tc>
                              <w:tc>
                                <w:tcPr>
                                  <w:tcW w:w="800" w:type="dxa"/>
                                  <w:shd w:val="clear" w:color="auto" w:fill="BFBFBF"/>
                                </w:tcPr>
                                <w:p>
                                  <w:pPr>
                                    <w:pStyle w:val="TableParagraph"/>
                                    <w:spacing w:before="44"/>
                                    <w:ind w:left="41" w:right="26"/>
                                    <w:jc w:val="center"/>
                                    <w:rPr>
                                      <w:rFonts w:ascii="Arial MT"/>
                                      <w:sz w:val="13"/>
                                    </w:rPr>
                                  </w:pPr>
                                  <w:r>
                                    <w:rPr>
                                      <w:rFonts w:ascii="Arial MT"/>
                                      <w:spacing w:val="-4"/>
                                      <w:sz w:val="13"/>
                                    </w:rPr>
                                    <w:t>0x09</w:t>
                                  </w:r>
                                </w:p>
                              </w:tc>
                              <w:tc>
                                <w:tcPr>
                                  <w:tcW w:w="800" w:type="dxa"/>
                                  <w:shd w:val="clear" w:color="auto" w:fill="BFBFBF"/>
                                </w:tcPr>
                                <w:p>
                                  <w:pPr>
                                    <w:pStyle w:val="TableParagraph"/>
                                    <w:spacing w:before="44"/>
                                    <w:ind w:left="25" w:right="51"/>
                                    <w:jc w:val="center"/>
                                    <w:rPr>
                                      <w:rFonts w:ascii="Arial MT"/>
                                      <w:sz w:val="13"/>
                                    </w:rPr>
                                  </w:pPr>
                                  <w:r>
                                    <w:rPr>
                                      <w:rFonts w:ascii="Arial MT"/>
                                      <w:spacing w:val="-4"/>
                                      <w:sz w:val="13"/>
                                    </w:rPr>
                                    <w:t>0x08</w:t>
                                  </w:r>
                                </w:p>
                              </w:tc>
                            </w:tr>
                            <w:tr>
                              <w:trPr>
                                <w:trHeight w:val="440" w:hRule="atLeast"/>
                              </w:trPr>
                              <w:tc>
                                <w:tcPr>
                                  <w:tcW w:w="6360" w:type="dxa"/>
                                  <w:gridSpan w:val="8"/>
                                  <w:tcBorders>
                                    <w:left w:val="nil"/>
                                    <w:right w:val="nil"/>
                                  </w:tcBorders>
                                </w:tcPr>
                                <w:p>
                                  <w:pPr>
                                    <w:pStyle w:val="TableParagraph"/>
                                    <w:rPr>
                                      <w:rFonts w:ascii="Times New Roman"/>
                                      <w:sz w:val="14"/>
                                    </w:rPr>
                                  </w:pPr>
                                </w:p>
                              </w:tc>
                            </w:tr>
                            <w:tr>
                              <w:trPr>
                                <w:trHeight w:val="465" w:hRule="atLeast"/>
                              </w:trPr>
                              <w:tc>
                                <w:tcPr>
                                  <w:tcW w:w="780" w:type="dxa"/>
                                  <w:tcBorders>
                                    <w:bottom w:val="nil"/>
                                  </w:tcBorders>
                                  <w:shd w:val="clear" w:color="auto" w:fill="BFBFBF"/>
                                </w:tcPr>
                                <w:p>
                                  <w:pPr>
                                    <w:pStyle w:val="TableParagraph"/>
                                    <w:spacing w:before="41"/>
                                    <w:ind w:left="15"/>
                                    <w:jc w:val="center"/>
                                    <w:rPr>
                                      <w:rFonts w:ascii="Arial MT"/>
                                      <w:sz w:val="13"/>
                                    </w:rPr>
                                  </w:pPr>
                                  <w:r>
                                    <w:rPr>
                                      <w:rFonts w:ascii="Arial MT"/>
                                      <w:spacing w:val="-4"/>
                                      <w:sz w:val="13"/>
                                    </w:rPr>
                                    <w:t>0x17</w:t>
                                  </w:r>
                                </w:p>
                              </w:tc>
                              <w:tc>
                                <w:tcPr>
                                  <w:tcW w:w="800" w:type="dxa"/>
                                  <w:tcBorders>
                                    <w:bottom w:val="nil"/>
                                  </w:tcBorders>
                                  <w:shd w:val="clear" w:color="auto" w:fill="BFBFBF"/>
                                </w:tcPr>
                                <w:p>
                                  <w:pPr>
                                    <w:pStyle w:val="TableParagraph"/>
                                    <w:spacing w:before="41"/>
                                    <w:ind w:left="51" w:right="26"/>
                                    <w:jc w:val="center"/>
                                    <w:rPr>
                                      <w:rFonts w:ascii="Arial MT"/>
                                      <w:sz w:val="13"/>
                                    </w:rPr>
                                  </w:pPr>
                                  <w:r>
                                    <w:rPr>
                                      <w:rFonts w:ascii="Arial MT"/>
                                      <w:spacing w:val="-4"/>
                                      <w:sz w:val="13"/>
                                    </w:rPr>
                                    <w:t>0x16</w:t>
                                  </w:r>
                                </w:p>
                              </w:tc>
                              <w:tc>
                                <w:tcPr>
                                  <w:tcW w:w="800" w:type="dxa"/>
                                  <w:tcBorders>
                                    <w:bottom w:val="nil"/>
                                  </w:tcBorders>
                                  <w:shd w:val="clear" w:color="auto" w:fill="BFBFBF"/>
                                </w:tcPr>
                                <w:p>
                                  <w:pPr>
                                    <w:pStyle w:val="TableParagraph"/>
                                    <w:spacing w:before="41"/>
                                    <w:ind w:left="41" w:right="26"/>
                                    <w:jc w:val="center"/>
                                    <w:rPr>
                                      <w:rFonts w:ascii="Arial MT"/>
                                      <w:sz w:val="13"/>
                                    </w:rPr>
                                  </w:pPr>
                                  <w:r>
                                    <w:rPr>
                                      <w:rFonts w:ascii="Arial MT"/>
                                      <w:spacing w:val="-4"/>
                                      <w:sz w:val="13"/>
                                    </w:rPr>
                                    <w:t>0x15</w:t>
                                  </w:r>
                                </w:p>
                              </w:tc>
                              <w:tc>
                                <w:tcPr>
                                  <w:tcW w:w="800" w:type="dxa"/>
                                  <w:tcBorders>
                                    <w:bottom w:val="nil"/>
                                  </w:tcBorders>
                                  <w:shd w:val="clear" w:color="auto" w:fill="BFBFBF"/>
                                </w:tcPr>
                                <w:p>
                                  <w:pPr>
                                    <w:pStyle w:val="TableParagraph"/>
                                    <w:spacing w:before="41"/>
                                    <w:ind w:left="31" w:right="26"/>
                                    <w:jc w:val="center"/>
                                    <w:rPr>
                                      <w:rFonts w:ascii="Arial MT"/>
                                      <w:sz w:val="13"/>
                                    </w:rPr>
                                  </w:pPr>
                                  <w:r>
                                    <w:rPr>
                                      <w:rFonts w:ascii="Arial MT"/>
                                      <w:spacing w:val="-4"/>
                                      <w:sz w:val="13"/>
                                    </w:rPr>
                                    <w:t>0x14</w:t>
                                  </w:r>
                                </w:p>
                              </w:tc>
                              <w:tc>
                                <w:tcPr>
                                  <w:tcW w:w="780" w:type="dxa"/>
                                  <w:tcBorders>
                                    <w:bottom w:val="nil"/>
                                  </w:tcBorders>
                                </w:tcPr>
                                <w:p>
                                  <w:pPr>
                                    <w:pStyle w:val="TableParagraph"/>
                                    <w:spacing w:before="41"/>
                                    <w:ind w:left="15"/>
                                    <w:jc w:val="center"/>
                                    <w:rPr>
                                      <w:rFonts w:ascii="Arial MT"/>
                                      <w:sz w:val="13"/>
                                    </w:rPr>
                                  </w:pPr>
                                  <w:r>
                                    <w:rPr>
                                      <w:rFonts w:ascii="Arial MT"/>
                                      <w:spacing w:val="-4"/>
                                      <w:sz w:val="13"/>
                                    </w:rPr>
                                    <w:t>0x13</w:t>
                                  </w:r>
                                </w:p>
                              </w:tc>
                              <w:tc>
                                <w:tcPr>
                                  <w:tcW w:w="800" w:type="dxa"/>
                                  <w:tcBorders>
                                    <w:bottom w:val="nil"/>
                                  </w:tcBorders>
                                </w:tcPr>
                                <w:p>
                                  <w:pPr>
                                    <w:pStyle w:val="TableParagraph"/>
                                    <w:spacing w:before="41"/>
                                    <w:ind w:left="51" w:right="26"/>
                                    <w:jc w:val="center"/>
                                    <w:rPr>
                                      <w:rFonts w:ascii="Arial MT"/>
                                      <w:sz w:val="13"/>
                                    </w:rPr>
                                  </w:pPr>
                                  <w:r>
                                    <w:rPr>
                                      <w:rFonts w:ascii="Arial MT"/>
                                      <w:spacing w:val="-4"/>
                                      <w:sz w:val="13"/>
                                    </w:rPr>
                                    <w:t>0x12</w:t>
                                  </w:r>
                                </w:p>
                              </w:tc>
                              <w:tc>
                                <w:tcPr>
                                  <w:tcW w:w="800" w:type="dxa"/>
                                  <w:tcBorders>
                                    <w:bottom w:val="nil"/>
                                  </w:tcBorders>
                                </w:tcPr>
                                <w:p>
                                  <w:pPr>
                                    <w:pStyle w:val="TableParagraph"/>
                                    <w:spacing w:before="41"/>
                                    <w:ind w:left="41" w:right="26"/>
                                    <w:jc w:val="center"/>
                                    <w:rPr>
                                      <w:rFonts w:ascii="Arial MT"/>
                                      <w:sz w:val="13"/>
                                    </w:rPr>
                                  </w:pPr>
                                  <w:r>
                                    <w:rPr>
                                      <w:rFonts w:ascii="Arial MT"/>
                                      <w:spacing w:val="-4"/>
                                      <w:sz w:val="13"/>
                                    </w:rPr>
                                    <w:t>0x11</w:t>
                                  </w:r>
                                </w:p>
                              </w:tc>
                              <w:tc>
                                <w:tcPr>
                                  <w:tcW w:w="800" w:type="dxa"/>
                                  <w:tcBorders>
                                    <w:bottom w:val="nil"/>
                                  </w:tcBorders>
                                </w:tcPr>
                                <w:p>
                                  <w:pPr>
                                    <w:pStyle w:val="TableParagraph"/>
                                    <w:spacing w:before="41"/>
                                    <w:ind w:left="25" w:right="51"/>
                                    <w:jc w:val="center"/>
                                    <w:rPr>
                                      <w:rFonts w:ascii="Arial MT"/>
                                      <w:sz w:val="13"/>
                                    </w:rPr>
                                  </w:pPr>
                                  <w:r>
                                    <w:rPr>
                                      <w:rFonts w:ascii="Arial MT"/>
                                      <w:spacing w:val="-4"/>
                                      <w:sz w:val="13"/>
                                    </w:rPr>
                                    <w:t>0x10</w:t>
                                  </w:r>
                                </w:p>
                              </w:tc>
                            </w:tr>
                          </w:tbl>
                          <w:p>
                            <w:pPr>
                              <w:pStyle w:val="BodyText"/>
                            </w:pPr>
                          </w:p>
                        </w:txbxContent>
                      </wps:txbx>
                      <wps:bodyPr wrap="square" lIns="0" tIns="0" rIns="0" bIns="0" rtlCol="0">
                        <a:noAutofit/>
                      </wps:bodyPr>
                    </wps:wsp>
                  </a:graphicData>
                </a:graphic>
              </wp:anchor>
            </w:drawing>
          </mc:Choice>
          <mc:Fallback>
            <w:pict>
              <v:shape style="position:absolute;margin-left:171pt;margin-top:-22.621826pt;width:325pt;height:71.2pt;mso-position-horizontal-relative:page;mso-position-vertical-relative:paragraph;z-index:15739904" type="#_x0000_t202" id="docshape29"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59" w:hRule="atLeast"/>
                        </w:trPr>
                        <w:tc>
                          <w:tcPr>
                            <w:tcW w:w="780" w:type="dxa"/>
                          </w:tcPr>
                          <w:p>
                            <w:pPr>
                              <w:pStyle w:val="TableParagraph"/>
                              <w:spacing w:before="44"/>
                              <w:ind w:left="15"/>
                              <w:jc w:val="center"/>
                              <w:rPr>
                                <w:rFonts w:ascii="Arial MT"/>
                                <w:sz w:val="13"/>
                              </w:rPr>
                            </w:pPr>
                            <w:r>
                              <w:rPr>
                                <w:rFonts w:ascii="Arial MT"/>
                                <w:spacing w:val="-4"/>
                                <w:sz w:val="13"/>
                              </w:rPr>
                              <w:t>0x0F</w:t>
                            </w:r>
                          </w:p>
                        </w:tc>
                        <w:tc>
                          <w:tcPr>
                            <w:tcW w:w="800" w:type="dxa"/>
                          </w:tcPr>
                          <w:p>
                            <w:pPr>
                              <w:pStyle w:val="TableParagraph"/>
                              <w:spacing w:before="44"/>
                              <w:ind w:left="51" w:right="26"/>
                              <w:jc w:val="center"/>
                              <w:rPr>
                                <w:rFonts w:ascii="Arial MT"/>
                                <w:sz w:val="13"/>
                              </w:rPr>
                            </w:pPr>
                            <w:r>
                              <w:rPr>
                                <w:rFonts w:ascii="Arial MT"/>
                                <w:spacing w:val="-4"/>
                                <w:sz w:val="13"/>
                              </w:rPr>
                              <w:t>0x0E</w:t>
                            </w:r>
                          </w:p>
                        </w:tc>
                        <w:tc>
                          <w:tcPr>
                            <w:tcW w:w="800" w:type="dxa"/>
                          </w:tcPr>
                          <w:p>
                            <w:pPr>
                              <w:pStyle w:val="TableParagraph"/>
                              <w:spacing w:before="44"/>
                              <w:ind w:left="41" w:right="26"/>
                              <w:jc w:val="center"/>
                              <w:rPr>
                                <w:rFonts w:ascii="Arial MT"/>
                                <w:sz w:val="13"/>
                              </w:rPr>
                            </w:pPr>
                            <w:r>
                              <w:rPr>
                                <w:rFonts w:ascii="Arial MT"/>
                                <w:spacing w:val="-4"/>
                                <w:sz w:val="13"/>
                              </w:rPr>
                              <w:t>0x0D</w:t>
                            </w:r>
                          </w:p>
                        </w:tc>
                        <w:tc>
                          <w:tcPr>
                            <w:tcW w:w="800" w:type="dxa"/>
                          </w:tcPr>
                          <w:p>
                            <w:pPr>
                              <w:pStyle w:val="TableParagraph"/>
                              <w:spacing w:before="44"/>
                              <w:ind w:left="31" w:right="26"/>
                              <w:jc w:val="center"/>
                              <w:rPr>
                                <w:rFonts w:ascii="Arial MT"/>
                                <w:sz w:val="13"/>
                              </w:rPr>
                            </w:pPr>
                            <w:r>
                              <w:rPr>
                                <w:rFonts w:ascii="Arial MT"/>
                                <w:spacing w:val="-4"/>
                                <w:sz w:val="13"/>
                              </w:rPr>
                              <w:t>0x0C</w:t>
                            </w:r>
                          </w:p>
                        </w:tc>
                        <w:tc>
                          <w:tcPr>
                            <w:tcW w:w="780" w:type="dxa"/>
                            <w:shd w:val="clear" w:color="auto" w:fill="BFBFBF"/>
                          </w:tcPr>
                          <w:p>
                            <w:pPr>
                              <w:pStyle w:val="TableParagraph"/>
                              <w:spacing w:before="44"/>
                              <w:ind w:left="15"/>
                              <w:jc w:val="center"/>
                              <w:rPr>
                                <w:rFonts w:ascii="Arial MT"/>
                                <w:sz w:val="13"/>
                              </w:rPr>
                            </w:pPr>
                            <w:r>
                              <w:rPr>
                                <w:rFonts w:ascii="Arial MT"/>
                                <w:spacing w:val="-4"/>
                                <w:sz w:val="13"/>
                              </w:rPr>
                              <w:t>0x0B</w:t>
                            </w:r>
                          </w:p>
                        </w:tc>
                        <w:tc>
                          <w:tcPr>
                            <w:tcW w:w="800" w:type="dxa"/>
                            <w:shd w:val="clear" w:color="auto" w:fill="BFBFBF"/>
                          </w:tcPr>
                          <w:p>
                            <w:pPr>
                              <w:pStyle w:val="TableParagraph"/>
                              <w:spacing w:before="44"/>
                              <w:ind w:left="51" w:right="26"/>
                              <w:jc w:val="center"/>
                              <w:rPr>
                                <w:rFonts w:ascii="Arial MT"/>
                                <w:sz w:val="13"/>
                              </w:rPr>
                            </w:pPr>
                            <w:r>
                              <w:rPr>
                                <w:rFonts w:ascii="Arial MT"/>
                                <w:spacing w:val="-4"/>
                                <w:sz w:val="13"/>
                              </w:rPr>
                              <w:t>0x0A</w:t>
                            </w:r>
                          </w:p>
                        </w:tc>
                        <w:tc>
                          <w:tcPr>
                            <w:tcW w:w="800" w:type="dxa"/>
                            <w:shd w:val="clear" w:color="auto" w:fill="BFBFBF"/>
                          </w:tcPr>
                          <w:p>
                            <w:pPr>
                              <w:pStyle w:val="TableParagraph"/>
                              <w:spacing w:before="44"/>
                              <w:ind w:left="41" w:right="26"/>
                              <w:jc w:val="center"/>
                              <w:rPr>
                                <w:rFonts w:ascii="Arial MT"/>
                                <w:sz w:val="13"/>
                              </w:rPr>
                            </w:pPr>
                            <w:r>
                              <w:rPr>
                                <w:rFonts w:ascii="Arial MT"/>
                                <w:spacing w:val="-4"/>
                                <w:sz w:val="13"/>
                              </w:rPr>
                              <w:t>0x09</w:t>
                            </w:r>
                          </w:p>
                        </w:tc>
                        <w:tc>
                          <w:tcPr>
                            <w:tcW w:w="800" w:type="dxa"/>
                            <w:shd w:val="clear" w:color="auto" w:fill="BFBFBF"/>
                          </w:tcPr>
                          <w:p>
                            <w:pPr>
                              <w:pStyle w:val="TableParagraph"/>
                              <w:spacing w:before="44"/>
                              <w:ind w:left="25" w:right="51"/>
                              <w:jc w:val="center"/>
                              <w:rPr>
                                <w:rFonts w:ascii="Arial MT"/>
                                <w:sz w:val="13"/>
                              </w:rPr>
                            </w:pPr>
                            <w:r>
                              <w:rPr>
                                <w:rFonts w:ascii="Arial MT"/>
                                <w:spacing w:val="-4"/>
                                <w:sz w:val="13"/>
                              </w:rPr>
                              <w:t>0x08</w:t>
                            </w:r>
                          </w:p>
                        </w:tc>
                      </w:tr>
                      <w:tr>
                        <w:trPr>
                          <w:trHeight w:val="440" w:hRule="atLeast"/>
                        </w:trPr>
                        <w:tc>
                          <w:tcPr>
                            <w:tcW w:w="6360" w:type="dxa"/>
                            <w:gridSpan w:val="8"/>
                            <w:tcBorders>
                              <w:left w:val="nil"/>
                              <w:right w:val="nil"/>
                            </w:tcBorders>
                          </w:tcPr>
                          <w:p>
                            <w:pPr>
                              <w:pStyle w:val="TableParagraph"/>
                              <w:rPr>
                                <w:rFonts w:ascii="Times New Roman"/>
                                <w:sz w:val="14"/>
                              </w:rPr>
                            </w:pPr>
                          </w:p>
                        </w:tc>
                      </w:tr>
                      <w:tr>
                        <w:trPr>
                          <w:trHeight w:val="465" w:hRule="atLeast"/>
                        </w:trPr>
                        <w:tc>
                          <w:tcPr>
                            <w:tcW w:w="780" w:type="dxa"/>
                            <w:tcBorders>
                              <w:bottom w:val="nil"/>
                            </w:tcBorders>
                            <w:shd w:val="clear" w:color="auto" w:fill="BFBFBF"/>
                          </w:tcPr>
                          <w:p>
                            <w:pPr>
                              <w:pStyle w:val="TableParagraph"/>
                              <w:spacing w:before="41"/>
                              <w:ind w:left="15"/>
                              <w:jc w:val="center"/>
                              <w:rPr>
                                <w:rFonts w:ascii="Arial MT"/>
                                <w:sz w:val="13"/>
                              </w:rPr>
                            </w:pPr>
                            <w:r>
                              <w:rPr>
                                <w:rFonts w:ascii="Arial MT"/>
                                <w:spacing w:val="-4"/>
                                <w:sz w:val="13"/>
                              </w:rPr>
                              <w:t>0x17</w:t>
                            </w:r>
                          </w:p>
                        </w:tc>
                        <w:tc>
                          <w:tcPr>
                            <w:tcW w:w="800" w:type="dxa"/>
                            <w:tcBorders>
                              <w:bottom w:val="nil"/>
                            </w:tcBorders>
                            <w:shd w:val="clear" w:color="auto" w:fill="BFBFBF"/>
                          </w:tcPr>
                          <w:p>
                            <w:pPr>
                              <w:pStyle w:val="TableParagraph"/>
                              <w:spacing w:before="41"/>
                              <w:ind w:left="51" w:right="26"/>
                              <w:jc w:val="center"/>
                              <w:rPr>
                                <w:rFonts w:ascii="Arial MT"/>
                                <w:sz w:val="13"/>
                              </w:rPr>
                            </w:pPr>
                            <w:r>
                              <w:rPr>
                                <w:rFonts w:ascii="Arial MT"/>
                                <w:spacing w:val="-4"/>
                                <w:sz w:val="13"/>
                              </w:rPr>
                              <w:t>0x16</w:t>
                            </w:r>
                          </w:p>
                        </w:tc>
                        <w:tc>
                          <w:tcPr>
                            <w:tcW w:w="800" w:type="dxa"/>
                            <w:tcBorders>
                              <w:bottom w:val="nil"/>
                            </w:tcBorders>
                            <w:shd w:val="clear" w:color="auto" w:fill="BFBFBF"/>
                          </w:tcPr>
                          <w:p>
                            <w:pPr>
                              <w:pStyle w:val="TableParagraph"/>
                              <w:spacing w:before="41"/>
                              <w:ind w:left="41" w:right="26"/>
                              <w:jc w:val="center"/>
                              <w:rPr>
                                <w:rFonts w:ascii="Arial MT"/>
                                <w:sz w:val="13"/>
                              </w:rPr>
                            </w:pPr>
                            <w:r>
                              <w:rPr>
                                <w:rFonts w:ascii="Arial MT"/>
                                <w:spacing w:val="-4"/>
                                <w:sz w:val="13"/>
                              </w:rPr>
                              <w:t>0x15</w:t>
                            </w:r>
                          </w:p>
                        </w:tc>
                        <w:tc>
                          <w:tcPr>
                            <w:tcW w:w="800" w:type="dxa"/>
                            <w:tcBorders>
                              <w:bottom w:val="nil"/>
                            </w:tcBorders>
                            <w:shd w:val="clear" w:color="auto" w:fill="BFBFBF"/>
                          </w:tcPr>
                          <w:p>
                            <w:pPr>
                              <w:pStyle w:val="TableParagraph"/>
                              <w:spacing w:before="41"/>
                              <w:ind w:left="31" w:right="26"/>
                              <w:jc w:val="center"/>
                              <w:rPr>
                                <w:rFonts w:ascii="Arial MT"/>
                                <w:sz w:val="13"/>
                              </w:rPr>
                            </w:pPr>
                            <w:r>
                              <w:rPr>
                                <w:rFonts w:ascii="Arial MT"/>
                                <w:spacing w:val="-4"/>
                                <w:sz w:val="13"/>
                              </w:rPr>
                              <w:t>0x14</w:t>
                            </w:r>
                          </w:p>
                        </w:tc>
                        <w:tc>
                          <w:tcPr>
                            <w:tcW w:w="780" w:type="dxa"/>
                            <w:tcBorders>
                              <w:bottom w:val="nil"/>
                            </w:tcBorders>
                          </w:tcPr>
                          <w:p>
                            <w:pPr>
                              <w:pStyle w:val="TableParagraph"/>
                              <w:spacing w:before="41"/>
                              <w:ind w:left="15"/>
                              <w:jc w:val="center"/>
                              <w:rPr>
                                <w:rFonts w:ascii="Arial MT"/>
                                <w:sz w:val="13"/>
                              </w:rPr>
                            </w:pPr>
                            <w:r>
                              <w:rPr>
                                <w:rFonts w:ascii="Arial MT"/>
                                <w:spacing w:val="-4"/>
                                <w:sz w:val="13"/>
                              </w:rPr>
                              <w:t>0x13</w:t>
                            </w:r>
                          </w:p>
                        </w:tc>
                        <w:tc>
                          <w:tcPr>
                            <w:tcW w:w="800" w:type="dxa"/>
                            <w:tcBorders>
                              <w:bottom w:val="nil"/>
                            </w:tcBorders>
                          </w:tcPr>
                          <w:p>
                            <w:pPr>
                              <w:pStyle w:val="TableParagraph"/>
                              <w:spacing w:before="41"/>
                              <w:ind w:left="51" w:right="26"/>
                              <w:jc w:val="center"/>
                              <w:rPr>
                                <w:rFonts w:ascii="Arial MT"/>
                                <w:sz w:val="13"/>
                              </w:rPr>
                            </w:pPr>
                            <w:r>
                              <w:rPr>
                                <w:rFonts w:ascii="Arial MT"/>
                                <w:spacing w:val="-4"/>
                                <w:sz w:val="13"/>
                              </w:rPr>
                              <w:t>0x12</w:t>
                            </w:r>
                          </w:p>
                        </w:tc>
                        <w:tc>
                          <w:tcPr>
                            <w:tcW w:w="800" w:type="dxa"/>
                            <w:tcBorders>
                              <w:bottom w:val="nil"/>
                            </w:tcBorders>
                          </w:tcPr>
                          <w:p>
                            <w:pPr>
                              <w:pStyle w:val="TableParagraph"/>
                              <w:spacing w:before="41"/>
                              <w:ind w:left="41" w:right="26"/>
                              <w:jc w:val="center"/>
                              <w:rPr>
                                <w:rFonts w:ascii="Arial MT"/>
                                <w:sz w:val="13"/>
                              </w:rPr>
                            </w:pPr>
                            <w:r>
                              <w:rPr>
                                <w:rFonts w:ascii="Arial MT"/>
                                <w:spacing w:val="-4"/>
                                <w:sz w:val="13"/>
                              </w:rPr>
                              <w:t>0x11</w:t>
                            </w:r>
                          </w:p>
                        </w:tc>
                        <w:tc>
                          <w:tcPr>
                            <w:tcW w:w="800" w:type="dxa"/>
                            <w:tcBorders>
                              <w:bottom w:val="nil"/>
                            </w:tcBorders>
                          </w:tcPr>
                          <w:p>
                            <w:pPr>
                              <w:pStyle w:val="TableParagraph"/>
                              <w:spacing w:before="41"/>
                              <w:ind w:left="25" w:right="51"/>
                              <w:jc w:val="center"/>
                              <w:rPr>
                                <w:rFonts w:ascii="Arial MT"/>
                                <w:sz w:val="13"/>
                              </w:rPr>
                            </w:pPr>
                            <w:r>
                              <w:rPr>
                                <w:rFonts w:ascii="Arial MT"/>
                                <w:spacing w:val="-4"/>
                                <w:sz w:val="13"/>
                              </w:rPr>
                              <w:t>0x10</w:t>
                            </w:r>
                          </w:p>
                        </w:tc>
                      </w:tr>
                    </w:tbl>
                    <w:p>
                      <w:pPr>
                        <w:pStyle w:val="BodyText"/>
                      </w:pPr>
                    </w:p>
                  </w:txbxContent>
                </v:textbox>
                <w10:wrap type="none"/>
              </v:shape>
            </w:pict>
          </mc:Fallback>
        </mc:AlternateContent>
      </w:r>
      <w:r>
        <w:rPr>
          <w:rFonts w:ascii="Arial MT"/>
          <w:sz w:val="13"/>
        </w:rPr>
        <w:t>3rd</w:t>
      </w:r>
      <w:r>
        <w:rPr>
          <w:rFonts w:ascii="Arial MT"/>
          <w:spacing w:val="-3"/>
          <w:sz w:val="13"/>
        </w:rPr>
        <w:t> </w:t>
      </w:r>
      <w:r>
        <w:rPr>
          <w:rFonts w:ascii="Arial MT"/>
          <w:spacing w:val="-2"/>
          <w:sz w:val="13"/>
        </w:rPr>
        <w:t>transfer</w:t>
      </w:r>
    </w:p>
    <w:p>
      <w:pPr>
        <w:pStyle w:val="BodyText"/>
        <w:rPr>
          <w:rFonts w:ascii="Arial MT"/>
          <w:sz w:val="13"/>
        </w:rPr>
      </w:pPr>
    </w:p>
    <w:p>
      <w:pPr>
        <w:pStyle w:val="BodyText"/>
        <w:spacing w:before="26"/>
        <w:rPr>
          <w:rFonts w:ascii="Arial MT"/>
          <w:sz w:val="13"/>
        </w:rPr>
      </w:pPr>
    </w:p>
    <w:p>
      <w:pPr>
        <w:spacing w:before="0"/>
        <w:ind w:left="477" w:right="0" w:firstLine="0"/>
        <w:jc w:val="left"/>
        <w:rPr>
          <w:rFonts w:ascii="Arial MT"/>
          <w:sz w:val="13"/>
        </w:rPr>
      </w:pPr>
      <w:r>
        <w:rPr>
          <w:rFonts w:ascii="Arial MT"/>
          <w:sz w:val="13"/>
        </w:rPr>
        <w:t>4th</w:t>
      </w:r>
      <w:r>
        <w:rPr>
          <w:rFonts w:ascii="Arial MT"/>
          <w:spacing w:val="-3"/>
          <w:sz w:val="13"/>
        </w:rPr>
        <w:t> </w:t>
      </w:r>
      <w:r>
        <w:rPr>
          <w:rFonts w:ascii="Arial MT"/>
          <w:spacing w:val="-2"/>
          <w:sz w:val="13"/>
        </w:rPr>
        <w:t>transfer</w:t>
      </w:r>
    </w:p>
    <w:p>
      <w:pPr>
        <w:spacing w:after="0"/>
        <w:jc w:val="left"/>
        <w:rPr>
          <w:rFonts w:ascii="Arial MT"/>
          <w:sz w:val="13"/>
        </w:rPr>
        <w:sectPr>
          <w:type w:val="continuous"/>
          <w:pgSz w:w="11920" w:h="16840"/>
          <w:pgMar w:header="1429" w:footer="917" w:top="1940" w:bottom="1100" w:left="992" w:right="0"/>
          <w:cols w:num="2" w:equalWidth="0">
            <w:col w:w="2341" w:space="6044"/>
            <w:col w:w="2543"/>
          </w:cols>
        </w:sectPr>
      </w:pPr>
    </w:p>
    <w:p>
      <w:pPr>
        <w:pStyle w:val="BodyText"/>
        <w:spacing w:before="113"/>
        <w:rPr>
          <w:rFonts w:ascii="Arial MT"/>
        </w:rPr>
      </w:pPr>
    </w:p>
    <w:p>
      <w:pPr>
        <w:pStyle w:val="BodyText"/>
        <w:ind w:left="2488"/>
        <w:rPr>
          <w:rFonts w:ascii="Arial MT"/>
        </w:rPr>
      </w:pPr>
      <w:r>
        <w:rPr>
          <w:rFonts w:ascii="Arial MT"/>
        </w:rPr>
        <w:drawing>
          <wp:inline distT="0" distB="0" distL="0" distR="0">
            <wp:extent cx="4090983" cy="21431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22" cstate="print"/>
                    <a:stretch>
                      <a:fillRect/>
                    </a:stretch>
                  </pic:blipFill>
                  <pic:spPr>
                    <a:xfrm>
                      <a:off x="0" y="0"/>
                      <a:ext cx="4090983" cy="214312"/>
                    </a:xfrm>
                    <a:prstGeom prst="rect">
                      <a:avLst/>
                    </a:prstGeom>
                  </pic:spPr>
                </pic:pic>
              </a:graphicData>
            </a:graphic>
          </wp:inline>
        </w:drawing>
      </w:r>
      <w:r>
        <w:rPr>
          <w:rFonts w:ascii="Arial MT"/>
        </w:rPr>
      </w:r>
    </w:p>
    <w:p>
      <w:pPr>
        <w:spacing w:before="112"/>
        <w:ind w:left="425" w:right="0" w:firstLine="0"/>
        <w:jc w:val="center"/>
        <w:rPr>
          <w:rFonts w:ascii="Arial MT"/>
          <w:sz w:val="13"/>
        </w:rPr>
      </w:pPr>
      <w:r>
        <w:rPr>
          <w:rFonts w:ascii="Arial MT"/>
          <w:spacing w:val="-2"/>
          <w:sz w:val="13"/>
        </w:rPr>
        <w:t>WDATA[63:0]</w:t>
      </w:r>
    </w:p>
    <w:p>
      <w:pPr>
        <w:pStyle w:val="BodyText"/>
        <w:spacing w:before="146"/>
        <w:rPr>
          <w:rFonts w:ascii="Arial MT"/>
        </w:rPr>
      </w:pPr>
    </w:p>
    <w:p>
      <w:pPr>
        <w:pStyle w:val="BodyText"/>
        <w:spacing w:after="0"/>
        <w:rPr>
          <w:rFonts w:ascii="Arial MT"/>
        </w:rPr>
        <w:sectPr>
          <w:type w:val="continuous"/>
          <w:pgSz w:w="11920" w:h="16840"/>
          <w:pgMar w:header="1429" w:footer="917" w:top="1940" w:bottom="1100" w:left="992" w:right="0"/>
        </w:sect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107"/>
        <w:rPr>
          <w:rFonts w:ascii="Arial MT"/>
          <w:sz w:val="13"/>
        </w:rPr>
      </w:pPr>
    </w:p>
    <w:p>
      <w:pPr>
        <w:spacing w:line="240" w:lineRule="atLeast" w:before="0"/>
        <w:ind w:left="583" w:right="0" w:firstLine="300"/>
        <w:jc w:val="left"/>
        <w:rPr>
          <w:rFonts w:ascii="Arial MT"/>
          <w:sz w:val="13"/>
        </w:rPr>
      </w:pPr>
      <w:r>
        <w:rPr>
          <w:rFonts w:ascii="Arial MT"/>
          <w:sz w:val="13"/>
        </w:rPr>
        <w:t>2nd</w:t>
      </w:r>
      <w:r>
        <w:rPr>
          <w:rFonts w:ascii="Arial MT"/>
          <w:spacing w:val="-10"/>
          <w:sz w:val="13"/>
        </w:rPr>
        <w:t> </w:t>
      </w:r>
      <w:r>
        <w:rPr>
          <w:rFonts w:ascii="Arial MT"/>
          <w:sz w:val="13"/>
        </w:rPr>
        <w:t>transfer</w:t>
      </w:r>
      <w:r>
        <w:rPr>
          <w:rFonts w:ascii="Arial MT"/>
          <w:spacing w:val="-9"/>
          <w:sz w:val="13"/>
        </w:rPr>
        <w:t> </w:t>
      </w:r>
      <w:r>
        <w:rPr>
          <w:rFonts w:ascii="Arial MT"/>
          <w:sz w:val="13"/>
        </w:rPr>
        <w:t>Address:</w:t>
      </w:r>
      <w:r>
        <w:rPr>
          <w:rFonts w:ascii="Arial MT"/>
          <w:spacing w:val="-9"/>
          <w:sz w:val="13"/>
        </w:rPr>
        <w:t> </w:t>
      </w:r>
      <w:r>
        <w:rPr>
          <w:rFonts w:ascii="Arial MT"/>
          <w:sz w:val="13"/>
        </w:rPr>
        <w:t>0x07</w:t>
      </w:r>
      <w:r>
        <w:rPr>
          <w:rFonts w:ascii="Arial MT"/>
          <w:spacing w:val="40"/>
          <w:sz w:val="13"/>
        </w:rPr>
        <w:t> </w:t>
      </w:r>
      <w:r>
        <w:rPr>
          <w:rFonts w:ascii="Arial MT"/>
          <w:sz w:val="13"/>
        </w:rPr>
        <w:t>Transfer</w:t>
      </w:r>
      <w:r>
        <w:rPr>
          <w:rFonts w:ascii="Arial MT"/>
          <w:spacing w:val="-9"/>
          <w:sz w:val="13"/>
        </w:rPr>
        <w:t> </w:t>
      </w:r>
      <w:r>
        <w:rPr>
          <w:rFonts w:ascii="Arial MT"/>
          <w:sz w:val="13"/>
        </w:rPr>
        <w:t>size:</w:t>
      </w:r>
      <w:r>
        <w:rPr>
          <w:rFonts w:ascii="Arial MT"/>
          <w:spacing w:val="-9"/>
          <w:sz w:val="13"/>
        </w:rPr>
        <w:t> </w:t>
      </w:r>
      <w:r>
        <w:rPr>
          <w:rFonts w:ascii="Arial MT"/>
          <w:sz w:val="13"/>
        </w:rPr>
        <w:t>32-bits3rd</w:t>
      </w:r>
      <w:r>
        <w:rPr>
          <w:rFonts w:ascii="Arial MT"/>
          <w:spacing w:val="-9"/>
          <w:sz w:val="13"/>
        </w:rPr>
        <w:t> </w:t>
      </w:r>
      <w:r>
        <w:rPr>
          <w:rFonts w:ascii="Arial MT"/>
          <w:spacing w:val="-2"/>
          <w:sz w:val="13"/>
        </w:rPr>
        <w:t>transfer</w:t>
      </w:r>
    </w:p>
    <w:p>
      <w:pPr>
        <w:spacing w:line="259" w:lineRule="auto" w:before="18"/>
        <w:ind w:left="493" w:right="0" w:hanging="15"/>
        <w:jc w:val="left"/>
        <w:rPr>
          <w:rFonts w:ascii="Arial MT"/>
          <w:sz w:val="13"/>
        </w:rPr>
      </w:pPr>
      <w:r>
        <w:rPr>
          <w:rFonts w:ascii="Arial MT"/>
          <w:sz w:val="13"/>
        </w:rPr>
        <w:t>Burst</w:t>
      </w:r>
      <w:r>
        <w:rPr>
          <w:rFonts w:ascii="Arial MT"/>
          <w:spacing w:val="-10"/>
          <w:sz w:val="13"/>
        </w:rPr>
        <w:t> </w:t>
      </w:r>
      <w:r>
        <w:rPr>
          <w:rFonts w:ascii="Arial MT"/>
          <w:sz w:val="13"/>
        </w:rPr>
        <w:t>type:</w:t>
      </w:r>
      <w:r>
        <w:rPr>
          <w:rFonts w:ascii="Arial MT"/>
          <w:spacing w:val="-9"/>
          <w:sz w:val="13"/>
        </w:rPr>
        <w:t> </w:t>
      </w:r>
      <w:r>
        <w:rPr>
          <w:rFonts w:ascii="Arial MT"/>
          <w:sz w:val="13"/>
        </w:rPr>
        <w:t>incrementing</w:t>
      </w:r>
      <w:r>
        <w:rPr>
          <w:rFonts w:ascii="Arial MT"/>
          <w:spacing w:val="-9"/>
          <w:sz w:val="13"/>
        </w:rPr>
        <w:t> </w:t>
      </w:r>
      <w:r>
        <w:rPr>
          <w:rFonts w:ascii="Arial MT"/>
          <w:sz w:val="13"/>
        </w:rPr>
        <w:t>Burst</w:t>
      </w:r>
      <w:r>
        <w:rPr>
          <w:rFonts w:ascii="Arial MT"/>
          <w:spacing w:val="40"/>
          <w:sz w:val="13"/>
        </w:rPr>
        <w:t> </w:t>
      </w:r>
      <w:r>
        <w:rPr>
          <w:rFonts w:ascii="Arial MT"/>
          <w:sz w:val="13"/>
        </w:rPr>
        <w:t>length: 5 transfers</w:t>
      </w:r>
    </w:p>
    <w:p>
      <w:pPr>
        <w:tabs>
          <w:tab w:pos="581" w:val="left" w:leader="none"/>
          <w:tab w:pos="1376" w:val="left" w:leader="none"/>
          <w:tab w:pos="2171" w:val="left" w:leader="none"/>
          <w:tab w:pos="2966" w:val="left" w:leader="none"/>
          <w:tab w:pos="3776" w:val="left" w:leader="none"/>
          <w:tab w:pos="4571" w:val="left" w:leader="none"/>
          <w:tab w:pos="5432" w:val="left" w:leader="none"/>
          <w:tab w:pos="6227" w:val="left" w:leader="none"/>
        </w:tabs>
        <w:spacing w:before="96"/>
        <w:ind w:left="56" w:right="0" w:firstLine="0"/>
        <w:jc w:val="left"/>
        <w:rPr>
          <w:rFonts w:ascii="Arial MT"/>
          <w:sz w:val="13"/>
        </w:rPr>
      </w:pPr>
      <w:r>
        <w:rPr/>
        <w:br w:type="column"/>
      </w:r>
      <w:r>
        <w:rPr>
          <w:rFonts w:ascii="Arial MT"/>
          <w:spacing w:val="-5"/>
          <w:sz w:val="13"/>
        </w:rPr>
        <w:t>63</w:t>
      </w:r>
      <w:r>
        <w:rPr>
          <w:rFonts w:ascii="Arial MT"/>
          <w:sz w:val="13"/>
        </w:rPr>
        <w:tab/>
        <w:t>56</w:t>
      </w:r>
      <w:r>
        <w:rPr>
          <w:rFonts w:ascii="Arial MT"/>
          <w:spacing w:val="69"/>
          <w:w w:val="150"/>
          <w:sz w:val="13"/>
        </w:rPr>
        <w:t> </w:t>
      </w:r>
      <w:r>
        <w:rPr>
          <w:rFonts w:ascii="Arial MT"/>
          <w:spacing w:val="-5"/>
          <w:sz w:val="13"/>
        </w:rPr>
        <w:t>55</w:t>
      </w:r>
      <w:r>
        <w:rPr>
          <w:rFonts w:ascii="Arial MT"/>
          <w:sz w:val="13"/>
        </w:rPr>
        <w:tab/>
        <w:t>48</w:t>
      </w:r>
      <w:r>
        <w:rPr>
          <w:rFonts w:ascii="Arial MT"/>
          <w:spacing w:val="69"/>
          <w:w w:val="150"/>
          <w:sz w:val="13"/>
        </w:rPr>
        <w:t> </w:t>
      </w:r>
      <w:r>
        <w:rPr>
          <w:rFonts w:ascii="Arial MT"/>
          <w:spacing w:val="-5"/>
          <w:sz w:val="13"/>
        </w:rPr>
        <w:t>47</w:t>
      </w:r>
      <w:r>
        <w:rPr>
          <w:rFonts w:ascii="Arial MT"/>
          <w:sz w:val="13"/>
        </w:rPr>
        <w:tab/>
        <w:t>40</w:t>
      </w:r>
      <w:r>
        <w:rPr>
          <w:rFonts w:ascii="Arial MT"/>
          <w:spacing w:val="69"/>
          <w:w w:val="150"/>
          <w:sz w:val="13"/>
        </w:rPr>
        <w:t> </w:t>
      </w:r>
      <w:r>
        <w:rPr>
          <w:rFonts w:ascii="Arial MT"/>
          <w:spacing w:val="-5"/>
          <w:sz w:val="13"/>
        </w:rPr>
        <w:t>39</w:t>
      </w:r>
      <w:r>
        <w:rPr>
          <w:rFonts w:ascii="Arial MT"/>
          <w:sz w:val="13"/>
        </w:rPr>
        <w:tab/>
        <w:t>32</w:t>
      </w:r>
      <w:r>
        <w:rPr>
          <w:rFonts w:ascii="Arial MT"/>
          <w:spacing w:val="69"/>
          <w:w w:val="150"/>
          <w:sz w:val="13"/>
        </w:rPr>
        <w:t> </w:t>
      </w:r>
      <w:r>
        <w:rPr>
          <w:rFonts w:ascii="Arial MT"/>
          <w:spacing w:val="-5"/>
          <w:sz w:val="13"/>
        </w:rPr>
        <w:t>31</w:t>
      </w:r>
      <w:r>
        <w:rPr>
          <w:rFonts w:ascii="Arial MT"/>
          <w:sz w:val="13"/>
        </w:rPr>
        <w:tab/>
        <w:t>24</w:t>
      </w:r>
      <w:r>
        <w:rPr>
          <w:rFonts w:ascii="Arial MT"/>
          <w:spacing w:val="71"/>
          <w:sz w:val="13"/>
        </w:rPr>
        <w:t> </w:t>
      </w:r>
      <w:r>
        <w:rPr>
          <w:rFonts w:ascii="Arial MT"/>
          <w:spacing w:val="-5"/>
          <w:sz w:val="13"/>
        </w:rPr>
        <w:t>23</w:t>
      </w:r>
      <w:r>
        <w:rPr>
          <w:rFonts w:ascii="Arial MT"/>
          <w:sz w:val="13"/>
        </w:rPr>
        <w:tab/>
        <w:t>16</w:t>
      </w:r>
      <w:r>
        <w:rPr>
          <w:rFonts w:ascii="Arial MT"/>
          <w:spacing w:val="71"/>
          <w:sz w:val="13"/>
        </w:rPr>
        <w:t> </w:t>
      </w:r>
      <w:r>
        <w:rPr>
          <w:rFonts w:ascii="Arial MT"/>
          <w:spacing w:val="-5"/>
          <w:sz w:val="13"/>
        </w:rPr>
        <w:t>15</w:t>
      </w:r>
      <w:r>
        <w:rPr>
          <w:rFonts w:ascii="Arial MT"/>
          <w:sz w:val="13"/>
        </w:rPr>
        <w:tab/>
        <w:t>8</w:t>
      </w:r>
      <w:r>
        <w:rPr>
          <w:rFonts w:ascii="Arial MT"/>
          <w:spacing w:val="67"/>
          <w:w w:val="150"/>
          <w:sz w:val="13"/>
        </w:rPr>
        <w:t> </w:t>
      </w:r>
      <w:r>
        <w:rPr>
          <w:rFonts w:ascii="Arial MT"/>
          <w:spacing w:val="-10"/>
          <w:sz w:val="13"/>
        </w:rPr>
        <w:t>7</w:t>
      </w:r>
      <w:r>
        <w:rPr>
          <w:rFonts w:ascii="Arial MT"/>
          <w:sz w:val="13"/>
        </w:rPr>
        <w:tab/>
      </w:r>
      <w:r>
        <w:rPr>
          <w:rFonts w:ascii="Arial MT"/>
          <w:spacing w:val="-10"/>
          <w:sz w:val="13"/>
        </w:rPr>
        <w:t>0</w:t>
      </w:r>
    </w:p>
    <w:p>
      <w:pPr>
        <w:pStyle w:val="BodyText"/>
        <w:spacing w:before="1"/>
        <w:rPr>
          <w:rFonts w:ascii="Arial MT"/>
          <w:sz w:val="12"/>
        </w:rPr>
      </w:pPr>
    </w:p>
    <w:tbl>
      <w:tblPr>
        <w:tblW w:w="0" w:type="auto"/>
        <w:jc w:val="left"/>
        <w:tblInd w:w="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59" w:hRule="atLeast"/>
        </w:trPr>
        <w:tc>
          <w:tcPr>
            <w:tcW w:w="780" w:type="dxa"/>
          </w:tcPr>
          <w:p>
            <w:pPr>
              <w:pStyle w:val="TableParagraph"/>
              <w:spacing w:before="41"/>
              <w:ind w:left="15"/>
              <w:jc w:val="center"/>
              <w:rPr>
                <w:rFonts w:ascii="Arial MT"/>
                <w:sz w:val="13"/>
              </w:rPr>
            </w:pPr>
            <w:r>
              <w:rPr>
                <w:rFonts w:ascii="Arial MT"/>
                <w:spacing w:val="-4"/>
                <w:sz w:val="13"/>
              </w:rPr>
              <w:t>0x07</w:t>
            </w:r>
          </w:p>
        </w:tc>
        <w:tc>
          <w:tcPr>
            <w:tcW w:w="800" w:type="dxa"/>
            <w:shd w:val="clear" w:color="auto" w:fill="BFBFBF"/>
          </w:tcPr>
          <w:p>
            <w:pPr>
              <w:pStyle w:val="TableParagraph"/>
              <w:spacing w:before="41"/>
              <w:ind w:left="51" w:right="26"/>
              <w:jc w:val="center"/>
              <w:rPr>
                <w:rFonts w:ascii="Arial MT"/>
                <w:sz w:val="13"/>
              </w:rPr>
            </w:pPr>
            <w:r>
              <w:rPr>
                <w:rFonts w:ascii="Arial MT"/>
                <w:spacing w:val="-4"/>
                <w:sz w:val="13"/>
              </w:rPr>
              <w:t>0x06</w:t>
            </w:r>
          </w:p>
        </w:tc>
        <w:tc>
          <w:tcPr>
            <w:tcW w:w="800" w:type="dxa"/>
            <w:shd w:val="clear" w:color="auto" w:fill="BFBFBF"/>
          </w:tcPr>
          <w:p>
            <w:pPr>
              <w:pStyle w:val="TableParagraph"/>
              <w:spacing w:before="41"/>
              <w:ind w:left="41" w:right="26"/>
              <w:jc w:val="center"/>
              <w:rPr>
                <w:rFonts w:ascii="Arial MT"/>
                <w:sz w:val="13"/>
              </w:rPr>
            </w:pPr>
            <w:r>
              <w:rPr>
                <w:rFonts w:ascii="Arial MT"/>
                <w:spacing w:val="-4"/>
                <w:sz w:val="13"/>
              </w:rPr>
              <w:t>0x05</w:t>
            </w:r>
          </w:p>
        </w:tc>
        <w:tc>
          <w:tcPr>
            <w:tcW w:w="800" w:type="dxa"/>
            <w:shd w:val="clear" w:color="auto" w:fill="BFBFBF"/>
          </w:tcPr>
          <w:p>
            <w:pPr>
              <w:pStyle w:val="TableParagraph"/>
              <w:spacing w:before="41"/>
              <w:ind w:left="31" w:right="26"/>
              <w:jc w:val="center"/>
              <w:rPr>
                <w:rFonts w:ascii="Arial MT"/>
                <w:sz w:val="13"/>
              </w:rPr>
            </w:pPr>
            <w:r>
              <w:rPr>
                <w:rFonts w:ascii="Arial MT"/>
                <w:spacing w:val="-4"/>
                <w:sz w:val="13"/>
              </w:rPr>
              <w:t>0x04</w:t>
            </w:r>
          </w:p>
        </w:tc>
        <w:tc>
          <w:tcPr>
            <w:tcW w:w="780" w:type="dxa"/>
            <w:shd w:val="clear" w:color="auto" w:fill="BFBFBF"/>
          </w:tcPr>
          <w:p>
            <w:pPr>
              <w:pStyle w:val="TableParagraph"/>
              <w:spacing w:before="41"/>
              <w:ind w:left="15"/>
              <w:jc w:val="center"/>
              <w:rPr>
                <w:rFonts w:ascii="Arial MT"/>
                <w:sz w:val="13"/>
              </w:rPr>
            </w:pPr>
            <w:r>
              <w:rPr>
                <w:rFonts w:ascii="Arial MT"/>
                <w:spacing w:val="-4"/>
                <w:sz w:val="13"/>
              </w:rPr>
              <w:t>0x03</w:t>
            </w:r>
          </w:p>
        </w:tc>
        <w:tc>
          <w:tcPr>
            <w:tcW w:w="800" w:type="dxa"/>
            <w:shd w:val="clear" w:color="auto" w:fill="BFBFBF"/>
          </w:tcPr>
          <w:p>
            <w:pPr>
              <w:pStyle w:val="TableParagraph"/>
              <w:spacing w:before="41"/>
              <w:ind w:left="51" w:right="26"/>
              <w:jc w:val="center"/>
              <w:rPr>
                <w:rFonts w:ascii="Arial MT"/>
                <w:sz w:val="13"/>
              </w:rPr>
            </w:pPr>
            <w:r>
              <w:rPr>
                <w:rFonts w:ascii="Arial MT"/>
                <w:spacing w:val="-4"/>
                <w:sz w:val="13"/>
              </w:rPr>
              <w:t>0x02</w:t>
            </w:r>
          </w:p>
        </w:tc>
        <w:tc>
          <w:tcPr>
            <w:tcW w:w="800" w:type="dxa"/>
            <w:shd w:val="clear" w:color="auto" w:fill="BFBFBF"/>
          </w:tcPr>
          <w:p>
            <w:pPr>
              <w:pStyle w:val="TableParagraph"/>
              <w:spacing w:before="41"/>
              <w:ind w:left="41" w:right="26"/>
              <w:jc w:val="center"/>
              <w:rPr>
                <w:rFonts w:ascii="Arial MT"/>
                <w:sz w:val="13"/>
              </w:rPr>
            </w:pPr>
            <w:r>
              <w:rPr>
                <w:rFonts w:ascii="Arial MT"/>
                <w:spacing w:val="-4"/>
                <w:sz w:val="13"/>
              </w:rPr>
              <w:t>0x01</w:t>
            </w:r>
          </w:p>
        </w:tc>
        <w:tc>
          <w:tcPr>
            <w:tcW w:w="800" w:type="dxa"/>
            <w:shd w:val="clear" w:color="auto" w:fill="BFBFBF"/>
          </w:tcPr>
          <w:p>
            <w:pPr>
              <w:pStyle w:val="TableParagraph"/>
              <w:spacing w:before="41"/>
              <w:ind w:left="25" w:right="51"/>
              <w:jc w:val="center"/>
              <w:rPr>
                <w:rFonts w:ascii="Arial MT"/>
                <w:sz w:val="13"/>
              </w:rPr>
            </w:pPr>
            <w:r>
              <w:rPr>
                <w:rFonts w:ascii="Arial MT"/>
                <w:spacing w:val="-4"/>
                <w:sz w:val="13"/>
              </w:rPr>
              <w:t>0x00</w:t>
            </w:r>
          </w:p>
        </w:tc>
      </w:tr>
      <w:tr>
        <w:trPr>
          <w:trHeight w:val="439" w:hRule="atLeast"/>
        </w:trPr>
        <w:tc>
          <w:tcPr>
            <w:tcW w:w="6360" w:type="dxa"/>
            <w:gridSpan w:val="8"/>
            <w:tcBorders>
              <w:left w:val="nil"/>
              <w:right w:val="nil"/>
            </w:tcBorders>
          </w:tcPr>
          <w:p>
            <w:pPr>
              <w:pStyle w:val="TableParagraph"/>
              <w:rPr>
                <w:rFonts w:ascii="Times New Roman"/>
                <w:sz w:val="14"/>
              </w:rPr>
            </w:pPr>
          </w:p>
        </w:tc>
      </w:tr>
      <w:tr>
        <w:trPr>
          <w:trHeight w:val="460" w:hRule="atLeast"/>
        </w:trPr>
        <w:tc>
          <w:tcPr>
            <w:tcW w:w="780" w:type="dxa"/>
            <w:shd w:val="clear" w:color="auto" w:fill="BFBFBF"/>
          </w:tcPr>
          <w:p>
            <w:pPr>
              <w:pStyle w:val="TableParagraph"/>
              <w:spacing w:before="37"/>
              <w:ind w:left="15"/>
              <w:jc w:val="center"/>
              <w:rPr>
                <w:rFonts w:ascii="Arial MT"/>
                <w:sz w:val="13"/>
              </w:rPr>
            </w:pPr>
            <w:r>
              <w:rPr>
                <w:rFonts w:ascii="Arial MT"/>
                <w:spacing w:val="-4"/>
                <w:sz w:val="13"/>
              </w:rPr>
              <w:t>0x0F</w:t>
            </w:r>
          </w:p>
        </w:tc>
        <w:tc>
          <w:tcPr>
            <w:tcW w:w="800" w:type="dxa"/>
            <w:shd w:val="clear" w:color="auto" w:fill="BFBFBF"/>
          </w:tcPr>
          <w:p>
            <w:pPr>
              <w:pStyle w:val="TableParagraph"/>
              <w:spacing w:before="37"/>
              <w:ind w:left="51" w:right="26"/>
              <w:jc w:val="center"/>
              <w:rPr>
                <w:rFonts w:ascii="Arial MT"/>
                <w:sz w:val="13"/>
              </w:rPr>
            </w:pPr>
            <w:r>
              <w:rPr>
                <w:rFonts w:ascii="Arial MT"/>
                <w:spacing w:val="-4"/>
                <w:sz w:val="13"/>
              </w:rPr>
              <w:t>0x0E</w:t>
            </w:r>
          </w:p>
        </w:tc>
        <w:tc>
          <w:tcPr>
            <w:tcW w:w="800" w:type="dxa"/>
            <w:shd w:val="clear" w:color="auto" w:fill="BFBFBF"/>
          </w:tcPr>
          <w:p>
            <w:pPr>
              <w:pStyle w:val="TableParagraph"/>
              <w:spacing w:before="37"/>
              <w:ind w:left="41" w:right="26"/>
              <w:jc w:val="center"/>
              <w:rPr>
                <w:rFonts w:ascii="Arial MT"/>
                <w:sz w:val="13"/>
              </w:rPr>
            </w:pPr>
            <w:r>
              <w:rPr>
                <w:rFonts w:ascii="Arial MT"/>
                <w:spacing w:val="-4"/>
                <w:sz w:val="13"/>
              </w:rPr>
              <w:t>0x0D</w:t>
            </w:r>
          </w:p>
        </w:tc>
        <w:tc>
          <w:tcPr>
            <w:tcW w:w="800" w:type="dxa"/>
            <w:shd w:val="clear" w:color="auto" w:fill="BFBFBF"/>
          </w:tcPr>
          <w:p>
            <w:pPr>
              <w:pStyle w:val="TableParagraph"/>
              <w:spacing w:before="37"/>
              <w:ind w:left="31" w:right="26"/>
              <w:jc w:val="center"/>
              <w:rPr>
                <w:rFonts w:ascii="Arial MT"/>
                <w:sz w:val="13"/>
              </w:rPr>
            </w:pPr>
            <w:r>
              <w:rPr>
                <w:rFonts w:ascii="Arial MT"/>
                <w:spacing w:val="-4"/>
                <w:sz w:val="13"/>
              </w:rPr>
              <w:t>0x0C</w:t>
            </w:r>
          </w:p>
        </w:tc>
        <w:tc>
          <w:tcPr>
            <w:tcW w:w="780" w:type="dxa"/>
          </w:tcPr>
          <w:p>
            <w:pPr>
              <w:pStyle w:val="TableParagraph"/>
              <w:spacing w:before="37"/>
              <w:ind w:left="15"/>
              <w:jc w:val="center"/>
              <w:rPr>
                <w:rFonts w:ascii="Arial MT"/>
                <w:sz w:val="13"/>
              </w:rPr>
            </w:pPr>
            <w:r>
              <w:rPr>
                <w:rFonts w:ascii="Arial MT"/>
                <w:spacing w:val="-4"/>
                <w:sz w:val="13"/>
              </w:rPr>
              <w:t>0x0B</w:t>
            </w:r>
          </w:p>
        </w:tc>
        <w:tc>
          <w:tcPr>
            <w:tcW w:w="800" w:type="dxa"/>
          </w:tcPr>
          <w:p>
            <w:pPr>
              <w:pStyle w:val="TableParagraph"/>
              <w:spacing w:before="37"/>
              <w:ind w:left="51" w:right="26"/>
              <w:jc w:val="center"/>
              <w:rPr>
                <w:rFonts w:ascii="Arial MT"/>
                <w:sz w:val="13"/>
              </w:rPr>
            </w:pPr>
            <w:r>
              <w:rPr>
                <w:rFonts w:ascii="Arial MT"/>
                <w:spacing w:val="-4"/>
                <w:sz w:val="13"/>
              </w:rPr>
              <w:t>0x0A</w:t>
            </w:r>
          </w:p>
        </w:tc>
        <w:tc>
          <w:tcPr>
            <w:tcW w:w="800" w:type="dxa"/>
          </w:tcPr>
          <w:p>
            <w:pPr>
              <w:pStyle w:val="TableParagraph"/>
              <w:spacing w:before="37"/>
              <w:ind w:left="41" w:right="26"/>
              <w:jc w:val="center"/>
              <w:rPr>
                <w:rFonts w:ascii="Arial MT"/>
                <w:sz w:val="13"/>
              </w:rPr>
            </w:pPr>
            <w:r>
              <w:rPr>
                <w:rFonts w:ascii="Arial MT"/>
                <w:spacing w:val="-4"/>
                <w:sz w:val="13"/>
              </w:rPr>
              <w:t>0x09</w:t>
            </w:r>
          </w:p>
        </w:tc>
        <w:tc>
          <w:tcPr>
            <w:tcW w:w="800" w:type="dxa"/>
          </w:tcPr>
          <w:p>
            <w:pPr>
              <w:pStyle w:val="TableParagraph"/>
              <w:spacing w:before="37"/>
              <w:ind w:left="25" w:right="51"/>
              <w:jc w:val="center"/>
              <w:rPr>
                <w:rFonts w:ascii="Arial MT"/>
                <w:sz w:val="13"/>
              </w:rPr>
            </w:pPr>
            <w:r>
              <w:rPr>
                <w:rFonts w:ascii="Arial MT"/>
                <w:spacing w:val="-4"/>
                <w:sz w:val="13"/>
              </w:rPr>
              <w:t>0x08</w:t>
            </w:r>
          </w:p>
        </w:tc>
      </w:tr>
      <w:tr>
        <w:trPr>
          <w:trHeight w:val="439" w:hRule="atLeast"/>
        </w:trPr>
        <w:tc>
          <w:tcPr>
            <w:tcW w:w="6360" w:type="dxa"/>
            <w:gridSpan w:val="8"/>
            <w:tcBorders>
              <w:left w:val="nil"/>
              <w:right w:val="nil"/>
            </w:tcBorders>
          </w:tcPr>
          <w:p>
            <w:pPr>
              <w:pStyle w:val="TableParagraph"/>
              <w:rPr>
                <w:rFonts w:ascii="Times New Roman"/>
                <w:sz w:val="14"/>
              </w:rPr>
            </w:pPr>
          </w:p>
        </w:tc>
      </w:tr>
      <w:tr>
        <w:trPr>
          <w:trHeight w:val="439" w:hRule="atLeast"/>
        </w:trPr>
        <w:tc>
          <w:tcPr>
            <w:tcW w:w="780" w:type="dxa"/>
          </w:tcPr>
          <w:p>
            <w:pPr>
              <w:pStyle w:val="TableParagraph"/>
              <w:spacing w:before="34"/>
              <w:ind w:left="15"/>
              <w:jc w:val="center"/>
              <w:rPr>
                <w:rFonts w:ascii="Arial MT"/>
                <w:sz w:val="13"/>
              </w:rPr>
            </w:pPr>
            <w:r>
              <w:rPr>
                <w:rFonts w:ascii="Arial MT"/>
                <w:spacing w:val="-4"/>
                <w:sz w:val="13"/>
              </w:rPr>
              <w:t>0x0F</w:t>
            </w:r>
          </w:p>
        </w:tc>
        <w:tc>
          <w:tcPr>
            <w:tcW w:w="800" w:type="dxa"/>
          </w:tcPr>
          <w:p>
            <w:pPr>
              <w:pStyle w:val="TableParagraph"/>
              <w:spacing w:before="34"/>
              <w:ind w:left="51" w:right="26"/>
              <w:jc w:val="center"/>
              <w:rPr>
                <w:rFonts w:ascii="Arial MT"/>
                <w:sz w:val="13"/>
              </w:rPr>
            </w:pPr>
            <w:r>
              <w:rPr>
                <w:rFonts w:ascii="Arial MT"/>
                <w:spacing w:val="-4"/>
                <w:sz w:val="13"/>
              </w:rPr>
              <w:t>0x0E</w:t>
            </w:r>
          </w:p>
        </w:tc>
        <w:tc>
          <w:tcPr>
            <w:tcW w:w="800" w:type="dxa"/>
          </w:tcPr>
          <w:p>
            <w:pPr>
              <w:pStyle w:val="TableParagraph"/>
              <w:spacing w:before="34"/>
              <w:ind w:left="41" w:right="26"/>
              <w:jc w:val="center"/>
              <w:rPr>
                <w:rFonts w:ascii="Arial MT"/>
                <w:sz w:val="13"/>
              </w:rPr>
            </w:pPr>
            <w:r>
              <w:rPr>
                <w:rFonts w:ascii="Arial MT"/>
                <w:spacing w:val="-4"/>
                <w:sz w:val="13"/>
              </w:rPr>
              <w:t>0x0D</w:t>
            </w:r>
          </w:p>
        </w:tc>
        <w:tc>
          <w:tcPr>
            <w:tcW w:w="800" w:type="dxa"/>
          </w:tcPr>
          <w:p>
            <w:pPr>
              <w:pStyle w:val="TableParagraph"/>
              <w:spacing w:before="34"/>
              <w:ind w:left="31" w:right="26"/>
              <w:jc w:val="center"/>
              <w:rPr>
                <w:rFonts w:ascii="Arial MT"/>
                <w:sz w:val="13"/>
              </w:rPr>
            </w:pPr>
            <w:r>
              <w:rPr>
                <w:rFonts w:ascii="Arial MT"/>
                <w:spacing w:val="-4"/>
                <w:sz w:val="13"/>
              </w:rPr>
              <w:t>0x0C</w:t>
            </w:r>
          </w:p>
        </w:tc>
        <w:tc>
          <w:tcPr>
            <w:tcW w:w="780" w:type="dxa"/>
            <w:shd w:val="clear" w:color="auto" w:fill="BFBFBF"/>
          </w:tcPr>
          <w:p>
            <w:pPr>
              <w:pStyle w:val="TableParagraph"/>
              <w:spacing w:before="34"/>
              <w:ind w:left="15"/>
              <w:jc w:val="center"/>
              <w:rPr>
                <w:rFonts w:ascii="Arial MT"/>
                <w:sz w:val="13"/>
              </w:rPr>
            </w:pPr>
            <w:r>
              <w:rPr>
                <w:rFonts w:ascii="Arial MT"/>
                <w:spacing w:val="-4"/>
                <w:sz w:val="13"/>
              </w:rPr>
              <w:t>0x0B</w:t>
            </w:r>
          </w:p>
        </w:tc>
        <w:tc>
          <w:tcPr>
            <w:tcW w:w="800" w:type="dxa"/>
            <w:shd w:val="clear" w:color="auto" w:fill="BFBFBF"/>
          </w:tcPr>
          <w:p>
            <w:pPr>
              <w:pStyle w:val="TableParagraph"/>
              <w:spacing w:before="34"/>
              <w:ind w:left="51" w:right="26"/>
              <w:jc w:val="center"/>
              <w:rPr>
                <w:rFonts w:ascii="Arial MT"/>
                <w:sz w:val="13"/>
              </w:rPr>
            </w:pPr>
            <w:r>
              <w:rPr>
                <w:rFonts w:ascii="Arial MT"/>
                <w:spacing w:val="-4"/>
                <w:sz w:val="13"/>
              </w:rPr>
              <w:t>0x0A</w:t>
            </w:r>
          </w:p>
        </w:tc>
        <w:tc>
          <w:tcPr>
            <w:tcW w:w="800" w:type="dxa"/>
            <w:shd w:val="clear" w:color="auto" w:fill="BFBFBF"/>
          </w:tcPr>
          <w:p>
            <w:pPr>
              <w:pStyle w:val="TableParagraph"/>
              <w:spacing w:before="34"/>
              <w:ind w:left="41" w:right="26"/>
              <w:jc w:val="center"/>
              <w:rPr>
                <w:rFonts w:ascii="Arial MT"/>
                <w:sz w:val="13"/>
              </w:rPr>
            </w:pPr>
            <w:r>
              <w:rPr>
                <w:rFonts w:ascii="Arial MT"/>
                <w:spacing w:val="-4"/>
                <w:sz w:val="13"/>
              </w:rPr>
              <w:t>0x09</w:t>
            </w:r>
          </w:p>
        </w:tc>
        <w:tc>
          <w:tcPr>
            <w:tcW w:w="800" w:type="dxa"/>
            <w:shd w:val="clear" w:color="auto" w:fill="BFBFBF"/>
          </w:tcPr>
          <w:p>
            <w:pPr>
              <w:pStyle w:val="TableParagraph"/>
              <w:spacing w:before="34"/>
              <w:ind w:left="25" w:right="51"/>
              <w:jc w:val="center"/>
              <w:rPr>
                <w:rFonts w:ascii="Arial MT"/>
                <w:sz w:val="13"/>
              </w:rPr>
            </w:pPr>
            <w:r>
              <w:rPr>
                <w:rFonts w:ascii="Arial MT"/>
                <w:spacing w:val="-4"/>
                <w:sz w:val="13"/>
              </w:rPr>
              <w:t>0x08</w:t>
            </w:r>
          </w:p>
        </w:tc>
      </w:tr>
      <w:tr>
        <w:trPr>
          <w:trHeight w:val="459" w:hRule="atLeast"/>
        </w:trPr>
        <w:tc>
          <w:tcPr>
            <w:tcW w:w="6360" w:type="dxa"/>
            <w:gridSpan w:val="8"/>
            <w:tcBorders>
              <w:left w:val="nil"/>
              <w:right w:val="nil"/>
            </w:tcBorders>
          </w:tcPr>
          <w:p>
            <w:pPr>
              <w:pStyle w:val="TableParagraph"/>
              <w:rPr>
                <w:rFonts w:ascii="Times New Roman"/>
                <w:sz w:val="14"/>
              </w:rPr>
            </w:pPr>
          </w:p>
        </w:tc>
      </w:tr>
      <w:tr>
        <w:trPr>
          <w:trHeight w:val="440" w:hRule="atLeast"/>
        </w:trPr>
        <w:tc>
          <w:tcPr>
            <w:tcW w:w="780" w:type="dxa"/>
            <w:shd w:val="clear" w:color="auto" w:fill="BFBFBF"/>
          </w:tcPr>
          <w:p>
            <w:pPr>
              <w:pStyle w:val="TableParagraph"/>
              <w:spacing w:before="31"/>
              <w:ind w:left="15"/>
              <w:jc w:val="center"/>
              <w:rPr>
                <w:rFonts w:ascii="Arial MT"/>
                <w:sz w:val="13"/>
              </w:rPr>
            </w:pPr>
            <w:r>
              <w:rPr>
                <w:rFonts w:ascii="Arial MT"/>
                <w:spacing w:val="-4"/>
                <w:sz w:val="13"/>
              </w:rPr>
              <w:t>0x17</w:t>
            </w:r>
          </w:p>
        </w:tc>
        <w:tc>
          <w:tcPr>
            <w:tcW w:w="800" w:type="dxa"/>
            <w:shd w:val="clear" w:color="auto" w:fill="BFBFBF"/>
          </w:tcPr>
          <w:p>
            <w:pPr>
              <w:pStyle w:val="TableParagraph"/>
              <w:spacing w:before="31"/>
              <w:ind w:left="51" w:right="26"/>
              <w:jc w:val="center"/>
              <w:rPr>
                <w:rFonts w:ascii="Arial MT"/>
                <w:sz w:val="13"/>
              </w:rPr>
            </w:pPr>
            <w:r>
              <w:rPr>
                <w:rFonts w:ascii="Arial MT"/>
                <w:spacing w:val="-4"/>
                <w:sz w:val="13"/>
              </w:rPr>
              <w:t>0x16</w:t>
            </w:r>
          </w:p>
        </w:tc>
        <w:tc>
          <w:tcPr>
            <w:tcW w:w="800" w:type="dxa"/>
            <w:shd w:val="clear" w:color="auto" w:fill="BFBFBF"/>
          </w:tcPr>
          <w:p>
            <w:pPr>
              <w:pStyle w:val="TableParagraph"/>
              <w:spacing w:before="31"/>
              <w:ind w:left="41" w:right="26"/>
              <w:jc w:val="center"/>
              <w:rPr>
                <w:rFonts w:ascii="Arial MT"/>
                <w:sz w:val="13"/>
              </w:rPr>
            </w:pPr>
            <w:r>
              <w:rPr>
                <w:rFonts w:ascii="Arial MT"/>
                <w:spacing w:val="-4"/>
                <w:sz w:val="13"/>
              </w:rPr>
              <w:t>0x15</w:t>
            </w:r>
          </w:p>
        </w:tc>
        <w:tc>
          <w:tcPr>
            <w:tcW w:w="800" w:type="dxa"/>
            <w:shd w:val="clear" w:color="auto" w:fill="BFBFBF"/>
          </w:tcPr>
          <w:p>
            <w:pPr>
              <w:pStyle w:val="TableParagraph"/>
              <w:spacing w:before="31"/>
              <w:ind w:left="31" w:right="26"/>
              <w:jc w:val="center"/>
              <w:rPr>
                <w:rFonts w:ascii="Arial MT"/>
                <w:sz w:val="13"/>
              </w:rPr>
            </w:pPr>
            <w:r>
              <w:rPr>
                <w:rFonts w:ascii="Arial MT"/>
                <w:spacing w:val="-4"/>
                <w:sz w:val="13"/>
              </w:rPr>
              <w:t>0x14</w:t>
            </w:r>
          </w:p>
        </w:tc>
        <w:tc>
          <w:tcPr>
            <w:tcW w:w="780" w:type="dxa"/>
          </w:tcPr>
          <w:p>
            <w:pPr>
              <w:pStyle w:val="TableParagraph"/>
              <w:spacing w:before="31"/>
              <w:ind w:left="15"/>
              <w:jc w:val="center"/>
              <w:rPr>
                <w:rFonts w:ascii="Arial MT"/>
                <w:sz w:val="13"/>
              </w:rPr>
            </w:pPr>
            <w:r>
              <w:rPr>
                <w:rFonts w:ascii="Arial MT"/>
                <w:spacing w:val="-4"/>
                <w:sz w:val="13"/>
              </w:rPr>
              <w:t>0x13</w:t>
            </w:r>
          </w:p>
        </w:tc>
        <w:tc>
          <w:tcPr>
            <w:tcW w:w="800" w:type="dxa"/>
          </w:tcPr>
          <w:p>
            <w:pPr>
              <w:pStyle w:val="TableParagraph"/>
              <w:spacing w:before="31"/>
              <w:ind w:left="51" w:right="26"/>
              <w:jc w:val="center"/>
              <w:rPr>
                <w:rFonts w:ascii="Arial MT"/>
                <w:sz w:val="13"/>
              </w:rPr>
            </w:pPr>
            <w:r>
              <w:rPr>
                <w:rFonts w:ascii="Arial MT"/>
                <w:spacing w:val="-4"/>
                <w:sz w:val="13"/>
              </w:rPr>
              <w:t>0x12</w:t>
            </w:r>
          </w:p>
        </w:tc>
        <w:tc>
          <w:tcPr>
            <w:tcW w:w="800" w:type="dxa"/>
          </w:tcPr>
          <w:p>
            <w:pPr>
              <w:pStyle w:val="TableParagraph"/>
              <w:spacing w:before="31"/>
              <w:ind w:left="41" w:right="26"/>
              <w:jc w:val="center"/>
              <w:rPr>
                <w:rFonts w:ascii="Arial MT"/>
                <w:sz w:val="13"/>
              </w:rPr>
            </w:pPr>
            <w:r>
              <w:rPr>
                <w:rFonts w:ascii="Arial MT"/>
                <w:spacing w:val="-4"/>
                <w:sz w:val="13"/>
              </w:rPr>
              <w:t>0x11</w:t>
            </w:r>
          </w:p>
        </w:tc>
        <w:tc>
          <w:tcPr>
            <w:tcW w:w="800" w:type="dxa"/>
          </w:tcPr>
          <w:p>
            <w:pPr>
              <w:pStyle w:val="TableParagraph"/>
              <w:spacing w:before="31"/>
              <w:ind w:left="25" w:right="51"/>
              <w:jc w:val="center"/>
              <w:rPr>
                <w:rFonts w:ascii="Arial MT"/>
                <w:sz w:val="13"/>
              </w:rPr>
            </w:pPr>
            <w:r>
              <w:rPr>
                <w:rFonts w:ascii="Arial MT"/>
                <w:spacing w:val="-4"/>
                <w:sz w:val="13"/>
              </w:rPr>
              <w:t>0x10</w:t>
            </w:r>
          </w:p>
        </w:tc>
      </w:tr>
      <w:tr>
        <w:trPr>
          <w:trHeight w:val="460" w:hRule="atLeast"/>
        </w:trPr>
        <w:tc>
          <w:tcPr>
            <w:tcW w:w="6360" w:type="dxa"/>
            <w:gridSpan w:val="8"/>
            <w:tcBorders>
              <w:left w:val="nil"/>
              <w:right w:val="nil"/>
            </w:tcBorders>
          </w:tcPr>
          <w:p>
            <w:pPr>
              <w:pStyle w:val="TableParagraph"/>
              <w:rPr>
                <w:rFonts w:ascii="Times New Roman"/>
                <w:sz w:val="14"/>
              </w:rPr>
            </w:pPr>
          </w:p>
        </w:tc>
      </w:tr>
      <w:tr>
        <w:trPr>
          <w:trHeight w:val="450" w:hRule="atLeast"/>
        </w:trPr>
        <w:tc>
          <w:tcPr>
            <w:tcW w:w="780" w:type="dxa"/>
            <w:tcBorders>
              <w:bottom w:val="nil"/>
            </w:tcBorders>
          </w:tcPr>
          <w:p>
            <w:pPr>
              <w:pStyle w:val="TableParagraph"/>
              <w:spacing w:before="28"/>
              <w:ind w:left="15"/>
              <w:jc w:val="center"/>
              <w:rPr>
                <w:rFonts w:ascii="Arial MT"/>
                <w:sz w:val="13"/>
              </w:rPr>
            </w:pPr>
            <w:r>
              <w:rPr>
                <w:rFonts w:ascii="Arial MT"/>
                <w:spacing w:val="-4"/>
                <w:sz w:val="13"/>
              </w:rPr>
              <w:t>0x17</w:t>
            </w:r>
          </w:p>
        </w:tc>
        <w:tc>
          <w:tcPr>
            <w:tcW w:w="800" w:type="dxa"/>
            <w:tcBorders>
              <w:bottom w:val="nil"/>
            </w:tcBorders>
          </w:tcPr>
          <w:p>
            <w:pPr>
              <w:pStyle w:val="TableParagraph"/>
              <w:spacing w:before="28"/>
              <w:ind w:left="51" w:right="26"/>
              <w:jc w:val="center"/>
              <w:rPr>
                <w:rFonts w:ascii="Arial MT"/>
                <w:sz w:val="13"/>
              </w:rPr>
            </w:pPr>
            <w:r>
              <w:rPr>
                <w:rFonts w:ascii="Arial MT"/>
                <w:spacing w:val="-4"/>
                <w:sz w:val="13"/>
              </w:rPr>
              <w:t>0x16</w:t>
            </w:r>
          </w:p>
        </w:tc>
        <w:tc>
          <w:tcPr>
            <w:tcW w:w="800" w:type="dxa"/>
            <w:tcBorders>
              <w:bottom w:val="nil"/>
            </w:tcBorders>
          </w:tcPr>
          <w:p>
            <w:pPr>
              <w:pStyle w:val="TableParagraph"/>
              <w:spacing w:before="28"/>
              <w:ind w:left="41" w:right="26"/>
              <w:jc w:val="center"/>
              <w:rPr>
                <w:rFonts w:ascii="Arial MT"/>
                <w:sz w:val="13"/>
              </w:rPr>
            </w:pPr>
            <w:r>
              <w:rPr>
                <w:rFonts w:ascii="Arial MT"/>
                <w:spacing w:val="-4"/>
                <w:sz w:val="13"/>
              </w:rPr>
              <w:t>0x15</w:t>
            </w:r>
          </w:p>
        </w:tc>
        <w:tc>
          <w:tcPr>
            <w:tcW w:w="800" w:type="dxa"/>
            <w:tcBorders>
              <w:bottom w:val="nil"/>
            </w:tcBorders>
          </w:tcPr>
          <w:p>
            <w:pPr>
              <w:pStyle w:val="TableParagraph"/>
              <w:spacing w:before="28"/>
              <w:ind w:left="31" w:right="26"/>
              <w:jc w:val="center"/>
              <w:rPr>
                <w:rFonts w:ascii="Arial MT"/>
                <w:sz w:val="13"/>
              </w:rPr>
            </w:pPr>
            <w:r>
              <w:rPr>
                <w:rFonts w:ascii="Arial MT"/>
                <w:spacing w:val="-4"/>
                <w:sz w:val="13"/>
              </w:rPr>
              <w:t>0x14</w:t>
            </w:r>
          </w:p>
        </w:tc>
        <w:tc>
          <w:tcPr>
            <w:tcW w:w="780" w:type="dxa"/>
            <w:tcBorders>
              <w:bottom w:val="nil"/>
            </w:tcBorders>
            <w:shd w:val="clear" w:color="auto" w:fill="BFBFBF"/>
          </w:tcPr>
          <w:p>
            <w:pPr>
              <w:pStyle w:val="TableParagraph"/>
              <w:spacing w:before="28"/>
              <w:ind w:left="15"/>
              <w:jc w:val="center"/>
              <w:rPr>
                <w:rFonts w:ascii="Arial MT"/>
                <w:sz w:val="13"/>
              </w:rPr>
            </w:pPr>
            <w:r>
              <w:rPr>
                <w:rFonts w:ascii="Arial MT"/>
                <w:spacing w:val="-4"/>
                <w:sz w:val="13"/>
              </w:rPr>
              <w:t>0x13</w:t>
            </w:r>
          </w:p>
        </w:tc>
        <w:tc>
          <w:tcPr>
            <w:tcW w:w="800" w:type="dxa"/>
            <w:tcBorders>
              <w:bottom w:val="nil"/>
            </w:tcBorders>
            <w:shd w:val="clear" w:color="auto" w:fill="BFBFBF"/>
          </w:tcPr>
          <w:p>
            <w:pPr>
              <w:pStyle w:val="TableParagraph"/>
              <w:spacing w:before="28"/>
              <w:ind w:left="51" w:right="26"/>
              <w:jc w:val="center"/>
              <w:rPr>
                <w:rFonts w:ascii="Arial MT"/>
                <w:sz w:val="13"/>
              </w:rPr>
            </w:pPr>
            <w:r>
              <w:rPr>
                <w:rFonts w:ascii="Arial MT"/>
                <w:spacing w:val="-4"/>
                <w:sz w:val="13"/>
              </w:rPr>
              <w:t>0x12</w:t>
            </w:r>
          </w:p>
        </w:tc>
        <w:tc>
          <w:tcPr>
            <w:tcW w:w="800" w:type="dxa"/>
            <w:tcBorders>
              <w:bottom w:val="nil"/>
            </w:tcBorders>
            <w:shd w:val="clear" w:color="auto" w:fill="BFBFBF"/>
          </w:tcPr>
          <w:p>
            <w:pPr>
              <w:pStyle w:val="TableParagraph"/>
              <w:spacing w:before="28"/>
              <w:ind w:left="41" w:right="26"/>
              <w:jc w:val="center"/>
              <w:rPr>
                <w:rFonts w:ascii="Arial MT"/>
                <w:sz w:val="13"/>
              </w:rPr>
            </w:pPr>
            <w:r>
              <w:rPr>
                <w:rFonts w:ascii="Arial MT"/>
                <w:spacing w:val="-4"/>
                <w:sz w:val="13"/>
              </w:rPr>
              <w:t>0x11</w:t>
            </w:r>
          </w:p>
        </w:tc>
        <w:tc>
          <w:tcPr>
            <w:tcW w:w="800" w:type="dxa"/>
            <w:tcBorders>
              <w:bottom w:val="nil"/>
            </w:tcBorders>
            <w:shd w:val="clear" w:color="auto" w:fill="BFBFBF"/>
          </w:tcPr>
          <w:p>
            <w:pPr>
              <w:pStyle w:val="TableParagraph"/>
              <w:spacing w:before="28"/>
              <w:ind w:left="25" w:right="51"/>
              <w:jc w:val="center"/>
              <w:rPr>
                <w:rFonts w:ascii="Arial MT"/>
                <w:sz w:val="13"/>
              </w:rPr>
            </w:pPr>
            <w:r>
              <w:rPr>
                <w:rFonts w:ascii="Arial MT"/>
                <w:spacing w:val="-4"/>
                <w:sz w:val="13"/>
              </w:rPr>
              <w:t>0x10</w:t>
            </w:r>
          </w:p>
        </w:tc>
      </w:tr>
    </w:tbl>
    <w:p>
      <w:pPr>
        <w:pStyle w:val="BodyText"/>
        <w:rPr>
          <w:rFonts w:ascii="Arial MT"/>
          <w:sz w:val="13"/>
        </w:rPr>
      </w:pPr>
    </w:p>
    <w:p>
      <w:pPr>
        <w:pStyle w:val="BodyText"/>
        <w:rPr>
          <w:rFonts w:ascii="Arial MT"/>
          <w:sz w:val="13"/>
        </w:rPr>
      </w:pPr>
    </w:p>
    <w:p>
      <w:pPr>
        <w:pStyle w:val="BodyText"/>
        <w:spacing w:before="3"/>
        <w:rPr>
          <w:rFonts w:ascii="Arial MT"/>
          <w:sz w:val="13"/>
        </w:rPr>
      </w:pPr>
    </w:p>
    <w:p>
      <w:pPr>
        <w:spacing w:before="1"/>
        <w:ind w:left="1" w:right="0" w:firstLine="0"/>
        <w:jc w:val="center"/>
        <w:rPr>
          <w:rFonts w:ascii="Arial MT"/>
          <w:sz w:val="13"/>
        </w:rPr>
      </w:pPr>
      <w:r>
        <w:rPr>
          <w:rFonts w:ascii="Arial MT"/>
          <w:sz w:val="13"/>
        </w:rPr>
        <w:drawing>
          <wp:anchor distT="0" distB="0" distL="0" distR="0" allowOverlap="1" layoutInCell="1" locked="0" behindDoc="0" simplePos="0" relativeHeight="15739392">
            <wp:simplePos x="0" y="0"/>
            <wp:positionH relativeFrom="page">
              <wp:posOffset>2209800</wp:posOffset>
            </wp:positionH>
            <wp:positionV relativeFrom="paragraph">
              <wp:posOffset>-289853</wp:posOffset>
            </wp:positionV>
            <wp:extent cx="4057649" cy="217160"/>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23" cstate="print"/>
                    <a:stretch>
                      <a:fillRect/>
                    </a:stretch>
                  </pic:blipFill>
                  <pic:spPr>
                    <a:xfrm>
                      <a:off x="0" y="0"/>
                      <a:ext cx="4057649" cy="217160"/>
                    </a:xfrm>
                    <a:prstGeom prst="rect">
                      <a:avLst/>
                    </a:prstGeom>
                  </pic:spPr>
                </pic:pic>
              </a:graphicData>
            </a:graphic>
          </wp:anchor>
        </w:drawing>
      </w:r>
      <w:r>
        <w:rPr>
          <w:rFonts w:ascii="Arial MT"/>
          <w:spacing w:val="-2"/>
          <w:sz w:val="13"/>
        </w:rPr>
        <w:t>WDATA[63:0]</w:t>
      </w:r>
    </w:p>
    <w:p>
      <w:pPr>
        <w:spacing w:line="240" w:lineRule="auto" w:before="0"/>
        <w:rPr>
          <w:rFonts w:ascii="Arial MT"/>
          <w:sz w:val="13"/>
        </w:rPr>
      </w:pPr>
      <w:r>
        <w:rPr/>
        <w:br w:type="column"/>
      </w:r>
      <w:r>
        <w:rPr>
          <w:rFonts w:ascii="Arial MT"/>
          <w:sz w:val="13"/>
        </w:rPr>
      </w:r>
    </w:p>
    <w:p>
      <w:pPr>
        <w:pStyle w:val="BodyText"/>
        <w:spacing w:before="101"/>
        <w:rPr>
          <w:rFonts w:ascii="Arial MT"/>
          <w:sz w:val="13"/>
        </w:rPr>
      </w:pPr>
    </w:p>
    <w:p>
      <w:pPr>
        <w:spacing w:before="0"/>
        <w:ind w:left="0" w:right="0" w:firstLine="0"/>
        <w:jc w:val="left"/>
        <w:rPr>
          <w:rFonts w:ascii="Arial MT"/>
          <w:sz w:val="13"/>
        </w:rPr>
      </w:pPr>
      <w:r>
        <w:rPr>
          <w:rFonts w:ascii="Arial MT"/>
          <w:sz w:val="13"/>
        </w:rPr>
        <w:t>1st</w:t>
      </w:r>
      <w:r>
        <w:rPr>
          <w:rFonts w:ascii="Arial MT"/>
          <w:spacing w:val="-3"/>
          <w:sz w:val="13"/>
        </w:rPr>
        <w:t> </w:t>
      </w:r>
      <w:r>
        <w:rPr>
          <w:rFonts w:ascii="Arial MT"/>
          <w:spacing w:val="-2"/>
          <w:sz w:val="13"/>
        </w:rPr>
        <w:t>transfer</w:t>
      </w: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rPr>
          <w:rFonts w:ascii="Arial MT"/>
          <w:sz w:val="13"/>
        </w:rPr>
      </w:pPr>
    </w:p>
    <w:p>
      <w:pPr>
        <w:pStyle w:val="BodyText"/>
        <w:spacing w:before="85"/>
        <w:rPr>
          <w:rFonts w:ascii="Arial MT"/>
          <w:sz w:val="13"/>
        </w:rPr>
      </w:pPr>
    </w:p>
    <w:p>
      <w:pPr>
        <w:spacing w:line="636" w:lineRule="auto" w:before="0"/>
        <w:ind w:left="0" w:right="1397" w:firstLine="0"/>
        <w:jc w:val="left"/>
        <w:rPr>
          <w:rFonts w:ascii="Arial MT"/>
          <w:sz w:val="13"/>
        </w:rPr>
      </w:pPr>
      <w:r>
        <w:rPr>
          <w:rFonts w:ascii="Arial MT"/>
          <w:sz w:val="13"/>
        </w:rPr>
        <w:t>4th</w:t>
      </w:r>
      <w:r>
        <w:rPr>
          <w:rFonts w:ascii="Arial MT"/>
          <w:spacing w:val="-10"/>
          <w:sz w:val="13"/>
        </w:rPr>
        <w:t> </w:t>
      </w:r>
      <w:r>
        <w:rPr>
          <w:rFonts w:ascii="Arial MT"/>
          <w:sz w:val="13"/>
        </w:rPr>
        <w:t>transfer</w:t>
      </w:r>
      <w:r>
        <w:rPr>
          <w:rFonts w:ascii="Arial MT"/>
          <w:spacing w:val="40"/>
          <w:sz w:val="13"/>
        </w:rPr>
        <w:t> </w:t>
      </w:r>
      <w:r>
        <w:rPr>
          <w:rFonts w:ascii="Arial MT"/>
          <w:sz w:val="13"/>
        </w:rPr>
        <w:t>5th</w:t>
      </w:r>
      <w:r>
        <w:rPr>
          <w:rFonts w:ascii="Arial MT"/>
          <w:spacing w:val="-3"/>
          <w:sz w:val="13"/>
        </w:rPr>
        <w:t> </w:t>
      </w:r>
      <w:r>
        <w:rPr>
          <w:rFonts w:ascii="Arial MT"/>
          <w:spacing w:val="-2"/>
          <w:sz w:val="13"/>
        </w:rPr>
        <w:t>transfer</w:t>
      </w:r>
    </w:p>
    <w:p>
      <w:pPr>
        <w:spacing w:after="0" w:line="636" w:lineRule="auto"/>
        <w:jc w:val="left"/>
        <w:rPr>
          <w:rFonts w:ascii="Arial MT"/>
          <w:sz w:val="13"/>
        </w:rPr>
        <w:sectPr>
          <w:type w:val="continuous"/>
          <w:pgSz w:w="11920" w:h="16840"/>
          <w:pgMar w:header="1429" w:footer="917" w:top="1940" w:bottom="1100" w:left="992" w:right="0"/>
          <w:cols w:num="3" w:equalWidth="0">
            <w:col w:w="2455" w:space="40"/>
            <w:col w:w="6364" w:space="4"/>
            <w:col w:w="2065"/>
          </w:cols>
        </w:sectPr>
      </w:pPr>
    </w:p>
    <w:p>
      <w:pPr>
        <w:pStyle w:val="BodyText"/>
        <w:spacing w:before="83"/>
        <w:rPr>
          <w:rFonts w:ascii="Arial MT"/>
          <w:sz w:val="19"/>
        </w:rPr>
      </w:pPr>
    </w:p>
    <w:p>
      <w:pPr>
        <w:spacing w:before="0"/>
        <w:ind w:left="4756" w:right="0" w:firstLine="0"/>
        <w:jc w:val="left"/>
        <w:rPr>
          <w:b/>
          <w:sz w:val="19"/>
        </w:rPr>
      </w:pPr>
      <w:r>
        <w:rPr>
          <w:b/>
          <w:sz w:val="19"/>
        </w:rPr>
        <w:t>Figure</w:t>
      </w:r>
      <w:r>
        <w:rPr>
          <w:b/>
          <w:spacing w:val="-9"/>
          <w:sz w:val="19"/>
        </w:rPr>
        <w:t> </w:t>
      </w:r>
      <w:r>
        <w:rPr>
          <w:b/>
          <w:sz w:val="19"/>
        </w:rPr>
        <w:t>A4.7:</w:t>
      </w:r>
      <w:r>
        <w:rPr>
          <w:b/>
          <w:spacing w:val="-7"/>
          <w:sz w:val="19"/>
        </w:rPr>
        <w:t> </w:t>
      </w:r>
      <w:r>
        <w:rPr>
          <w:b/>
          <w:sz w:val="19"/>
        </w:rPr>
        <w:t>Aligned</w:t>
      </w:r>
      <w:r>
        <w:rPr>
          <w:b/>
          <w:spacing w:val="-6"/>
          <w:sz w:val="19"/>
        </w:rPr>
        <w:t> </w:t>
      </w:r>
      <w:r>
        <w:rPr>
          <w:b/>
          <w:sz w:val="19"/>
        </w:rPr>
        <w:t>and</w:t>
      </w:r>
      <w:r>
        <w:rPr>
          <w:b/>
          <w:spacing w:val="-7"/>
          <w:sz w:val="19"/>
        </w:rPr>
        <w:t> </w:t>
      </w:r>
      <w:r>
        <w:rPr>
          <w:b/>
          <w:sz w:val="19"/>
        </w:rPr>
        <w:t>unaligned</w:t>
      </w:r>
      <w:r>
        <w:rPr>
          <w:b/>
          <w:spacing w:val="-6"/>
          <w:sz w:val="19"/>
        </w:rPr>
        <w:t> </w:t>
      </w:r>
      <w:r>
        <w:rPr>
          <w:b/>
          <w:sz w:val="19"/>
        </w:rPr>
        <w:t>transfers</w:t>
      </w:r>
      <w:r>
        <w:rPr>
          <w:b/>
          <w:spacing w:val="-7"/>
          <w:sz w:val="19"/>
        </w:rPr>
        <w:t> </w:t>
      </w:r>
      <w:r>
        <w:rPr>
          <w:b/>
          <w:sz w:val="19"/>
        </w:rPr>
        <w:t>on</w:t>
      </w:r>
      <w:r>
        <w:rPr>
          <w:b/>
          <w:spacing w:val="-7"/>
          <w:sz w:val="19"/>
        </w:rPr>
        <w:t> </w:t>
      </w:r>
      <w:r>
        <w:rPr>
          <w:b/>
          <w:sz w:val="19"/>
        </w:rPr>
        <w:t>a</w:t>
      </w:r>
      <w:r>
        <w:rPr>
          <w:b/>
          <w:spacing w:val="-6"/>
          <w:sz w:val="19"/>
        </w:rPr>
        <w:t> </w:t>
      </w:r>
      <w:r>
        <w:rPr>
          <w:b/>
          <w:sz w:val="19"/>
        </w:rPr>
        <w:t>64-bit</w:t>
      </w:r>
      <w:r>
        <w:rPr>
          <w:b/>
          <w:spacing w:val="-7"/>
          <w:sz w:val="19"/>
        </w:rPr>
        <w:t> </w:t>
      </w:r>
      <w:r>
        <w:rPr>
          <w:b/>
          <w:sz w:val="19"/>
        </w:rPr>
        <w:t>data</w:t>
      </w:r>
      <w:r>
        <w:rPr>
          <w:b/>
          <w:spacing w:val="-6"/>
          <w:sz w:val="19"/>
        </w:rPr>
        <w:t> </w:t>
      </w:r>
      <w:r>
        <w:rPr>
          <w:b/>
          <w:spacing w:val="-2"/>
          <w:sz w:val="19"/>
        </w:rPr>
        <w:t>channel</w:t>
      </w:r>
    </w:p>
    <w:p>
      <w:pPr>
        <w:pStyle w:val="BodyText"/>
        <w:rPr>
          <w:b/>
          <w:sz w:val="19"/>
        </w:rPr>
      </w:pPr>
    </w:p>
    <w:p>
      <w:pPr>
        <w:pStyle w:val="BodyText"/>
        <w:spacing w:before="3"/>
        <w:rPr>
          <w:b/>
          <w:sz w:val="19"/>
        </w:rPr>
      </w:pPr>
    </w:p>
    <w:p>
      <w:pPr>
        <w:pStyle w:val="BodyText"/>
        <w:spacing w:line="247" w:lineRule="auto"/>
        <w:ind w:left="1213" w:right="728" w:firstLine="165"/>
      </w:pPr>
      <w:r>
        <w:rPr/>
        <w:t>In</w:t>
      </w:r>
      <w:r>
        <w:rPr>
          <w:spacing w:val="-4"/>
        </w:rPr>
        <w:t> </w:t>
      </w:r>
      <w:r>
        <w:rPr>
          <w:color w:val="0000FF"/>
        </w:rPr>
        <w:t>Figure</w:t>
      </w:r>
      <w:r>
        <w:rPr>
          <w:color w:val="0000FF"/>
          <w:spacing w:val="-4"/>
        </w:rPr>
        <w:t> </w:t>
      </w:r>
      <w:r>
        <w:rPr>
          <w:color w:val="0000FF"/>
        </w:rPr>
        <w:t>A4.8</w:t>
      </w:r>
      <w:r>
        <w:rPr>
          <w:color w:val="0000FF"/>
          <w:spacing w:val="-4"/>
        </w:rPr>
        <w:t> </w:t>
      </w:r>
      <w:r>
        <w:rPr/>
        <w:t>there</w:t>
      </w:r>
      <w:r>
        <w:rPr>
          <w:spacing w:val="-4"/>
        </w:rPr>
        <w:t> </w:t>
      </w:r>
      <w:r>
        <w:rPr/>
        <w:t>is</w:t>
      </w:r>
      <w:r>
        <w:rPr>
          <w:spacing w:val="-4"/>
        </w:rPr>
        <w:t> </w:t>
      </w:r>
      <w:r>
        <w:rPr/>
        <w:t>an</w:t>
      </w:r>
      <w:r>
        <w:rPr>
          <w:spacing w:val="-4"/>
        </w:rPr>
        <w:t> </w:t>
      </w:r>
      <w:r>
        <w:rPr/>
        <w:t>example</w:t>
      </w:r>
      <w:r>
        <w:rPr>
          <w:spacing w:val="-4"/>
        </w:rPr>
        <w:t> </w:t>
      </w:r>
      <w:r>
        <w:rPr/>
        <w:t>of</w:t>
      </w:r>
      <w:r>
        <w:rPr>
          <w:spacing w:val="-4"/>
        </w:rPr>
        <w:t> </w:t>
      </w:r>
      <w:r>
        <w:rPr/>
        <w:t>an</w:t>
      </w:r>
      <w:r>
        <w:rPr>
          <w:spacing w:val="-4"/>
        </w:rPr>
        <w:t> </w:t>
      </w:r>
      <w:r>
        <w:rPr/>
        <w:t>aligned</w:t>
      </w:r>
      <w:r>
        <w:rPr>
          <w:spacing w:val="-4"/>
        </w:rPr>
        <w:t> </w:t>
      </w:r>
      <w:r>
        <w:rPr/>
        <w:t>32-bit</w:t>
      </w:r>
      <w:r>
        <w:rPr>
          <w:spacing w:val="-4"/>
        </w:rPr>
        <w:t> </w:t>
      </w:r>
      <w:r>
        <w:rPr/>
        <w:t>wrapping</w:t>
      </w:r>
      <w:r>
        <w:rPr>
          <w:spacing w:val="-4"/>
        </w:rPr>
        <w:t> </w:t>
      </w:r>
      <w:r>
        <w:rPr/>
        <w:t>transaction</w:t>
      </w:r>
      <w:r>
        <w:rPr>
          <w:spacing w:val="-4"/>
        </w:rPr>
        <w:t> </w:t>
      </w:r>
      <w:r>
        <w:rPr/>
        <w:t>on</w:t>
      </w:r>
      <w:r>
        <w:rPr>
          <w:spacing w:val="-4"/>
        </w:rPr>
        <w:t> </w:t>
      </w:r>
      <w:r>
        <w:rPr/>
        <w:t>a</w:t>
      </w:r>
      <w:r>
        <w:rPr>
          <w:spacing w:val="-4"/>
        </w:rPr>
        <w:t> </w:t>
      </w:r>
      <w:r>
        <w:rPr/>
        <w:t>64-bit</w:t>
      </w:r>
      <w:r>
        <w:rPr>
          <w:spacing w:val="-4"/>
        </w:rPr>
        <w:t> </w:t>
      </w:r>
      <w:r>
        <w:rPr/>
        <w:t>data</w:t>
      </w:r>
      <w:r>
        <w:rPr>
          <w:spacing w:val="-4"/>
        </w:rPr>
        <w:t> </w:t>
      </w:r>
      <w:r>
        <w:rPr/>
        <w:t>channel.</w:t>
      </w:r>
      <w:r>
        <w:rPr>
          <w:spacing w:val="-4"/>
        </w:rPr>
        <w:t> </w:t>
      </w:r>
      <w:r>
        <w:rPr/>
        <w:t>Each row in the figure represents a transfer and the shaded cells indicate bytes that are not transferred.</w:t>
      </w:r>
    </w:p>
    <w:p>
      <w:pPr>
        <w:pStyle w:val="BodyText"/>
        <w:spacing w:before="131"/>
      </w:pPr>
    </w:p>
    <w:p>
      <w:pPr>
        <w:tabs>
          <w:tab w:pos="3075" w:val="left" w:leader="none"/>
          <w:tab w:pos="3870" w:val="left" w:leader="none"/>
          <w:tab w:pos="4665" w:val="left" w:leader="none"/>
          <w:tab w:pos="5460" w:val="left" w:leader="none"/>
          <w:tab w:pos="6270" w:val="left" w:leader="none"/>
          <w:tab w:pos="7065" w:val="left" w:leader="none"/>
          <w:tab w:pos="7926" w:val="left" w:leader="none"/>
          <w:tab w:pos="8721" w:val="left" w:leader="none"/>
        </w:tabs>
        <w:spacing w:before="1"/>
        <w:ind w:left="2550" w:right="0" w:firstLine="0"/>
        <w:jc w:val="left"/>
        <w:rPr>
          <w:rFonts w:ascii="Arial MT"/>
          <w:sz w:val="13"/>
        </w:rPr>
      </w:pPr>
      <w:r>
        <w:rPr>
          <w:rFonts w:ascii="Arial MT"/>
          <w:spacing w:val="-5"/>
          <w:sz w:val="13"/>
        </w:rPr>
        <w:t>63</w:t>
      </w:r>
      <w:r>
        <w:rPr>
          <w:rFonts w:ascii="Arial MT"/>
          <w:sz w:val="13"/>
        </w:rPr>
        <w:tab/>
        <w:t>56</w:t>
      </w:r>
      <w:r>
        <w:rPr>
          <w:rFonts w:ascii="Arial MT"/>
          <w:spacing w:val="69"/>
          <w:w w:val="150"/>
          <w:sz w:val="13"/>
        </w:rPr>
        <w:t> </w:t>
      </w:r>
      <w:r>
        <w:rPr>
          <w:rFonts w:ascii="Arial MT"/>
          <w:spacing w:val="-5"/>
          <w:sz w:val="13"/>
        </w:rPr>
        <w:t>55</w:t>
      </w:r>
      <w:r>
        <w:rPr>
          <w:rFonts w:ascii="Arial MT"/>
          <w:sz w:val="13"/>
        </w:rPr>
        <w:tab/>
        <w:t>48</w:t>
      </w:r>
      <w:r>
        <w:rPr>
          <w:rFonts w:ascii="Arial MT"/>
          <w:spacing w:val="69"/>
          <w:w w:val="150"/>
          <w:sz w:val="13"/>
        </w:rPr>
        <w:t> </w:t>
      </w:r>
      <w:r>
        <w:rPr>
          <w:rFonts w:ascii="Arial MT"/>
          <w:spacing w:val="-5"/>
          <w:sz w:val="13"/>
        </w:rPr>
        <w:t>47</w:t>
      </w:r>
      <w:r>
        <w:rPr>
          <w:rFonts w:ascii="Arial MT"/>
          <w:sz w:val="13"/>
        </w:rPr>
        <w:tab/>
        <w:t>40</w:t>
      </w:r>
      <w:r>
        <w:rPr>
          <w:rFonts w:ascii="Arial MT"/>
          <w:spacing w:val="69"/>
          <w:w w:val="150"/>
          <w:sz w:val="13"/>
        </w:rPr>
        <w:t> </w:t>
      </w:r>
      <w:r>
        <w:rPr>
          <w:rFonts w:ascii="Arial MT"/>
          <w:spacing w:val="-5"/>
          <w:sz w:val="13"/>
        </w:rPr>
        <w:t>39</w:t>
      </w:r>
      <w:r>
        <w:rPr>
          <w:rFonts w:ascii="Arial MT"/>
          <w:sz w:val="13"/>
        </w:rPr>
        <w:tab/>
        <w:t>32</w:t>
      </w:r>
      <w:r>
        <w:rPr>
          <w:rFonts w:ascii="Arial MT"/>
          <w:spacing w:val="69"/>
          <w:w w:val="150"/>
          <w:sz w:val="13"/>
        </w:rPr>
        <w:t> </w:t>
      </w:r>
      <w:r>
        <w:rPr>
          <w:rFonts w:ascii="Arial MT"/>
          <w:spacing w:val="-5"/>
          <w:sz w:val="13"/>
        </w:rPr>
        <w:t>31</w:t>
      </w:r>
      <w:r>
        <w:rPr>
          <w:rFonts w:ascii="Arial MT"/>
          <w:sz w:val="13"/>
        </w:rPr>
        <w:tab/>
        <w:t>24</w:t>
      </w:r>
      <w:r>
        <w:rPr>
          <w:rFonts w:ascii="Arial MT"/>
          <w:spacing w:val="71"/>
          <w:sz w:val="13"/>
        </w:rPr>
        <w:t> </w:t>
      </w:r>
      <w:r>
        <w:rPr>
          <w:rFonts w:ascii="Arial MT"/>
          <w:spacing w:val="-5"/>
          <w:sz w:val="13"/>
        </w:rPr>
        <w:t>23</w:t>
      </w:r>
      <w:r>
        <w:rPr>
          <w:rFonts w:ascii="Arial MT"/>
          <w:sz w:val="13"/>
        </w:rPr>
        <w:tab/>
        <w:t>16</w:t>
      </w:r>
      <w:r>
        <w:rPr>
          <w:rFonts w:ascii="Arial MT"/>
          <w:spacing w:val="71"/>
          <w:sz w:val="13"/>
        </w:rPr>
        <w:t> </w:t>
      </w:r>
      <w:r>
        <w:rPr>
          <w:rFonts w:ascii="Arial MT"/>
          <w:spacing w:val="-5"/>
          <w:sz w:val="13"/>
        </w:rPr>
        <w:t>15</w:t>
      </w:r>
      <w:r>
        <w:rPr>
          <w:rFonts w:ascii="Arial MT"/>
          <w:sz w:val="13"/>
        </w:rPr>
        <w:tab/>
        <w:t>8</w:t>
      </w:r>
      <w:r>
        <w:rPr>
          <w:rFonts w:ascii="Arial MT"/>
          <w:spacing w:val="67"/>
          <w:w w:val="150"/>
          <w:sz w:val="13"/>
        </w:rPr>
        <w:t> </w:t>
      </w:r>
      <w:r>
        <w:rPr>
          <w:rFonts w:ascii="Arial MT"/>
          <w:spacing w:val="-10"/>
          <w:sz w:val="13"/>
        </w:rPr>
        <w:t>7</w:t>
      </w:r>
      <w:r>
        <w:rPr>
          <w:rFonts w:ascii="Arial MT"/>
          <w:sz w:val="13"/>
        </w:rPr>
        <w:tab/>
      </w:r>
      <w:r>
        <w:rPr>
          <w:rFonts w:ascii="Arial MT"/>
          <w:spacing w:val="-10"/>
          <w:sz w:val="13"/>
        </w:rPr>
        <w:t>0</w:t>
      </w:r>
    </w:p>
    <w:p>
      <w:pPr>
        <w:pStyle w:val="BodyText"/>
        <w:spacing w:before="6"/>
        <w:rPr>
          <w:rFonts w:ascii="Arial MT"/>
          <w:sz w:val="12"/>
        </w:rPr>
      </w:pPr>
    </w:p>
    <w:tbl>
      <w:tblPr>
        <w:tblW w:w="0" w:type="auto"/>
        <w:jc w:val="left"/>
        <w:tblInd w:w="25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60" w:hRule="atLeast"/>
        </w:trPr>
        <w:tc>
          <w:tcPr>
            <w:tcW w:w="780" w:type="dxa"/>
          </w:tcPr>
          <w:p>
            <w:pPr>
              <w:pStyle w:val="TableParagraph"/>
              <w:spacing w:before="41"/>
              <w:ind w:left="15"/>
              <w:jc w:val="center"/>
              <w:rPr>
                <w:rFonts w:ascii="Arial MT"/>
                <w:sz w:val="13"/>
              </w:rPr>
            </w:pPr>
            <w:r>
              <w:rPr>
                <w:rFonts w:ascii="Arial MT"/>
                <w:spacing w:val="-4"/>
                <w:sz w:val="13"/>
              </w:rPr>
              <w:t>0x07</w:t>
            </w:r>
          </w:p>
        </w:tc>
        <w:tc>
          <w:tcPr>
            <w:tcW w:w="800" w:type="dxa"/>
          </w:tcPr>
          <w:p>
            <w:pPr>
              <w:pStyle w:val="TableParagraph"/>
              <w:spacing w:before="41"/>
              <w:ind w:left="51" w:right="26"/>
              <w:jc w:val="center"/>
              <w:rPr>
                <w:rFonts w:ascii="Arial MT"/>
                <w:sz w:val="13"/>
              </w:rPr>
            </w:pPr>
            <w:r>
              <w:rPr>
                <w:rFonts w:ascii="Arial MT"/>
                <w:spacing w:val="-4"/>
                <w:sz w:val="13"/>
              </w:rPr>
              <w:t>0x06</w:t>
            </w:r>
          </w:p>
        </w:tc>
        <w:tc>
          <w:tcPr>
            <w:tcW w:w="800" w:type="dxa"/>
          </w:tcPr>
          <w:p>
            <w:pPr>
              <w:pStyle w:val="TableParagraph"/>
              <w:spacing w:before="41"/>
              <w:ind w:left="41" w:right="26"/>
              <w:jc w:val="center"/>
              <w:rPr>
                <w:rFonts w:ascii="Arial MT"/>
                <w:sz w:val="13"/>
              </w:rPr>
            </w:pPr>
            <w:r>
              <w:rPr>
                <w:rFonts w:ascii="Arial MT"/>
                <w:spacing w:val="-4"/>
                <w:sz w:val="13"/>
              </w:rPr>
              <w:t>0x05</w:t>
            </w:r>
          </w:p>
        </w:tc>
        <w:tc>
          <w:tcPr>
            <w:tcW w:w="800" w:type="dxa"/>
          </w:tcPr>
          <w:p>
            <w:pPr>
              <w:pStyle w:val="TableParagraph"/>
              <w:spacing w:before="41"/>
              <w:ind w:left="31" w:right="26"/>
              <w:jc w:val="center"/>
              <w:rPr>
                <w:rFonts w:ascii="Arial MT"/>
                <w:sz w:val="13"/>
              </w:rPr>
            </w:pPr>
            <w:r>
              <w:rPr>
                <w:rFonts w:ascii="Arial MT"/>
                <w:spacing w:val="-4"/>
                <w:sz w:val="13"/>
              </w:rPr>
              <w:t>0x04</w:t>
            </w:r>
          </w:p>
        </w:tc>
        <w:tc>
          <w:tcPr>
            <w:tcW w:w="780" w:type="dxa"/>
            <w:shd w:val="clear" w:color="auto" w:fill="BFBFBF"/>
          </w:tcPr>
          <w:p>
            <w:pPr>
              <w:pStyle w:val="TableParagraph"/>
              <w:spacing w:before="41"/>
              <w:ind w:left="15"/>
              <w:jc w:val="center"/>
              <w:rPr>
                <w:rFonts w:ascii="Arial MT"/>
                <w:sz w:val="13"/>
              </w:rPr>
            </w:pPr>
            <w:r>
              <w:rPr>
                <w:rFonts w:ascii="Arial MT"/>
                <w:spacing w:val="-4"/>
                <w:sz w:val="13"/>
              </w:rPr>
              <w:t>0x03</w:t>
            </w:r>
          </w:p>
        </w:tc>
        <w:tc>
          <w:tcPr>
            <w:tcW w:w="800" w:type="dxa"/>
            <w:shd w:val="clear" w:color="auto" w:fill="BFBFBF"/>
          </w:tcPr>
          <w:p>
            <w:pPr>
              <w:pStyle w:val="TableParagraph"/>
              <w:spacing w:before="41"/>
              <w:ind w:left="51" w:right="26"/>
              <w:jc w:val="center"/>
              <w:rPr>
                <w:rFonts w:ascii="Arial MT"/>
                <w:sz w:val="13"/>
              </w:rPr>
            </w:pPr>
            <w:r>
              <w:rPr>
                <w:rFonts w:ascii="Arial MT"/>
                <w:spacing w:val="-4"/>
                <w:sz w:val="13"/>
              </w:rPr>
              <w:t>0x02</w:t>
            </w:r>
          </w:p>
        </w:tc>
        <w:tc>
          <w:tcPr>
            <w:tcW w:w="800" w:type="dxa"/>
            <w:shd w:val="clear" w:color="auto" w:fill="BFBFBF"/>
          </w:tcPr>
          <w:p>
            <w:pPr>
              <w:pStyle w:val="TableParagraph"/>
              <w:spacing w:before="41"/>
              <w:ind w:left="41" w:right="26"/>
              <w:jc w:val="center"/>
              <w:rPr>
                <w:rFonts w:ascii="Arial MT"/>
                <w:sz w:val="13"/>
              </w:rPr>
            </w:pPr>
            <w:r>
              <w:rPr>
                <w:rFonts w:ascii="Arial MT"/>
                <w:spacing w:val="-4"/>
                <w:sz w:val="13"/>
              </w:rPr>
              <w:t>0x01</w:t>
            </w:r>
          </w:p>
        </w:tc>
        <w:tc>
          <w:tcPr>
            <w:tcW w:w="800" w:type="dxa"/>
            <w:shd w:val="clear" w:color="auto" w:fill="BFBFBF"/>
          </w:tcPr>
          <w:p>
            <w:pPr>
              <w:pStyle w:val="TableParagraph"/>
              <w:spacing w:before="41"/>
              <w:ind w:left="25" w:right="51"/>
              <w:jc w:val="center"/>
              <w:rPr>
                <w:rFonts w:ascii="Arial MT"/>
                <w:sz w:val="13"/>
              </w:rPr>
            </w:pPr>
            <w:r>
              <w:rPr>
                <w:rFonts w:ascii="Arial MT"/>
                <w:spacing w:val="-4"/>
                <w:sz w:val="13"/>
              </w:rPr>
              <w:t>0x00</w:t>
            </w:r>
          </w:p>
        </w:tc>
      </w:tr>
      <w:tr>
        <w:trPr>
          <w:trHeight w:val="439" w:hRule="atLeast"/>
        </w:trPr>
        <w:tc>
          <w:tcPr>
            <w:tcW w:w="6360" w:type="dxa"/>
            <w:gridSpan w:val="8"/>
            <w:tcBorders>
              <w:left w:val="nil"/>
              <w:right w:val="nil"/>
            </w:tcBorders>
          </w:tcPr>
          <w:p>
            <w:pPr>
              <w:pStyle w:val="TableParagraph"/>
              <w:rPr>
                <w:rFonts w:ascii="Times New Roman"/>
                <w:sz w:val="14"/>
              </w:rPr>
            </w:pPr>
          </w:p>
        </w:tc>
      </w:tr>
      <w:tr>
        <w:trPr>
          <w:trHeight w:val="460" w:hRule="atLeast"/>
        </w:trPr>
        <w:tc>
          <w:tcPr>
            <w:tcW w:w="780" w:type="dxa"/>
            <w:shd w:val="clear" w:color="auto" w:fill="BFBFBF"/>
          </w:tcPr>
          <w:p>
            <w:pPr>
              <w:pStyle w:val="TableParagraph"/>
              <w:spacing w:before="38"/>
              <w:ind w:left="15"/>
              <w:jc w:val="center"/>
              <w:rPr>
                <w:rFonts w:ascii="Arial MT"/>
                <w:sz w:val="13"/>
              </w:rPr>
            </w:pPr>
            <w:r>
              <w:rPr>
                <w:rFonts w:ascii="Arial MT"/>
                <w:spacing w:val="-4"/>
                <w:sz w:val="13"/>
              </w:rPr>
              <w:t>0x0F</w:t>
            </w:r>
          </w:p>
        </w:tc>
        <w:tc>
          <w:tcPr>
            <w:tcW w:w="800" w:type="dxa"/>
            <w:shd w:val="clear" w:color="auto" w:fill="BFBFBF"/>
          </w:tcPr>
          <w:p>
            <w:pPr>
              <w:pStyle w:val="TableParagraph"/>
              <w:spacing w:before="38"/>
              <w:ind w:left="51" w:right="26"/>
              <w:jc w:val="center"/>
              <w:rPr>
                <w:rFonts w:ascii="Arial MT"/>
                <w:sz w:val="13"/>
              </w:rPr>
            </w:pPr>
            <w:r>
              <w:rPr>
                <w:rFonts w:ascii="Arial MT"/>
                <w:spacing w:val="-4"/>
                <w:sz w:val="13"/>
              </w:rPr>
              <w:t>0x0E</w:t>
            </w:r>
          </w:p>
        </w:tc>
        <w:tc>
          <w:tcPr>
            <w:tcW w:w="800" w:type="dxa"/>
            <w:shd w:val="clear" w:color="auto" w:fill="BFBFBF"/>
          </w:tcPr>
          <w:p>
            <w:pPr>
              <w:pStyle w:val="TableParagraph"/>
              <w:spacing w:before="38"/>
              <w:ind w:left="41" w:right="26"/>
              <w:jc w:val="center"/>
              <w:rPr>
                <w:rFonts w:ascii="Arial MT"/>
                <w:sz w:val="13"/>
              </w:rPr>
            </w:pPr>
            <w:r>
              <w:rPr>
                <w:rFonts w:ascii="Arial MT"/>
                <w:spacing w:val="-4"/>
                <w:sz w:val="13"/>
              </w:rPr>
              <w:t>0x0D</w:t>
            </w:r>
          </w:p>
        </w:tc>
        <w:tc>
          <w:tcPr>
            <w:tcW w:w="800" w:type="dxa"/>
            <w:shd w:val="clear" w:color="auto" w:fill="BFBFBF"/>
          </w:tcPr>
          <w:p>
            <w:pPr>
              <w:pStyle w:val="TableParagraph"/>
              <w:spacing w:before="38"/>
              <w:ind w:left="31" w:right="26"/>
              <w:jc w:val="center"/>
              <w:rPr>
                <w:rFonts w:ascii="Arial MT"/>
                <w:sz w:val="13"/>
              </w:rPr>
            </w:pPr>
            <w:r>
              <w:rPr>
                <w:rFonts w:ascii="Arial MT"/>
                <w:spacing w:val="-4"/>
                <w:sz w:val="13"/>
              </w:rPr>
              <w:t>0x0C</w:t>
            </w:r>
          </w:p>
        </w:tc>
        <w:tc>
          <w:tcPr>
            <w:tcW w:w="780" w:type="dxa"/>
          </w:tcPr>
          <w:p>
            <w:pPr>
              <w:pStyle w:val="TableParagraph"/>
              <w:spacing w:before="38"/>
              <w:ind w:left="15"/>
              <w:jc w:val="center"/>
              <w:rPr>
                <w:rFonts w:ascii="Arial MT"/>
                <w:sz w:val="13"/>
              </w:rPr>
            </w:pPr>
            <w:r>
              <w:rPr>
                <w:rFonts w:ascii="Arial MT"/>
                <w:spacing w:val="-4"/>
                <w:sz w:val="13"/>
              </w:rPr>
              <w:t>0x0B</w:t>
            </w:r>
          </w:p>
        </w:tc>
        <w:tc>
          <w:tcPr>
            <w:tcW w:w="800" w:type="dxa"/>
          </w:tcPr>
          <w:p>
            <w:pPr>
              <w:pStyle w:val="TableParagraph"/>
              <w:spacing w:before="38"/>
              <w:ind w:left="51" w:right="26"/>
              <w:jc w:val="center"/>
              <w:rPr>
                <w:rFonts w:ascii="Arial MT"/>
                <w:sz w:val="13"/>
              </w:rPr>
            </w:pPr>
            <w:r>
              <w:rPr>
                <w:rFonts w:ascii="Arial MT"/>
                <w:spacing w:val="-4"/>
                <w:sz w:val="13"/>
              </w:rPr>
              <w:t>0x0A</w:t>
            </w:r>
          </w:p>
        </w:tc>
        <w:tc>
          <w:tcPr>
            <w:tcW w:w="800" w:type="dxa"/>
          </w:tcPr>
          <w:p>
            <w:pPr>
              <w:pStyle w:val="TableParagraph"/>
              <w:spacing w:before="38"/>
              <w:ind w:left="41" w:right="26"/>
              <w:jc w:val="center"/>
              <w:rPr>
                <w:rFonts w:ascii="Arial MT"/>
                <w:sz w:val="13"/>
              </w:rPr>
            </w:pPr>
            <w:r>
              <w:rPr>
                <w:rFonts w:ascii="Arial MT"/>
                <w:spacing w:val="-4"/>
                <w:sz w:val="13"/>
              </w:rPr>
              <w:t>0x09</w:t>
            </w:r>
          </w:p>
        </w:tc>
        <w:tc>
          <w:tcPr>
            <w:tcW w:w="800" w:type="dxa"/>
          </w:tcPr>
          <w:p>
            <w:pPr>
              <w:pStyle w:val="TableParagraph"/>
              <w:spacing w:before="38"/>
              <w:ind w:left="25" w:right="51"/>
              <w:jc w:val="center"/>
              <w:rPr>
                <w:rFonts w:ascii="Arial MT"/>
                <w:sz w:val="13"/>
              </w:rPr>
            </w:pPr>
            <w:r>
              <w:rPr>
                <w:rFonts w:ascii="Arial MT"/>
                <w:spacing w:val="-4"/>
                <w:sz w:val="13"/>
              </w:rPr>
              <w:t>0x08</w:t>
            </w:r>
          </w:p>
        </w:tc>
      </w:tr>
      <w:tr>
        <w:trPr>
          <w:trHeight w:val="440" w:hRule="atLeast"/>
        </w:trPr>
        <w:tc>
          <w:tcPr>
            <w:tcW w:w="6360" w:type="dxa"/>
            <w:gridSpan w:val="8"/>
            <w:tcBorders>
              <w:left w:val="nil"/>
              <w:right w:val="nil"/>
            </w:tcBorders>
          </w:tcPr>
          <w:p>
            <w:pPr>
              <w:pStyle w:val="TableParagraph"/>
              <w:rPr>
                <w:rFonts w:ascii="Times New Roman"/>
                <w:sz w:val="14"/>
              </w:rPr>
            </w:pPr>
          </w:p>
        </w:tc>
      </w:tr>
      <w:tr>
        <w:trPr>
          <w:trHeight w:val="439" w:hRule="atLeast"/>
        </w:trPr>
        <w:tc>
          <w:tcPr>
            <w:tcW w:w="780" w:type="dxa"/>
          </w:tcPr>
          <w:p>
            <w:pPr>
              <w:pStyle w:val="TableParagraph"/>
              <w:spacing w:before="35"/>
              <w:ind w:left="15"/>
              <w:jc w:val="center"/>
              <w:rPr>
                <w:rFonts w:ascii="Arial MT"/>
                <w:sz w:val="13"/>
              </w:rPr>
            </w:pPr>
            <w:r>
              <w:rPr>
                <w:rFonts w:ascii="Arial MT"/>
                <w:spacing w:val="-4"/>
                <w:sz w:val="13"/>
              </w:rPr>
              <w:t>0x0F</w:t>
            </w:r>
          </w:p>
        </w:tc>
        <w:tc>
          <w:tcPr>
            <w:tcW w:w="800" w:type="dxa"/>
          </w:tcPr>
          <w:p>
            <w:pPr>
              <w:pStyle w:val="TableParagraph"/>
              <w:spacing w:before="35"/>
              <w:ind w:left="51" w:right="26"/>
              <w:jc w:val="center"/>
              <w:rPr>
                <w:rFonts w:ascii="Arial MT"/>
                <w:sz w:val="13"/>
              </w:rPr>
            </w:pPr>
            <w:r>
              <w:rPr>
                <w:rFonts w:ascii="Arial MT"/>
                <w:spacing w:val="-4"/>
                <w:sz w:val="13"/>
              </w:rPr>
              <w:t>0x0E</w:t>
            </w:r>
          </w:p>
        </w:tc>
        <w:tc>
          <w:tcPr>
            <w:tcW w:w="800" w:type="dxa"/>
          </w:tcPr>
          <w:p>
            <w:pPr>
              <w:pStyle w:val="TableParagraph"/>
              <w:spacing w:before="35"/>
              <w:ind w:left="41" w:right="26"/>
              <w:jc w:val="center"/>
              <w:rPr>
                <w:rFonts w:ascii="Arial MT"/>
                <w:sz w:val="13"/>
              </w:rPr>
            </w:pPr>
            <w:r>
              <w:rPr>
                <w:rFonts w:ascii="Arial MT"/>
                <w:spacing w:val="-4"/>
                <w:sz w:val="13"/>
              </w:rPr>
              <w:t>0x0D</w:t>
            </w:r>
          </w:p>
        </w:tc>
        <w:tc>
          <w:tcPr>
            <w:tcW w:w="800" w:type="dxa"/>
          </w:tcPr>
          <w:p>
            <w:pPr>
              <w:pStyle w:val="TableParagraph"/>
              <w:spacing w:before="35"/>
              <w:ind w:left="31" w:right="26"/>
              <w:jc w:val="center"/>
              <w:rPr>
                <w:rFonts w:ascii="Arial MT"/>
                <w:sz w:val="13"/>
              </w:rPr>
            </w:pPr>
            <w:r>
              <w:rPr>
                <w:rFonts w:ascii="Arial MT"/>
                <w:spacing w:val="-4"/>
                <w:sz w:val="13"/>
              </w:rPr>
              <w:t>0x0C</w:t>
            </w:r>
          </w:p>
        </w:tc>
        <w:tc>
          <w:tcPr>
            <w:tcW w:w="780" w:type="dxa"/>
            <w:shd w:val="clear" w:color="auto" w:fill="BFBFBF"/>
          </w:tcPr>
          <w:p>
            <w:pPr>
              <w:pStyle w:val="TableParagraph"/>
              <w:spacing w:before="35"/>
              <w:ind w:left="15"/>
              <w:jc w:val="center"/>
              <w:rPr>
                <w:rFonts w:ascii="Arial MT"/>
                <w:sz w:val="13"/>
              </w:rPr>
            </w:pPr>
            <w:r>
              <w:rPr>
                <w:rFonts w:ascii="Arial MT"/>
                <w:spacing w:val="-4"/>
                <w:sz w:val="13"/>
              </w:rPr>
              <w:t>0x0B</w:t>
            </w:r>
          </w:p>
        </w:tc>
        <w:tc>
          <w:tcPr>
            <w:tcW w:w="800" w:type="dxa"/>
            <w:shd w:val="clear" w:color="auto" w:fill="BFBFBF"/>
          </w:tcPr>
          <w:p>
            <w:pPr>
              <w:pStyle w:val="TableParagraph"/>
              <w:spacing w:before="35"/>
              <w:ind w:left="51" w:right="26"/>
              <w:jc w:val="center"/>
              <w:rPr>
                <w:rFonts w:ascii="Arial MT"/>
                <w:sz w:val="13"/>
              </w:rPr>
            </w:pPr>
            <w:r>
              <w:rPr>
                <w:rFonts w:ascii="Arial MT"/>
                <w:spacing w:val="-4"/>
                <w:sz w:val="13"/>
              </w:rPr>
              <w:t>0x0A</w:t>
            </w:r>
          </w:p>
        </w:tc>
        <w:tc>
          <w:tcPr>
            <w:tcW w:w="800" w:type="dxa"/>
            <w:shd w:val="clear" w:color="auto" w:fill="BFBFBF"/>
          </w:tcPr>
          <w:p>
            <w:pPr>
              <w:pStyle w:val="TableParagraph"/>
              <w:spacing w:before="35"/>
              <w:ind w:left="41" w:right="26"/>
              <w:jc w:val="center"/>
              <w:rPr>
                <w:rFonts w:ascii="Arial MT"/>
                <w:sz w:val="13"/>
              </w:rPr>
            </w:pPr>
            <w:r>
              <w:rPr>
                <w:rFonts w:ascii="Arial MT"/>
                <w:spacing w:val="-4"/>
                <w:sz w:val="13"/>
              </w:rPr>
              <w:t>0x09</w:t>
            </w:r>
          </w:p>
        </w:tc>
        <w:tc>
          <w:tcPr>
            <w:tcW w:w="800" w:type="dxa"/>
            <w:shd w:val="clear" w:color="auto" w:fill="BFBFBF"/>
          </w:tcPr>
          <w:p>
            <w:pPr>
              <w:pStyle w:val="TableParagraph"/>
              <w:spacing w:before="35"/>
              <w:ind w:left="25" w:right="51"/>
              <w:jc w:val="center"/>
              <w:rPr>
                <w:rFonts w:ascii="Arial MT"/>
                <w:sz w:val="13"/>
              </w:rPr>
            </w:pPr>
            <w:r>
              <w:rPr>
                <w:rFonts w:ascii="Arial MT"/>
                <w:spacing w:val="-4"/>
                <w:sz w:val="13"/>
              </w:rPr>
              <w:t>0x08</w:t>
            </w:r>
          </w:p>
        </w:tc>
      </w:tr>
    </w:tbl>
    <w:p>
      <w:pPr>
        <w:pStyle w:val="TableParagraph"/>
        <w:spacing w:after="0"/>
        <w:jc w:val="center"/>
        <w:rPr>
          <w:rFonts w:ascii="Arial MT"/>
          <w:sz w:val="13"/>
        </w:rPr>
        <w:sectPr>
          <w:type w:val="continuous"/>
          <w:pgSz w:w="11920" w:h="16840"/>
          <w:pgMar w:header="1429" w:footer="917" w:top="1940" w:bottom="1100" w:left="992" w:right="0"/>
        </w:sectPr>
      </w:pPr>
    </w:p>
    <w:p>
      <w:pPr>
        <w:spacing w:line="145" w:lineRule="exact" w:before="0"/>
        <w:ind w:left="0" w:right="1413" w:firstLine="0"/>
        <w:jc w:val="right"/>
        <w:rPr>
          <w:rFonts w:ascii="Arial MT"/>
          <w:sz w:val="13"/>
        </w:rPr>
      </w:pPr>
      <w:r>
        <w:rPr>
          <w:rFonts w:ascii="Arial MT"/>
          <w:sz w:val="13"/>
        </w:rPr>
        <w:t>1st</w:t>
      </w:r>
      <w:r>
        <w:rPr>
          <w:rFonts w:ascii="Arial MT"/>
          <w:spacing w:val="-3"/>
          <w:sz w:val="13"/>
        </w:rPr>
        <w:t> </w:t>
      </w:r>
      <w:r>
        <w:rPr>
          <w:rFonts w:ascii="Arial MT"/>
          <w:spacing w:val="-2"/>
          <w:sz w:val="13"/>
        </w:rPr>
        <w:t>transfer</w:t>
      </w:r>
    </w:p>
    <w:p>
      <w:pPr>
        <w:pStyle w:val="BodyText"/>
        <w:spacing w:before="6"/>
        <w:rPr>
          <w:rFonts w:ascii="Arial MT"/>
          <w:sz w:val="13"/>
        </w:rPr>
      </w:pPr>
    </w:p>
    <w:p>
      <w:pPr>
        <w:pStyle w:val="BodyText"/>
        <w:spacing w:after="0"/>
        <w:rPr>
          <w:rFonts w:ascii="Arial MT"/>
          <w:sz w:val="13"/>
        </w:rPr>
        <w:sectPr>
          <w:pgSz w:w="11920" w:h="16840"/>
          <w:pgMar w:header="1429" w:footer="917" w:top="2060" w:bottom="1100" w:left="992" w:right="0"/>
        </w:sectPr>
      </w:pPr>
    </w:p>
    <w:p>
      <w:pPr>
        <w:spacing w:line="271" w:lineRule="auto" w:before="96"/>
        <w:ind w:left="583" w:right="0" w:firstLine="195"/>
        <w:jc w:val="left"/>
        <w:rPr>
          <w:rFonts w:ascii="Arial MT"/>
          <w:sz w:val="13"/>
        </w:rPr>
      </w:pPr>
      <w:r>
        <w:rPr>
          <w:rFonts w:ascii="Arial MT"/>
          <w:sz w:val="13"/>
        </w:rPr>
        <mc:AlternateContent>
          <mc:Choice Requires="wps">
            <w:drawing>
              <wp:anchor distT="0" distB="0" distL="0" distR="0" allowOverlap="1" layoutInCell="1" locked="0" behindDoc="0" simplePos="0" relativeHeight="15740928">
                <wp:simplePos x="0" y="0"/>
                <wp:positionH relativeFrom="page">
                  <wp:posOffset>2171700</wp:posOffset>
                </wp:positionH>
                <wp:positionV relativeFrom="paragraph">
                  <wp:posOffset>91456</wp:posOffset>
                </wp:positionV>
                <wp:extent cx="4127500" cy="31686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4127500" cy="3168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59" w:hRule="atLeast"/>
                              </w:trPr>
                              <w:tc>
                                <w:tcPr>
                                  <w:tcW w:w="780" w:type="dxa"/>
                                  <w:shd w:val="clear" w:color="auto" w:fill="BFBFBF"/>
                                </w:tcPr>
                                <w:p>
                                  <w:pPr>
                                    <w:pStyle w:val="TableParagraph"/>
                                    <w:spacing w:before="44"/>
                                    <w:ind w:left="246"/>
                                    <w:rPr>
                                      <w:rFonts w:ascii="Arial MT"/>
                                      <w:sz w:val="13"/>
                                    </w:rPr>
                                  </w:pPr>
                                  <w:r>
                                    <w:rPr>
                                      <w:rFonts w:ascii="Arial MT"/>
                                      <w:spacing w:val="-4"/>
                                      <w:sz w:val="13"/>
                                    </w:rPr>
                                    <w:t>0x07</w:t>
                                  </w:r>
                                </w:p>
                              </w:tc>
                              <w:tc>
                                <w:tcPr>
                                  <w:tcW w:w="800" w:type="dxa"/>
                                  <w:shd w:val="clear" w:color="auto" w:fill="BFBFBF"/>
                                </w:tcPr>
                                <w:p>
                                  <w:pPr>
                                    <w:pStyle w:val="TableParagraph"/>
                                    <w:spacing w:before="44"/>
                                    <w:ind w:left="261"/>
                                    <w:rPr>
                                      <w:rFonts w:ascii="Arial MT"/>
                                      <w:sz w:val="13"/>
                                    </w:rPr>
                                  </w:pPr>
                                  <w:r>
                                    <w:rPr>
                                      <w:rFonts w:ascii="Arial MT"/>
                                      <w:spacing w:val="-4"/>
                                      <w:sz w:val="13"/>
                                    </w:rPr>
                                    <w:t>0x06</w:t>
                                  </w:r>
                                </w:p>
                              </w:tc>
                              <w:tc>
                                <w:tcPr>
                                  <w:tcW w:w="800" w:type="dxa"/>
                                  <w:shd w:val="clear" w:color="auto" w:fill="BFBFBF"/>
                                </w:tcPr>
                                <w:p>
                                  <w:pPr>
                                    <w:pStyle w:val="TableParagraph"/>
                                    <w:spacing w:before="44"/>
                                    <w:ind w:left="256"/>
                                    <w:rPr>
                                      <w:rFonts w:ascii="Arial MT"/>
                                      <w:sz w:val="13"/>
                                    </w:rPr>
                                  </w:pPr>
                                  <w:r>
                                    <w:rPr>
                                      <w:rFonts w:ascii="Arial MT"/>
                                      <w:spacing w:val="-4"/>
                                      <w:sz w:val="13"/>
                                    </w:rPr>
                                    <w:t>0x05</w:t>
                                  </w:r>
                                </w:p>
                              </w:tc>
                              <w:tc>
                                <w:tcPr>
                                  <w:tcW w:w="800" w:type="dxa"/>
                                  <w:shd w:val="clear" w:color="auto" w:fill="BFBFBF"/>
                                </w:tcPr>
                                <w:p>
                                  <w:pPr>
                                    <w:pStyle w:val="TableParagraph"/>
                                    <w:spacing w:before="44"/>
                                    <w:ind w:left="251"/>
                                    <w:rPr>
                                      <w:rFonts w:ascii="Arial MT"/>
                                      <w:sz w:val="13"/>
                                    </w:rPr>
                                  </w:pPr>
                                  <w:r>
                                    <w:rPr>
                                      <w:rFonts w:ascii="Arial MT"/>
                                      <w:spacing w:val="-4"/>
                                      <w:sz w:val="13"/>
                                    </w:rPr>
                                    <w:t>0x04</w:t>
                                  </w:r>
                                </w:p>
                              </w:tc>
                              <w:tc>
                                <w:tcPr>
                                  <w:tcW w:w="780" w:type="dxa"/>
                                </w:tcPr>
                                <w:p>
                                  <w:pPr>
                                    <w:pStyle w:val="TableParagraph"/>
                                    <w:spacing w:before="44"/>
                                    <w:ind w:left="246"/>
                                    <w:rPr>
                                      <w:rFonts w:ascii="Arial MT"/>
                                      <w:sz w:val="13"/>
                                    </w:rPr>
                                  </w:pPr>
                                  <w:r>
                                    <w:rPr>
                                      <w:rFonts w:ascii="Arial MT"/>
                                      <w:spacing w:val="-4"/>
                                      <w:sz w:val="13"/>
                                    </w:rPr>
                                    <w:t>0x03</w:t>
                                  </w:r>
                                </w:p>
                              </w:tc>
                              <w:tc>
                                <w:tcPr>
                                  <w:tcW w:w="800" w:type="dxa"/>
                                </w:tcPr>
                                <w:p>
                                  <w:pPr>
                                    <w:pStyle w:val="TableParagraph"/>
                                    <w:spacing w:before="44"/>
                                    <w:ind w:left="261"/>
                                    <w:rPr>
                                      <w:rFonts w:ascii="Arial MT"/>
                                      <w:sz w:val="13"/>
                                    </w:rPr>
                                  </w:pPr>
                                  <w:r>
                                    <w:rPr>
                                      <w:rFonts w:ascii="Arial MT"/>
                                      <w:spacing w:val="-4"/>
                                      <w:sz w:val="13"/>
                                    </w:rPr>
                                    <w:t>0x02</w:t>
                                  </w:r>
                                </w:p>
                              </w:tc>
                              <w:tc>
                                <w:tcPr>
                                  <w:tcW w:w="800" w:type="dxa"/>
                                </w:tcPr>
                                <w:p>
                                  <w:pPr>
                                    <w:pStyle w:val="TableParagraph"/>
                                    <w:spacing w:before="44"/>
                                    <w:ind w:left="256"/>
                                    <w:rPr>
                                      <w:rFonts w:ascii="Arial MT"/>
                                      <w:sz w:val="13"/>
                                    </w:rPr>
                                  </w:pPr>
                                  <w:r>
                                    <w:rPr>
                                      <w:rFonts w:ascii="Arial MT"/>
                                      <w:spacing w:val="-4"/>
                                      <w:sz w:val="13"/>
                                    </w:rPr>
                                    <w:t>0x01</w:t>
                                  </w:r>
                                </w:p>
                              </w:tc>
                              <w:tc>
                                <w:tcPr>
                                  <w:tcW w:w="800" w:type="dxa"/>
                                </w:tcPr>
                                <w:p>
                                  <w:pPr>
                                    <w:pStyle w:val="TableParagraph"/>
                                    <w:spacing w:before="44"/>
                                    <w:ind w:left="234"/>
                                    <w:rPr>
                                      <w:rFonts w:ascii="Arial MT"/>
                                      <w:sz w:val="13"/>
                                    </w:rPr>
                                  </w:pPr>
                                  <w:r>
                                    <w:rPr>
                                      <w:rFonts w:ascii="Arial MT"/>
                                      <w:spacing w:val="-4"/>
                                      <w:sz w:val="13"/>
                                    </w:rPr>
                                    <w:t>0x00</w:t>
                                  </w:r>
                                </w:p>
                              </w:tc>
                            </w:tr>
                          </w:tbl>
                          <w:p>
                            <w:pPr>
                              <w:pStyle w:val="BodyText"/>
                            </w:pPr>
                          </w:p>
                        </w:txbxContent>
                      </wps:txbx>
                      <wps:bodyPr wrap="square" lIns="0" tIns="0" rIns="0" bIns="0" rtlCol="0">
                        <a:noAutofit/>
                      </wps:bodyPr>
                    </wps:wsp>
                  </a:graphicData>
                </a:graphic>
              </wp:anchor>
            </w:drawing>
          </mc:Choice>
          <mc:Fallback>
            <w:pict>
              <v:shape style="position:absolute;margin-left:171pt;margin-top:7.20127pt;width:325pt;height:24.95pt;mso-position-horizontal-relative:page;mso-position-vertical-relative:paragraph;z-index:15740928" type="#_x0000_t202" id="docshape30"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80"/>
                        <w:gridCol w:w="800"/>
                        <w:gridCol w:w="800"/>
                        <w:gridCol w:w="800"/>
                        <w:gridCol w:w="780"/>
                        <w:gridCol w:w="800"/>
                        <w:gridCol w:w="800"/>
                        <w:gridCol w:w="800"/>
                      </w:tblGrid>
                      <w:tr>
                        <w:trPr>
                          <w:trHeight w:val="459" w:hRule="atLeast"/>
                        </w:trPr>
                        <w:tc>
                          <w:tcPr>
                            <w:tcW w:w="780" w:type="dxa"/>
                            <w:shd w:val="clear" w:color="auto" w:fill="BFBFBF"/>
                          </w:tcPr>
                          <w:p>
                            <w:pPr>
                              <w:pStyle w:val="TableParagraph"/>
                              <w:spacing w:before="44"/>
                              <w:ind w:left="246"/>
                              <w:rPr>
                                <w:rFonts w:ascii="Arial MT"/>
                                <w:sz w:val="13"/>
                              </w:rPr>
                            </w:pPr>
                            <w:r>
                              <w:rPr>
                                <w:rFonts w:ascii="Arial MT"/>
                                <w:spacing w:val="-4"/>
                                <w:sz w:val="13"/>
                              </w:rPr>
                              <w:t>0x07</w:t>
                            </w:r>
                          </w:p>
                        </w:tc>
                        <w:tc>
                          <w:tcPr>
                            <w:tcW w:w="800" w:type="dxa"/>
                            <w:shd w:val="clear" w:color="auto" w:fill="BFBFBF"/>
                          </w:tcPr>
                          <w:p>
                            <w:pPr>
                              <w:pStyle w:val="TableParagraph"/>
                              <w:spacing w:before="44"/>
                              <w:ind w:left="261"/>
                              <w:rPr>
                                <w:rFonts w:ascii="Arial MT"/>
                                <w:sz w:val="13"/>
                              </w:rPr>
                            </w:pPr>
                            <w:r>
                              <w:rPr>
                                <w:rFonts w:ascii="Arial MT"/>
                                <w:spacing w:val="-4"/>
                                <w:sz w:val="13"/>
                              </w:rPr>
                              <w:t>0x06</w:t>
                            </w:r>
                          </w:p>
                        </w:tc>
                        <w:tc>
                          <w:tcPr>
                            <w:tcW w:w="800" w:type="dxa"/>
                            <w:shd w:val="clear" w:color="auto" w:fill="BFBFBF"/>
                          </w:tcPr>
                          <w:p>
                            <w:pPr>
                              <w:pStyle w:val="TableParagraph"/>
                              <w:spacing w:before="44"/>
                              <w:ind w:left="256"/>
                              <w:rPr>
                                <w:rFonts w:ascii="Arial MT"/>
                                <w:sz w:val="13"/>
                              </w:rPr>
                            </w:pPr>
                            <w:r>
                              <w:rPr>
                                <w:rFonts w:ascii="Arial MT"/>
                                <w:spacing w:val="-4"/>
                                <w:sz w:val="13"/>
                              </w:rPr>
                              <w:t>0x05</w:t>
                            </w:r>
                          </w:p>
                        </w:tc>
                        <w:tc>
                          <w:tcPr>
                            <w:tcW w:w="800" w:type="dxa"/>
                            <w:shd w:val="clear" w:color="auto" w:fill="BFBFBF"/>
                          </w:tcPr>
                          <w:p>
                            <w:pPr>
                              <w:pStyle w:val="TableParagraph"/>
                              <w:spacing w:before="44"/>
                              <w:ind w:left="251"/>
                              <w:rPr>
                                <w:rFonts w:ascii="Arial MT"/>
                                <w:sz w:val="13"/>
                              </w:rPr>
                            </w:pPr>
                            <w:r>
                              <w:rPr>
                                <w:rFonts w:ascii="Arial MT"/>
                                <w:spacing w:val="-4"/>
                                <w:sz w:val="13"/>
                              </w:rPr>
                              <w:t>0x04</w:t>
                            </w:r>
                          </w:p>
                        </w:tc>
                        <w:tc>
                          <w:tcPr>
                            <w:tcW w:w="780" w:type="dxa"/>
                          </w:tcPr>
                          <w:p>
                            <w:pPr>
                              <w:pStyle w:val="TableParagraph"/>
                              <w:spacing w:before="44"/>
                              <w:ind w:left="246"/>
                              <w:rPr>
                                <w:rFonts w:ascii="Arial MT"/>
                                <w:sz w:val="13"/>
                              </w:rPr>
                            </w:pPr>
                            <w:r>
                              <w:rPr>
                                <w:rFonts w:ascii="Arial MT"/>
                                <w:spacing w:val="-4"/>
                                <w:sz w:val="13"/>
                              </w:rPr>
                              <w:t>0x03</w:t>
                            </w:r>
                          </w:p>
                        </w:tc>
                        <w:tc>
                          <w:tcPr>
                            <w:tcW w:w="800" w:type="dxa"/>
                          </w:tcPr>
                          <w:p>
                            <w:pPr>
                              <w:pStyle w:val="TableParagraph"/>
                              <w:spacing w:before="44"/>
                              <w:ind w:left="261"/>
                              <w:rPr>
                                <w:rFonts w:ascii="Arial MT"/>
                                <w:sz w:val="13"/>
                              </w:rPr>
                            </w:pPr>
                            <w:r>
                              <w:rPr>
                                <w:rFonts w:ascii="Arial MT"/>
                                <w:spacing w:val="-4"/>
                                <w:sz w:val="13"/>
                              </w:rPr>
                              <w:t>0x02</w:t>
                            </w:r>
                          </w:p>
                        </w:tc>
                        <w:tc>
                          <w:tcPr>
                            <w:tcW w:w="800" w:type="dxa"/>
                          </w:tcPr>
                          <w:p>
                            <w:pPr>
                              <w:pStyle w:val="TableParagraph"/>
                              <w:spacing w:before="44"/>
                              <w:ind w:left="256"/>
                              <w:rPr>
                                <w:rFonts w:ascii="Arial MT"/>
                                <w:sz w:val="13"/>
                              </w:rPr>
                            </w:pPr>
                            <w:r>
                              <w:rPr>
                                <w:rFonts w:ascii="Arial MT"/>
                                <w:spacing w:val="-4"/>
                                <w:sz w:val="13"/>
                              </w:rPr>
                              <w:t>0x01</w:t>
                            </w:r>
                          </w:p>
                        </w:tc>
                        <w:tc>
                          <w:tcPr>
                            <w:tcW w:w="800" w:type="dxa"/>
                          </w:tcPr>
                          <w:p>
                            <w:pPr>
                              <w:pStyle w:val="TableParagraph"/>
                              <w:spacing w:before="44"/>
                              <w:ind w:left="234"/>
                              <w:rPr>
                                <w:rFonts w:ascii="Arial MT"/>
                                <w:sz w:val="13"/>
                              </w:rPr>
                            </w:pPr>
                            <w:r>
                              <w:rPr>
                                <w:rFonts w:ascii="Arial MT"/>
                                <w:spacing w:val="-4"/>
                                <w:sz w:val="13"/>
                              </w:rPr>
                              <w:t>0x00</w:t>
                            </w:r>
                          </w:p>
                        </w:tc>
                      </w:tr>
                    </w:tbl>
                    <w:p>
                      <w:pPr>
                        <w:pStyle w:val="BodyText"/>
                      </w:pPr>
                    </w:p>
                  </w:txbxContent>
                </v:textbox>
                <w10:wrap type="none"/>
              </v:shape>
            </w:pict>
          </mc:Fallback>
        </mc:AlternateContent>
      </w:r>
      <w:r>
        <w:rPr>
          <w:rFonts w:ascii="Arial MT"/>
          <w:sz w:val="13"/>
        </w:rPr>
        <w:t>Address: 0x042nd transfer</w:t>
      </w:r>
      <w:r>
        <w:rPr>
          <w:rFonts w:ascii="Arial MT"/>
          <w:spacing w:val="40"/>
          <w:sz w:val="13"/>
        </w:rPr>
        <w:t> </w:t>
      </w:r>
      <w:r>
        <w:rPr>
          <w:rFonts w:ascii="Arial MT"/>
          <w:sz w:val="13"/>
        </w:rPr>
        <w:t>Transfer</w:t>
      </w:r>
      <w:r>
        <w:rPr>
          <w:rFonts w:ascii="Arial MT"/>
          <w:spacing w:val="-10"/>
          <w:sz w:val="13"/>
        </w:rPr>
        <w:t> </w:t>
      </w:r>
      <w:r>
        <w:rPr>
          <w:rFonts w:ascii="Arial MT"/>
          <w:sz w:val="13"/>
        </w:rPr>
        <w:t>size:</w:t>
      </w:r>
      <w:r>
        <w:rPr>
          <w:rFonts w:ascii="Arial MT"/>
          <w:spacing w:val="-9"/>
          <w:sz w:val="13"/>
        </w:rPr>
        <w:t> </w:t>
      </w:r>
      <w:r>
        <w:rPr>
          <w:rFonts w:ascii="Arial MT"/>
          <w:sz w:val="13"/>
        </w:rPr>
        <w:t>32-bits</w:t>
      </w:r>
      <w:r>
        <w:rPr>
          <w:rFonts w:ascii="Arial MT"/>
          <w:spacing w:val="-9"/>
          <w:sz w:val="13"/>
        </w:rPr>
        <w:t> </w:t>
      </w:r>
      <w:r>
        <w:rPr>
          <w:rFonts w:ascii="Arial MT"/>
          <w:sz w:val="13"/>
        </w:rPr>
        <w:t>Burst</w:t>
      </w:r>
      <w:r>
        <w:rPr>
          <w:rFonts w:ascii="Arial MT"/>
          <w:spacing w:val="-9"/>
          <w:sz w:val="13"/>
        </w:rPr>
        <w:t> </w:t>
      </w:r>
      <w:r>
        <w:rPr>
          <w:rFonts w:ascii="Arial MT"/>
          <w:sz w:val="13"/>
        </w:rPr>
        <w:t>type:</w:t>
      </w:r>
      <w:r>
        <w:rPr>
          <w:rFonts w:ascii="Arial MT"/>
          <w:spacing w:val="40"/>
          <w:sz w:val="13"/>
        </w:rPr>
        <w:t> </w:t>
      </w:r>
      <w:r>
        <w:rPr>
          <w:rFonts w:ascii="Arial MT"/>
          <w:spacing w:val="-2"/>
          <w:sz w:val="13"/>
        </w:rPr>
        <w:t>wrapping</w:t>
      </w:r>
    </w:p>
    <w:p>
      <w:pPr>
        <w:pStyle w:val="BodyText"/>
        <w:spacing w:before="23"/>
        <w:rPr>
          <w:rFonts w:ascii="Arial MT"/>
          <w:sz w:val="13"/>
        </w:rPr>
      </w:pPr>
    </w:p>
    <w:p>
      <w:pPr>
        <w:spacing w:before="0"/>
        <w:ind w:left="493" w:right="0" w:firstLine="0"/>
        <w:jc w:val="left"/>
        <w:rPr>
          <w:rFonts w:ascii="Arial MT"/>
          <w:sz w:val="13"/>
        </w:rPr>
      </w:pPr>
      <w:r>
        <w:rPr>
          <w:rFonts w:ascii="Arial MT"/>
          <w:sz w:val="13"/>
        </w:rPr>
        <w:t>Burst</w:t>
      </w:r>
      <w:r>
        <w:rPr>
          <w:rFonts w:ascii="Arial MT"/>
          <w:spacing w:val="-5"/>
          <w:sz w:val="13"/>
        </w:rPr>
        <w:t> </w:t>
      </w:r>
      <w:r>
        <w:rPr>
          <w:rFonts w:ascii="Arial MT"/>
          <w:sz w:val="13"/>
        </w:rPr>
        <w:t>length:</w:t>
      </w:r>
      <w:r>
        <w:rPr>
          <w:rFonts w:ascii="Arial MT"/>
          <w:spacing w:val="-4"/>
          <w:sz w:val="13"/>
        </w:rPr>
        <w:t> </w:t>
      </w:r>
      <w:r>
        <w:rPr>
          <w:rFonts w:ascii="Arial MT"/>
          <w:sz w:val="13"/>
        </w:rPr>
        <w:t>4</w:t>
      </w:r>
      <w:r>
        <w:rPr>
          <w:rFonts w:ascii="Arial MT"/>
          <w:spacing w:val="-4"/>
          <w:sz w:val="13"/>
        </w:rPr>
        <w:t> </w:t>
      </w:r>
      <w:r>
        <w:rPr>
          <w:rFonts w:ascii="Arial MT"/>
          <w:spacing w:val="-2"/>
          <w:sz w:val="13"/>
        </w:rPr>
        <w:t>transfers</w:t>
      </w:r>
    </w:p>
    <w:p>
      <w:pPr>
        <w:spacing w:line="240" w:lineRule="auto" w:before="0"/>
        <w:rPr>
          <w:rFonts w:ascii="Arial MT"/>
          <w:sz w:val="13"/>
        </w:rPr>
      </w:pPr>
      <w:r>
        <w:rPr/>
        <w:br w:type="column"/>
      </w:r>
      <w:r>
        <w:rPr>
          <w:rFonts w:ascii="Arial MT"/>
          <w:sz w:val="13"/>
        </w:rPr>
      </w:r>
    </w:p>
    <w:p>
      <w:pPr>
        <w:pStyle w:val="BodyText"/>
        <w:rPr>
          <w:rFonts w:ascii="Arial MT"/>
          <w:sz w:val="13"/>
        </w:rPr>
      </w:pPr>
    </w:p>
    <w:p>
      <w:pPr>
        <w:pStyle w:val="BodyText"/>
        <w:rPr>
          <w:rFonts w:ascii="Arial MT"/>
          <w:sz w:val="13"/>
        </w:rPr>
      </w:pPr>
    </w:p>
    <w:p>
      <w:pPr>
        <w:pStyle w:val="BodyText"/>
        <w:spacing w:before="7"/>
        <w:rPr>
          <w:rFonts w:ascii="Arial MT"/>
          <w:sz w:val="13"/>
        </w:rPr>
      </w:pPr>
    </w:p>
    <w:p>
      <w:pPr>
        <w:spacing w:before="0"/>
        <w:ind w:left="492" w:right="0" w:firstLine="0"/>
        <w:jc w:val="left"/>
        <w:rPr>
          <w:rFonts w:ascii="Arial MT"/>
          <w:sz w:val="13"/>
        </w:rPr>
      </w:pPr>
      <w:r>
        <w:rPr>
          <w:rFonts w:ascii="Arial MT"/>
          <w:sz w:val="13"/>
        </w:rPr>
        <w:t>3rd</w:t>
      </w:r>
      <w:r>
        <w:rPr>
          <w:rFonts w:ascii="Arial MT"/>
          <w:spacing w:val="-3"/>
          <w:sz w:val="13"/>
        </w:rPr>
        <w:t> </w:t>
      </w:r>
      <w:r>
        <w:rPr>
          <w:rFonts w:ascii="Arial MT"/>
          <w:spacing w:val="-2"/>
          <w:sz w:val="13"/>
        </w:rPr>
        <w:t>transfer</w:t>
      </w:r>
    </w:p>
    <w:p>
      <w:pPr>
        <w:spacing w:after="0"/>
        <w:jc w:val="left"/>
        <w:rPr>
          <w:rFonts w:ascii="Arial MT"/>
          <w:sz w:val="13"/>
        </w:rPr>
        <w:sectPr>
          <w:type w:val="continuous"/>
          <w:pgSz w:w="11920" w:h="16840"/>
          <w:pgMar w:header="1429" w:footer="917" w:top="1940" w:bottom="1100" w:left="992" w:right="0"/>
          <w:cols w:num="2" w:equalWidth="0">
            <w:col w:w="2488" w:space="5882"/>
            <w:col w:w="2558"/>
          </w:cols>
        </w:sectPr>
      </w:pPr>
    </w:p>
    <w:p>
      <w:pPr>
        <w:pStyle w:val="BodyText"/>
        <w:spacing w:before="10"/>
        <w:rPr>
          <w:rFonts w:ascii="Arial MT"/>
          <w:sz w:val="13"/>
        </w:rPr>
      </w:pPr>
    </w:p>
    <w:p>
      <w:pPr>
        <w:spacing w:before="1"/>
        <w:ind w:left="2533" w:right="0" w:firstLine="0"/>
        <w:jc w:val="left"/>
        <w:rPr>
          <w:rFonts w:ascii="Arial MT"/>
          <w:sz w:val="13"/>
        </w:rPr>
      </w:pPr>
      <w:r>
        <w:rPr>
          <w:rFonts w:ascii="Arial MT"/>
          <w:sz w:val="13"/>
        </w:rPr>
        <w:drawing>
          <wp:anchor distT="0" distB="0" distL="0" distR="0" allowOverlap="1" layoutInCell="1" locked="0" behindDoc="1" simplePos="0" relativeHeight="487599616">
            <wp:simplePos x="0" y="0"/>
            <wp:positionH relativeFrom="page">
              <wp:posOffset>2228850</wp:posOffset>
            </wp:positionH>
            <wp:positionV relativeFrom="paragraph">
              <wp:posOffset>128005</wp:posOffset>
            </wp:positionV>
            <wp:extent cx="4038599" cy="17145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4038599" cy="171450"/>
                    </a:xfrm>
                    <a:prstGeom prst="rect">
                      <a:avLst/>
                    </a:prstGeom>
                  </pic:spPr>
                </pic:pic>
              </a:graphicData>
            </a:graphic>
          </wp:anchor>
        </w:drawing>
      </w:r>
      <w:r>
        <w:rPr>
          <w:rFonts w:ascii="Arial MT"/>
          <w:sz w:val="13"/>
        </w:rPr>
        <w:t>4th</w:t>
      </w:r>
      <w:r>
        <w:rPr>
          <w:rFonts w:ascii="Arial MT"/>
          <w:spacing w:val="-3"/>
          <w:sz w:val="13"/>
        </w:rPr>
        <w:t> </w:t>
      </w:r>
      <w:r>
        <w:rPr>
          <w:rFonts w:ascii="Arial MT"/>
          <w:spacing w:val="-2"/>
          <w:sz w:val="13"/>
        </w:rPr>
        <w:t>transfer</w:t>
      </w:r>
    </w:p>
    <w:p>
      <w:pPr>
        <w:spacing w:before="115"/>
        <w:ind w:left="425" w:right="0" w:firstLine="0"/>
        <w:jc w:val="center"/>
        <w:rPr>
          <w:rFonts w:ascii="Arial MT"/>
          <w:sz w:val="13"/>
        </w:rPr>
      </w:pPr>
      <w:r>
        <w:rPr>
          <w:rFonts w:ascii="Arial MT"/>
          <w:spacing w:val="-2"/>
          <w:sz w:val="13"/>
        </w:rPr>
        <w:t>WDATA[63:0]</w:t>
      </w:r>
    </w:p>
    <w:p>
      <w:pPr>
        <w:pStyle w:val="BodyText"/>
        <w:rPr>
          <w:rFonts w:ascii="Arial MT"/>
          <w:sz w:val="13"/>
        </w:rPr>
      </w:pPr>
    </w:p>
    <w:p>
      <w:pPr>
        <w:pStyle w:val="BodyText"/>
        <w:spacing w:before="15"/>
        <w:rPr>
          <w:rFonts w:ascii="Arial MT"/>
          <w:sz w:val="13"/>
        </w:rPr>
      </w:pPr>
    </w:p>
    <w:p>
      <w:pPr>
        <w:spacing w:before="0"/>
        <w:ind w:left="5531" w:right="0" w:firstLine="0"/>
        <w:jc w:val="left"/>
        <w:rPr>
          <w:b/>
          <w:sz w:val="19"/>
        </w:rPr>
      </w:pPr>
      <w:r>
        <w:rPr>
          <w:b/>
          <w:sz w:val="19"/>
        </w:rPr>
        <w:t>Figure</w:t>
      </w:r>
      <w:r>
        <w:rPr>
          <w:b/>
          <w:spacing w:val="-10"/>
          <w:sz w:val="19"/>
        </w:rPr>
        <w:t> </w:t>
      </w:r>
      <w:r>
        <w:rPr>
          <w:b/>
          <w:sz w:val="19"/>
        </w:rPr>
        <w:t>A4.8:</w:t>
      </w:r>
      <w:r>
        <w:rPr>
          <w:b/>
          <w:spacing w:val="-7"/>
          <w:sz w:val="19"/>
        </w:rPr>
        <w:t> </w:t>
      </w:r>
      <w:r>
        <w:rPr>
          <w:b/>
          <w:sz w:val="19"/>
        </w:rPr>
        <w:t>Aligned</w:t>
      </w:r>
      <w:r>
        <w:rPr>
          <w:b/>
          <w:spacing w:val="-8"/>
          <w:sz w:val="19"/>
        </w:rPr>
        <w:t> </w:t>
      </w:r>
      <w:r>
        <w:rPr>
          <w:b/>
          <w:sz w:val="19"/>
        </w:rPr>
        <w:t>wrapping</w:t>
      </w:r>
      <w:r>
        <w:rPr>
          <w:b/>
          <w:spacing w:val="-7"/>
          <w:sz w:val="19"/>
        </w:rPr>
        <w:t> </w:t>
      </w:r>
      <w:r>
        <w:rPr>
          <w:b/>
          <w:sz w:val="19"/>
        </w:rPr>
        <w:t>transfers</w:t>
      </w:r>
      <w:r>
        <w:rPr>
          <w:b/>
          <w:spacing w:val="-8"/>
          <w:sz w:val="19"/>
        </w:rPr>
        <w:t> </w:t>
      </w:r>
      <w:r>
        <w:rPr>
          <w:b/>
          <w:sz w:val="19"/>
        </w:rPr>
        <w:t>on</w:t>
      </w:r>
      <w:r>
        <w:rPr>
          <w:b/>
          <w:spacing w:val="-7"/>
          <w:sz w:val="19"/>
        </w:rPr>
        <w:t> </w:t>
      </w:r>
      <w:r>
        <w:rPr>
          <w:b/>
          <w:sz w:val="19"/>
        </w:rPr>
        <w:t>a</w:t>
      </w:r>
      <w:r>
        <w:rPr>
          <w:b/>
          <w:spacing w:val="-8"/>
          <w:sz w:val="19"/>
        </w:rPr>
        <w:t> </w:t>
      </w:r>
      <w:r>
        <w:rPr>
          <w:b/>
          <w:sz w:val="19"/>
        </w:rPr>
        <w:t>64-bit</w:t>
      </w:r>
      <w:r>
        <w:rPr>
          <w:b/>
          <w:spacing w:val="-7"/>
          <w:sz w:val="19"/>
        </w:rPr>
        <w:t> </w:t>
      </w:r>
      <w:r>
        <w:rPr>
          <w:b/>
          <w:spacing w:val="-2"/>
          <w:sz w:val="19"/>
        </w:rPr>
        <w:t>channel</w:t>
      </w:r>
    </w:p>
    <w:p>
      <w:pPr>
        <w:spacing w:after="0"/>
        <w:jc w:val="left"/>
        <w:rPr>
          <w:b/>
          <w:sz w:val="19"/>
        </w:rPr>
        <w:sectPr>
          <w:type w:val="continuous"/>
          <w:pgSz w:w="11920" w:h="16840"/>
          <w:pgMar w:header="1429" w:footer="917" w:top="1940" w:bottom="1100" w:left="992" w:right="0"/>
        </w:sectPr>
      </w:pPr>
    </w:p>
    <w:p>
      <w:pPr>
        <w:pStyle w:val="Heading1"/>
        <w:spacing w:before="286"/>
      </w:pPr>
      <w:bookmarkStart w:name="A4.3 Transaction response " w:id="4"/>
      <w:bookmarkEnd w:id="4"/>
      <w:r>
        <w:rPr>
          <w:b w:val="0"/>
        </w:rPr>
      </w:r>
      <w:r>
        <w:rPr/>
        <w:t>A4.3</w:t>
      </w:r>
      <w:r>
        <w:rPr>
          <w:spacing w:val="-10"/>
        </w:rPr>
        <w:t> </w:t>
      </w:r>
      <w:r>
        <w:rPr/>
        <w:t>Transaction</w:t>
      </w:r>
      <w:r>
        <w:rPr>
          <w:spacing w:val="-10"/>
        </w:rPr>
        <w:t> </w:t>
      </w:r>
      <w:r>
        <w:rPr>
          <w:spacing w:val="-2"/>
        </w:rPr>
        <w:t>response</w:t>
      </w:r>
    </w:p>
    <w:p>
      <w:pPr>
        <w:pStyle w:val="BodyText"/>
        <w:spacing w:line="247" w:lineRule="auto" w:before="287"/>
        <w:ind w:left="1213" w:right="728" w:firstLine="165"/>
      </w:pPr>
      <w:r>
        <w:rPr/>
        <w:t>Every</w:t>
      </w:r>
      <w:r>
        <w:rPr>
          <w:spacing w:val="-6"/>
        </w:rPr>
        <w:t> </w:t>
      </w:r>
      <w:r>
        <w:rPr/>
        <w:t>AXI</w:t>
      </w:r>
      <w:r>
        <w:rPr>
          <w:spacing w:val="-6"/>
        </w:rPr>
        <w:t> </w:t>
      </w:r>
      <w:r>
        <w:rPr/>
        <w:t>transaction</w:t>
      </w:r>
      <w:r>
        <w:rPr>
          <w:spacing w:val="-6"/>
        </w:rPr>
        <w:t> </w:t>
      </w:r>
      <w:r>
        <w:rPr/>
        <w:t>includes</w:t>
      </w:r>
      <w:r>
        <w:rPr>
          <w:spacing w:val="-6"/>
        </w:rPr>
        <w:t> </w:t>
      </w:r>
      <w:r>
        <w:rPr/>
        <w:t>one</w:t>
      </w:r>
      <w:r>
        <w:rPr>
          <w:spacing w:val="-6"/>
        </w:rPr>
        <w:t> </w:t>
      </w:r>
      <w:r>
        <w:rPr/>
        <w:t>or</w:t>
      </w:r>
      <w:r>
        <w:rPr>
          <w:spacing w:val="-6"/>
        </w:rPr>
        <w:t> </w:t>
      </w:r>
      <w:r>
        <w:rPr/>
        <w:t>more</w:t>
      </w:r>
      <w:r>
        <w:rPr>
          <w:spacing w:val="-6"/>
        </w:rPr>
        <w:t> </w:t>
      </w:r>
      <w:r>
        <w:rPr/>
        <w:t>response</w:t>
      </w:r>
      <w:r>
        <w:rPr>
          <w:spacing w:val="-6"/>
        </w:rPr>
        <w:t> </w:t>
      </w:r>
      <w:r>
        <w:rPr/>
        <w:t>transfers</w:t>
      </w:r>
      <w:r>
        <w:rPr>
          <w:spacing w:val="-6"/>
        </w:rPr>
        <w:t> </w:t>
      </w:r>
      <w:r>
        <w:rPr/>
        <w:t>sent</w:t>
      </w:r>
      <w:r>
        <w:rPr>
          <w:spacing w:val="-6"/>
        </w:rPr>
        <w:t> </w:t>
      </w:r>
      <w:r>
        <w:rPr/>
        <w:t>by</w:t>
      </w:r>
      <w:r>
        <w:rPr>
          <w:spacing w:val="-6"/>
        </w:rPr>
        <w:t> </w:t>
      </w:r>
      <w:r>
        <w:rPr/>
        <w:t>the</w:t>
      </w:r>
      <w:r>
        <w:rPr>
          <w:spacing w:val="-6"/>
        </w:rPr>
        <w:t> </w:t>
      </w:r>
      <w:r>
        <w:rPr/>
        <w:t>Subordinate</w:t>
      </w:r>
      <w:r>
        <w:rPr>
          <w:spacing w:val="-6"/>
        </w:rPr>
        <w:t> </w:t>
      </w:r>
      <w:r>
        <w:rPr/>
        <w:t>to</w:t>
      </w:r>
      <w:r>
        <w:rPr>
          <w:spacing w:val="-6"/>
        </w:rPr>
        <w:t> </w:t>
      </w:r>
      <w:r>
        <w:rPr/>
        <w:t>indicate</w:t>
      </w:r>
      <w:r>
        <w:rPr>
          <w:spacing w:val="-6"/>
        </w:rPr>
        <w:t> </w:t>
      </w:r>
      <w:r>
        <w:rPr/>
        <w:t>the</w:t>
      </w:r>
      <w:r>
        <w:rPr>
          <w:spacing w:val="-6"/>
        </w:rPr>
        <w:t> </w:t>
      </w:r>
      <w:r>
        <w:rPr/>
        <w:t>result of the transaction.</w:t>
      </w:r>
    </w:p>
    <w:p>
      <w:pPr>
        <w:pStyle w:val="BodyText"/>
        <w:spacing w:line="352" w:lineRule="auto" w:before="112"/>
        <w:ind w:left="1378" w:right="3191"/>
      </w:pPr>
      <w:r>
        <w:rPr/>
        <w:t>Transactions</w:t>
      </w:r>
      <w:r>
        <w:rPr>
          <w:spacing w:val="-8"/>
        </w:rPr>
        <w:t> </w:t>
      </w:r>
      <w:r>
        <w:rPr/>
        <w:t>on</w:t>
      </w:r>
      <w:r>
        <w:rPr>
          <w:spacing w:val="-8"/>
        </w:rPr>
        <w:t> </w:t>
      </w:r>
      <w:r>
        <w:rPr/>
        <w:t>the</w:t>
      </w:r>
      <w:r>
        <w:rPr>
          <w:spacing w:val="-8"/>
        </w:rPr>
        <w:t> </w:t>
      </w:r>
      <w:r>
        <w:rPr/>
        <w:t>write</w:t>
      </w:r>
      <w:r>
        <w:rPr>
          <w:spacing w:val="-8"/>
        </w:rPr>
        <w:t> </w:t>
      </w:r>
      <w:r>
        <w:rPr/>
        <w:t>channels</w:t>
      </w:r>
      <w:r>
        <w:rPr>
          <w:spacing w:val="-8"/>
        </w:rPr>
        <w:t> </w:t>
      </w:r>
      <w:r>
        <w:rPr/>
        <w:t>have</w:t>
      </w:r>
      <w:r>
        <w:rPr>
          <w:spacing w:val="-8"/>
        </w:rPr>
        <w:t> </w:t>
      </w:r>
      <w:r>
        <w:rPr/>
        <w:t>one</w:t>
      </w:r>
      <w:r>
        <w:rPr>
          <w:spacing w:val="-8"/>
        </w:rPr>
        <w:t> </w:t>
      </w:r>
      <w:r>
        <w:rPr/>
        <w:t>or</w:t>
      </w:r>
      <w:r>
        <w:rPr>
          <w:spacing w:val="-8"/>
        </w:rPr>
        <w:t> </w:t>
      </w:r>
      <w:r>
        <w:rPr/>
        <w:t>more</w:t>
      </w:r>
      <w:r>
        <w:rPr>
          <w:spacing w:val="-8"/>
        </w:rPr>
        <w:t> </w:t>
      </w:r>
      <w:r>
        <w:rPr/>
        <w:t>write</w:t>
      </w:r>
      <w:r>
        <w:rPr>
          <w:spacing w:val="-8"/>
        </w:rPr>
        <w:t> </w:t>
      </w:r>
      <w:r>
        <w:rPr/>
        <w:t>responses. Transactions on the read channels have one or more read responses.</w:t>
      </w:r>
    </w:p>
    <w:p>
      <w:pPr>
        <w:spacing w:before="30"/>
        <w:ind w:left="1378" w:right="0" w:firstLine="0"/>
        <w:jc w:val="left"/>
        <w:rPr>
          <w:sz w:val="20"/>
        </w:rPr>
      </w:pPr>
      <w:r>
        <w:rPr>
          <w:sz w:val="20"/>
        </w:rPr>
        <w:t>Atomic</w:t>
      </w:r>
      <w:r>
        <w:rPr>
          <w:spacing w:val="-11"/>
          <w:sz w:val="20"/>
        </w:rPr>
        <w:t> </w:t>
      </w:r>
      <w:r>
        <w:rPr>
          <w:sz w:val="20"/>
        </w:rPr>
        <w:t>transactions</w:t>
      </w:r>
      <w:r>
        <w:rPr>
          <w:spacing w:val="-8"/>
          <w:sz w:val="20"/>
        </w:rPr>
        <w:t> </w:t>
      </w:r>
      <w:r>
        <w:rPr>
          <w:sz w:val="20"/>
        </w:rPr>
        <w:t>have</w:t>
      </w:r>
      <w:r>
        <w:rPr>
          <w:spacing w:val="-9"/>
          <w:sz w:val="20"/>
        </w:rPr>
        <w:t> </w:t>
      </w:r>
      <w:r>
        <w:rPr>
          <w:sz w:val="20"/>
        </w:rPr>
        <w:t>write</w:t>
      </w:r>
      <w:r>
        <w:rPr>
          <w:spacing w:val="-8"/>
          <w:sz w:val="20"/>
        </w:rPr>
        <w:t> </w:t>
      </w:r>
      <w:r>
        <w:rPr>
          <w:sz w:val="20"/>
        </w:rPr>
        <w:t>and</w:t>
      </w:r>
      <w:r>
        <w:rPr>
          <w:spacing w:val="-8"/>
          <w:sz w:val="20"/>
        </w:rPr>
        <w:t> </w:t>
      </w:r>
      <w:r>
        <w:rPr>
          <w:sz w:val="20"/>
        </w:rPr>
        <w:t>read</w:t>
      </w:r>
      <w:r>
        <w:rPr>
          <w:spacing w:val="-9"/>
          <w:sz w:val="20"/>
        </w:rPr>
        <w:t> </w:t>
      </w:r>
      <w:r>
        <w:rPr>
          <w:sz w:val="20"/>
        </w:rPr>
        <w:t>responses,</w:t>
      </w:r>
      <w:r>
        <w:rPr>
          <w:spacing w:val="-8"/>
          <w:sz w:val="20"/>
        </w:rPr>
        <w:t> </w:t>
      </w:r>
      <w:r>
        <w:rPr>
          <w:sz w:val="20"/>
        </w:rPr>
        <w:t>see</w:t>
      </w:r>
      <w:r>
        <w:rPr>
          <w:spacing w:val="-9"/>
          <w:sz w:val="20"/>
        </w:rPr>
        <w:t> </w:t>
      </w:r>
      <w:r>
        <w:rPr>
          <w:color w:val="0000FF"/>
          <w:sz w:val="20"/>
        </w:rPr>
        <w:t>A7.4</w:t>
      </w:r>
      <w:r>
        <w:rPr>
          <w:color w:val="0000FF"/>
          <w:spacing w:val="-8"/>
          <w:sz w:val="20"/>
        </w:rPr>
        <w:t> </w:t>
      </w:r>
      <w:r>
        <w:rPr>
          <w:i/>
          <w:color w:val="0000FF"/>
          <w:sz w:val="20"/>
        </w:rPr>
        <w:t>Atomic</w:t>
      </w:r>
      <w:r>
        <w:rPr>
          <w:i/>
          <w:color w:val="0000FF"/>
          <w:spacing w:val="-8"/>
          <w:sz w:val="20"/>
        </w:rPr>
        <w:t> </w:t>
      </w:r>
      <w:r>
        <w:rPr>
          <w:i/>
          <w:color w:val="0000FF"/>
          <w:spacing w:val="-2"/>
          <w:sz w:val="20"/>
        </w:rPr>
        <w:t>transactions</w:t>
      </w:r>
      <w:r>
        <w:rPr>
          <w:spacing w:val="-2"/>
          <w:sz w:val="20"/>
        </w:rPr>
        <w:t>.</w:t>
      </w:r>
    </w:p>
    <w:p>
      <w:pPr>
        <w:pStyle w:val="BodyText"/>
        <w:spacing w:before="176"/>
      </w:pPr>
    </w:p>
    <w:p>
      <w:pPr>
        <w:pStyle w:val="Heading2"/>
        <w:tabs>
          <w:tab w:pos="1058" w:val="left" w:leader="none"/>
        </w:tabs>
      </w:pPr>
      <w:r>
        <w:rPr>
          <w:spacing w:val="-2"/>
        </w:rPr>
        <w:t>A4.3.1</w:t>
      </w:r>
      <w:r>
        <w:rPr/>
        <w:tab/>
      </w:r>
      <w:r>
        <w:rPr>
          <w:spacing w:val="-2"/>
        </w:rPr>
        <w:t>Write</w:t>
      </w:r>
      <w:r>
        <w:rPr>
          <w:spacing w:val="-3"/>
        </w:rPr>
        <w:t> </w:t>
      </w:r>
      <w:r>
        <w:rPr>
          <w:spacing w:val="-2"/>
        </w:rPr>
        <w:t>response</w:t>
      </w:r>
    </w:p>
    <w:p>
      <w:pPr>
        <w:pStyle w:val="BodyText"/>
        <w:spacing w:line="297" w:lineRule="auto" w:before="249"/>
        <w:ind w:left="1213" w:right="854" w:firstLine="165"/>
      </w:pPr>
      <w:r>
        <w:rPr/>
        <w:t>Write</w:t>
      </w:r>
      <w:r>
        <w:rPr>
          <w:spacing w:val="-5"/>
        </w:rPr>
        <w:t> </w:t>
      </w:r>
      <w:r>
        <w:rPr/>
        <w:t>responses</w:t>
      </w:r>
      <w:r>
        <w:rPr>
          <w:spacing w:val="-5"/>
        </w:rPr>
        <w:t> </w:t>
      </w:r>
      <w:r>
        <w:rPr/>
        <w:t>are</w:t>
      </w:r>
      <w:r>
        <w:rPr>
          <w:spacing w:val="-5"/>
        </w:rPr>
        <w:t> </w:t>
      </w:r>
      <w:r>
        <w:rPr/>
        <w:t>transported</w:t>
      </w:r>
      <w:r>
        <w:rPr>
          <w:spacing w:val="-5"/>
        </w:rPr>
        <w:t> </w:t>
      </w:r>
      <w:r>
        <w:rPr/>
        <w:t>using</w:t>
      </w:r>
      <w:r>
        <w:rPr>
          <w:spacing w:val="-5"/>
        </w:rPr>
        <w:t> </w:t>
      </w:r>
      <w:r>
        <w:rPr/>
        <w:t>the</w:t>
      </w:r>
      <w:r>
        <w:rPr>
          <w:spacing w:val="-5"/>
        </w:rPr>
        <w:t> </w:t>
      </w:r>
      <w:r>
        <w:rPr/>
        <w:t>BRESP</w:t>
      </w:r>
      <w:r>
        <w:rPr>
          <w:spacing w:val="-5"/>
        </w:rPr>
        <w:t> </w:t>
      </w:r>
      <w:r>
        <w:rPr/>
        <w:t>signal</w:t>
      </w:r>
      <w:r>
        <w:rPr>
          <w:spacing w:val="-5"/>
        </w:rPr>
        <w:t> </w:t>
      </w:r>
      <w:r>
        <w:rPr/>
        <w:t>on</w:t>
      </w:r>
      <w:r>
        <w:rPr>
          <w:spacing w:val="-5"/>
        </w:rPr>
        <w:t> </w:t>
      </w:r>
      <w:r>
        <w:rPr/>
        <w:t>the</w:t>
      </w:r>
      <w:r>
        <w:rPr>
          <w:spacing w:val="-5"/>
        </w:rPr>
        <w:t> </w:t>
      </w:r>
      <w:r>
        <w:rPr/>
        <w:t>write</w:t>
      </w:r>
      <w:r>
        <w:rPr>
          <w:spacing w:val="-5"/>
        </w:rPr>
        <w:t> </w:t>
      </w:r>
      <w:r>
        <w:rPr/>
        <w:t>response</w:t>
      </w:r>
      <w:r>
        <w:rPr>
          <w:spacing w:val="-5"/>
        </w:rPr>
        <w:t> </w:t>
      </w:r>
      <w:r>
        <w:rPr/>
        <w:t>channel.</w:t>
      </w:r>
      <w:r>
        <w:rPr>
          <w:spacing w:val="-5"/>
        </w:rPr>
        <w:t> </w:t>
      </w:r>
      <w:r>
        <w:rPr/>
        <w:t>All</w:t>
      </w:r>
      <w:r>
        <w:rPr>
          <w:spacing w:val="-5"/>
        </w:rPr>
        <w:t> </w:t>
      </w:r>
      <w:r>
        <w:rPr/>
        <w:t>transactions</w:t>
      </w:r>
      <w:r>
        <w:rPr>
          <w:spacing w:val="-5"/>
        </w:rPr>
        <w:t> </w:t>
      </w:r>
      <w:r>
        <w:rPr/>
        <w:t>on the write channels have one Completion response which indicates the result of the transaction. Some transactions also have a second write response, for example to indicate Persistence, see </w:t>
      </w:r>
      <w:r>
        <w:rPr>
          <w:color w:val="0000FF"/>
        </w:rPr>
        <w:t>A10.8.4 </w:t>
      </w:r>
      <w:r>
        <w:rPr>
          <w:i/>
          <w:color w:val="0000FF"/>
        </w:rPr>
        <w:t>PCMO response on the B channel</w:t>
      </w:r>
      <w:r>
        <w:rPr/>
        <w:t>. The BRESP and BCOMP signals are used to send write responses.</w:t>
      </w:r>
    </w:p>
    <w:p>
      <w:pPr>
        <w:spacing w:before="235" w:after="19"/>
        <w:ind w:left="0" w:right="712" w:firstLine="0"/>
        <w:jc w:val="right"/>
        <w:rPr>
          <w:b/>
          <w:sz w:val="19"/>
        </w:rPr>
      </w:pPr>
      <w:r>
        <w:rPr>
          <w:b/>
          <w:sz w:val="19"/>
        </w:rPr>
        <w:t>Table</w:t>
      </w:r>
      <w:r>
        <w:rPr>
          <w:b/>
          <w:spacing w:val="-8"/>
          <w:sz w:val="19"/>
        </w:rPr>
        <w:t> </w:t>
      </w:r>
      <w:r>
        <w:rPr>
          <w:b/>
          <w:sz w:val="19"/>
        </w:rPr>
        <w:t>A4.19:</w:t>
      </w:r>
      <w:r>
        <w:rPr>
          <w:b/>
          <w:spacing w:val="-8"/>
          <w:sz w:val="19"/>
        </w:rPr>
        <w:t> </w:t>
      </w:r>
      <w:r>
        <w:rPr>
          <w:b/>
          <w:sz w:val="19"/>
        </w:rPr>
        <w:t>BRESP</w:t>
      </w:r>
      <w:r>
        <w:rPr>
          <w:b/>
          <w:spacing w:val="-8"/>
          <w:sz w:val="19"/>
        </w:rPr>
        <w:t> </w:t>
      </w:r>
      <w:r>
        <w:rPr>
          <w:b/>
          <w:sz w:val="19"/>
        </w:rPr>
        <w:t>and</w:t>
      </w:r>
      <w:r>
        <w:rPr>
          <w:b/>
          <w:spacing w:val="-8"/>
          <w:sz w:val="19"/>
        </w:rPr>
        <w:t> </w:t>
      </w:r>
      <w:r>
        <w:rPr>
          <w:b/>
          <w:sz w:val="19"/>
        </w:rPr>
        <w:t>BCOMP</w:t>
      </w:r>
      <w:r>
        <w:rPr>
          <w:b/>
          <w:spacing w:val="-8"/>
          <w:sz w:val="19"/>
        </w:rPr>
        <w:t> </w:t>
      </w:r>
      <w:r>
        <w:rPr>
          <w:b/>
          <w:spacing w:val="-2"/>
          <w:sz w:val="19"/>
        </w:rPr>
        <w:t>signals</w:t>
      </w:r>
    </w:p>
    <w:tbl>
      <w:tblPr>
        <w:tblW w:w="0" w:type="auto"/>
        <w:jc w:val="left"/>
        <w:tblInd w:w="2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5"/>
        <w:gridCol w:w="1547"/>
        <w:gridCol w:w="1192"/>
        <w:gridCol w:w="4487"/>
      </w:tblGrid>
      <w:tr>
        <w:trPr>
          <w:trHeight w:val="380" w:hRule="atLeast"/>
        </w:trPr>
        <w:tc>
          <w:tcPr>
            <w:tcW w:w="895" w:type="dxa"/>
            <w:tcBorders>
              <w:top w:val="single" w:sz="8" w:space="0" w:color="000000"/>
              <w:bottom w:val="single" w:sz="8" w:space="0" w:color="000000"/>
            </w:tcBorders>
          </w:tcPr>
          <w:p>
            <w:pPr>
              <w:pStyle w:val="TableParagraph"/>
              <w:spacing w:line="237" w:lineRule="exact" w:before="123"/>
              <w:ind w:left="120"/>
              <w:rPr>
                <w:sz w:val="20"/>
              </w:rPr>
            </w:pPr>
            <w:r>
              <w:rPr>
                <w:spacing w:val="-4"/>
                <w:sz w:val="20"/>
              </w:rPr>
              <w:t>Name</w:t>
            </w:r>
          </w:p>
        </w:tc>
        <w:tc>
          <w:tcPr>
            <w:tcW w:w="1547" w:type="dxa"/>
            <w:tcBorders>
              <w:top w:val="single" w:sz="8" w:space="0" w:color="000000"/>
              <w:bottom w:val="single" w:sz="8" w:space="0" w:color="000000"/>
            </w:tcBorders>
          </w:tcPr>
          <w:p>
            <w:pPr>
              <w:pStyle w:val="TableParagraph"/>
              <w:spacing w:line="237" w:lineRule="exact" w:before="123"/>
              <w:ind w:left="155"/>
              <w:rPr>
                <w:sz w:val="20"/>
              </w:rPr>
            </w:pPr>
            <w:r>
              <w:rPr>
                <w:spacing w:val="-2"/>
                <w:sz w:val="20"/>
              </w:rPr>
              <w:t>Width</w:t>
            </w:r>
          </w:p>
        </w:tc>
        <w:tc>
          <w:tcPr>
            <w:tcW w:w="1192" w:type="dxa"/>
            <w:tcBorders>
              <w:top w:val="single" w:sz="8" w:space="0" w:color="000000"/>
              <w:bottom w:val="single" w:sz="8" w:space="0" w:color="000000"/>
            </w:tcBorders>
          </w:tcPr>
          <w:p>
            <w:pPr>
              <w:pStyle w:val="TableParagraph"/>
              <w:spacing w:line="237" w:lineRule="exact" w:before="123"/>
              <w:ind w:left="212"/>
              <w:rPr>
                <w:sz w:val="20"/>
              </w:rPr>
            </w:pPr>
            <w:r>
              <w:rPr>
                <w:spacing w:val="-2"/>
                <w:sz w:val="20"/>
              </w:rPr>
              <w:t>Default</w:t>
            </w:r>
          </w:p>
        </w:tc>
        <w:tc>
          <w:tcPr>
            <w:tcW w:w="4487" w:type="dxa"/>
            <w:tcBorders>
              <w:top w:val="single" w:sz="8" w:space="0" w:color="000000"/>
              <w:bottom w:val="single" w:sz="8" w:space="0" w:color="000000"/>
            </w:tcBorders>
          </w:tcPr>
          <w:p>
            <w:pPr>
              <w:pStyle w:val="TableParagraph"/>
              <w:spacing w:line="237" w:lineRule="exact" w:before="123"/>
              <w:ind w:left="385"/>
              <w:rPr>
                <w:sz w:val="20"/>
              </w:rPr>
            </w:pPr>
            <w:r>
              <w:rPr>
                <w:spacing w:val="-2"/>
                <w:sz w:val="20"/>
              </w:rPr>
              <w:t>Description</w:t>
            </w:r>
          </w:p>
        </w:tc>
      </w:tr>
      <w:tr>
        <w:trPr>
          <w:trHeight w:val="640" w:hRule="atLeast"/>
        </w:trPr>
        <w:tc>
          <w:tcPr>
            <w:tcW w:w="895" w:type="dxa"/>
            <w:tcBorders>
              <w:top w:val="single" w:sz="8" w:space="0" w:color="000000"/>
              <w:bottom w:val="single" w:sz="8" w:space="0" w:color="000000"/>
            </w:tcBorders>
          </w:tcPr>
          <w:p>
            <w:pPr>
              <w:pStyle w:val="TableParagraph"/>
              <w:spacing w:before="122"/>
              <w:ind w:left="120"/>
              <w:rPr>
                <w:sz w:val="20"/>
              </w:rPr>
            </w:pPr>
            <w:r>
              <w:rPr>
                <w:spacing w:val="-2"/>
                <w:sz w:val="20"/>
              </w:rPr>
              <w:t>BRESP</w:t>
            </w:r>
          </w:p>
        </w:tc>
        <w:tc>
          <w:tcPr>
            <w:tcW w:w="1547" w:type="dxa"/>
            <w:tcBorders>
              <w:top w:val="single" w:sz="8" w:space="0" w:color="000000"/>
              <w:bottom w:val="single" w:sz="8" w:space="0" w:color="000000"/>
            </w:tcBorders>
          </w:tcPr>
          <w:p>
            <w:pPr>
              <w:pStyle w:val="TableParagraph"/>
              <w:spacing w:before="122"/>
              <w:ind w:left="155"/>
              <w:rPr>
                <w:sz w:val="20"/>
              </w:rPr>
            </w:pPr>
            <w:r>
              <w:rPr>
                <w:spacing w:val="-2"/>
                <w:sz w:val="20"/>
              </w:rPr>
              <w:t>BRESP_WIDTH</w:t>
            </w:r>
          </w:p>
        </w:tc>
        <w:tc>
          <w:tcPr>
            <w:tcW w:w="1192" w:type="dxa"/>
            <w:tcBorders>
              <w:top w:val="single" w:sz="8" w:space="0" w:color="000000"/>
              <w:bottom w:val="single" w:sz="8" w:space="0" w:color="000000"/>
            </w:tcBorders>
          </w:tcPr>
          <w:p>
            <w:pPr>
              <w:pStyle w:val="TableParagraph"/>
              <w:spacing w:line="260" w:lineRule="atLeast" w:before="100"/>
              <w:ind w:left="212" w:right="421"/>
              <w:rPr>
                <w:sz w:val="20"/>
              </w:rPr>
            </w:pPr>
            <w:r>
              <w:rPr>
                <w:spacing w:val="-2"/>
                <w:sz w:val="20"/>
              </w:rPr>
              <w:t>0b000 </w:t>
            </w:r>
            <w:r>
              <w:rPr>
                <w:spacing w:val="-4"/>
                <w:sz w:val="20"/>
              </w:rPr>
              <w:t>(OKAY)</w:t>
            </w:r>
          </w:p>
        </w:tc>
        <w:tc>
          <w:tcPr>
            <w:tcW w:w="4487" w:type="dxa"/>
            <w:tcBorders>
              <w:top w:val="single" w:sz="8" w:space="0" w:color="000000"/>
              <w:bottom w:val="single" w:sz="8" w:space="0" w:color="000000"/>
            </w:tcBorders>
          </w:tcPr>
          <w:p>
            <w:pPr>
              <w:pStyle w:val="TableParagraph"/>
              <w:spacing w:line="260" w:lineRule="atLeast" w:before="100"/>
              <w:ind w:left="385"/>
              <w:rPr>
                <w:sz w:val="20"/>
              </w:rPr>
            </w:pPr>
            <w:r>
              <w:rPr>
                <w:sz w:val="20"/>
              </w:rPr>
              <w:t>Indicates</w:t>
            </w:r>
            <w:r>
              <w:rPr>
                <w:spacing w:val="-7"/>
                <w:sz w:val="20"/>
              </w:rPr>
              <w:t> </w:t>
            </w:r>
            <w:r>
              <w:rPr>
                <w:sz w:val="20"/>
              </w:rPr>
              <w:t>the</w:t>
            </w:r>
            <w:r>
              <w:rPr>
                <w:spacing w:val="-7"/>
                <w:sz w:val="20"/>
              </w:rPr>
              <w:t> </w:t>
            </w:r>
            <w:r>
              <w:rPr>
                <w:sz w:val="20"/>
              </w:rPr>
              <w:t>result</w:t>
            </w:r>
            <w:r>
              <w:rPr>
                <w:spacing w:val="-7"/>
                <w:sz w:val="20"/>
              </w:rPr>
              <w:t> </w:t>
            </w:r>
            <w:r>
              <w:rPr>
                <w:sz w:val="20"/>
              </w:rPr>
              <w:t>of</w:t>
            </w:r>
            <w:r>
              <w:rPr>
                <w:spacing w:val="-7"/>
                <w:sz w:val="20"/>
              </w:rPr>
              <w:t> </w:t>
            </w:r>
            <w:r>
              <w:rPr>
                <w:sz w:val="20"/>
              </w:rPr>
              <w:t>a</w:t>
            </w:r>
            <w:r>
              <w:rPr>
                <w:spacing w:val="-7"/>
                <w:sz w:val="20"/>
              </w:rPr>
              <w:t> </w:t>
            </w:r>
            <w:r>
              <w:rPr>
                <w:sz w:val="20"/>
              </w:rPr>
              <w:t>transaction</w:t>
            </w:r>
            <w:r>
              <w:rPr>
                <w:spacing w:val="-7"/>
                <w:sz w:val="20"/>
              </w:rPr>
              <w:t> </w:t>
            </w:r>
            <w:r>
              <w:rPr>
                <w:sz w:val="20"/>
              </w:rPr>
              <w:t>that</w:t>
            </w:r>
            <w:r>
              <w:rPr>
                <w:spacing w:val="-7"/>
                <w:sz w:val="20"/>
              </w:rPr>
              <w:t> </w:t>
            </w:r>
            <w:r>
              <w:rPr>
                <w:sz w:val="20"/>
              </w:rPr>
              <w:t>uses</w:t>
            </w:r>
            <w:r>
              <w:rPr>
                <w:spacing w:val="-7"/>
                <w:sz w:val="20"/>
              </w:rPr>
              <w:t> </w:t>
            </w:r>
            <w:r>
              <w:rPr>
                <w:sz w:val="20"/>
              </w:rPr>
              <w:t>the write channels.</w:t>
            </w:r>
          </w:p>
        </w:tc>
      </w:tr>
      <w:tr>
        <w:trPr>
          <w:trHeight w:val="639" w:hRule="atLeast"/>
        </w:trPr>
        <w:tc>
          <w:tcPr>
            <w:tcW w:w="895" w:type="dxa"/>
            <w:tcBorders>
              <w:top w:val="single" w:sz="8" w:space="0" w:color="000000"/>
              <w:bottom w:val="single" w:sz="8" w:space="0" w:color="000000"/>
            </w:tcBorders>
          </w:tcPr>
          <w:p>
            <w:pPr>
              <w:pStyle w:val="TableParagraph"/>
              <w:spacing w:before="123"/>
              <w:ind w:left="120"/>
              <w:rPr>
                <w:sz w:val="20"/>
              </w:rPr>
            </w:pPr>
            <w:r>
              <w:rPr>
                <w:spacing w:val="-2"/>
                <w:sz w:val="20"/>
              </w:rPr>
              <w:t>BCOMP</w:t>
            </w:r>
          </w:p>
        </w:tc>
        <w:tc>
          <w:tcPr>
            <w:tcW w:w="1547" w:type="dxa"/>
            <w:tcBorders>
              <w:top w:val="single" w:sz="8" w:space="0" w:color="000000"/>
              <w:bottom w:val="single" w:sz="8" w:space="0" w:color="000000"/>
            </w:tcBorders>
          </w:tcPr>
          <w:p>
            <w:pPr>
              <w:pStyle w:val="TableParagraph"/>
              <w:spacing w:before="123"/>
              <w:ind w:left="155"/>
              <w:rPr>
                <w:sz w:val="20"/>
              </w:rPr>
            </w:pPr>
            <w:r>
              <w:rPr>
                <w:spacing w:val="-10"/>
                <w:sz w:val="20"/>
              </w:rPr>
              <w:t>1</w:t>
            </w:r>
          </w:p>
        </w:tc>
        <w:tc>
          <w:tcPr>
            <w:tcW w:w="1192" w:type="dxa"/>
            <w:tcBorders>
              <w:top w:val="single" w:sz="8" w:space="0" w:color="000000"/>
              <w:bottom w:val="single" w:sz="8" w:space="0" w:color="000000"/>
            </w:tcBorders>
          </w:tcPr>
          <w:p>
            <w:pPr>
              <w:pStyle w:val="TableParagraph"/>
              <w:spacing w:before="123"/>
              <w:ind w:left="212"/>
              <w:rPr>
                <w:sz w:val="20"/>
              </w:rPr>
            </w:pPr>
            <w:r>
              <w:rPr>
                <w:spacing w:val="-5"/>
                <w:sz w:val="20"/>
              </w:rPr>
              <w:t>0b1</w:t>
            </w:r>
          </w:p>
        </w:tc>
        <w:tc>
          <w:tcPr>
            <w:tcW w:w="4487" w:type="dxa"/>
            <w:tcBorders>
              <w:top w:val="single" w:sz="8" w:space="0" w:color="000000"/>
              <w:bottom w:val="single" w:sz="8" w:space="0" w:color="000000"/>
            </w:tcBorders>
          </w:tcPr>
          <w:p>
            <w:pPr>
              <w:pStyle w:val="TableParagraph"/>
              <w:spacing w:line="260" w:lineRule="atLeast" w:before="100"/>
              <w:ind w:left="385" w:right="170"/>
              <w:rPr>
                <w:sz w:val="20"/>
              </w:rPr>
            </w:pPr>
            <w:r>
              <w:rPr>
                <w:sz w:val="20"/>
              </w:rPr>
              <w:t>Asserted</w:t>
            </w:r>
            <w:r>
              <w:rPr>
                <w:spacing w:val="-10"/>
                <w:sz w:val="20"/>
              </w:rPr>
              <w:t> </w:t>
            </w:r>
            <w:r>
              <w:rPr>
                <w:sz w:val="20"/>
              </w:rPr>
              <w:t>HIGH</w:t>
            </w:r>
            <w:r>
              <w:rPr>
                <w:spacing w:val="-10"/>
                <w:sz w:val="20"/>
              </w:rPr>
              <w:t> </w:t>
            </w:r>
            <w:r>
              <w:rPr>
                <w:sz w:val="20"/>
              </w:rPr>
              <w:t>to</w:t>
            </w:r>
            <w:r>
              <w:rPr>
                <w:spacing w:val="-10"/>
                <w:sz w:val="20"/>
              </w:rPr>
              <w:t> </w:t>
            </w:r>
            <w:r>
              <w:rPr>
                <w:sz w:val="20"/>
              </w:rPr>
              <w:t>indicate</w:t>
            </w:r>
            <w:r>
              <w:rPr>
                <w:spacing w:val="-10"/>
                <w:sz w:val="20"/>
              </w:rPr>
              <w:t> </w:t>
            </w:r>
            <w:r>
              <w:rPr>
                <w:sz w:val="20"/>
              </w:rPr>
              <w:t>a</w:t>
            </w:r>
            <w:r>
              <w:rPr>
                <w:spacing w:val="-10"/>
                <w:sz w:val="20"/>
              </w:rPr>
              <w:t> </w:t>
            </w:r>
            <w:r>
              <w:rPr>
                <w:sz w:val="20"/>
              </w:rPr>
              <w:t>Completion </w:t>
            </w:r>
            <w:r>
              <w:rPr>
                <w:spacing w:val="-2"/>
                <w:sz w:val="20"/>
              </w:rPr>
              <w:t>response.</w:t>
            </w:r>
          </w:p>
        </w:tc>
      </w:tr>
    </w:tbl>
    <w:p>
      <w:pPr>
        <w:pStyle w:val="BodyText"/>
        <w:spacing w:before="6"/>
        <w:ind w:left="1378"/>
      </w:pPr>
      <w:r>
        <w:rPr/>
        <w:t>The</w:t>
      </w:r>
      <w:r>
        <w:rPr>
          <w:spacing w:val="-11"/>
        </w:rPr>
        <w:t> </w:t>
      </w:r>
      <w:r>
        <w:rPr/>
        <w:t>BRESP_WIDTH</w:t>
      </w:r>
      <w:r>
        <w:rPr>
          <w:spacing w:val="-9"/>
        </w:rPr>
        <w:t> </w:t>
      </w:r>
      <w:r>
        <w:rPr/>
        <w:t>property</w:t>
      </w:r>
      <w:r>
        <w:rPr>
          <w:spacing w:val="-8"/>
        </w:rPr>
        <w:t> </w:t>
      </w:r>
      <w:r>
        <w:rPr/>
        <w:t>is</w:t>
      </w:r>
      <w:r>
        <w:rPr>
          <w:spacing w:val="-9"/>
        </w:rPr>
        <w:t> </w:t>
      </w:r>
      <w:r>
        <w:rPr/>
        <w:t>defined</w:t>
      </w:r>
      <w:r>
        <w:rPr>
          <w:spacing w:val="-8"/>
        </w:rPr>
        <w:t> </w:t>
      </w:r>
      <w:r>
        <w:rPr/>
        <w:t>in</w:t>
      </w:r>
      <w:r>
        <w:rPr>
          <w:spacing w:val="-9"/>
        </w:rPr>
        <w:t> </w:t>
      </w:r>
      <w:r>
        <w:rPr>
          <w:color w:val="0000FF"/>
        </w:rPr>
        <w:t>Table</w:t>
      </w:r>
      <w:r>
        <w:rPr>
          <w:color w:val="0000FF"/>
          <w:spacing w:val="-8"/>
        </w:rPr>
        <w:t> </w:t>
      </w:r>
      <w:r>
        <w:rPr>
          <w:color w:val="0000FF"/>
          <w:spacing w:val="-2"/>
        </w:rPr>
        <w:t>A4.20</w:t>
      </w:r>
      <w:r>
        <w:rPr>
          <w:spacing w:val="-2"/>
        </w:rPr>
        <w:t>.</w:t>
      </w:r>
    </w:p>
    <w:p>
      <w:pPr>
        <w:pStyle w:val="BodyText"/>
        <w:spacing w:before="50"/>
      </w:pPr>
    </w:p>
    <w:p>
      <w:pPr>
        <w:spacing w:before="0" w:after="5"/>
        <w:ind w:left="0" w:right="712" w:firstLine="0"/>
        <w:jc w:val="right"/>
        <w:rPr>
          <w:b/>
          <w:sz w:val="19"/>
        </w:rPr>
      </w:pPr>
      <w:r>
        <w:rPr>
          <w:b/>
          <w:spacing w:val="-2"/>
          <w:sz w:val="19"/>
        </w:rPr>
        <w:t>Table</w:t>
      </w:r>
      <w:r>
        <w:rPr>
          <w:b/>
          <w:spacing w:val="1"/>
          <w:sz w:val="19"/>
        </w:rPr>
        <w:t> </w:t>
      </w:r>
      <w:r>
        <w:rPr>
          <w:b/>
          <w:spacing w:val="-2"/>
          <w:sz w:val="19"/>
        </w:rPr>
        <w:t>A4.20:</w:t>
      </w:r>
      <w:r>
        <w:rPr>
          <w:b/>
          <w:spacing w:val="2"/>
          <w:sz w:val="19"/>
        </w:rPr>
        <w:t> </w:t>
      </w:r>
      <w:r>
        <w:rPr>
          <w:b/>
          <w:spacing w:val="-2"/>
          <w:sz w:val="19"/>
        </w:rPr>
        <w:t>BRESP_WIDTH</w:t>
      </w:r>
      <w:r>
        <w:rPr>
          <w:b/>
          <w:spacing w:val="2"/>
          <w:sz w:val="19"/>
        </w:rPr>
        <w:t> </w:t>
      </w:r>
      <w:r>
        <w:rPr>
          <w:b/>
          <w:spacing w:val="-2"/>
          <w:sz w:val="19"/>
        </w:rPr>
        <w:t>property</w:t>
      </w:r>
    </w:p>
    <w:tbl>
      <w:tblPr>
        <w:tblW w:w="0" w:type="auto"/>
        <w:jc w:val="left"/>
        <w:tblInd w:w="2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17"/>
        <w:gridCol w:w="874"/>
        <w:gridCol w:w="857"/>
        <w:gridCol w:w="4231"/>
      </w:tblGrid>
      <w:tr>
        <w:trPr>
          <w:trHeight w:val="380" w:hRule="atLeast"/>
        </w:trPr>
        <w:tc>
          <w:tcPr>
            <w:tcW w:w="1517" w:type="dxa"/>
            <w:tcBorders>
              <w:top w:val="single" w:sz="8" w:space="0" w:color="000000"/>
              <w:bottom w:val="single" w:sz="8" w:space="0" w:color="000000"/>
            </w:tcBorders>
          </w:tcPr>
          <w:p>
            <w:pPr>
              <w:pStyle w:val="TableParagraph"/>
              <w:spacing w:line="222" w:lineRule="exact" w:before="138"/>
              <w:ind w:left="124"/>
              <w:rPr>
                <w:sz w:val="20"/>
              </w:rPr>
            </w:pPr>
            <w:r>
              <w:rPr>
                <w:spacing w:val="-4"/>
                <w:sz w:val="20"/>
              </w:rPr>
              <w:t>Name</w:t>
            </w:r>
          </w:p>
        </w:tc>
        <w:tc>
          <w:tcPr>
            <w:tcW w:w="874" w:type="dxa"/>
            <w:tcBorders>
              <w:top w:val="single" w:sz="8" w:space="0" w:color="000000"/>
              <w:bottom w:val="single" w:sz="8" w:space="0" w:color="000000"/>
            </w:tcBorders>
          </w:tcPr>
          <w:p>
            <w:pPr>
              <w:pStyle w:val="TableParagraph"/>
              <w:spacing w:line="222" w:lineRule="exact" w:before="138"/>
              <w:ind w:left="106" w:right="28"/>
              <w:jc w:val="center"/>
              <w:rPr>
                <w:sz w:val="20"/>
              </w:rPr>
            </w:pPr>
            <w:r>
              <w:rPr>
                <w:spacing w:val="-2"/>
                <w:sz w:val="20"/>
              </w:rPr>
              <w:t>Values</w:t>
            </w:r>
          </w:p>
        </w:tc>
        <w:tc>
          <w:tcPr>
            <w:tcW w:w="857" w:type="dxa"/>
            <w:tcBorders>
              <w:top w:val="single" w:sz="8" w:space="0" w:color="000000"/>
              <w:bottom w:val="single" w:sz="8" w:space="0" w:color="000000"/>
            </w:tcBorders>
          </w:tcPr>
          <w:p>
            <w:pPr>
              <w:pStyle w:val="TableParagraph"/>
              <w:spacing w:line="222" w:lineRule="exact" w:before="138"/>
              <w:ind w:left="52" w:right="50"/>
              <w:jc w:val="center"/>
              <w:rPr>
                <w:sz w:val="20"/>
              </w:rPr>
            </w:pPr>
            <w:r>
              <w:rPr>
                <w:spacing w:val="-2"/>
                <w:sz w:val="20"/>
              </w:rPr>
              <w:t>Default</w:t>
            </w:r>
          </w:p>
        </w:tc>
        <w:tc>
          <w:tcPr>
            <w:tcW w:w="4231" w:type="dxa"/>
            <w:tcBorders>
              <w:top w:val="single" w:sz="8" w:space="0" w:color="000000"/>
              <w:bottom w:val="single" w:sz="8" w:space="0" w:color="000000"/>
            </w:tcBorders>
          </w:tcPr>
          <w:p>
            <w:pPr>
              <w:pStyle w:val="TableParagraph"/>
              <w:spacing w:line="222" w:lineRule="exact" w:before="138"/>
              <w:ind w:left="146"/>
              <w:rPr>
                <w:sz w:val="20"/>
              </w:rPr>
            </w:pPr>
            <w:r>
              <w:rPr>
                <w:spacing w:val="-2"/>
                <w:sz w:val="20"/>
              </w:rPr>
              <w:t>Description</w:t>
            </w:r>
          </w:p>
        </w:tc>
      </w:tr>
      <w:tr>
        <w:trPr>
          <w:trHeight w:val="1440" w:hRule="atLeast"/>
        </w:trPr>
        <w:tc>
          <w:tcPr>
            <w:tcW w:w="1517" w:type="dxa"/>
            <w:tcBorders>
              <w:top w:val="single" w:sz="8" w:space="0" w:color="000000"/>
              <w:bottom w:val="single" w:sz="8" w:space="0" w:color="000000"/>
            </w:tcBorders>
          </w:tcPr>
          <w:p>
            <w:pPr>
              <w:pStyle w:val="TableParagraph"/>
              <w:spacing w:before="136"/>
              <w:ind w:left="124"/>
              <w:rPr>
                <w:sz w:val="20"/>
              </w:rPr>
            </w:pPr>
            <w:r>
              <w:rPr>
                <w:spacing w:val="-2"/>
                <w:sz w:val="20"/>
              </w:rPr>
              <w:t>BRESP_WIDTH</w:t>
            </w:r>
          </w:p>
        </w:tc>
        <w:tc>
          <w:tcPr>
            <w:tcW w:w="874" w:type="dxa"/>
            <w:tcBorders>
              <w:top w:val="single" w:sz="8" w:space="0" w:color="000000"/>
              <w:bottom w:val="single" w:sz="8" w:space="0" w:color="000000"/>
            </w:tcBorders>
          </w:tcPr>
          <w:p>
            <w:pPr>
              <w:pStyle w:val="TableParagraph"/>
              <w:spacing w:before="136"/>
              <w:ind w:left="106"/>
              <w:jc w:val="center"/>
              <w:rPr>
                <w:sz w:val="20"/>
              </w:rPr>
            </w:pPr>
            <w:r>
              <w:rPr>
                <w:sz w:val="20"/>
              </w:rPr>
              <w:t>0,</w:t>
            </w:r>
            <w:r>
              <w:rPr>
                <w:spacing w:val="-2"/>
                <w:sz w:val="20"/>
              </w:rPr>
              <w:t> </w:t>
            </w:r>
            <w:r>
              <w:rPr>
                <w:sz w:val="20"/>
              </w:rPr>
              <w:t>2,</w:t>
            </w:r>
            <w:r>
              <w:rPr>
                <w:spacing w:val="-2"/>
                <w:sz w:val="20"/>
              </w:rPr>
              <w:t> </w:t>
            </w:r>
            <w:r>
              <w:rPr>
                <w:spacing w:val="-10"/>
                <w:sz w:val="20"/>
              </w:rPr>
              <w:t>3</w:t>
            </w:r>
          </w:p>
        </w:tc>
        <w:tc>
          <w:tcPr>
            <w:tcW w:w="857" w:type="dxa"/>
            <w:tcBorders>
              <w:top w:val="single" w:sz="8" w:space="0" w:color="000000"/>
              <w:bottom w:val="single" w:sz="8" w:space="0" w:color="000000"/>
            </w:tcBorders>
          </w:tcPr>
          <w:p>
            <w:pPr>
              <w:pStyle w:val="TableParagraph"/>
              <w:spacing w:before="136"/>
              <w:ind w:left="52"/>
              <w:jc w:val="center"/>
              <w:rPr>
                <w:sz w:val="20"/>
              </w:rPr>
            </w:pPr>
            <w:r>
              <w:rPr>
                <w:spacing w:val="-10"/>
                <w:sz w:val="20"/>
              </w:rPr>
              <w:t>2</w:t>
            </w:r>
          </w:p>
        </w:tc>
        <w:tc>
          <w:tcPr>
            <w:tcW w:w="4231" w:type="dxa"/>
            <w:tcBorders>
              <w:top w:val="single" w:sz="8" w:space="0" w:color="000000"/>
              <w:bottom w:val="single" w:sz="8" w:space="0" w:color="000000"/>
            </w:tcBorders>
          </w:tcPr>
          <w:p>
            <w:pPr>
              <w:pStyle w:val="TableParagraph"/>
              <w:spacing w:line="259" w:lineRule="auto" w:before="136"/>
              <w:ind w:left="146" w:right="1867"/>
              <w:rPr>
                <w:sz w:val="20"/>
              </w:rPr>
            </w:pPr>
            <w:r>
              <w:rPr>
                <w:sz w:val="20"/>
              </w:rPr>
              <w:t>Width</w:t>
            </w:r>
            <w:r>
              <w:rPr>
                <w:spacing w:val="-10"/>
                <w:sz w:val="20"/>
              </w:rPr>
              <w:t> </w:t>
            </w:r>
            <w:r>
              <w:rPr>
                <w:sz w:val="20"/>
              </w:rPr>
              <w:t>of</w:t>
            </w:r>
            <w:r>
              <w:rPr>
                <w:spacing w:val="-10"/>
                <w:sz w:val="20"/>
              </w:rPr>
              <w:t> </w:t>
            </w:r>
            <w:r>
              <w:rPr>
                <w:sz w:val="20"/>
              </w:rPr>
              <w:t>BRESP</w:t>
            </w:r>
            <w:r>
              <w:rPr>
                <w:spacing w:val="-10"/>
                <w:sz w:val="20"/>
              </w:rPr>
              <w:t> </w:t>
            </w:r>
            <w:r>
              <w:rPr>
                <w:sz w:val="20"/>
              </w:rPr>
              <w:t>in</w:t>
            </w:r>
            <w:r>
              <w:rPr>
                <w:spacing w:val="-10"/>
                <w:sz w:val="20"/>
              </w:rPr>
              <w:t> </w:t>
            </w:r>
            <w:r>
              <w:rPr>
                <w:sz w:val="20"/>
              </w:rPr>
              <w:t>bits. Must be 3 if:</w:t>
            </w:r>
          </w:p>
          <w:p>
            <w:pPr>
              <w:pStyle w:val="TableParagraph"/>
              <w:spacing w:line="259" w:lineRule="auto"/>
              <w:ind w:left="146"/>
              <w:rPr>
                <w:sz w:val="20"/>
              </w:rPr>
            </w:pPr>
            <w:r>
              <w:rPr>
                <w:spacing w:val="-2"/>
                <w:sz w:val="20"/>
              </w:rPr>
              <w:t>Untranslated_Transactions = v2 OR Untranslated_Transactions</w:t>
            </w:r>
            <w:r>
              <w:rPr>
                <w:spacing w:val="1"/>
                <w:sz w:val="20"/>
              </w:rPr>
              <w:t> </w:t>
            </w:r>
            <w:r>
              <w:rPr>
                <w:spacing w:val="-2"/>
                <w:sz w:val="20"/>
              </w:rPr>
              <w:t>=</w:t>
            </w:r>
            <w:r>
              <w:rPr>
                <w:spacing w:val="1"/>
                <w:sz w:val="20"/>
              </w:rPr>
              <w:t> </w:t>
            </w:r>
            <w:r>
              <w:rPr>
                <w:spacing w:val="-2"/>
                <w:sz w:val="20"/>
              </w:rPr>
              <w:t>v3</w:t>
            </w:r>
            <w:r>
              <w:rPr>
                <w:spacing w:val="2"/>
                <w:sz w:val="20"/>
              </w:rPr>
              <w:t> </w:t>
            </w:r>
            <w:r>
              <w:rPr>
                <w:spacing w:val="-5"/>
                <w:sz w:val="20"/>
              </w:rPr>
              <w:t>OR</w:t>
            </w:r>
          </w:p>
          <w:p>
            <w:pPr>
              <w:pStyle w:val="TableParagraph"/>
              <w:spacing w:line="229" w:lineRule="exact"/>
              <w:ind w:left="131"/>
              <w:rPr>
                <w:sz w:val="20"/>
              </w:rPr>
            </w:pPr>
            <w:r>
              <w:rPr>
                <w:spacing w:val="-2"/>
                <w:sz w:val="20"/>
              </w:rPr>
              <w:t>WriteDeferrable_Transaction = </w:t>
            </w:r>
            <w:r>
              <w:rPr>
                <w:spacing w:val="-4"/>
                <w:sz w:val="20"/>
              </w:rPr>
              <w:t>True</w:t>
            </w:r>
          </w:p>
        </w:tc>
      </w:tr>
    </w:tbl>
    <w:p>
      <w:pPr>
        <w:pStyle w:val="BodyText"/>
        <w:spacing w:before="9"/>
        <w:ind w:left="1378"/>
        <w:rPr>
          <w:sz w:val="18"/>
        </w:rPr>
      </w:pPr>
      <w:r>
        <w:rPr/>
        <w:t>BRESP</w:t>
      </w:r>
      <w:r>
        <w:rPr>
          <w:spacing w:val="-7"/>
        </w:rPr>
        <w:t> </w:t>
      </w:r>
      <w:r>
        <w:rPr/>
        <w:t>is</w:t>
      </w:r>
      <w:r>
        <w:rPr>
          <w:spacing w:val="-5"/>
        </w:rPr>
        <w:t> </w:t>
      </w:r>
      <w:r>
        <w:rPr/>
        <w:t>an</w:t>
      </w:r>
      <w:r>
        <w:rPr>
          <w:spacing w:val="-5"/>
        </w:rPr>
        <w:t> </w:t>
      </w:r>
      <w:r>
        <w:rPr/>
        <w:t>optional</w:t>
      </w:r>
      <w:r>
        <w:rPr>
          <w:spacing w:val="-5"/>
        </w:rPr>
        <w:t> </w:t>
      </w:r>
      <w:r>
        <w:rPr/>
        <w:t>signal.</w:t>
      </w:r>
      <w:r>
        <w:rPr>
          <w:spacing w:val="-4"/>
        </w:rPr>
        <w:t> </w:t>
      </w:r>
      <w:r>
        <w:rPr/>
        <w:t>If</w:t>
      </w:r>
      <w:r>
        <w:rPr>
          <w:spacing w:val="-5"/>
        </w:rPr>
        <w:t> </w:t>
      </w:r>
      <w:r>
        <w:rPr/>
        <w:t>the</w:t>
      </w:r>
      <w:r>
        <w:rPr>
          <w:spacing w:val="-5"/>
        </w:rPr>
        <w:t> </w:t>
      </w:r>
      <w:r>
        <w:rPr/>
        <w:t>BRESP_WIDTH</w:t>
      </w:r>
      <w:r>
        <w:rPr>
          <w:spacing w:val="-5"/>
        </w:rPr>
        <w:t> </w:t>
      </w:r>
      <w:r>
        <w:rPr/>
        <w:t>property</w:t>
      </w:r>
      <w:r>
        <w:rPr>
          <w:spacing w:val="-5"/>
        </w:rPr>
        <w:t> </w:t>
      </w:r>
      <w:r>
        <w:rPr/>
        <w:t>is</w:t>
      </w:r>
      <w:r>
        <w:rPr>
          <w:spacing w:val="-4"/>
        </w:rPr>
        <w:t> </w:t>
      </w:r>
      <w:r>
        <w:rPr/>
        <w:t>0,</w:t>
      </w:r>
      <w:r>
        <w:rPr>
          <w:spacing w:val="-5"/>
        </w:rPr>
        <w:t> </w:t>
      </w:r>
      <w:r>
        <w:rPr/>
        <w:t>it</w:t>
      </w:r>
      <w:r>
        <w:rPr>
          <w:spacing w:val="-5"/>
        </w:rPr>
        <w:t> </w:t>
      </w:r>
      <w:r>
        <w:rPr/>
        <w:t>is</w:t>
      </w:r>
      <w:r>
        <w:rPr>
          <w:spacing w:val="-5"/>
        </w:rPr>
        <w:t> </w:t>
      </w:r>
      <w:r>
        <w:rPr/>
        <w:t>not</w:t>
      </w:r>
      <w:r>
        <w:rPr>
          <w:spacing w:val="-5"/>
        </w:rPr>
        <w:t> </w:t>
      </w:r>
      <w:r>
        <w:rPr/>
        <w:t>present</w:t>
      </w:r>
      <w:r>
        <w:rPr>
          <w:spacing w:val="-4"/>
        </w:rPr>
        <w:t> </w:t>
      </w:r>
      <w:r>
        <w:rPr/>
        <w:t>and</w:t>
      </w:r>
      <w:r>
        <w:rPr>
          <w:spacing w:val="-5"/>
        </w:rPr>
        <w:t> </w:t>
      </w:r>
      <w:r>
        <w:rPr/>
        <w:t>assumed</w:t>
      </w:r>
      <w:r>
        <w:rPr>
          <w:spacing w:val="-5"/>
        </w:rPr>
        <w:t> </w:t>
      </w:r>
      <w:r>
        <w:rPr/>
        <w:t>to</w:t>
      </w:r>
      <w:r>
        <w:rPr>
          <w:spacing w:val="-5"/>
        </w:rPr>
        <w:t> </w:t>
      </w:r>
      <w:r>
        <w:rPr/>
        <w:t>be</w:t>
      </w:r>
      <w:r>
        <w:rPr>
          <w:spacing w:val="-4"/>
        </w:rPr>
        <w:t> </w:t>
      </w:r>
      <w:r>
        <w:rPr>
          <w:spacing w:val="-2"/>
          <w:sz w:val="18"/>
        </w:rPr>
        <w:t>0b000</w:t>
      </w:r>
    </w:p>
    <w:p>
      <w:pPr>
        <w:pStyle w:val="BodyText"/>
        <w:spacing w:before="8"/>
        <w:ind w:left="1213"/>
      </w:pPr>
      <w:r>
        <w:rPr>
          <w:spacing w:val="-2"/>
        </w:rPr>
        <w:t>(OKAY).</w:t>
      </w:r>
    </w:p>
    <w:p>
      <w:pPr>
        <w:pStyle w:val="BodyText"/>
        <w:spacing w:before="145"/>
        <w:ind w:left="1378"/>
      </w:pPr>
      <w:r>
        <w:rPr/>
        <w:t>BCOMP</w:t>
      </w:r>
      <w:r>
        <w:rPr>
          <w:spacing w:val="-6"/>
        </w:rPr>
        <w:t> </w:t>
      </w:r>
      <w:r>
        <w:rPr/>
        <w:t>is</w:t>
      </w:r>
      <w:r>
        <w:rPr>
          <w:spacing w:val="-6"/>
        </w:rPr>
        <w:t> </w:t>
      </w:r>
      <w:r>
        <w:rPr/>
        <w:t>only</w:t>
      </w:r>
      <w:r>
        <w:rPr>
          <w:spacing w:val="-6"/>
        </w:rPr>
        <w:t> </w:t>
      </w:r>
      <w:r>
        <w:rPr/>
        <w:t>present</w:t>
      </w:r>
      <w:r>
        <w:rPr>
          <w:spacing w:val="-6"/>
        </w:rPr>
        <w:t> </w:t>
      </w:r>
      <w:r>
        <w:rPr/>
        <w:t>if</w:t>
      </w:r>
      <w:r>
        <w:rPr>
          <w:spacing w:val="-6"/>
        </w:rPr>
        <w:t> </w:t>
      </w:r>
      <w:r>
        <w:rPr/>
        <w:t>an</w:t>
      </w:r>
      <w:r>
        <w:rPr>
          <w:spacing w:val="-6"/>
        </w:rPr>
        <w:t> </w:t>
      </w:r>
      <w:r>
        <w:rPr/>
        <w:t>interface</w:t>
      </w:r>
      <w:r>
        <w:rPr>
          <w:spacing w:val="-6"/>
        </w:rPr>
        <w:t> </w:t>
      </w:r>
      <w:r>
        <w:rPr/>
        <w:t>is</w:t>
      </w:r>
      <w:r>
        <w:rPr>
          <w:spacing w:val="-6"/>
        </w:rPr>
        <w:t> </w:t>
      </w:r>
      <w:r>
        <w:rPr/>
        <w:t>using</w:t>
      </w:r>
      <w:r>
        <w:rPr>
          <w:spacing w:val="-6"/>
        </w:rPr>
        <w:t> </w:t>
      </w:r>
      <w:r>
        <w:rPr/>
        <w:t>a</w:t>
      </w:r>
      <w:r>
        <w:rPr>
          <w:spacing w:val="-6"/>
        </w:rPr>
        <w:t> </w:t>
      </w:r>
      <w:r>
        <w:rPr/>
        <w:t>feature</w:t>
      </w:r>
      <w:r>
        <w:rPr>
          <w:spacing w:val="-6"/>
        </w:rPr>
        <w:t> </w:t>
      </w:r>
      <w:r>
        <w:rPr/>
        <w:t>that</w:t>
      </w:r>
      <w:r>
        <w:rPr>
          <w:spacing w:val="-6"/>
        </w:rPr>
        <w:t> </w:t>
      </w:r>
      <w:r>
        <w:rPr/>
        <w:t>can</w:t>
      </w:r>
      <w:r>
        <w:rPr>
          <w:spacing w:val="-6"/>
        </w:rPr>
        <w:t> </w:t>
      </w:r>
      <w:r>
        <w:rPr/>
        <w:t>have</w:t>
      </w:r>
      <w:r>
        <w:rPr>
          <w:spacing w:val="-6"/>
        </w:rPr>
        <w:t> </w:t>
      </w:r>
      <w:r>
        <w:rPr/>
        <w:t>two</w:t>
      </w:r>
      <w:r>
        <w:rPr>
          <w:spacing w:val="-6"/>
        </w:rPr>
        <w:t> </w:t>
      </w:r>
      <w:r>
        <w:rPr/>
        <w:t>write</w:t>
      </w:r>
      <w:r>
        <w:rPr>
          <w:spacing w:val="-6"/>
        </w:rPr>
        <w:t> </w:t>
      </w:r>
      <w:r>
        <w:rPr/>
        <w:t>responses,</w:t>
      </w:r>
      <w:r>
        <w:rPr>
          <w:spacing w:val="-6"/>
        </w:rPr>
        <w:t> </w:t>
      </w:r>
      <w:r>
        <w:rPr/>
        <w:t>these</w:t>
      </w:r>
      <w:r>
        <w:rPr>
          <w:spacing w:val="-6"/>
        </w:rPr>
        <w:t> </w:t>
      </w:r>
      <w:r>
        <w:rPr>
          <w:spacing w:val="-4"/>
        </w:rPr>
        <w:t>are:</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Cache</w:t>
      </w:r>
      <w:r>
        <w:rPr>
          <w:spacing w:val="-11"/>
          <w:sz w:val="20"/>
        </w:rPr>
        <w:t> </w:t>
      </w:r>
      <w:r>
        <w:rPr>
          <w:sz w:val="20"/>
        </w:rPr>
        <w:t>maintenance</w:t>
      </w:r>
      <w:r>
        <w:rPr>
          <w:spacing w:val="-8"/>
          <w:sz w:val="20"/>
        </w:rPr>
        <w:t> </w:t>
      </w:r>
      <w:r>
        <w:rPr>
          <w:sz w:val="20"/>
        </w:rPr>
        <w:t>for</w:t>
      </w:r>
      <w:r>
        <w:rPr>
          <w:spacing w:val="-8"/>
          <w:sz w:val="20"/>
        </w:rPr>
        <w:t> </w:t>
      </w:r>
      <w:r>
        <w:rPr>
          <w:sz w:val="20"/>
        </w:rPr>
        <w:t>Persistence,</w:t>
      </w:r>
      <w:r>
        <w:rPr>
          <w:spacing w:val="-8"/>
          <w:sz w:val="20"/>
        </w:rPr>
        <w:t> </w:t>
      </w:r>
      <w:r>
        <w:rPr>
          <w:sz w:val="20"/>
        </w:rPr>
        <w:t>see</w:t>
      </w:r>
      <w:r>
        <w:rPr>
          <w:spacing w:val="-9"/>
          <w:sz w:val="20"/>
        </w:rPr>
        <w:t> </w:t>
      </w:r>
      <w:r>
        <w:rPr>
          <w:color w:val="0000FF"/>
          <w:sz w:val="20"/>
        </w:rPr>
        <w:t>A10.8</w:t>
      </w:r>
      <w:r>
        <w:rPr>
          <w:color w:val="0000FF"/>
          <w:spacing w:val="-8"/>
          <w:sz w:val="20"/>
        </w:rPr>
        <w:t> </w:t>
      </w:r>
      <w:r>
        <w:rPr>
          <w:i/>
          <w:color w:val="0000FF"/>
          <w:sz w:val="20"/>
        </w:rPr>
        <w:t>CMOs</w:t>
      </w:r>
      <w:r>
        <w:rPr>
          <w:i/>
          <w:color w:val="0000FF"/>
          <w:spacing w:val="-8"/>
          <w:sz w:val="20"/>
        </w:rPr>
        <w:t> </w:t>
      </w:r>
      <w:r>
        <w:rPr>
          <w:i/>
          <w:color w:val="0000FF"/>
          <w:sz w:val="20"/>
        </w:rPr>
        <w:t>for</w:t>
      </w:r>
      <w:r>
        <w:rPr>
          <w:i/>
          <w:color w:val="0000FF"/>
          <w:spacing w:val="-8"/>
          <w:sz w:val="20"/>
        </w:rPr>
        <w:t> </w:t>
      </w:r>
      <w:r>
        <w:rPr>
          <w:i/>
          <w:color w:val="0000FF"/>
          <w:spacing w:val="-2"/>
          <w:sz w:val="20"/>
        </w:rPr>
        <w:t>Persistence</w:t>
      </w:r>
      <w:r>
        <w:rPr>
          <w:spacing w:val="-2"/>
          <w:sz w:val="20"/>
        </w:rPr>
        <w:t>.</w:t>
      </w:r>
    </w:p>
    <w:p>
      <w:pPr>
        <w:pStyle w:val="ListParagraph"/>
        <w:numPr>
          <w:ilvl w:val="0"/>
          <w:numId w:val="2"/>
        </w:numPr>
        <w:tabs>
          <w:tab w:pos="1662" w:val="left" w:leader="none"/>
        </w:tabs>
        <w:spacing w:line="240" w:lineRule="auto" w:before="145" w:after="0"/>
        <w:ind w:left="1662" w:right="0" w:hanging="164"/>
        <w:jc w:val="left"/>
        <w:rPr>
          <w:sz w:val="20"/>
        </w:rPr>
      </w:pPr>
      <w:r>
        <w:rPr>
          <w:sz w:val="20"/>
        </w:rPr>
        <w:t>Memory</w:t>
      </w:r>
      <w:r>
        <w:rPr>
          <w:spacing w:val="-12"/>
          <w:sz w:val="20"/>
        </w:rPr>
        <w:t> </w:t>
      </w:r>
      <w:r>
        <w:rPr>
          <w:sz w:val="20"/>
        </w:rPr>
        <w:t>Tagging,</w:t>
      </w:r>
      <w:r>
        <w:rPr>
          <w:spacing w:val="-10"/>
          <w:sz w:val="20"/>
        </w:rPr>
        <w:t> </w:t>
      </w:r>
      <w:r>
        <w:rPr>
          <w:sz w:val="20"/>
        </w:rPr>
        <w:t>see</w:t>
      </w:r>
      <w:r>
        <w:rPr>
          <w:spacing w:val="-10"/>
          <w:sz w:val="20"/>
        </w:rPr>
        <w:t> </w:t>
      </w:r>
      <w:r>
        <w:rPr>
          <w:color w:val="0000FF"/>
          <w:sz w:val="20"/>
        </w:rPr>
        <w:t>A13.2</w:t>
      </w:r>
      <w:r>
        <w:rPr>
          <w:color w:val="0000FF"/>
          <w:spacing w:val="-10"/>
          <w:sz w:val="20"/>
        </w:rPr>
        <w:t> </w:t>
      </w:r>
      <w:r>
        <w:rPr>
          <w:i/>
          <w:color w:val="0000FF"/>
          <w:sz w:val="20"/>
        </w:rPr>
        <w:t>Memory</w:t>
      </w:r>
      <w:r>
        <w:rPr>
          <w:i/>
          <w:color w:val="0000FF"/>
          <w:spacing w:val="-10"/>
          <w:sz w:val="20"/>
        </w:rPr>
        <w:t> </w:t>
      </w:r>
      <w:r>
        <w:rPr>
          <w:i/>
          <w:color w:val="0000FF"/>
          <w:sz w:val="20"/>
        </w:rPr>
        <w:t>Tagging</w:t>
      </w:r>
      <w:r>
        <w:rPr>
          <w:i/>
          <w:color w:val="0000FF"/>
          <w:spacing w:val="-10"/>
          <w:sz w:val="20"/>
        </w:rPr>
        <w:t> </w:t>
      </w:r>
      <w:r>
        <w:rPr>
          <w:i/>
          <w:color w:val="0000FF"/>
          <w:sz w:val="20"/>
        </w:rPr>
        <w:t>Extension</w:t>
      </w:r>
      <w:r>
        <w:rPr>
          <w:i/>
          <w:color w:val="0000FF"/>
          <w:spacing w:val="-9"/>
          <w:sz w:val="20"/>
        </w:rPr>
        <w:t> </w:t>
      </w:r>
      <w:r>
        <w:rPr>
          <w:i/>
          <w:color w:val="0000FF"/>
          <w:spacing w:val="-2"/>
          <w:sz w:val="20"/>
        </w:rPr>
        <w:t>(MTE)</w:t>
      </w:r>
      <w:r>
        <w:rPr>
          <w:spacing w:val="-2"/>
          <w:sz w:val="20"/>
        </w:rPr>
        <w:t>.</w:t>
      </w:r>
    </w:p>
    <w:p>
      <w:pPr>
        <w:pStyle w:val="BodyText"/>
        <w:spacing w:line="247" w:lineRule="auto" w:before="156"/>
        <w:ind w:left="1213" w:right="854" w:firstLine="165"/>
      </w:pPr>
      <w:r>
        <w:rPr/>
        <w:t>If</w:t>
      </w:r>
      <w:r>
        <w:rPr>
          <w:spacing w:val="-5"/>
        </w:rPr>
        <w:t> </w:t>
      </w:r>
      <w:r>
        <w:rPr/>
        <w:t>BCOMP</w:t>
      </w:r>
      <w:r>
        <w:rPr>
          <w:spacing w:val="-5"/>
        </w:rPr>
        <w:t> </w:t>
      </w:r>
      <w:r>
        <w:rPr/>
        <w:t>is</w:t>
      </w:r>
      <w:r>
        <w:rPr>
          <w:spacing w:val="-5"/>
        </w:rPr>
        <w:t> </w:t>
      </w:r>
      <w:r>
        <w:rPr/>
        <w:t>present,</w:t>
      </w:r>
      <w:r>
        <w:rPr>
          <w:spacing w:val="-5"/>
        </w:rPr>
        <w:t> </w:t>
      </w:r>
      <w:r>
        <w:rPr/>
        <w:t>it</w:t>
      </w:r>
      <w:r>
        <w:rPr>
          <w:spacing w:val="-5"/>
        </w:rPr>
        <w:t> </w:t>
      </w:r>
      <w:r>
        <w:rPr/>
        <w:t>must</w:t>
      </w:r>
      <w:r>
        <w:rPr>
          <w:spacing w:val="-5"/>
        </w:rPr>
        <w:t> </w:t>
      </w:r>
      <w:r>
        <w:rPr/>
        <w:t>be</w:t>
      </w:r>
      <w:r>
        <w:rPr>
          <w:spacing w:val="-5"/>
        </w:rPr>
        <w:t> </w:t>
      </w:r>
      <w:r>
        <w:rPr/>
        <w:t>asserted</w:t>
      </w:r>
      <w:r>
        <w:rPr>
          <w:spacing w:val="-5"/>
        </w:rPr>
        <w:t> </w:t>
      </w:r>
      <w:r>
        <w:rPr/>
        <w:t>for</w:t>
      </w:r>
      <w:r>
        <w:rPr>
          <w:spacing w:val="-5"/>
        </w:rPr>
        <w:t> </w:t>
      </w:r>
      <w:r>
        <w:rPr/>
        <w:t>one</w:t>
      </w:r>
      <w:r>
        <w:rPr>
          <w:spacing w:val="-5"/>
        </w:rPr>
        <w:t> </w:t>
      </w:r>
      <w:r>
        <w:rPr/>
        <w:t>response</w:t>
      </w:r>
      <w:r>
        <w:rPr>
          <w:spacing w:val="-5"/>
        </w:rPr>
        <w:t> </w:t>
      </w:r>
      <w:r>
        <w:rPr/>
        <w:t>transfer</w:t>
      </w:r>
      <w:r>
        <w:rPr>
          <w:spacing w:val="-5"/>
        </w:rPr>
        <w:t> </w:t>
      </w:r>
      <w:r>
        <w:rPr/>
        <w:t>of</w:t>
      </w:r>
      <w:r>
        <w:rPr>
          <w:spacing w:val="-5"/>
        </w:rPr>
        <w:t> </w:t>
      </w:r>
      <w:r>
        <w:rPr/>
        <w:t>every</w:t>
      </w:r>
      <w:r>
        <w:rPr>
          <w:spacing w:val="-5"/>
        </w:rPr>
        <w:t> </w:t>
      </w:r>
      <w:r>
        <w:rPr/>
        <w:t>transaction</w:t>
      </w:r>
      <w:r>
        <w:rPr>
          <w:spacing w:val="-5"/>
        </w:rPr>
        <w:t> </w:t>
      </w:r>
      <w:r>
        <w:rPr/>
        <w:t>on</w:t>
      </w:r>
      <w:r>
        <w:rPr>
          <w:spacing w:val="-5"/>
        </w:rPr>
        <w:t> </w:t>
      </w:r>
      <w:r>
        <w:rPr/>
        <w:t>the</w:t>
      </w:r>
      <w:r>
        <w:rPr>
          <w:spacing w:val="-5"/>
        </w:rPr>
        <w:t> </w:t>
      </w:r>
      <w:r>
        <w:rPr/>
        <w:t>write </w:t>
      </w:r>
      <w:r>
        <w:rPr>
          <w:spacing w:val="-2"/>
        </w:rPr>
        <w:t>channels.</w:t>
      </w:r>
    </w:p>
    <w:p>
      <w:pPr>
        <w:pStyle w:val="BodyText"/>
        <w:spacing w:before="138"/>
        <w:ind w:left="1378"/>
      </w:pPr>
      <w:r>
        <w:rPr/>
        <w:t>The</w:t>
      </w:r>
      <w:r>
        <w:rPr>
          <w:spacing w:val="-10"/>
        </w:rPr>
        <w:t> </w:t>
      </w:r>
      <w:r>
        <w:rPr/>
        <w:t>BRESP</w:t>
      </w:r>
      <w:r>
        <w:rPr>
          <w:spacing w:val="-7"/>
        </w:rPr>
        <w:t> </w:t>
      </w:r>
      <w:r>
        <w:rPr/>
        <w:t>encodings</w:t>
      </w:r>
      <w:r>
        <w:rPr>
          <w:spacing w:val="-7"/>
        </w:rPr>
        <w:t> </w:t>
      </w:r>
      <w:r>
        <w:rPr/>
        <w:t>are</w:t>
      </w:r>
      <w:r>
        <w:rPr>
          <w:spacing w:val="-8"/>
        </w:rPr>
        <w:t> </w:t>
      </w:r>
      <w:r>
        <w:rPr/>
        <w:t>shown</w:t>
      </w:r>
      <w:r>
        <w:rPr>
          <w:spacing w:val="-7"/>
        </w:rPr>
        <w:t> </w:t>
      </w:r>
      <w:r>
        <w:rPr/>
        <w:t>in</w:t>
      </w:r>
      <w:r>
        <w:rPr>
          <w:spacing w:val="-7"/>
        </w:rPr>
        <w:t> </w:t>
      </w:r>
      <w:r>
        <w:rPr>
          <w:color w:val="0000FF"/>
        </w:rPr>
        <w:t>Table</w:t>
      </w:r>
      <w:r>
        <w:rPr>
          <w:color w:val="0000FF"/>
          <w:spacing w:val="-7"/>
        </w:rPr>
        <w:t> </w:t>
      </w:r>
      <w:r>
        <w:rPr>
          <w:color w:val="0000FF"/>
          <w:spacing w:val="-2"/>
        </w:rPr>
        <w:t>A4.21</w:t>
      </w:r>
      <w:r>
        <w:rPr>
          <w:spacing w:val="-2"/>
        </w:rPr>
        <w:t>.</w:t>
      </w:r>
    </w:p>
    <w:p>
      <w:pPr>
        <w:spacing w:before="145" w:after="9"/>
        <w:ind w:left="0" w:right="712" w:firstLine="0"/>
        <w:jc w:val="right"/>
        <w:rPr>
          <w:b/>
          <w:sz w:val="19"/>
        </w:rPr>
      </w:pPr>
      <w:r>
        <w:rPr>
          <w:b/>
          <w:sz w:val="19"/>
        </w:rPr>
        <w:t>Table</w:t>
      </w:r>
      <w:r>
        <w:rPr>
          <w:b/>
          <w:spacing w:val="-11"/>
          <w:sz w:val="19"/>
        </w:rPr>
        <w:t> </w:t>
      </w:r>
      <w:r>
        <w:rPr>
          <w:b/>
          <w:sz w:val="19"/>
        </w:rPr>
        <w:t>A4.21:</w:t>
      </w:r>
      <w:r>
        <w:rPr>
          <w:b/>
          <w:spacing w:val="-10"/>
          <w:sz w:val="19"/>
        </w:rPr>
        <w:t> </w:t>
      </w:r>
      <w:r>
        <w:rPr>
          <w:b/>
          <w:sz w:val="19"/>
        </w:rPr>
        <w:t>BRESP</w:t>
      </w:r>
      <w:r>
        <w:rPr>
          <w:b/>
          <w:spacing w:val="-10"/>
          <w:sz w:val="19"/>
        </w:rPr>
        <w:t> </w:t>
      </w:r>
      <w:r>
        <w:rPr>
          <w:b/>
          <w:spacing w:val="-2"/>
          <w:sz w:val="19"/>
        </w:rPr>
        <w:t>encodings</w:t>
      </w:r>
    </w:p>
    <w:tbl>
      <w:tblPr>
        <w:tblW w:w="0" w:type="auto"/>
        <w:jc w:val="left"/>
        <w:tblInd w:w="1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2"/>
        <w:gridCol w:w="1236"/>
        <w:gridCol w:w="6402"/>
      </w:tblGrid>
      <w:tr>
        <w:trPr>
          <w:trHeight w:val="379" w:hRule="atLeast"/>
        </w:trPr>
        <w:tc>
          <w:tcPr>
            <w:tcW w:w="822" w:type="dxa"/>
            <w:tcBorders>
              <w:top w:val="single" w:sz="8" w:space="0" w:color="000000"/>
              <w:bottom w:val="single" w:sz="8" w:space="0" w:color="000000"/>
            </w:tcBorders>
          </w:tcPr>
          <w:p>
            <w:pPr>
              <w:pStyle w:val="TableParagraph"/>
              <w:spacing w:line="226" w:lineRule="exact" w:before="133"/>
              <w:ind w:left="125"/>
              <w:rPr>
                <w:sz w:val="20"/>
              </w:rPr>
            </w:pPr>
            <w:r>
              <w:rPr>
                <w:spacing w:val="-2"/>
                <w:sz w:val="20"/>
              </w:rPr>
              <w:t>BRESP</w:t>
            </w:r>
          </w:p>
        </w:tc>
        <w:tc>
          <w:tcPr>
            <w:tcW w:w="1236" w:type="dxa"/>
            <w:tcBorders>
              <w:top w:val="single" w:sz="8" w:space="0" w:color="000000"/>
              <w:bottom w:val="single" w:sz="8" w:space="0" w:color="000000"/>
            </w:tcBorders>
          </w:tcPr>
          <w:p>
            <w:pPr>
              <w:pStyle w:val="TableParagraph"/>
              <w:spacing w:line="226" w:lineRule="exact" w:before="133"/>
              <w:ind w:left="188"/>
              <w:rPr>
                <w:sz w:val="20"/>
              </w:rPr>
            </w:pPr>
            <w:r>
              <w:rPr>
                <w:spacing w:val="-2"/>
                <w:sz w:val="20"/>
              </w:rPr>
              <w:t>Label</w:t>
            </w:r>
          </w:p>
        </w:tc>
        <w:tc>
          <w:tcPr>
            <w:tcW w:w="6402" w:type="dxa"/>
            <w:tcBorders>
              <w:top w:val="single" w:sz="8" w:space="0" w:color="000000"/>
              <w:bottom w:val="single" w:sz="8" w:space="0" w:color="000000"/>
            </w:tcBorders>
          </w:tcPr>
          <w:p>
            <w:pPr>
              <w:pStyle w:val="TableParagraph"/>
              <w:spacing w:line="226" w:lineRule="exact" w:before="133"/>
              <w:ind w:left="617"/>
              <w:rPr>
                <w:sz w:val="20"/>
              </w:rPr>
            </w:pPr>
            <w:r>
              <w:rPr>
                <w:spacing w:val="-2"/>
                <w:sz w:val="20"/>
              </w:rPr>
              <w:t>Meaning</w:t>
            </w:r>
          </w:p>
        </w:tc>
      </w:tr>
    </w:tbl>
    <w:p>
      <w:pPr>
        <w:pStyle w:val="TableParagraph"/>
        <w:spacing w:after="0" w:line="226" w:lineRule="exact"/>
        <w:rPr>
          <w:sz w:val="20"/>
        </w:rPr>
        <w:sectPr>
          <w:headerReference w:type="default" r:id="rId25"/>
          <w:footerReference w:type="default" r:id="rId26"/>
          <w:pgSz w:w="11920" w:h="16840"/>
          <w:pgMar w:header="1429" w:footer="917" w:top="1820" w:bottom="1100" w:left="992" w:right="0"/>
        </w:sectPr>
      </w:pPr>
    </w:p>
    <w:p>
      <w:pPr>
        <w:pStyle w:val="BodyText"/>
        <w:spacing w:before="32"/>
        <w:rPr>
          <w:b/>
        </w:rPr>
      </w:pPr>
    </w:p>
    <w:tbl>
      <w:tblPr>
        <w:tblW w:w="0" w:type="auto"/>
        <w:jc w:val="left"/>
        <w:tblInd w:w="1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3"/>
        <w:gridCol w:w="1633"/>
        <w:gridCol w:w="6005"/>
      </w:tblGrid>
      <w:tr>
        <w:trPr>
          <w:trHeight w:val="879" w:hRule="atLeast"/>
        </w:trPr>
        <w:tc>
          <w:tcPr>
            <w:tcW w:w="823" w:type="dxa"/>
            <w:tcBorders>
              <w:top w:val="single" w:sz="8" w:space="0" w:color="000000"/>
              <w:bottom w:val="single" w:sz="8" w:space="0" w:color="000000"/>
            </w:tcBorders>
          </w:tcPr>
          <w:p>
            <w:pPr>
              <w:pStyle w:val="TableParagraph"/>
              <w:spacing w:before="123"/>
              <w:ind w:right="60"/>
              <w:jc w:val="center"/>
              <w:rPr>
                <w:sz w:val="20"/>
              </w:rPr>
            </w:pPr>
            <w:r>
              <w:rPr>
                <w:spacing w:val="-2"/>
                <w:sz w:val="20"/>
              </w:rPr>
              <w:t>0b000</w:t>
            </w:r>
          </w:p>
        </w:tc>
        <w:tc>
          <w:tcPr>
            <w:tcW w:w="1633" w:type="dxa"/>
            <w:tcBorders>
              <w:top w:val="single" w:sz="8" w:space="0" w:color="000000"/>
              <w:bottom w:val="single" w:sz="8" w:space="0" w:color="000000"/>
            </w:tcBorders>
          </w:tcPr>
          <w:p>
            <w:pPr>
              <w:pStyle w:val="TableParagraph"/>
              <w:spacing w:before="123"/>
              <w:ind w:left="187"/>
              <w:rPr>
                <w:sz w:val="20"/>
              </w:rPr>
            </w:pPr>
            <w:r>
              <w:rPr>
                <w:spacing w:val="-4"/>
                <w:sz w:val="20"/>
              </w:rPr>
              <w:t>OKAY</w:t>
            </w:r>
          </w:p>
        </w:tc>
        <w:tc>
          <w:tcPr>
            <w:tcW w:w="6005" w:type="dxa"/>
            <w:tcBorders>
              <w:top w:val="single" w:sz="8" w:space="0" w:color="000000"/>
              <w:bottom w:val="single" w:sz="8" w:space="0" w:color="000000"/>
            </w:tcBorders>
          </w:tcPr>
          <w:p>
            <w:pPr>
              <w:pStyle w:val="TableParagraph"/>
              <w:spacing w:line="235" w:lineRule="auto" w:before="124"/>
              <w:ind w:left="219"/>
              <w:rPr>
                <w:sz w:val="20"/>
              </w:rPr>
            </w:pPr>
            <w:r>
              <w:rPr>
                <w:sz w:val="20"/>
              </w:rPr>
              <w:t>Non-exclusive</w:t>
            </w:r>
            <w:r>
              <w:rPr>
                <w:spacing w:val="-9"/>
                <w:sz w:val="20"/>
              </w:rPr>
              <w:t> </w:t>
            </w:r>
            <w:r>
              <w:rPr>
                <w:sz w:val="20"/>
              </w:rPr>
              <w:t>write:</w:t>
            </w:r>
            <w:r>
              <w:rPr>
                <w:spacing w:val="-9"/>
                <w:sz w:val="20"/>
              </w:rPr>
              <w:t> </w:t>
            </w:r>
            <w:r>
              <w:rPr>
                <w:sz w:val="20"/>
              </w:rPr>
              <w:t>The</w:t>
            </w:r>
            <w:r>
              <w:rPr>
                <w:spacing w:val="-9"/>
                <w:sz w:val="20"/>
              </w:rPr>
              <w:t> </w:t>
            </w:r>
            <w:r>
              <w:rPr>
                <w:sz w:val="20"/>
              </w:rPr>
              <w:t>transaction</w:t>
            </w:r>
            <w:r>
              <w:rPr>
                <w:spacing w:val="-9"/>
                <w:sz w:val="20"/>
              </w:rPr>
              <w:t> </w:t>
            </w:r>
            <w:r>
              <w:rPr>
                <w:sz w:val="20"/>
              </w:rPr>
              <w:t>was</w:t>
            </w:r>
            <w:r>
              <w:rPr>
                <w:spacing w:val="-9"/>
                <w:sz w:val="20"/>
              </w:rPr>
              <w:t> </w:t>
            </w:r>
            <w:r>
              <w:rPr>
                <w:sz w:val="20"/>
              </w:rPr>
              <w:t>successful.</w:t>
            </w:r>
            <w:r>
              <w:rPr>
                <w:spacing w:val="-9"/>
                <w:sz w:val="20"/>
              </w:rPr>
              <w:t> </w:t>
            </w:r>
            <w:r>
              <w:rPr>
                <w:sz w:val="20"/>
              </w:rPr>
              <w:t>If</w:t>
            </w:r>
            <w:r>
              <w:rPr>
                <w:spacing w:val="-9"/>
                <w:sz w:val="20"/>
              </w:rPr>
              <w:t> </w:t>
            </w:r>
            <w:r>
              <w:rPr>
                <w:sz w:val="20"/>
              </w:rPr>
              <w:t>the</w:t>
            </w:r>
            <w:r>
              <w:rPr>
                <w:spacing w:val="-9"/>
                <w:sz w:val="20"/>
              </w:rPr>
              <w:t> </w:t>
            </w:r>
            <w:r>
              <w:rPr>
                <w:sz w:val="20"/>
              </w:rPr>
              <w:t>transaction includes write data, the updated value is observable.</w:t>
            </w:r>
          </w:p>
          <w:p>
            <w:pPr>
              <w:pStyle w:val="TableParagraph"/>
              <w:spacing w:line="229" w:lineRule="exact" w:before="28"/>
              <w:ind w:left="219"/>
              <w:rPr>
                <w:sz w:val="20"/>
              </w:rPr>
            </w:pPr>
            <w:r>
              <w:rPr>
                <w:color w:val="0000FF"/>
                <w:sz w:val="20"/>
              </w:rPr>
              <w:t>Exclusive</w:t>
            </w:r>
            <w:r>
              <w:rPr>
                <w:color w:val="0000FF"/>
                <w:spacing w:val="-8"/>
                <w:sz w:val="20"/>
              </w:rPr>
              <w:t> </w:t>
            </w:r>
            <w:r>
              <w:rPr>
                <w:color w:val="0000FF"/>
                <w:sz w:val="20"/>
              </w:rPr>
              <w:t>write</w:t>
            </w:r>
            <w:r>
              <w:rPr>
                <w:sz w:val="20"/>
              </w:rPr>
              <w:t>:</w:t>
            </w:r>
            <w:r>
              <w:rPr>
                <w:spacing w:val="-8"/>
                <w:sz w:val="20"/>
              </w:rPr>
              <w:t> </w:t>
            </w:r>
            <w:r>
              <w:rPr>
                <w:sz w:val="20"/>
              </w:rPr>
              <w:t>Failed</w:t>
            </w:r>
            <w:r>
              <w:rPr>
                <w:spacing w:val="-8"/>
                <w:sz w:val="20"/>
              </w:rPr>
              <w:t> </w:t>
            </w:r>
            <w:r>
              <w:rPr>
                <w:sz w:val="20"/>
              </w:rPr>
              <w:t>to</w:t>
            </w:r>
            <w:r>
              <w:rPr>
                <w:spacing w:val="-8"/>
                <w:sz w:val="20"/>
              </w:rPr>
              <w:t> </w:t>
            </w:r>
            <w:r>
              <w:rPr>
                <w:sz w:val="20"/>
              </w:rPr>
              <w:t>update</w:t>
            </w:r>
            <w:r>
              <w:rPr>
                <w:spacing w:val="-8"/>
                <w:sz w:val="20"/>
              </w:rPr>
              <w:t> </w:t>
            </w:r>
            <w:r>
              <w:rPr>
                <w:sz w:val="20"/>
              </w:rPr>
              <w:t>the</w:t>
            </w:r>
            <w:r>
              <w:rPr>
                <w:spacing w:val="-8"/>
                <w:sz w:val="20"/>
              </w:rPr>
              <w:t> </w:t>
            </w:r>
            <w:r>
              <w:rPr>
                <w:spacing w:val="-2"/>
                <w:sz w:val="20"/>
              </w:rPr>
              <w:t>location.</w:t>
            </w:r>
          </w:p>
        </w:tc>
      </w:tr>
      <w:tr>
        <w:trPr>
          <w:trHeight w:val="640" w:hRule="atLeast"/>
        </w:trPr>
        <w:tc>
          <w:tcPr>
            <w:tcW w:w="823" w:type="dxa"/>
            <w:tcBorders>
              <w:top w:val="single" w:sz="8" w:space="0" w:color="000000"/>
              <w:bottom w:val="single" w:sz="8" w:space="0" w:color="000000"/>
            </w:tcBorders>
          </w:tcPr>
          <w:p>
            <w:pPr>
              <w:pStyle w:val="TableParagraph"/>
              <w:spacing w:before="129"/>
              <w:ind w:right="60"/>
              <w:jc w:val="center"/>
              <w:rPr>
                <w:sz w:val="20"/>
              </w:rPr>
            </w:pPr>
            <w:r>
              <w:rPr>
                <w:spacing w:val="-2"/>
                <w:sz w:val="20"/>
              </w:rPr>
              <w:t>0b001</w:t>
            </w:r>
          </w:p>
        </w:tc>
        <w:tc>
          <w:tcPr>
            <w:tcW w:w="1633" w:type="dxa"/>
            <w:tcBorders>
              <w:top w:val="single" w:sz="8" w:space="0" w:color="000000"/>
              <w:bottom w:val="single" w:sz="8" w:space="0" w:color="000000"/>
            </w:tcBorders>
          </w:tcPr>
          <w:p>
            <w:pPr>
              <w:pStyle w:val="TableParagraph"/>
              <w:spacing w:before="129"/>
              <w:ind w:left="187"/>
              <w:rPr>
                <w:sz w:val="20"/>
              </w:rPr>
            </w:pPr>
            <w:r>
              <w:rPr>
                <w:spacing w:val="-2"/>
                <w:sz w:val="20"/>
              </w:rPr>
              <w:t>EXOKAY</w:t>
            </w:r>
          </w:p>
        </w:tc>
        <w:tc>
          <w:tcPr>
            <w:tcW w:w="6005" w:type="dxa"/>
            <w:tcBorders>
              <w:top w:val="single" w:sz="8" w:space="0" w:color="000000"/>
              <w:bottom w:val="single" w:sz="8" w:space="0" w:color="000000"/>
            </w:tcBorders>
          </w:tcPr>
          <w:p>
            <w:pPr>
              <w:pStyle w:val="TableParagraph"/>
              <w:spacing w:line="260" w:lineRule="atLeast" w:before="100"/>
              <w:ind w:left="219"/>
              <w:rPr>
                <w:sz w:val="20"/>
              </w:rPr>
            </w:pPr>
            <w:r>
              <w:rPr>
                <w:color w:val="0000FF"/>
                <w:sz w:val="20"/>
              </w:rPr>
              <w:t>Exclusive</w:t>
            </w:r>
            <w:r>
              <w:rPr>
                <w:color w:val="0000FF"/>
                <w:spacing w:val="-7"/>
                <w:sz w:val="20"/>
              </w:rPr>
              <w:t> </w:t>
            </w:r>
            <w:r>
              <w:rPr>
                <w:color w:val="0000FF"/>
                <w:sz w:val="20"/>
              </w:rPr>
              <w:t>write</w:t>
            </w:r>
            <w:r>
              <w:rPr>
                <w:color w:val="0000FF"/>
                <w:spacing w:val="-7"/>
                <w:sz w:val="20"/>
              </w:rPr>
              <w:t> </w:t>
            </w:r>
            <w:r>
              <w:rPr>
                <w:sz w:val="20"/>
              </w:rPr>
              <w:t>succeeded.</w:t>
            </w:r>
            <w:r>
              <w:rPr>
                <w:spacing w:val="-7"/>
                <w:sz w:val="20"/>
              </w:rPr>
              <w:t> </w:t>
            </w:r>
            <w:r>
              <w:rPr>
                <w:sz w:val="20"/>
              </w:rPr>
              <w:t>This</w:t>
            </w:r>
            <w:r>
              <w:rPr>
                <w:spacing w:val="-7"/>
                <w:sz w:val="20"/>
              </w:rPr>
              <w:t> </w:t>
            </w:r>
            <w:r>
              <w:rPr>
                <w:sz w:val="20"/>
              </w:rPr>
              <w:t>response</w:t>
            </w:r>
            <w:r>
              <w:rPr>
                <w:spacing w:val="-7"/>
                <w:sz w:val="20"/>
              </w:rPr>
              <w:t> </w:t>
            </w:r>
            <w:r>
              <w:rPr>
                <w:sz w:val="20"/>
              </w:rPr>
              <w:t>is</w:t>
            </w:r>
            <w:r>
              <w:rPr>
                <w:spacing w:val="-7"/>
                <w:sz w:val="20"/>
              </w:rPr>
              <w:t> </w:t>
            </w:r>
            <w:r>
              <w:rPr>
                <w:sz w:val="20"/>
              </w:rPr>
              <w:t>only</w:t>
            </w:r>
            <w:r>
              <w:rPr>
                <w:spacing w:val="-7"/>
                <w:sz w:val="20"/>
              </w:rPr>
              <w:t> </w:t>
            </w:r>
            <w:r>
              <w:rPr>
                <w:sz w:val="20"/>
              </w:rPr>
              <w:t>permitted</w:t>
            </w:r>
            <w:r>
              <w:rPr>
                <w:spacing w:val="-7"/>
                <w:sz w:val="20"/>
              </w:rPr>
              <w:t> </w:t>
            </w:r>
            <w:r>
              <w:rPr>
                <w:sz w:val="20"/>
              </w:rPr>
              <w:t>for</w:t>
            </w:r>
            <w:r>
              <w:rPr>
                <w:spacing w:val="-7"/>
                <w:sz w:val="20"/>
              </w:rPr>
              <w:t> </w:t>
            </w:r>
            <w:r>
              <w:rPr>
                <w:sz w:val="20"/>
              </w:rPr>
              <w:t>an exclusive write.</w:t>
            </w:r>
          </w:p>
        </w:tc>
      </w:tr>
      <w:tr>
        <w:trPr>
          <w:trHeight w:val="1179" w:hRule="atLeast"/>
        </w:trPr>
        <w:tc>
          <w:tcPr>
            <w:tcW w:w="823" w:type="dxa"/>
            <w:tcBorders>
              <w:top w:val="single" w:sz="8" w:space="0" w:color="000000"/>
              <w:bottom w:val="single" w:sz="8" w:space="0" w:color="000000"/>
            </w:tcBorders>
          </w:tcPr>
          <w:p>
            <w:pPr>
              <w:pStyle w:val="TableParagraph"/>
              <w:spacing w:before="131"/>
              <w:ind w:right="60"/>
              <w:jc w:val="center"/>
              <w:rPr>
                <w:sz w:val="20"/>
              </w:rPr>
            </w:pPr>
            <w:r>
              <w:rPr>
                <w:spacing w:val="-2"/>
                <w:sz w:val="20"/>
              </w:rPr>
              <w:t>0b010</w:t>
            </w:r>
          </w:p>
        </w:tc>
        <w:tc>
          <w:tcPr>
            <w:tcW w:w="1633" w:type="dxa"/>
            <w:tcBorders>
              <w:top w:val="single" w:sz="8" w:space="0" w:color="000000"/>
              <w:bottom w:val="single" w:sz="8" w:space="0" w:color="000000"/>
            </w:tcBorders>
          </w:tcPr>
          <w:p>
            <w:pPr>
              <w:pStyle w:val="TableParagraph"/>
              <w:spacing w:before="131"/>
              <w:ind w:left="187"/>
              <w:rPr>
                <w:sz w:val="20"/>
              </w:rPr>
            </w:pPr>
            <w:r>
              <w:rPr>
                <w:spacing w:val="-2"/>
                <w:sz w:val="20"/>
              </w:rPr>
              <w:t>SLVERR</w:t>
            </w:r>
          </w:p>
        </w:tc>
        <w:tc>
          <w:tcPr>
            <w:tcW w:w="6005" w:type="dxa"/>
            <w:tcBorders>
              <w:top w:val="single" w:sz="8" w:space="0" w:color="000000"/>
              <w:bottom w:val="single" w:sz="8" w:space="0" w:color="000000"/>
            </w:tcBorders>
          </w:tcPr>
          <w:p>
            <w:pPr>
              <w:pStyle w:val="TableParagraph"/>
              <w:spacing w:line="260" w:lineRule="atLeast" w:before="115"/>
              <w:ind w:left="204" w:right="122" w:firstLine="15"/>
              <w:rPr>
                <w:sz w:val="20"/>
              </w:rPr>
            </w:pPr>
            <w:r>
              <w:rPr>
                <w:sz w:val="20"/>
              </w:rPr>
              <w:t>The request has reached an end point but has not completed successfully. The location might not be fully updated. Typically used when</w:t>
            </w:r>
            <w:r>
              <w:rPr>
                <w:spacing w:val="-5"/>
                <w:sz w:val="20"/>
              </w:rPr>
              <w:t> </w:t>
            </w:r>
            <w:r>
              <w:rPr>
                <w:sz w:val="20"/>
              </w:rPr>
              <w:t>there</w:t>
            </w:r>
            <w:r>
              <w:rPr>
                <w:spacing w:val="-5"/>
                <w:sz w:val="20"/>
              </w:rPr>
              <w:t> </w:t>
            </w:r>
            <w:r>
              <w:rPr>
                <w:sz w:val="20"/>
              </w:rPr>
              <w:t>is</w:t>
            </w:r>
            <w:r>
              <w:rPr>
                <w:spacing w:val="-5"/>
                <w:sz w:val="20"/>
              </w:rPr>
              <w:t> </w:t>
            </w:r>
            <w:r>
              <w:rPr>
                <w:sz w:val="20"/>
              </w:rPr>
              <w:t>a</w:t>
            </w:r>
            <w:r>
              <w:rPr>
                <w:spacing w:val="-5"/>
                <w:sz w:val="20"/>
              </w:rPr>
              <w:t> </w:t>
            </w:r>
            <w:r>
              <w:rPr>
                <w:sz w:val="20"/>
              </w:rPr>
              <w:t>problem</w:t>
            </w:r>
            <w:r>
              <w:rPr>
                <w:spacing w:val="-5"/>
                <w:sz w:val="20"/>
              </w:rPr>
              <w:t> </w:t>
            </w:r>
            <w:r>
              <w:rPr>
                <w:sz w:val="20"/>
              </w:rPr>
              <w:t>within</w:t>
            </w:r>
            <w:r>
              <w:rPr>
                <w:spacing w:val="-5"/>
                <w:sz w:val="20"/>
              </w:rPr>
              <w:t> </w:t>
            </w:r>
            <w:r>
              <w:rPr>
                <w:sz w:val="20"/>
              </w:rPr>
              <w:t>a</w:t>
            </w:r>
            <w:r>
              <w:rPr>
                <w:spacing w:val="-5"/>
                <w:sz w:val="20"/>
              </w:rPr>
              <w:t> </w:t>
            </w:r>
            <w:r>
              <w:rPr>
                <w:sz w:val="20"/>
              </w:rPr>
              <w:t>Subordinate</w:t>
            </w:r>
            <w:r>
              <w:rPr>
                <w:spacing w:val="-5"/>
                <w:sz w:val="20"/>
              </w:rPr>
              <w:t> </w:t>
            </w:r>
            <w:r>
              <w:rPr>
                <w:sz w:val="20"/>
              </w:rPr>
              <w:t>such</w:t>
            </w:r>
            <w:r>
              <w:rPr>
                <w:spacing w:val="-5"/>
                <w:sz w:val="20"/>
              </w:rPr>
              <w:t> </w:t>
            </w:r>
            <w:r>
              <w:rPr>
                <w:sz w:val="20"/>
              </w:rPr>
              <w:t>as</w:t>
            </w:r>
            <w:r>
              <w:rPr>
                <w:spacing w:val="-5"/>
                <w:sz w:val="20"/>
              </w:rPr>
              <w:t> </w:t>
            </w:r>
            <w:r>
              <w:rPr>
                <w:sz w:val="20"/>
              </w:rPr>
              <w:t>trying</w:t>
            </w:r>
            <w:r>
              <w:rPr>
                <w:spacing w:val="-5"/>
                <w:sz w:val="20"/>
              </w:rPr>
              <w:t> </w:t>
            </w:r>
            <w:r>
              <w:rPr>
                <w:sz w:val="20"/>
              </w:rPr>
              <w:t>to</w:t>
            </w:r>
            <w:r>
              <w:rPr>
                <w:spacing w:val="-5"/>
                <w:sz w:val="20"/>
              </w:rPr>
              <w:t> </w:t>
            </w:r>
            <w:r>
              <w:rPr>
                <w:sz w:val="20"/>
              </w:rPr>
              <w:t>access a read-only or powered-down function.</w:t>
            </w:r>
          </w:p>
        </w:tc>
      </w:tr>
      <w:tr>
        <w:trPr>
          <w:trHeight w:val="900" w:hRule="atLeast"/>
        </w:trPr>
        <w:tc>
          <w:tcPr>
            <w:tcW w:w="823" w:type="dxa"/>
            <w:tcBorders>
              <w:top w:val="single" w:sz="8" w:space="0" w:color="000000"/>
              <w:bottom w:val="single" w:sz="8" w:space="0" w:color="000000"/>
            </w:tcBorders>
          </w:tcPr>
          <w:p>
            <w:pPr>
              <w:pStyle w:val="TableParagraph"/>
              <w:spacing w:before="120"/>
              <w:ind w:right="60"/>
              <w:jc w:val="center"/>
              <w:rPr>
                <w:sz w:val="20"/>
              </w:rPr>
            </w:pPr>
            <w:r>
              <w:rPr>
                <w:spacing w:val="-2"/>
                <w:sz w:val="20"/>
              </w:rPr>
              <w:t>0b011</w:t>
            </w:r>
          </w:p>
        </w:tc>
        <w:tc>
          <w:tcPr>
            <w:tcW w:w="1633" w:type="dxa"/>
            <w:tcBorders>
              <w:top w:val="single" w:sz="8" w:space="0" w:color="000000"/>
              <w:bottom w:val="single" w:sz="8" w:space="0" w:color="000000"/>
            </w:tcBorders>
          </w:tcPr>
          <w:p>
            <w:pPr>
              <w:pStyle w:val="TableParagraph"/>
              <w:spacing w:before="120"/>
              <w:ind w:left="187"/>
              <w:rPr>
                <w:sz w:val="20"/>
              </w:rPr>
            </w:pPr>
            <w:r>
              <w:rPr>
                <w:spacing w:val="-2"/>
                <w:sz w:val="20"/>
              </w:rPr>
              <w:t>DECERR</w:t>
            </w:r>
          </w:p>
        </w:tc>
        <w:tc>
          <w:tcPr>
            <w:tcW w:w="6005" w:type="dxa"/>
            <w:tcBorders>
              <w:top w:val="single" w:sz="8" w:space="0" w:color="000000"/>
              <w:bottom w:val="single" w:sz="8" w:space="0" w:color="000000"/>
            </w:tcBorders>
          </w:tcPr>
          <w:p>
            <w:pPr>
              <w:pStyle w:val="TableParagraph"/>
              <w:spacing w:line="260" w:lineRule="atLeast" w:before="100"/>
              <w:ind w:left="219" w:right="220"/>
              <w:jc w:val="both"/>
              <w:rPr>
                <w:sz w:val="20"/>
              </w:rPr>
            </w:pPr>
            <w:r>
              <w:rPr>
                <w:sz w:val="20"/>
              </w:rPr>
              <w:t>The</w:t>
            </w:r>
            <w:r>
              <w:rPr>
                <w:spacing w:val="-1"/>
                <w:sz w:val="20"/>
              </w:rPr>
              <w:t> </w:t>
            </w:r>
            <w:r>
              <w:rPr>
                <w:sz w:val="20"/>
              </w:rPr>
              <w:t>request</w:t>
            </w:r>
            <w:r>
              <w:rPr>
                <w:spacing w:val="-1"/>
                <w:sz w:val="20"/>
              </w:rPr>
              <w:t> </w:t>
            </w:r>
            <w:r>
              <w:rPr>
                <w:sz w:val="20"/>
              </w:rPr>
              <w:t>has</w:t>
            </w:r>
            <w:r>
              <w:rPr>
                <w:spacing w:val="-1"/>
                <w:sz w:val="20"/>
              </w:rPr>
              <w:t> </w:t>
            </w:r>
            <w:r>
              <w:rPr>
                <w:sz w:val="20"/>
              </w:rPr>
              <w:t>not</w:t>
            </w:r>
            <w:r>
              <w:rPr>
                <w:spacing w:val="-1"/>
                <w:sz w:val="20"/>
              </w:rPr>
              <w:t> </w:t>
            </w:r>
            <w:r>
              <w:rPr>
                <w:sz w:val="20"/>
              </w:rPr>
              <w:t>reached</w:t>
            </w:r>
            <w:r>
              <w:rPr>
                <w:spacing w:val="-1"/>
                <w:sz w:val="20"/>
              </w:rPr>
              <w:t> </w:t>
            </w:r>
            <w:r>
              <w:rPr>
                <w:sz w:val="20"/>
              </w:rPr>
              <w:t>a</w:t>
            </w:r>
            <w:r>
              <w:rPr>
                <w:spacing w:val="-1"/>
                <w:sz w:val="20"/>
              </w:rPr>
              <w:t> </w:t>
            </w:r>
            <w:r>
              <w:rPr>
                <w:sz w:val="20"/>
              </w:rPr>
              <w:t>point</w:t>
            </w:r>
            <w:r>
              <w:rPr>
                <w:spacing w:val="-1"/>
                <w:sz w:val="20"/>
              </w:rPr>
              <w:t> </w:t>
            </w:r>
            <w:r>
              <w:rPr>
                <w:sz w:val="20"/>
              </w:rPr>
              <w:t>where</w:t>
            </w:r>
            <w:r>
              <w:rPr>
                <w:spacing w:val="-1"/>
                <w:sz w:val="20"/>
              </w:rPr>
              <w:t> </w:t>
            </w:r>
            <w:r>
              <w:rPr>
                <w:sz w:val="20"/>
              </w:rPr>
              <w:t>data</w:t>
            </w:r>
            <w:r>
              <w:rPr>
                <w:spacing w:val="-1"/>
                <w:sz w:val="20"/>
              </w:rPr>
              <w:t> </w:t>
            </w:r>
            <w:r>
              <w:rPr>
                <w:sz w:val="20"/>
              </w:rPr>
              <w:t>can</w:t>
            </w:r>
            <w:r>
              <w:rPr>
                <w:spacing w:val="-1"/>
                <w:sz w:val="20"/>
              </w:rPr>
              <w:t> </w:t>
            </w:r>
            <w:r>
              <w:rPr>
                <w:sz w:val="20"/>
              </w:rPr>
              <w:t>be</w:t>
            </w:r>
            <w:r>
              <w:rPr>
                <w:spacing w:val="-1"/>
                <w:sz w:val="20"/>
              </w:rPr>
              <w:t> </w:t>
            </w:r>
            <w:r>
              <w:rPr>
                <w:sz w:val="20"/>
              </w:rPr>
              <w:t>written.</w:t>
            </w:r>
            <w:r>
              <w:rPr>
                <w:spacing w:val="-1"/>
                <w:sz w:val="20"/>
              </w:rPr>
              <w:t> </w:t>
            </w:r>
            <w:r>
              <w:rPr>
                <w:sz w:val="20"/>
              </w:rPr>
              <w:t>The location</w:t>
            </w:r>
            <w:r>
              <w:rPr>
                <w:spacing w:val="-7"/>
                <w:sz w:val="20"/>
              </w:rPr>
              <w:t> </w:t>
            </w:r>
            <w:r>
              <w:rPr>
                <w:sz w:val="20"/>
              </w:rPr>
              <w:t>might</w:t>
            </w:r>
            <w:r>
              <w:rPr>
                <w:spacing w:val="-7"/>
                <w:sz w:val="20"/>
              </w:rPr>
              <w:t> </w:t>
            </w:r>
            <w:r>
              <w:rPr>
                <w:sz w:val="20"/>
              </w:rPr>
              <w:t>not</w:t>
            </w:r>
            <w:r>
              <w:rPr>
                <w:spacing w:val="-7"/>
                <w:sz w:val="20"/>
              </w:rPr>
              <w:t> </w:t>
            </w:r>
            <w:r>
              <w:rPr>
                <w:sz w:val="20"/>
              </w:rPr>
              <w:t>be</w:t>
            </w:r>
            <w:r>
              <w:rPr>
                <w:spacing w:val="-7"/>
                <w:sz w:val="20"/>
              </w:rPr>
              <w:t> </w:t>
            </w:r>
            <w:r>
              <w:rPr>
                <w:sz w:val="20"/>
              </w:rPr>
              <w:t>fully</w:t>
            </w:r>
            <w:r>
              <w:rPr>
                <w:spacing w:val="-7"/>
                <w:sz w:val="20"/>
              </w:rPr>
              <w:t> </w:t>
            </w:r>
            <w:r>
              <w:rPr>
                <w:sz w:val="20"/>
              </w:rPr>
              <w:t>updated.</w:t>
            </w:r>
            <w:r>
              <w:rPr>
                <w:spacing w:val="-7"/>
                <w:sz w:val="20"/>
              </w:rPr>
              <w:t> </w:t>
            </w:r>
            <w:r>
              <w:rPr>
                <w:sz w:val="20"/>
              </w:rPr>
              <w:t>Typically</w:t>
            </w:r>
            <w:r>
              <w:rPr>
                <w:spacing w:val="-7"/>
                <w:sz w:val="20"/>
              </w:rPr>
              <w:t> </w:t>
            </w:r>
            <w:r>
              <w:rPr>
                <w:sz w:val="20"/>
              </w:rPr>
              <w:t>used</w:t>
            </w:r>
            <w:r>
              <w:rPr>
                <w:spacing w:val="-7"/>
                <w:sz w:val="20"/>
              </w:rPr>
              <w:t> </w:t>
            </w:r>
            <w:r>
              <w:rPr>
                <w:sz w:val="20"/>
              </w:rPr>
              <w:t>when</w:t>
            </w:r>
            <w:r>
              <w:rPr>
                <w:spacing w:val="-7"/>
                <w:sz w:val="20"/>
              </w:rPr>
              <w:t> </w:t>
            </w:r>
            <w:r>
              <w:rPr>
                <w:sz w:val="20"/>
              </w:rPr>
              <w:t>the</w:t>
            </w:r>
            <w:r>
              <w:rPr>
                <w:spacing w:val="-7"/>
                <w:sz w:val="20"/>
              </w:rPr>
              <w:t> </w:t>
            </w:r>
            <w:r>
              <w:rPr>
                <w:sz w:val="20"/>
              </w:rPr>
              <w:t>address decodes to an invalid address.</w:t>
            </w:r>
          </w:p>
        </w:tc>
      </w:tr>
      <w:tr>
        <w:trPr>
          <w:trHeight w:val="899" w:hRule="atLeast"/>
        </w:trPr>
        <w:tc>
          <w:tcPr>
            <w:tcW w:w="823" w:type="dxa"/>
            <w:tcBorders>
              <w:top w:val="single" w:sz="8" w:space="0" w:color="000000"/>
              <w:bottom w:val="single" w:sz="8" w:space="0" w:color="000000"/>
            </w:tcBorders>
          </w:tcPr>
          <w:p>
            <w:pPr>
              <w:pStyle w:val="TableParagraph"/>
              <w:spacing w:before="125"/>
              <w:ind w:right="60"/>
              <w:jc w:val="center"/>
              <w:rPr>
                <w:sz w:val="20"/>
              </w:rPr>
            </w:pPr>
            <w:r>
              <w:rPr>
                <w:spacing w:val="-2"/>
                <w:sz w:val="20"/>
              </w:rPr>
              <w:t>0b100</w:t>
            </w:r>
          </w:p>
        </w:tc>
        <w:tc>
          <w:tcPr>
            <w:tcW w:w="1633" w:type="dxa"/>
            <w:tcBorders>
              <w:top w:val="single" w:sz="8" w:space="0" w:color="000000"/>
              <w:bottom w:val="single" w:sz="8" w:space="0" w:color="000000"/>
            </w:tcBorders>
          </w:tcPr>
          <w:p>
            <w:pPr>
              <w:pStyle w:val="TableParagraph"/>
              <w:spacing w:before="125"/>
              <w:ind w:left="187"/>
              <w:rPr>
                <w:sz w:val="20"/>
              </w:rPr>
            </w:pPr>
            <w:r>
              <w:rPr>
                <w:spacing w:val="-2"/>
                <w:sz w:val="20"/>
              </w:rPr>
              <w:t>DEFER</w:t>
            </w:r>
          </w:p>
        </w:tc>
        <w:tc>
          <w:tcPr>
            <w:tcW w:w="6005" w:type="dxa"/>
            <w:tcBorders>
              <w:top w:val="single" w:sz="8" w:space="0" w:color="000000"/>
              <w:bottom w:val="single" w:sz="8" w:space="0" w:color="000000"/>
            </w:tcBorders>
          </w:tcPr>
          <w:p>
            <w:pPr>
              <w:pStyle w:val="TableParagraph"/>
              <w:spacing w:line="260" w:lineRule="atLeast" w:before="100"/>
              <w:ind w:left="204" w:firstLine="15"/>
              <w:rPr>
                <w:sz w:val="20"/>
              </w:rPr>
            </w:pPr>
            <w:r>
              <w:rPr>
                <w:sz w:val="20"/>
              </w:rPr>
              <w:t>Write</w:t>
            </w:r>
            <w:r>
              <w:rPr>
                <w:spacing w:val="-5"/>
                <w:sz w:val="20"/>
              </w:rPr>
              <w:t> </w:t>
            </w:r>
            <w:r>
              <w:rPr>
                <w:sz w:val="20"/>
              </w:rPr>
              <w:t>was</w:t>
            </w:r>
            <w:r>
              <w:rPr>
                <w:spacing w:val="-5"/>
                <w:sz w:val="20"/>
              </w:rPr>
              <w:t> </w:t>
            </w:r>
            <w:r>
              <w:rPr>
                <w:sz w:val="20"/>
              </w:rPr>
              <w:t>unsuccessful</w:t>
            </w:r>
            <w:r>
              <w:rPr>
                <w:spacing w:val="-5"/>
                <w:sz w:val="20"/>
              </w:rPr>
              <w:t> </w:t>
            </w:r>
            <w:r>
              <w:rPr>
                <w:sz w:val="20"/>
              </w:rPr>
              <w:t>because</w:t>
            </w:r>
            <w:r>
              <w:rPr>
                <w:spacing w:val="-5"/>
                <w:sz w:val="20"/>
              </w:rPr>
              <w:t> </w:t>
            </w:r>
            <w:r>
              <w:rPr>
                <w:sz w:val="20"/>
              </w:rPr>
              <w:t>it</w:t>
            </w:r>
            <w:r>
              <w:rPr>
                <w:spacing w:val="-5"/>
                <w:sz w:val="20"/>
              </w:rPr>
              <w:t> </w:t>
            </w:r>
            <w:r>
              <w:rPr>
                <w:sz w:val="20"/>
              </w:rPr>
              <w:t>cannot</w:t>
            </w:r>
            <w:r>
              <w:rPr>
                <w:spacing w:val="-5"/>
                <w:sz w:val="20"/>
              </w:rPr>
              <w:t> </w:t>
            </w:r>
            <w:r>
              <w:rPr>
                <w:sz w:val="20"/>
              </w:rPr>
              <w:t>be</w:t>
            </w:r>
            <w:r>
              <w:rPr>
                <w:spacing w:val="-5"/>
                <w:sz w:val="20"/>
              </w:rPr>
              <w:t> </w:t>
            </w:r>
            <w:r>
              <w:rPr>
                <w:sz w:val="20"/>
              </w:rPr>
              <w:t>serviced</w:t>
            </w:r>
            <w:r>
              <w:rPr>
                <w:spacing w:val="-5"/>
                <w:sz w:val="20"/>
              </w:rPr>
              <w:t> </w:t>
            </w:r>
            <w:r>
              <w:rPr>
                <w:sz w:val="20"/>
              </w:rPr>
              <w:t>at</w:t>
            </w:r>
            <w:r>
              <w:rPr>
                <w:spacing w:val="-5"/>
                <w:sz w:val="20"/>
              </w:rPr>
              <w:t> </w:t>
            </w:r>
            <w:r>
              <w:rPr>
                <w:sz w:val="20"/>
              </w:rPr>
              <w:t>this</w:t>
            </w:r>
            <w:r>
              <w:rPr>
                <w:spacing w:val="-5"/>
                <w:sz w:val="20"/>
              </w:rPr>
              <w:t> </w:t>
            </w:r>
            <w:r>
              <w:rPr>
                <w:sz w:val="20"/>
              </w:rPr>
              <w:t>time.</w:t>
            </w:r>
            <w:r>
              <w:rPr>
                <w:spacing w:val="-5"/>
                <w:sz w:val="20"/>
              </w:rPr>
              <w:t> </w:t>
            </w:r>
            <w:r>
              <w:rPr>
                <w:sz w:val="20"/>
              </w:rPr>
              <w:t>The location is not updated. This response is only permitted for a </w:t>
            </w:r>
            <w:r>
              <w:rPr>
                <w:color w:val="0000FF"/>
                <w:sz w:val="20"/>
              </w:rPr>
              <w:t>WriteDeferrable </w:t>
            </w:r>
            <w:r>
              <w:rPr>
                <w:sz w:val="20"/>
              </w:rPr>
              <w:t>transaction.</w:t>
            </w:r>
          </w:p>
        </w:tc>
      </w:tr>
      <w:tr>
        <w:trPr>
          <w:trHeight w:val="640" w:hRule="atLeast"/>
        </w:trPr>
        <w:tc>
          <w:tcPr>
            <w:tcW w:w="823" w:type="dxa"/>
            <w:tcBorders>
              <w:top w:val="single" w:sz="8" w:space="0" w:color="000000"/>
              <w:bottom w:val="single" w:sz="8" w:space="0" w:color="000000"/>
            </w:tcBorders>
          </w:tcPr>
          <w:p>
            <w:pPr>
              <w:pStyle w:val="TableParagraph"/>
              <w:spacing w:before="131"/>
              <w:ind w:right="60"/>
              <w:jc w:val="center"/>
              <w:rPr>
                <w:sz w:val="20"/>
              </w:rPr>
            </w:pPr>
            <w:r>
              <w:rPr>
                <w:spacing w:val="-2"/>
                <w:sz w:val="20"/>
              </w:rPr>
              <w:t>0b101</w:t>
            </w:r>
          </w:p>
        </w:tc>
        <w:tc>
          <w:tcPr>
            <w:tcW w:w="1633" w:type="dxa"/>
            <w:tcBorders>
              <w:top w:val="single" w:sz="8" w:space="0" w:color="000000"/>
              <w:bottom w:val="single" w:sz="8" w:space="0" w:color="000000"/>
            </w:tcBorders>
          </w:tcPr>
          <w:p>
            <w:pPr>
              <w:pStyle w:val="TableParagraph"/>
              <w:spacing w:before="131"/>
              <w:ind w:left="187"/>
              <w:rPr>
                <w:sz w:val="20"/>
              </w:rPr>
            </w:pPr>
            <w:r>
              <w:rPr>
                <w:spacing w:val="-2"/>
                <w:sz w:val="20"/>
              </w:rPr>
              <w:t>TRANSFAULT</w:t>
            </w:r>
          </w:p>
        </w:tc>
        <w:tc>
          <w:tcPr>
            <w:tcW w:w="6005" w:type="dxa"/>
            <w:tcBorders>
              <w:top w:val="single" w:sz="8" w:space="0" w:color="000000"/>
              <w:bottom w:val="single" w:sz="8" w:space="0" w:color="000000"/>
            </w:tcBorders>
          </w:tcPr>
          <w:p>
            <w:pPr>
              <w:pStyle w:val="TableParagraph"/>
              <w:spacing w:line="260" w:lineRule="atLeast" w:before="100"/>
              <w:ind w:left="219"/>
              <w:rPr>
                <w:sz w:val="20"/>
              </w:rPr>
            </w:pPr>
            <w:r>
              <w:rPr>
                <w:sz w:val="20"/>
              </w:rPr>
              <w:t>Write</w:t>
            </w:r>
            <w:r>
              <w:rPr>
                <w:spacing w:val="-7"/>
                <w:sz w:val="20"/>
              </w:rPr>
              <w:t> </w:t>
            </w:r>
            <w:r>
              <w:rPr>
                <w:sz w:val="20"/>
              </w:rPr>
              <w:t>was</w:t>
            </w:r>
            <w:r>
              <w:rPr>
                <w:spacing w:val="-7"/>
                <w:sz w:val="20"/>
              </w:rPr>
              <w:t> </w:t>
            </w:r>
            <w:r>
              <w:rPr>
                <w:sz w:val="20"/>
              </w:rPr>
              <w:t>terminated</w:t>
            </w:r>
            <w:r>
              <w:rPr>
                <w:spacing w:val="-7"/>
                <w:sz w:val="20"/>
              </w:rPr>
              <w:t> </w:t>
            </w:r>
            <w:r>
              <w:rPr>
                <w:sz w:val="20"/>
              </w:rPr>
              <w:t>because</w:t>
            </w:r>
            <w:r>
              <w:rPr>
                <w:spacing w:val="-7"/>
                <w:sz w:val="20"/>
              </w:rPr>
              <w:t> </w:t>
            </w:r>
            <w:r>
              <w:rPr>
                <w:sz w:val="20"/>
              </w:rPr>
              <w:t>of</w:t>
            </w:r>
            <w:r>
              <w:rPr>
                <w:spacing w:val="-7"/>
                <w:sz w:val="20"/>
              </w:rPr>
              <w:t> </w:t>
            </w:r>
            <w:r>
              <w:rPr>
                <w:sz w:val="20"/>
              </w:rPr>
              <w:t>a</w:t>
            </w:r>
            <w:r>
              <w:rPr>
                <w:spacing w:val="-7"/>
                <w:sz w:val="20"/>
              </w:rPr>
              <w:t> </w:t>
            </w:r>
            <w:r>
              <w:rPr>
                <w:sz w:val="20"/>
              </w:rPr>
              <w:t>translation</w:t>
            </w:r>
            <w:r>
              <w:rPr>
                <w:spacing w:val="-7"/>
                <w:sz w:val="20"/>
              </w:rPr>
              <w:t> </w:t>
            </w:r>
            <w:r>
              <w:rPr>
                <w:sz w:val="20"/>
              </w:rPr>
              <w:t>fault</w:t>
            </w:r>
            <w:r>
              <w:rPr>
                <w:spacing w:val="-7"/>
                <w:sz w:val="20"/>
              </w:rPr>
              <w:t> </w:t>
            </w:r>
            <w:r>
              <w:rPr>
                <w:sz w:val="20"/>
              </w:rPr>
              <w:t>which</w:t>
            </w:r>
            <w:r>
              <w:rPr>
                <w:spacing w:val="-7"/>
                <w:sz w:val="20"/>
              </w:rPr>
              <w:t> </w:t>
            </w:r>
            <w:r>
              <w:rPr>
                <w:sz w:val="20"/>
              </w:rPr>
              <w:t>might</w:t>
            </w:r>
            <w:r>
              <w:rPr>
                <w:spacing w:val="-7"/>
                <w:sz w:val="20"/>
              </w:rPr>
              <w:t> </w:t>
            </w:r>
            <w:r>
              <w:rPr>
                <w:sz w:val="20"/>
              </w:rPr>
              <w:t>be resolved by a </w:t>
            </w:r>
            <w:r>
              <w:rPr>
                <w:color w:val="0000FF"/>
                <w:sz w:val="20"/>
              </w:rPr>
              <w:t>PRI </w:t>
            </w:r>
            <w:r>
              <w:rPr>
                <w:sz w:val="20"/>
              </w:rPr>
              <w:t>request.</w:t>
            </w:r>
          </w:p>
        </w:tc>
      </w:tr>
      <w:tr>
        <w:trPr>
          <w:trHeight w:val="379" w:hRule="atLeast"/>
        </w:trPr>
        <w:tc>
          <w:tcPr>
            <w:tcW w:w="823" w:type="dxa"/>
            <w:tcBorders>
              <w:top w:val="single" w:sz="8" w:space="0" w:color="000000"/>
              <w:bottom w:val="single" w:sz="8" w:space="0" w:color="000000"/>
            </w:tcBorders>
          </w:tcPr>
          <w:p>
            <w:pPr>
              <w:pStyle w:val="TableParagraph"/>
              <w:spacing w:line="227" w:lineRule="exact" w:before="133"/>
              <w:ind w:right="60"/>
              <w:jc w:val="center"/>
              <w:rPr>
                <w:sz w:val="20"/>
              </w:rPr>
            </w:pPr>
            <w:r>
              <w:rPr>
                <w:spacing w:val="-2"/>
                <w:sz w:val="20"/>
              </w:rPr>
              <w:t>0b110</w:t>
            </w:r>
          </w:p>
        </w:tc>
        <w:tc>
          <w:tcPr>
            <w:tcW w:w="1633" w:type="dxa"/>
            <w:tcBorders>
              <w:top w:val="single" w:sz="8" w:space="0" w:color="000000"/>
              <w:bottom w:val="single" w:sz="8" w:space="0" w:color="000000"/>
            </w:tcBorders>
          </w:tcPr>
          <w:p>
            <w:pPr>
              <w:pStyle w:val="TableParagraph"/>
              <w:spacing w:line="227" w:lineRule="exact" w:before="133"/>
              <w:ind w:left="187"/>
              <w:rPr>
                <w:sz w:val="20"/>
              </w:rPr>
            </w:pPr>
            <w:r>
              <w:rPr>
                <w:spacing w:val="-2"/>
                <w:sz w:val="20"/>
              </w:rPr>
              <w:t>RESERVED</w:t>
            </w:r>
          </w:p>
        </w:tc>
        <w:tc>
          <w:tcPr>
            <w:tcW w:w="6005" w:type="dxa"/>
            <w:tcBorders>
              <w:top w:val="single" w:sz="8" w:space="0" w:color="000000"/>
              <w:bottom w:val="single" w:sz="8" w:space="0" w:color="000000"/>
            </w:tcBorders>
          </w:tcPr>
          <w:p>
            <w:pPr>
              <w:pStyle w:val="TableParagraph"/>
              <w:spacing w:line="227" w:lineRule="exact" w:before="133"/>
              <w:ind w:left="219"/>
              <w:rPr>
                <w:sz w:val="20"/>
              </w:rPr>
            </w:pPr>
            <w:r>
              <w:rPr>
                <w:spacing w:val="-10"/>
                <w:sz w:val="20"/>
              </w:rPr>
              <w:t>-</w:t>
            </w:r>
          </w:p>
        </w:tc>
      </w:tr>
      <w:tr>
        <w:trPr>
          <w:trHeight w:val="900" w:hRule="atLeast"/>
        </w:trPr>
        <w:tc>
          <w:tcPr>
            <w:tcW w:w="823" w:type="dxa"/>
            <w:tcBorders>
              <w:top w:val="single" w:sz="8" w:space="0" w:color="000000"/>
              <w:bottom w:val="single" w:sz="8" w:space="0" w:color="000000"/>
            </w:tcBorders>
          </w:tcPr>
          <w:p>
            <w:pPr>
              <w:pStyle w:val="TableParagraph"/>
              <w:spacing w:before="131"/>
              <w:ind w:right="60"/>
              <w:jc w:val="center"/>
              <w:rPr>
                <w:sz w:val="20"/>
              </w:rPr>
            </w:pPr>
            <w:r>
              <w:rPr>
                <w:spacing w:val="-2"/>
                <w:sz w:val="20"/>
              </w:rPr>
              <w:t>0b111</w:t>
            </w:r>
          </w:p>
        </w:tc>
        <w:tc>
          <w:tcPr>
            <w:tcW w:w="1633" w:type="dxa"/>
            <w:tcBorders>
              <w:top w:val="single" w:sz="8" w:space="0" w:color="000000"/>
              <w:bottom w:val="single" w:sz="8" w:space="0" w:color="000000"/>
            </w:tcBorders>
          </w:tcPr>
          <w:p>
            <w:pPr>
              <w:pStyle w:val="TableParagraph"/>
              <w:spacing w:before="131"/>
              <w:ind w:left="187"/>
              <w:rPr>
                <w:sz w:val="20"/>
              </w:rPr>
            </w:pPr>
            <w:r>
              <w:rPr>
                <w:spacing w:val="-2"/>
                <w:sz w:val="20"/>
              </w:rPr>
              <w:t>UNSUPPORTED</w:t>
            </w:r>
          </w:p>
        </w:tc>
        <w:tc>
          <w:tcPr>
            <w:tcW w:w="6005" w:type="dxa"/>
            <w:tcBorders>
              <w:top w:val="single" w:sz="8" w:space="0" w:color="000000"/>
              <w:bottom w:val="single" w:sz="8" w:space="0" w:color="000000"/>
            </w:tcBorders>
          </w:tcPr>
          <w:p>
            <w:pPr>
              <w:pStyle w:val="TableParagraph"/>
              <w:spacing w:line="260" w:lineRule="atLeast" w:before="100"/>
              <w:ind w:left="219"/>
              <w:rPr>
                <w:sz w:val="20"/>
              </w:rPr>
            </w:pPr>
            <w:r>
              <w:rPr>
                <w:sz w:val="20"/>
              </w:rPr>
              <w:t>Write</w:t>
            </w:r>
            <w:r>
              <w:rPr>
                <w:spacing w:val="-7"/>
                <w:sz w:val="20"/>
              </w:rPr>
              <w:t> </w:t>
            </w:r>
            <w:r>
              <w:rPr>
                <w:sz w:val="20"/>
              </w:rPr>
              <w:t>was</w:t>
            </w:r>
            <w:r>
              <w:rPr>
                <w:spacing w:val="-7"/>
                <w:sz w:val="20"/>
              </w:rPr>
              <w:t> </w:t>
            </w:r>
            <w:r>
              <w:rPr>
                <w:sz w:val="20"/>
              </w:rPr>
              <w:t>unsuccessful</w:t>
            </w:r>
            <w:r>
              <w:rPr>
                <w:spacing w:val="-7"/>
                <w:sz w:val="20"/>
              </w:rPr>
              <w:t> </w:t>
            </w:r>
            <w:r>
              <w:rPr>
                <w:sz w:val="20"/>
              </w:rPr>
              <w:t>because</w:t>
            </w:r>
            <w:r>
              <w:rPr>
                <w:spacing w:val="-7"/>
                <w:sz w:val="20"/>
              </w:rPr>
              <w:t> </w:t>
            </w:r>
            <w:r>
              <w:rPr>
                <w:sz w:val="20"/>
              </w:rPr>
              <w:t>the</w:t>
            </w:r>
            <w:r>
              <w:rPr>
                <w:spacing w:val="-7"/>
                <w:sz w:val="20"/>
              </w:rPr>
              <w:t> </w:t>
            </w:r>
            <w:r>
              <w:rPr>
                <w:sz w:val="20"/>
              </w:rPr>
              <w:t>transaction</w:t>
            </w:r>
            <w:r>
              <w:rPr>
                <w:spacing w:val="-7"/>
                <w:sz w:val="20"/>
              </w:rPr>
              <w:t> </w:t>
            </w:r>
            <w:r>
              <w:rPr>
                <w:sz w:val="20"/>
              </w:rPr>
              <w:t>type</w:t>
            </w:r>
            <w:r>
              <w:rPr>
                <w:spacing w:val="-7"/>
                <w:sz w:val="20"/>
              </w:rPr>
              <w:t> </w:t>
            </w:r>
            <w:r>
              <w:rPr>
                <w:sz w:val="20"/>
              </w:rPr>
              <w:t>is</w:t>
            </w:r>
            <w:r>
              <w:rPr>
                <w:spacing w:val="-7"/>
                <w:sz w:val="20"/>
              </w:rPr>
              <w:t> </w:t>
            </w:r>
            <w:r>
              <w:rPr>
                <w:sz w:val="20"/>
              </w:rPr>
              <w:t>not</w:t>
            </w:r>
            <w:r>
              <w:rPr>
                <w:spacing w:val="-7"/>
                <w:sz w:val="20"/>
              </w:rPr>
              <w:t> </w:t>
            </w:r>
            <w:r>
              <w:rPr>
                <w:sz w:val="20"/>
              </w:rPr>
              <w:t>supported by the target. The location is not updated. This response is only permitted for a </w:t>
            </w:r>
            <w:r>
              <w:rPr>
                <w:color w:val="0000FF"/>
                <w:sz w:val="20"/>
              </w:rPr>
              <w:t>WriteDeferrable </w:t>
            </w:r>
            <w:r>
              <w:rPr>
                <w:sz w:val="20"/>
              </w:rPr>
              <w:t>transaction.</w:t>
            </w:r>
          </w:p>
        </w:tc>
      </w:tr>
    </w:tbl>
    <w:p>
      <w:pPr>
        <w:pStyle w:val="Heading2"/>
        <w:tabs>
          <w:tab w:pos="1070" w:val="left" w:leader="none"/>
        </w:tabs>
        <w:spacing w:before="21"/>
      </w:pPr>
      <w:r>
        <w:rPr>
          <w:spacing w:val="-2"/>
        </w:rPr>
        <w:t>A4.3.2</w:t>
      </w:r>
      <w:r>
        <w:rPr/>
        <w:tab/>
        <w:t>Read</w:t>
      </w:r>
      <w:r>
        <w:rPr>
          <w:spacing w:val="-7"/>
        </w:rPr>
        <w:t> </w:t>
      </w:r>
      <w:r>
        <w:rPr>
          <w:spacing w:val="-2"/>
        </w:rPr>
        <w:t>response</w:t>
      </w:r>
    </w:p>
    <w:p>
      <w:pPr>
        <w:pStyle w:val="BodyText"/>
        <w:spacing w:line="247" w:lineRule="auto" w:before="219"/>
        <w:ind w:left="4950" w:right="1611" w:hanging="3591"/>
      </w:pPr>
      <w:r>
        <w:rPr/>
        <w:t>The</w:t>
      </w:r>
      <w:r>
        <w:rPr>
          <w:spacing w:val="-5"/>
        </w:rPr>
        <w:t> </w:t>
      </w:r>
      <w:r>
        <w:rPr/>
        <w:t>read</w:t>
      </w:r>
      <w:r>
        <w:rPr>
          <w:spacing w:val="-5"/>
        </w:rPr>
        <w:t> </w:t>
      </w:r>
      <w:r>
        <w:rPr/>
        <w:t>response</w:t>
      </w:r>
      <w:r>
        <w:rPr>
          <w:spacing w:val="-5"/>
        </w:rPr>
        <w:t> </w:t>
      </w:r>
      <w:r>
        <w:rPr/>
        <w:t>indicates</w:t>
      </w:r>
      <w:r>
        <w:rPr>
          <w:spacing w:val="-5"/>
        </w:rPr>
        <w:t> </w:t>
      </w:r>
      <w:r>
        <w:rPr/>
        <w:t>if</w:t>
      </w:r>
      <w:r>
        <w:rPr>
          <w:spacing w:val="-5"/>
        </w:rPr>
        <w:t> </w:t>
      </w:r>
      <w:r>
        <w:rPr/>
        <w:t>the</w:t>
      </w:r>
      <w:r>
        <w:rPr>
          <w:spacing w:val="-5"/>
        </w:rPr>
        <w:t> </w:t>
      </w:r>
      <w:r>
        <w:rPr/>
        <w:t>read</w:t>
      </w:r>
      <w:r>
        <w:rPr>
          <w:spacing w:val="-5"/>
        </w:rPr>
        <w:t> </w:t>
      </w:r>
      <w:r>
        <w:rPr/>
        <w:t>was</w:t>
      </w:r>
      <w:r>
        <w:rPr>
          <w:spacing w:val="-5"/>
        </w:rPr>
        <w:t> </w:t>
      </w:r>
      <w:r>
        <w:rPr/>
        <w:t>successful</w:t>
      </w:r>
      <w:r>
        <w:rPr>
          <w:spacing w:val="-5"/>
        </w:rPr>
        <w:t> </w:t>
      </w:r>
      <w:r>
        <w:rPr/>
        <w:t>and</w:t>
      </w:r>
      <w:r>
        <w:rPr>
          <w:spacing w:val="-5"/>
        </w:rPr>
        <w:t> </w:t>
      </w:r>
      <w:r>
        <w:rPr/>
        <w:t>whether</w:t>
      </w:r>
      <w:r>
        <w:rPr>
          <w:spacing w:val="-5"/>
        </w:rPr>
        <w:t> </w:t>
      </w:r>
      <w:r>
        <w:rPr/>
        <w:t>the</w:t>
      </w:r>
      <w:r>
        <w:rPr>
          <w:spacing w:val="-5"/>
        </w:rPr>
        <w:t> </w:t>
      </w:r>
      <w:r>
        <w:rPr/>
        <w:t>data</w:t>
      </w:r>
      <w:r>
        <w:rPr>
          <w:spacing w:val="-5"/>
        </w:rPr>
        <w:t> </w:t>
      </w:r>
      <w:r>
        <w:rPr/>
        <w:t>in</w:t>
      </w:r>
      <w:r>
        <w:rPr>
          <w:spacing w:val="-5"/>
        </w:rPr>
        <w:t> </w:t>
      </w:r>
      <w:r>
        <w:rPr/>
        <w:t>that</w:t>
      </w:r>
      <w:r>
        <w:rPr>
          <w:spacing w:val="-5"/>
        </w:rPr>
        <w:t> </w:t>
      </w:r>
      <w:r>
        <w:rPr/>
        <w:t>transfer</w:t>
      </w:r>
      <w:r>
        <w:rPr>
          <w:spacing w:val="-5"/>
        </w:rPr>
        <w:t> </w:t>
      </w:r>
      <w:r>
        <w:rPr/>
        <w:t>is </w:t>
      </w:r>
      <w:r>
        <w:rPr>
          <w:spacing w:val="-2"/>
        </w:rPr>
        <w:t>valid.</w:t>
      </w:r>
    </w:p>
    <w:p>
      <w:pPr>
        <w:pStyle w:val="BodyText"/>
        <w:spacing w:line="247" w:lineRule="auto" w:before="137"/>
        <w:ind w:left="1213" w:right="728" w:firstLine="165"/>
      </w:pPr>
      <w:r>
        <w:rPr/>
        <w:t>Read responses are transported using the RRESP signal on the read data channel. There is a read response with</w:t>
      </w:r>
      <w:r>
        <w:rPr>
          <w:spacing w:val="-5"/>
        </w:rPr>
        <w:t> </w:t>
      </w:r>
      <w:r>
        <w:rPr/>
        <w:t>every</w:t>
      </w:r>
      <w:r>
        <w:rPr>
          <w:spacing w:val="-5"/>
        </w:rPr>
        <w:t> </w:t>
      </w:r>
      <w:r>
        <w:rPr/>
        <w:t>read</w:t>
      </w:r>
      <w:r>
        <w:rPr>
          <w:spacing w:val="-5"/>
        </w:rPr>
        <w:t> </w:t>
      </w:r>
      <w:r>
        <w:rPr/>
        <w:t>data</w:t>
      </w:r>
      <w:r>
        <w:rPr>
          <w:spacing w:val="-5"/>
        </w:rPr>
        <w:t> </w:t>
      </w:r>
      <w:r>
        <w:rPr/>
        <w:t>transfer</w:t>
      </w:r>
      <w:r>
        <w:rPr>
          <w:spacing w:val="-5"/>
        </w:rPr>
        <w:t> </w:t>
      </w:r>
      <w:r>
        <w:rPr/>
        <w:t>in</w:t>
      </w:r>
      <w:r>
        <w:rPr>
          <w:spacing w:val="-5"/>
        </w:rPr>
        <w:t> </w:t>
      </w:r>
      <w:r>
        <w:rPr/>
        <w:t>a</w:t>
      </w:r>
      <w:r>
        <w:rPr>
          <w:spacing w:val="-5"/>
        </w:rPr>
        <w:t> </w:t>
      </w:r>
      <w:r>
        <w:rPr/>
        <w:t>transaction.</w:t>
      </w:r>
      <w:r>
        <w:rPr>
          <w:spacing w:val="-5"/>
        </w:rPr>
        <w:t> </w:t>
      </w:r>
      <w:r>
        <w:rPr/>
        <w:t>The</w:t>
      </w:r>
      <w:r>
        <w:rPr>
          <w:spacing w:val="-5"/>
        </w:rPr>
        <w:t> </w:t>
      </w:r>
      <w:r>
        <w:rPr/>
        <w:t>response</w:t>
      </w:r>
      <w:r>
        <w:rPr>
          <w:spacing w:val="-5"/>
        </w:rPr>
        <w:t> </w:t>
      </w:r>
      <w:r>
        <w:rPr/>
        <w:t>value</w:t>
      </w:r>
      <w:r>
        <w:rPr>
          <w:spacing w:val="-5"/>
        </w:rPr>
        <w:t> </w:t>
      </w:r>
      <w:r>
        <w:rPr/>
        <w:t>is</w:t>
      </w:r>
      <w:r>
        <w:rPr>
          <w:spacing w:val="-5"/>
        </w:rPr>
        <w:t> </w:t>
      </w:r>
      <w:r>
        <w:rPr/>
        <w:t>not</w:t>
      </w:r>
      <w:r>
        <w:rPr>
          <w:spacing w:val="-5"/>
        </w:rPr>
        <w:t> </w:t>
      </w:r>
      <w:r>
        <w:rPr/>
        <w:t>required</w:t>
      </w:r>
      <w:r>
        <w:rPr>
          <w:spacing w:val="-5"/>
        </w:rPr>
        <w:t> </w:t>
      </w:r>
      <w:r>
        <w:rPr/>
        <w:t>to</w:t>
      </w:r>
      <w:r>
        <w:rPr>
          <w:spacing w:val="-5"/>
        </w:rPr>
        <w:t> </w:t>
      </w:r>
      <w:r>
        <w:rPr/>
        <w:t>be</w:t>
      </w:r>
      <w:r>
        <w:rPr>
          <w:spacing w:val="-5"/>
        </w:rPr>
        <w:t> </w:t>
      </w:r>
      <w:r>
        <w:rPr/>
        <w:t>the</w:t>
      </w:r>
      <w:r>
        <w:rPr>
          <w:spacing w:val="-5"/>
        </w:rPr>
        <w:t> </w:t>
      </w:r>
      <w:r>
        <w:rPr/>
        <w:t>same</w:t>
      </w:r>
      <w:r>
        <w:rPr>
          <w:spacing w:val="-5"/>
        </w:rPr>
        <w:t> </w:t>
      </w:r>
      <w:r>
        <w:rPr/>
        <w:t>for</w:t>
      </w:r>
      <w:r>
        <w:rPr>
          <w:spacing w:val="-5"/>
        </w:rPr>
        <w:t> </w:t>
      </w:r>
      <w:r>
        <w:rPr/>
        <w:t>every</w:t>
      </w:r>
      <w:r>
        <w:rPr>
          <w:spacing w:val="-5"/>
        </w:rPr>
        <w:t> </w:t>
      </w:r>
      <w:r>
        <w:rPr/>
        <w:t>read data transfer in a transaction.</w:t>
      </w:r>
    </w:p>
    <w:p>
      <w:pPr>
        <w:pStyle w:val="BodyText"/>
        <w:spacing w:line="247" w:lineRule="auto" w:before="112"/>
        <w:ind w:left="1213" w:right="728" w:firstLine="165"/>
      </w:pPr>
      <w:r>
        <w:rPr/>
        <w:t>It</w:t>
      </w:r>
      <w:r>
        <w:rPr>
          <w:spacing w:val="-6"/>
        </w:rPr>
        <w:t> </w:t>
      </w:r>
      <w:r>
        <w:rPr/>
        <w:t>is</w:t>
      </w:r>
      <w:r>
        <w:rPr>
          <w:spacing w:val="-6"/>
        </w:rPr>
        <w:t> </w:t>
      </w:r>
      <w:r>
        <w:rPr/>
        <w:t>required</w:t>
      </w:r>
      <w:r>
        <w:rPr>
          <w:spacing w:val="-6"/>
        </w:rPr>
        <w:t> </w:t>
      </w:r>
      <w:r>
        <w:rPr/>
        <w:t>that</w:t>
      </w:r>
      <w:r>
        <w:rPr>
          <w:spacing w:val="-6"/>
        </w:rPr>
        <w:t> </w:t>
      </w:r>
      <w:r>
        <w:rPr/>
        <w:t>all</w:t>
      </w:r>
      <w:r>
        <w:rPr>
          <w:spacing w:val="-6"/>
        </w:rPr>
        <w:t> </w:t>
      </w:r>
      <w:r>
        <w:rPr/>
        <w:t>data</w:t>
      </w:r>
      <w:r>
        <w:rPr>
          <w:spacing w:val="-6"/>
        </w:rPr>
        <w:t> </w:t>
      </w:r>
      <w:r>
        <w:rPr/>
        <w:t>transfers</w:t>
      </w:r>
      <w:r>
        <w:rPr>
          <w:spacing w:val="-6"/>
        </w:rPr>
        <w:t> </w:t>
      </w:r>
      <w:r>
        <w:rPr/>
        <w:t>as</w:t>
      </w:r>
      <w:r>
        <w:rPr>
          <w:spacing w:val="-6"/>
        </w:rPr>
        <w:t> </w:t>
      </w:r>
      <w:r>
        <w:rPr/>
        <w:t>indicated</w:t>
      </w:r>
      <w:r>
        <w:rPr>
          <w:spacing w:val="-6"/>
        </w:rPr>
        <w:t> </w:t>
      </w:r>
      <w:r>
        <w:rPr/>
        <w:t>by</w:t>
      </w:r>
      <w:r>
        <w:rPr>
          <w:spacing w:val="-6"/>
        </w:rPr>
        <w:t> </w:t>
      </w:r>
      <w:r>
        <w:rPr/>
        <w:t>Length</w:t>
      </w:r>
      <w:r>
        <w:rPr>
          <w:spacing w:val="-6"/>
        </w:rPr>
        <w:t> </w:t>
      </w:r>
      <w:r>
        <w:rPr/>
        <w:t>are</w:t>
      </w:r>
      <w:r>
        <w:rPr>
          <w:spacing w:val="-6"/>
        </w:rPr>
        <w:t> </w:t>
      </w:r>
      <w:r>
        <w:rPr/>
        <w:t>always</w:t>
      </w:r>
      <w:r>
        <w:rPr>
          <w:spacing w:val="-6"/>
        </w:rPr>
        <w:t> </w:t>
      </w:r>
      <w:r>
        <w:rPr/>
        <w:t>completed</w:t>
      </w:r>
      <w:r>
        <w:rPr>
          <w:spacing w:val="-6"/>
        </w:rPr>
        <w:t> </w:t>
      </w:r>
      <w:r>
        <w:rPr/>
        <w:t>irrespective</w:t>
      </w:r>
      <w:r>
        <w:rPr>
          <w:spacing w:val="-6"/>
        </w:rPr>
        <w:t> </w:t>
      </w:r>
      <w:r>
        <w:rPr/>
        <w:t>of</w:t>
      </w:r>
      <w:r>
        <w:rPr>
          <w:spacing w:val="-6"/>
        </w:rPr>
        <w:t> </w:t>
      </w:r>
      <w:r>
        <w:rPr/>
        <w:t>the</w:t>
      </w:r>
      <w:r>
        <w:rPr>
          <w:spacing w:val="-6"/>
        </w:rPr>
        <w:t> </w:t>
      </w:r>
      <w:r>
        <w:rPr/>
        <w:t>response. For some responses, the data in that transfer is not required to be valid.</w:t>
      </w:r>
    </w:p>
    <w:p>
      <w:pPr>
        <w:pStyle w:val="BodyText"/>
        <w:spacing w:before="138"/>
        <w:ind w:left="1378"/>
      </w:pPr>
      <w:r>
        <w:rPr/>
        <w:t>The</w:t>
      </w:r>
      <w:r>
        <w:rPr>
          <w:spacing w:val="-7"/>
        </w:rPr>
        <w:t> </w:t>
      </w:r>
      <w:r>
        <w:rPr/>
        <w:t>RRESP</w:t>
      </w:r>
      <w:r>
        <w:rPr>
          <w:spacing w:val="-7"/>
        </w:rPr>
        <w:t> </w:t>
      </w:r>
      <w:r>
        <w:rPr/>
        <w:t>signal</w:t>
      </w:r>
      <w:r>
        <w:rPr>
          <w:spacing w:val="-7"/>
        </w:rPr>
        <w:t> </w:t>
      </w:r>
      <w:r>
        <w:rPr/>
        <w:t>is</w:t>
      </w:r>
      <w:r>
        <w:rPr>
          <w:spacing w:val="-6"/>
        </w:rPr>
        <w:t> </w:t>
      </w:r>
      <w:r>
        <w:rPr/>
        <w:t>defined</w:t>
      </w:r>
      <w:r>
        <w:rPr>
          <w:spacing w:val="-7"/>
        </w:rPr>
        <w:t> </w:t>
      </w:r>
      <w:r>
        <w:rPr/>
        <w:t>in</w:t>
      </w:r>
      <w:r>
        <w:rPr>
          <w:spacing w:val="-7"/>
        </w:rPr>
        <w:t> </w:t>
      </w:r>
      <w:r>
        <w:rPr>
          <w:color w:val="0000FF"/>
        </w:rPr>
        <w:t>Table</w:t>
      </w:r>
      <w:r>
        <w:rPr>
          <w:color w:val="0000FF"/>
          <w:spacing w:val="-6"/>
        </w:rPr>
        <w:t> </w:t>
      </w:r>
      <w:r>
        <w:rPr>
          <w:color w:val="0000FF"/>
          <w:spacing w:val="-2"/>
        </w:rPr>
        <w:t>A4.22</w:t>
      </w:r>
      <w:r>
        <w:rPr>
          <w:spacing w:val="-2"/>
        </w:rPr>
        <w:t>.</w:t>
      </w:r>
    </w:p>
    <w:p>
      <w:pPr>
        <w:pStyle w:val="BodyText"/>
        <w:spacing w:before="50"/>
      </w:pPr>
    </w:p>
    <w:p>
      <w:pPr>
        <w:spacing w:before="0" w:after="6"/>
        <w:ind w:left="0" w:right="712" w:firstLine="0"/>
        <w:jc w:val="right"/>
        <w:rPr>
          <w:b/>
          <w:sz w:val="19"/>
        </w:rPr>
      </w:pPr>
      <w:r>
        <w:rPr>
          <w:b/>
          <w:sz w:val="19"/>
        </w:rPr>
        <w:t>Table</w:t>
      </w:r>
      <w:r>
        <w:rPr>
          <w:b/>
          <w:spacing w:val="-11"/>
          <w:sz w:val="19"/>
        </w:rPr>
        <w:t> </w:t>
      </w:r>
      <w:r>
        <w:rPr>
          <w:b/>
          <w:sz w:val="19"/>
        </w:rPr>
        <w:t>A4.22:</w:t>
      </w:r>
      <w:r>
        <w:rPr>
          <w:b/>
          <w:spacing w:val="-10"/>
          <w:sz w:val="19"/>
        </w:rPr>
        <w:t> </w:t>
      </w:r>
      <w:r>
        <w:rPr>
          <w:b/>
          <w:sz w:val="19"/>
        </w:rPr>
        <w:t>RRESP</w:t>
      </w:r>
      <w:r>
        <w:rPr>
          <w:b/>
          <w:spacing w:val="-10"/>
          <w:sz w:val="19"/>
        </w:rPr>
        <w:t> </w:t>
      </w:r>
      <w:r>
        <w:rPr>
          <w:b/>
          <w:spacing w:val="-2"/>
          <w:sz w:val="19"/>
        </w:rPr>
        <w:t>signal</w:t>
      </w:r>
    </w:p>
    <w:tbl>
      <w:tblPr>
        <w:tblW w:w="0" w:type="auto"/>
        <w:jc w:val="left"/>
        <w:tblInd w:w="2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
        <w:gridCol w:w="1565"/>
        <w:gridCol w:w="1199"/>
        <w:gridCol w:w="4484"/>
      </w:tblGrid>
      <w:tr>
        <w:trPr>
          <w:trHeight w:val="380" w:hRule="atLeast"/>
        </w:trPr>
        <w:tc>
          <w:tcPr>
            <w:tcW w:w="791" w:type="dxa"/>
            <w:tcBorders>
              <w:top w:val="single" w:sz="8" w:space="0" w:color="000000"/>
              <w:bottom w:val="single" w:sz="8" w:space="0" w:color="000000"/>
            </w:tcBorders>
          </w:tcPr>
          <w:p>
            <w:pPr>
              <w:pStyle w:val="TableParagraph"/>
              <w:spacing w:line="223" w:lineRule="exact" w:before="137"/>
              <w:ind w:right="84"/>
              <w:jc w:val="center"/>
              <w:rPr>
                <w:sz w:val="20"/>
              </w:rPr>
            </w:pPr>
            <w:r>
              <w:rPr>
                <w:spacing w:val="-4"/>
                <w:sz w:val="20"/>
              </w:rPr>
              <w:t>Name</w:t>
            </w:r>
          </w:p>
        </w:tc>
        <w:tc>
          <w:tcPr>
            <w:tcW w:w="1565" w:type="dxa"/>
            <w:tcBorders>
              <w:top w:val="single" w:sz="8" w:space="0" w:color="000000"/>
              <w:bottom w:val="single" w:sz="8" w:space="0" w:color="000000"/>
            </w:tcBorders>
          </w:tcPr>
          <w:p>
            <w:pPr>
              <w:pStyle w:val="TableParagraph"/>
              <w:spacing w:line="223" w:lineRule="exact" w:before="137"/>
              <w:ind w:left="173"/>
              <w:rPr>
                <w:sz w:val="20"/>
              </w:rPr>
            </w:pPr>
            <w:r>
              <w:rPr>
                <w:spacing w:val="-2"/>
                <w:sz w:val="20"/>
              </w:rPr>
              <w:t>Width</w:t>
            </w:r>
          </w:p>
        </w:tc>
        <w:tc>
          <w:tcPr>
            <w:tcW w:w="1199" w:type="dxa"/>
            <w:tcBorders>
              <w:top w:val="single" w:sz="8" w:space="0" w:color="000000"/>
              <w:bottom w:val="single" w:sz="8" w:space="0" w:color="000000"/>
            </w:tcBorders>
          </w:tcPr>
          <w:p>
            <w:pPr>
              <w:pStyle w:val="TableParagraph"/>
              <w:spacing w:line="223" w:lineRule="exact" w:before="137"/>
              <w:ind w:left="213"/>
              <w:rPr>
                <w:sz w:val="20"/>
              </w:rPr>
            </w:pPr>
            <w:r>
              <w:rPr>
                <w:spacing w:val="-2"/>
                <w:sz w:val="20"/>
              </w:rPr>
              <w:t>Default</w:t>
            </w:r>
          </w:p>
        </w:tc>
        <w:tc>
          <w:tcPr>
            <w:tcW w:w="4484" w:type="dxa"/>
            <w:tcBorders>
              <w:top w:val="single" w:sz="8" w:space="0" w:color="000000"/>
              <w:bottom w:val="single" w:sz="8" w:space="0" w:color="000000"/>
            </w:tcBorders>
          </w:tcPr>
          <w:p>
            <w:pPr>
              <w:pStyle w:val="TableParagraph"/>
              <w:spacing w:line="223" w:lineRule="exact" w:before="137"/>
              <w:ind w:left="394"/>
              <w:rPr>
                <w:sz w:val="20"/>
              </w:rPr>
            </w:pPr>
            <w:r>
              <w:rPr>
                <w:spacing w:val="-2"/>
                <w:sz w:val="20"/>
              </w:rPr>
              <w:t>Description</w:t>
            </w:r>
          </w:p>
        </w:tc>
      </w:tr>
      <w:tr>
        <w:trPr>
          <w:trHeight w:val="640" w:hRule="atLeast"/>
        </w:trPr>
        <w:tc>
          <w:tcPr>
            <w:tcW w:w="791" w:type="dxa"/>
            <w:tcBorders>
              <w:top w:val="single" w:sz="8" w:space="0" w:color="000000"/>
              <w:bottom w:val="single" w:sz="8" w:space="0" w:color="000000"/>
            </w:tcBorders>
          </w:tcPr>
          <w:p>
            <w:pPr>
              <w:pStyle w:val="TableParagraph"/>
              <w:spacing w:before="135"/>
              <w:ind w:left="23" w:right="84"/>
              <w:jc w:val="center"/>
              <w:rPr>
                <w:sz w:val="20"/>
              </w:rPr>
            </w:pPr>
            <w:r>
              <w:rPr>
                <w:spacing w:val="-2"/>
                <w:sz w:val="20"/>
              </w:rPr>
              <w:t>RRESP</w:t>
            </w:r>
          </w:p>
        </w:tc>
        <w:tc>
          <w:tcPr>
            <w:tcW w:w="1565" w:type="dxa"/>
            <w:tcBorders>
              <w:top w:val="single" w:sz="8" w:space="0" w:color="000000"/>
              <w:bottom w:val="single" w:sz="8" w:space="0" w:color="000000"/>
            </w:tcBorders>
          </w:tcPr>
          <w:p>
            <w:pPr>
              <w:pStyle w:val="TableParagraph"/>
              <w:spacing w:before="135"/>
              <w:ind w:left="173"/>
              <w:rPr>
                <w:sz w:val="20"/>
              </w:rPr>
            </w:pPr>
            <w:r>
              <w:rPr>
                <w:spacing w:val="-2"/>
                <w:sz w:val="20"/>
              </w:rPr>
              <w:t>RRESP_WIDTH</w:t>
            </w:r>
          </w:p>
        </w:tc>
        <w:tc>
          <w:tcPr>
            <w:tcW w:w="1199" w:type="dxa"/>
            <w:tcBorders>
              <w:top w:val="single" w:sz="8" w:space="0" w:color="000000"/>
              <w:bottom w:val="single" w:sz="8" w:space="0" w:color="000000"/>
            </w:tcBorders>
          </w:tcPr>
          <w:p>
            <w:pPr>
              <w:pStyle w:val="TableParagraph"/>
              <w:spacing w:line="260" w:lineRule="atLeast" w:before="100"/>
              <w:ind w:left="213" w:right="419"/>
              <w:rPr>
                <w:sz w:val="20"/>
              </w:rPr>
            </w:pPr>
            <w:r>
              <w:rPr>
                <w:spacing w:val="-2"/>
                <w:sz w:val="20"/>
              </w:rPr>
              <w:t>0b000 </w:t>
            </w:r>
            <w:r>
              <w:rPr>
                <w:spacing w:val="-4"/>
                <w:sz w:val="20"/>
              </w:rPr>
              <w:t>(OKAY)</w:t>
            </w:r>
          </w:p>
        </w:tc>
        <w:tc>
          <w:tcPr>
            <w:tcW w:w="4484" w:type="dxa"/>
            <w:tcBorders>
              <w:top w:val="single" w:sz="8" w:space="0" w:color="000000"/>
              <w:bottom w:val="single" w:sz="8" w:space="0" w:color="000000"/>
            </w:tcBorders>
          </w:tcPr>
          <w:p>
            <w:pPr>
              <w:pStyle w:val="TableParagraph"/>
              <w:spacing w:line="260" w:lineRule="atLeast" w:before="100"/>
              <w:ind w:left="394"/>
              <w:rPr>
                <w:sz w:val="20"/>
              </w:rPr>
            </w:pPr>
            <w:r>
              <w:rPr>
                <w:sz w:val="20"/>
              </w:rPr>
              <w:t>Response</w:t>
            </w:r>
            <w:r>
              <w:rPr>
                <w:spacing w:val="-9"/>
                <w:sz w:val="20"/>
              </w:rPr>
              <w:t> </w:t>
            </w:r>
            <w:r>
              <w:rPr>
                <w:sz w:val="20"/>
              </w:rPr>
              <w:t>for</w:t>
            </w:r>
            <w:r>
              <w:rPr>
                <w:spacing w:val="-9"/>
                <w:sz w:val="20"/>
              </w:rPr>
              <w:t> </w:t>
            </w:r>
            <w:r>
              <w:rPr>
                <w:sz w:val="20"/>
              </w:rPr>
              <w:t>transactions</w:t>
            </w:r>
            <w:r>
              <w:rPr>
                <w:spacing w:val="-9"/>
                <w:sz w:val="20"/>
              </w:rPr>
              <w:t> </w:t>
            </w:r>
            <w:r>
              <w:rPr>
                <w:sz w:val="20"/>
              </w:rPr>
              <w:t>on</w:t>
            </w:r>
            <w:r>
              <w:rPr>
                <w:spacing w:val="-9"/>
                <w:sz w:val="20"/>
              </w:rPr>
              <w:t> </w:t>
            </w:r>
            <w:r>
              <w:rPr>
                <w:sz w:val="20"/>
              </w:rPr>
              <w:t>the</w:t>
            </w:r>
            <w:r>
              <w:rPr>
                <w:spacing w:val="-9"/>
                <w:sz w:val="20"/>
              </w:rPr>
              <w:t> </w:t>
            </w:r>
            <w:r>
              <w:rPr>
                <w:sz w:val="20"/>
              </w:rPr>
              <w:t>read</w:t>
            </w:r>
            <w:r>
              <w:rPr>
                <w:spacing w:val="-9"/>
                <w:sz w:val="20"/>
              </w:rPr>
              <w:t> </w:t>
            </w:r>
            <w:r>
              <w:rPr>
                <w:sz w:val="20"/>
              </w:rPr>
              <w:t>channels. Must be valid when RVALID is asserted.</w:t>
            </w:r>
          </w:p>
        </w:tc>
      </w:tr>
    </w:tbl>
    <w:p>
      <w:pPr>
        <w:pStyle w:val="BodyText"/>
        <w:spacing w:before="17"/>
        <w:ind w:left="1378"/>
      </w:pPr>
      <w:r>
        <w:rPr/>
        <w:t>The</w:t>
      </w:r>
      <w:r>
        <w:rPr>
          <w:spacing w:val="-11"/>
        </w:rPr>
        <w:t> </w:t>
      </w:r>
      <w:r>
        <w:rPr/>
        <w:t>RRESP_WIDTH</w:t>
      </w:r>
      <w:r>
        <w:rPr>
          <w:spacing w:val="-9"/>
        </w:rPr>
        <w:t> </w:t>
      </w:r>
      <w:r>
        <w:rPr/>
        <w:t>property</w:t>
      </w:r>
      <w:r>
        <w:rPr>
          <w:spacing w:val="-8"/>
        </w:rPr>
        <w:t> </w:t>
      </w:r>
      <w:r>
        <w:rPr/>
        <w:t>is</w:t>
      </w:r>
      <w:r>
        <w:rPr>
          <w:spacing w:val="-9"/>
        </w:rPr>
        <w:t> </w:t>
      </w:r>
      <w:r>
        <w:rPr/>
        <w:t>defined</w:t>
      </w:r>
      <w:r>
        <w:rPr>
          <w:spacing w:val="-8"/>
        </w:rPr>
        <w:t> </w:t>
      </w:r>
      <w:r>
        <w:rPr/>
        <w:t>in</w:t>
      </w:r>
      <w:r>
        <w:rPr>
          <w:spacing w:val="-9"/>
        </w:rPr>
        <w:t> </w:t>
      </w:r>
      <w:r>
        <w:rPr>
          <w:color w:val="0000FF"/>
        </w:rPr>
        <w:t>Table</w:t>
      </w:r>
      <w:r>
        <w:rPr>
          <w:color w:val="0000FF"/>
          <w:spacing w:val="-8"/>
        </w:rPr>
        <w:t> </w:t>
      </w:r>
      <w:r>
        <w:rPr>
          <w:color w:val="0000FF"/>
          <w:spacing w:val="-2"/>
        </w:rPr>
        <w:t>A4.23</w:t>
      </w:r>
      <w:r>
        <w:rPr>
          <w:spacing w:val="-2"/>
        </w:rPr>
        <w:t>.</w:t>
      </w:r>
    </w:p>
    <w:p>
      <w:pPr>
        <w:pStyle w:val="BodyText"/>
        <w:spacing w:before="50"/>
      </w:pPr>
    </w:p>
    <w:p>
      <w:pPr>
        <w:spacing w:before="0" w:after="13"/>
        <w:ind w:left="0" w:right="712" w:firstLine="0"/>
        <w:jc w:val="right"/>
        <w:rPr>
          <w:b/>
          <w:sz w:val="19"/>
        </w:rPr>
      </w:pPr>
      <w:r>
        <w:rPr>
          <w:b/>
          <w:spacing w:val="-2"/>
          <w:sz w:val="19"/>
        </w:rPr>
        <w:t>Table</w:t>
      </w:r>
      <w:r>
        <w:rPr>
          <w:b/>
          <w:spacing w:val="1"/>
          <w:sz w:val="19"/>
        </w:rPr>
        <w:t> </w:t>
      </w:r>
      <w:r>
        <w:rPr>
          <w:b/>
          <w:spacing w:val="-2"/>
          <w:sz w:val="19"/>
        </w:rPr>
        <w:t>A4.23:</w:t>
      </w:r>
      <w:r>
        <w:rPr>
          <w:b/>
          <w:spacing w:val="2"/>
          <w:sz w:val="19"/>
        </w:rPr>
        <w:t> </w:t>
      </w:r>
      <w:r>
        <w:rPr>
          <w:b/>
          <w:spacing w:val="-2"/>
          <w:sz w:val="19"/>
        </w:rPr>
        <w:t>RRESP_WIDTH</w:t>
      </w:r>
      <w:r>
        <w:rPr>
          <w:b/>
          <w:spacing w:val="2"/>
          <w:sz w:val="19"/>
        </w:rPr>
        <w:t> </w:t>
      </w:r>
      <w:r>
        <w:rPr>
          <w:b/>
          <w:spacing w:val="-2"/>
          <w:sz w:val="19"/>
        </w:rPr>
        <w:t>property</w:t>
      </w:r>
    </w:p>
    <w:tbl>
      <w:tblPr>
        <w:tblW w:w="0" w:type="auto"/>
        <w:jc w:val="left"/>
        <w:tblInd w:w="2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0"/>
        <w:gridCol w:w="1222"/>
        <w:gridCol w:w="866"/>
        <w:gridCol w:w="4245"/>
      </w:tblGrid>
      <w:tr>
        <w:trPr>
          <w:trHeight w:val="380" w:hRule="atLeast"/>
        </w:trPr>
        <w:tc>
          <w:tcPr>
            <w:tcW w:w="1170" w:type="dxa"/>
            <w:tcBorders>
              <w:top w:val="single" w:sz="8" w:space="0" w:color="000000"/>
              <w:bottom w:val="single" w:sz="8" w:space="0" w:color="000000"/>
            </w:tcBorders>
          </w:tcPr>
          <w:p>
            <w:pPr>
              <w:pStyle w:val="TableParagraph"/>
              <w:spacing w:line="230" w:lineRule="exact" w:before="130"/>
              <w:ind w:left="124"/>
              <w:rPr>
                <w:sz w:val="20"/>
              </w:rPr>
            </w:pPr>
            <w:r>
              <w:rPr>
                <w:spacing w:val="-4"/>
                <w:sz w:val="20"/>
              </w:rPr>
              <w:t>Name</w:t>
            </w:r>
          </w:p>
        </w:tc>
        <w:tc>
          <w:tcPr>
            <w:tcW w:w="1222" w:type="dxa"/>
            <w:tcBorders>
              <w:top w:val="single" w:sz="8" w:space="0" w:color="000000"/>
              <w:bottom w:val="single" w:sz="8" w:space="0" w:color="000000"/>
            </w:tcBorders>
          </w:tcPr>
          <w:p>
            <w:pPr>
              <w:pStyle w:val="TableParagraph"/>
              <w:spacing w:line="230" w:lineRule="exact" w:before="130"/>
              <w:ind w:left="559"/>
              <w:rPr>
                <w:sz w:val="20"/>
              </w:rPr>
            </w:pPr>
            <w:r>
              <w:rPr>
                <w:spacing w:val="-2"/>
                <w:sz w:val="20"/>
              </w:rPr>
              <w:t>Values</w:t>
            </w:r>
          </w:p>
        </w:tc>
        <w:tc>
          <w:tcPr>
            <w:tcW w:w="866" w:type="dxa"/>
            <w:tcBorders>
              <w:top w:val="single" w:sz="8" w:space="0" w:color="000000"/>
              <w:bottom w:val="single" w:sz="8" w:space="0" w:color="000000"/>
            </w:tcBorders>
          </w:tcPr>
          <w:p>
            <w:pPr>
              <w:pStyle w:val="TableParagraph"/>
              <w:spacing w:line="230" w:lineRule="exact" w:before="130"/>
              <w:ind w:left="132"/>
              <w:rPr>
                <w:sz w:val="20"/>
              </w:rPr>
            </w:pPr>
            <w:r>
              <w:rPr>
                <w:spacing w:val="-2"/>
                <w:sz w:val="20"/>
              </w:rPr>
              <w:t>Default</w:t>
            </w:r>
          </w:p>
        </w:tc>
        <w:tc>
          <w:tcPr>
            <w:tcW w:w="4245" w:type="dxa"/>
            <w:tcBorders>
              <w:top w:val="single" w:sz="8" w:space="0" w:color="000000"/>
              <w:bottom w:val="single" w:sz="8" w:space="0" w:color="000000"/>
            </w:tcBorders>
          </w:tcPr>
          <w:p>
            <w:pPr>
              <w:pStyle w:val="TableParagraph"/>
              <w:spacing w:line="230" w:lineRule="exact" w:before="130"/>
              <w:ind w:left="136"/>
              <w:rPr>
                <w:sz w:val="20"/>
              </w:rPr>
            </w:pPr>
            <w:r>
              <w:rPr>
                <w:spacing w:val="-2"/>
                <w:sz w:val="20"/>
              </w:rPr>
              <w:t>Description</w:t>
            </w:r>
          </w:p>
        </w:tc>
      </w:tr>
    </w:tbl>
    <w:p>
      <w:pPr>
        <w:pStyle w:val="TableParagraph"/>
        <w:spacing w:after="0" w:line="230" w:lineRule="exact"/>
        <w:rPr>
          <w:sz w:val="20"/>
        </w:rPr>
        <w:sectPr>
          <w:pgSz w:w="11920" w:h="16840"/>
          <w:pgMar w:header="1429" w:footer="917" w:top="1820" w:bottom="1100" w:left="992" w:right="0"/>
        </w:sectPr>
      </w:pPr>
    </w:p>
    <w:p>
      <w:pPr>
        <w:pStyle w:val="BodyText"/>
        <w:spacing w:before="32"/>
        <w:rPr>
          <w:b/>
        </w:rPr>
      </w:pPr>
    </w:p>
    <w:tbl>
      <w:tblPr>
        <w:tblW w:w="0" w:type="auto"/>
        <w:jc w:val="left"/>
        <w:tblInd w:w="2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2"/>
        <w:gridCol w:w="993"/>
        <w:gridCol w:w="621"/>
        <w:gridCol w:w="4354"/>
      </w:tblGrid>
      <w:tr>
        <w:trPr>
          <w:trHeight w:val="1418" w:hRule="atLeast"/>
        </w:trPr>
        <w:tc>
          <w:tcPr>
            <w:tcW w:w="1532" w:type="dxa"/>
            <w:tcBorders>
              <w:top w:val="single" w:sz="8" w:space="0" w:color="000000"/>
            </w:tcBorders>
          </w:tcPr>
          <w:p>
            <w:pPr>
              <w:pStyle w:val="TableParagraph"/>
              <w:spacing w:before="123"/>
              <w:ind w:left="124"/>
              <w:rPr>
                <w:sz w:val="20"/>
              </w:rPr>
            </w:pPr>
            <w:r>
              <w:rPr>
                <w:spacing w:val="-2"/>
                <w:sz w:val="20"/>
              </w:rPr>
              <w:t>RRESP_WIDTH</w:t>
            </w:r>
          </w:p>
        </w:tc>
        <w:tc>
          <w:tcPr>
            <w:tcW w:w="993" w:type="dxa"/>
            <w:tcBorders>
              <w:top w:val="single" w:sz="8" w:space="0" w:color="000000"/>
            </w:tcBorders>
          </w:tcPr>
          <w:p>
            <w:pPr>
              <w:pStyle w:val="TableParagraph"/>
              <w:spacing w:before="123"/>
              <w:ind w:left="227"/>
              <w:rPr>
                <w:sz w:val="20"/>
              </w:rPr>
            </w:pPr>
            <w:r>
              <w:rPr>
                <w:sz w:val="20"/>
              </w:rPr>
              <w:t>0,</w:t>
            </w:r>
            <w:r>
              <w:rPr>
                <w:spacing w:val="-2"/>
                <w:sz w:val="20"/>
              </w:rPr>
              <w:t> </w:t>
            </w:r>
            <w:r>
              <w:rPr>
                <w:sz w:val="20"/>
              </w:rPr>
              <w:t>2,</w:t>
            </w:r>
            <w:r>
              <w:rPr>
                <w:spacing w:val="-2"/>
                <w:sz w:val="20"/>
              </w:rPr>
              <w:t> </w:t>
            </w:r>
            <w:r>
              <w:rPr>
                <w:spacing w:val="-10"/>
                <w:sz w:val="20"/>
              </w:rPr>
              <w:t>3</w:t>
            </w:r>
          </w:p>
        </w:tc>
        <w:tc>
          <w:tcPr>
            <w:tcW w:w="621" w:type="dxa"/>
            <w:tcBorders>
              <w:top w:val="single" w:sz="8" w:space="0" w:color="000000"/>
            </w:tcBorders>
          </w:tcPr>
          <w:p>
            <w:pPr>
              <w:pStyle w:val="TableParagraph"/>
              <w:spacing w:before="123"/>
              <w:ind w:left="20"/>
              <w:jc w:val="center"/>
              <w:rPr>
                <w:sz w:val="20"/>
              </w:rPr>
            </w:pPr>
            <w:r>
              <w:rPr>
                <w:spacing w:val="-10"/>
                <w:sz w:val="20"/>
              </w:rPr>
              <w:t>2</w:t>
            </w:r>
          </w:p>
        </w:tc>
        <w:tc>
          <w:tcPr>
            <w:tcW w:w="4354" w:type="dxa"/>
            <w:tcBorders>
              <w:top w:val="single" w:sz="8" w:space="0" w:color="000000"/>
            </w:tcBorders>
          </w:tcPr>
          <w:p>
            <w:pPr>
              <w:pStyle w:val="TableParagraph"/>
              <w:spacing w:before="123"/>
              <w:ind w:left="248"/>
              <w:rPr>
                <w:sz w:val="20"/>
              </w:rPr>
            </w:pPr>
            <w:r>
              <w:rPr>
                <w:sz w:val="20"/>
              </w:rPr>
              <w:t>Width</w:t>
            </w:r>
            <w:r>
              <w:rPr>
                <w:spacing w:val="-4"/>
                <w:sz w:val="20"/>
              </w:rPr>
              <w:t> </w:t>
            </w:r>
            <w:r>
              <w:rPr>
                <w:sz w:val="20"/>
              </w:rPr>
              <w:t>of</w:t>
            </w:r>
            <w:r>
              <w:rPr>
                <w:spacing w:val="-4"/>
                <w:sz w:val="20"/>
              </w:rPr>
              <w:t> </w:t>
            </w:r>
            <w:r>
              <w:rPr>
                <w:sz w:val="20"/>
              </w:rPr>
              <w:t>RRESP</w:t>
            </w:r>
            <w:r>
              <w:rPr>
                <w:spacing w:val="-4"/>
                <w:sz w:val="20"/>
              </w:rPr>
              <w:t> </w:t>
            </w:r>
            <w:r>
              <w:rPr>
                <w:sz w:val="20"/>
              </w:rPr>
              <w:t>in</w:t>
            </w:r>
            <w:r>
              <w:rPr>
                <w:spacing w:val="-3"/>
                <w:sz w:val="20"/>
              </w:rPr>
              <w:t> </w:t>
            </w:r>
            <w:r>
              <w:rPr>
                <w:spacing w:val="-2"/>
                <w:sz w:val="20"/>
              </w:rPr>
              <w:t>bits.</w:t>
            </w:r>
          </w:p>
          <w:p>
            <w:pPr>
              <w:pStyle w:val="TableParagraph"/>
              <w:spacing w:line="259" w:lineRule="auto" w:before="20"/>
              <w:ind w:left="248"/>
              <w:rPr>
                <w:sz w:val="20"/>
              </w:rPr>
            </w:pPr>
            <w:r>
              <w:rPr>
                <w:sz w:val="20"/>
              </w:rPr>
              <w:t>Must</w:t>
            </w:r>
            <w:r>
              <w:rPr>
                <w:spacing w:val="-12"/>
                <w:sz w:val="20"/>
              </w:rPr>
              <w:t> </w:t>
            </w:r>
            <w:r>
              <w:rPr>
                <w:sz w:val="20"/>
              </w:rPr>
              <w:t>be</w:t>
            </w:r>
            <w:r>
              <w:rPr>
                <w:spacing w:val="-11"/>
                <w:sz w:val="20"/>
              </w:rPr>
              <w:t> </w:t>
            </w:r>
            <w:r>
              <w:rPr>
                <w:sz w:val="20"/>
              </w:rPr>
              <w:t>3</w:t>
            </w:r>
            <w:r>
              <w:rPr>
                <w:spacing w:val="-11"/>
                <w:sz w:val="20"/>
              </w:rPr>
              <w:t> </w:t>
            </w:r>
            <w:r>
              <w:rPr>
                <w:sz w:val="20"/>
              </w:rPr>
              <w:t>if</w:t>
            </w:r>
            <w:r>
              <w:rPr>
                <w:spacing w:val="-12"/>
                <w:sz w:val="20"/>
              </w:rPr>
              <w:t> </w:t>
            </w:r>
            <w:r>
              <w:rPr>
                <w:sz w:val="20"/>
              </w:rPr>
              <w:t>Prefetch_Transaction</w:t>
            </w:r>
            <w:r>
              <w:rPr>
                <w:spacing w:val="-11"/>
                <w:sz w:val="20"/>
              </w:rPr>
              <w:t> </w:t>
            </w:r>
            <w:r>
              <w:rPr>
                <w:sz w:val="20"/>
              </w:rPr>
              <w:t>=</w:t>
            </w:r>
            <w:r>
              <w:rPr>
                <w:spacing w:val="-11"/>
                <w:sz w:val="20"/>
              </w:rPr>
              <w:t> </w:t>
            </w:r>
            <w:r>
              <w:rPr>
                <w:sz w:val="20"/>
              </w:rPr>
              <w:t>True</w:t>
            </w:r>
            <w:r>
              <w:rPr>
                <w:spacing w:val="-12"/>
                <w:sz w:val="20"/>
              </w:rPr>
              <w:t> </w:t>
            </w:r>
            <w:r>
              <w:rPr>
                <w:sz w:val="20"/>
              </w:rPr>
              <w:t>OR Untranslated_Transactions = v2 OR Untranslated_Transactions = v3 OR</w:t>
            </w:r>
          </w:p>
          <w:p>
            <w:pPr>
              <w:pStyle w:val="TableParagraph"/>
              <w:tabs>
                <w:tab w:pos="4353" w:val="left" w:leader="none"/>
              </w:tabs>
              <w:spacing w:line="220" w:lineRule="exact"/>
              <w:ind w:left="-3146" w:right="-15"/>
              <w:rPr>
                <w:sz w:val="20"/>
              </w:rPr>
            </w:pPr>
            <w:r>
              <w:rPr>
                <w:rFonts w:ascii="Times New Roman"/>
                <w:spacing w:val="73"/>
                <w:w w:val="150"/>
                <w:sz w:val="20"/>
                <w:u w:val="thick"/>
              </w:rPr>
              <w:t>                       </w:t>
            </w:r>
            <w:r>
              <w:rPr>
                <w:spacing w:val="-2"/>
                <w:sz w:val="20"/>
                <w:u w:val="thick"/>
              </w:rPr>
              <w:t>Shareable_Cache_Support</w:t>
            </w:r>
            <w:r>
              <w:rPr>
                <w:spacing w:val="13"/>
                <w:sz w:val="20"/>
                <w:u w:val="thick"/>
              </w:rPr>
              <w:t> </w:t>
            </w:r>
            <w:r>
              <w:rPr>
                <w:spacing w:val="-2"/>
                <w:sz w:val="20"/>
                <w:u w:val="thick"/>
              </w:rPr>
              <w:t>=</w:t>
            </w:r>
            <w:r>
              <w:rPr>
                <w:sz w:val="20"/>
                <w:u w:val="thick"/>
              </w:rPr>
              <w:t> </w:t>
            </w:r>
            <w:r>
              <w:rPr>
                <w:spacing w:val="-4"/>
                <w:sz w:val="20"/>
                <w:u w:val="thick"/>
              </w:rPr>
              <w:t>True</w:t>
            </w:r>
            <w:r>
              <w:rPr>
                <w:sz w:val="20"/>
                <w:u w:val="thick"/>
              </w:rPr>
              <w:tab/>
            </w:r>
          </w:p>
        </w:tc>
      </w:tr>
    </w:tbl>
    <w:p>
      <w:pPr>
        <w:pStyle w:val="BodyText"/>
        <w:spacing w:before="38"/>
        <w:ind w:left="1378"/>
        <w:rPr>
          <w:sz w:val="18"/>
        </w:rPr>
      </w:pPr>
      <w:r>
        <w:rPr/>
        <w:t>RRESP</w:t>
      </w:r>
      <w:r>
        <w:rPr>
          <w:spacing w:val="-7"/>
        </w:rPr>
        <w:t> </w:t>
      </w:r>
      <w:r>
        <w:rPr/>
        <w:t>is</w:t>
      </w:r>
      <w:r>
        <w:rPr>
          <w:spacing w:val="-5"/>
        </w:rPr>
        <w:t> </w:t>
      </w:r>
      <w:r>
        <w:rPr/>
        <w:t>an</w:t>
      </w:r>
      <w:r>
        <w:rPr>
          <w:spacing w:val="-5"/>
        </w:rPr>
        <w:t> </w:t>
      </w:r>
      <w:r>
        <w:rPr/>
        <w:t>optional</w:t>
      </w:r>
      <w:r>
        <w:rPr>
          <w:spacing w:val="-5"/>
        </w:rPr>
        <w:t> </w:t>
      </w:r>
      <w:r>
        <w:rPr/>
        <w:t>signal.</w:t>
      </w:r>
      <w:r>
        <w:rPr>
          <w:spacing w:val="-4"/>
        </w:rPr>
        <w:t> </w:t>
      </w:r>
      <w:r>
        <w:rPr/>
        <w:t>If</w:t>
      </w:r>
      <w:r>
        <w:rPr>
          <w:spacing w:val="-5"/>
        </w:rPr>
        <w:t> </w:t>
      </w:r>
      <w:r>
        <w:rPr/>
        <w:t>the</w:t>
      </w:r>
      <w:r>
        <w:rPr>
          <w:spacing w:val="-5"/>
        </w:rPr>
        <w:t> </w:t>
      </w:r>
      <w:r>
        <w:rPr/>
        <w:t>RRESP_WIDTH</w:t>
      </w:r>
      <w:r>
        <w:rPr>
          <w:spacing w:val="-5"/>
        </w:rPr>
        <w:t> </w:t>
      </w:r>
      <w:r>
        <w:rPr/>
        <w:t>property</w:t>
      </w:r>
      <w:r>
        <w:rPr>
          <w:spacing w:val="-5"/>
        </w:rPr>
        <w:t> </w:t>
      </w:r>
      <w:r>
        <w:rPr/>
        <w:t>is</w:t>
      </w:r>
      <w:r>
        <w:rPr>
          <w:spacing w:val="-4"/>
        </w:rPr>
        <w:t> </w:t>
      </w:r>
      <w:r>
        <w:rPr/>
        <w:t>0,</w:t>
      </w:r>
      <w:r>
        <w:rPr>
          <w:spacing w:val="-5"/>
        </w:rPr>
        <w:t> </w:t>
      </w:r>
      <w:r>
        <w:rPr/>
        <w:t>it</w:t>
      </w:r>
      <w:r>
        <w:rPr>
          <w:spacing w:val="-5"/>
        </w:rPr>
        <w:t> </w:t>
      </w:r>
      <w:r>
        <w:rPr/>
        <w:t>is</w:t>
      </w:r>
      <w:r>
        <w:rPr>
          <w:spacing w:val="-5"/>
        </w:rPr>
        <w:t> </w:t>
      </w:r>
      <w:r>
        <w:rPr/>
        <w:t>not</w:t>
      </w:r>
      <w:r>
        <w:rPr>
          <w:spacing w:val="-5"/>
        </w:rPr>
        <w:t> </w:t>
      </w:r>
      <w:r>
        <w:rPr/>
        <w:t>present</w:t>
      </w:r>
      <w:r>
        <w:rPr>
          <w:spacing w:val="-4"/>
        </w:rPr>
        <w:t> </w:t>
      </w:r>
      <w:r>
        <w:rPr/>
        <w:t>and</w:t>
      </w:r>
      <w:r>
        <w:rPr>
          <w:spacing w:val="-5"/>
        </w:rPr>
        <w:t> </w:t>
      </w:r>
      <w:r>
        <w:rPr/>
        <w:t>assumed</w:t>
      </w:r>
      <w:r>
        <w:rPr>
          <w:spacing w:val="-5"/>
        </w:rPr>
        <w:t> </w:t>
      </w:r>
      <w:r>
        <w:rPr/>
        <w:t>to</w:t>
      </w:r>
      <w:r>
        <w:rPr>
          <w:spacing w:val="-5"/>
        </w:rPr>
        <w:t> </w:t>
      </w:r>
      <w:r>
        <w:rPr/>
        <w:t>be</w:t>
      </w:r>
      <w:r>
        <w:rPr>
          <w:spacing w:val="-4"/>
        </w:rPr>
        <w:t> </w:t>
      </w:r>
      <w:r>
        <w:rPr>
          <w:spacing w:val="-2"/>
          <w:sz w:val="18"/>
        </w:rPr>
        <w:t>0b000</w:t>
      </w:r>
    </w:p>
    <w:p>
      <w:pPr>
        <w:pStyle w:val="BodyText"/>
        <w:spacing w:before="8"/>
        <w:ind w:left="1213"/>
      </w:pPr>
      <w:r>
        <w:rPr>
          <w:spacing w:val="-2"/>
        </w:rPr>
        <w:t>(OKAY).</w:t>
      </w:r>
    </w:p>
    <w:p>
      <w:pPr>
        <w:pStyle w:val="BodyText"/>
        <w:spacing w:before="145"/>
        <w:ind w:left="1378"/>
      </w:pPr>
      <w:r>
        <w:rPr/>
        <w:t>The</w:t>
      </w:r>
      <w:r>
        <w:rPr>
          <w:spacing w:val="-10"/>
        </w:rPr>
        <w:t> </w:t>
      </w:r>
      <w:r>
        <w:rPr/>
        <w:t>RRESP</w:t>
      </w:r>
      <w:r>
        <w:rPr>
          <w:spacing w:val="-7"/>
        </w:rPr>
        <w:t> </w:t>
      </w:r>
      <w:r>
        <w:rPr/>
        <w:t>encodings</w:t>
      </w:r>
      <w:r>
        <w:rPr>
          <w:spacing w:val="-7"/>
        </w:rPr>
        <w:t> </w:t>
      </w:r>
      <w:r>
        <w:rPr/>
        <w:t>are</w:t>
      </w:r>
      <w:r>
        <w:rPr>
          <w:spacing w:val="-8"/>
        </w:rPr>
        <w:t> </w:t>
      </w:r>
      <w:r>
        <w:rPr/>
        <w:t>shown</w:t>
      </w:r>
      <w:r>
        <w:rPr>
          <w:spacing w:val="-7"/>
        </w:rPr>
        <w:t> </w:t>
      </w:r>
      <w:r>
        <w:rPr/>
        <w:t>in</w:t>
      </w:r>
      <w:r>
        <w:rPr>
          <w:spacing w:val="-7"/>
        </w:rPr>
        <w:t> </w:t>
      </w:r>
      <w:r>
        <w:rPr>
          <w:color w:val="0000FF"/>
        </w:rPr>
        <w:t>Table</w:t>
      </w:r>
      <w:r>
        <w:rPr>
          <w:color w:val="0000FF"/>
          <w:spacing w:val="-7"/>
        </w:rPr>
        <w:t> </w:t>
      </w:r>
      <w:r>
        <w:rPr>
          <w:color w:val="0000FF"/>
          <w:spacing w:val="-2"/>
        </w:rPr>
        <w:t>A4.24</w:t>
      </w:r>
      <w:r>
        <w:rPr>
          <w:spacing w:val="-2"/>
        </w:rPr>
        <w:t>.</w:t>
      </w:r>
    </w:p>
    <w:p>
      <w:pPr>
        <w:pStyle w:val="BodyText"/>
        <w:spacing w:line="247" w:lineRule="auto" w:before="145"/>
        <w:ind w:left="1213" w:firstLine="165"/>
      </w:pPr>
      <w:r>
        <w:rPr/>
        <w:t>For</w:t>
      </w:r>
      <w:r>
        <w:rPr>
          <w:spacing w:val="-6"/>
        </w:rPr>
        <w:t> </w:t>
      </w:r>
      <w:r>
        <w:rPr/>
        <w:t>responses</w:t>
      </w:r>
      <w:r>
        <w:rPr>
          <w:spacing w:val="-6"/>
        </w:rPr>
        <w:t> </w:t>
      </w:r>
      <w:r>
        <w:rPr/>
        <w:t>where</w:t>
      </w:r>
      <w:r>
        <w:rPr>
          <w:spacing w:val="-6"/>
        </w:rPr>
        <w:t> </w:t>
      </w:r>
      <w:r>
        <w:rPr/>
        <w:t>data</w:t>
      </w:r>
      <w:r>
        <w:rPr>
          <w:spacing w:val="-6"/>
        </w:rPr>
        <w:t> </w:t>
      </w:r>
      <w:r>
        <w:rPr/>
        <w:t>is</w:t>
      </w:r>
      <w:r>
        <w:rPr>
          <w:spacing w:val="-6"/>
        </w:rPr>
        <w:t> </w:t>
      </w:r>
      <w:r>
        <w:rPr/>
        <w:t>not</w:t>
      </w:r>
      <w:r>
        <w:rPr>
          <w:spacing w:val="-6"/>
        </w:rPr>
        <w:t> </w:t>
      </w:r>
      <w:r>
        <w:rPr/>
        <w:t>required</w:t>
      </w:r>
      <w:r>
        <w:rPr>
          <w:spacing w:val="-6"/>
        </w:rPr>
        <w:t> </w:t>
      </w:r>
      <w:r>
        <w:rPr/>
        <w:t>to</w:t>
      </w:r>
      <w:r>
        <w:rPr>
          <w:spacing w:val="-6"/>
        </w:rPr>
        <w:t> </w:t>
      </w:r>
      <w:r>
        <w:rPr/>
        <w:t>be</w:t>
      </w:r>
      <w:r>
        <w:rPr>
          <w:spacing w:val="-6"/>
        </w:rPr>
        <w:t> </w:t>
      </w:r>
      <w:r>
        <w:rPr/>
        <w:t>valid,</w:t>
      </w:r>
      <w:r>
        <w:rPr>
          <w:spacing w:val="-6"/>
        </w:rPr>
        <w:t> </w:t>
      </w:r>
      <w:r>
        <w:rPr/>
        <w:t>the</w:t>
      </w:r>
      <w:r>
        <w:rPr>
          <w:spacing w:val="-6"/>
        </w:rPr>
        <w:t> </w:t>
      </w:r>
      <w:r>
        <w:rPr/>
        <w:t>Manager</w:t>
      </w:r>
      <w:r>
        <w:rPr>
          <w:spacing w:val="-6"/>
        </w:rPr>
        <w:t> </w:t>
      </w:r>
      <w:r>
        <w:rPr/>
        <w:t>might</w:t>
      </w:r>
      <w:r>
        <w:rPr>
          <w:spacing w:val="-6"/>
        </w:rPr>
        <w:t> </w:t>
      </w:r>
      <w:r>
        <w:rPr/>
        <w:t>still</w:t>
      </w:r>
      <w:r>
        <w:rPr>
          <w:spacing w:val="-6"/>
        </w:rPr>
        <w:t> </w:t>
      </w:r>
      <w:r>
        <w:rPr/>
        <w:t>sample</w:t>
      </w:r>
      <w:r>
        <w:rPr>
          <w:spacing w:val="-6"/>
        </w:rPr>
        <w:t> </w:t>
      </w:r>
      <w:r>
        <w:rPr/>
        <w:t>the</w:t>
      </w:r>
      <w:r>
        <w:rPr>
          <w:spacing w:val="-6"/>
        </w:rPr>
        <w:t> </w:t>
      </w:r>
      <w:r>
        <w:rPr/>
        <w:t>RDATA</w:t>
      </w:r>
      <w:r>
        <w:rPr>
          <w:spacing w:val="-6"/>
        </w:rPr>
        <w:t> </w:t>
      </w:r>
      <w:r>
        <w:rPr/>
        <w:t>value</w:t>
      </w:r>
      <w:r>
        <w:rPr>
          <w:spacing w:val="-6"/>
        </w:rPr>
        <w:t> </w:t>
      </w:r>
      <w:r>
        <w:rPr/>
        <w:t>so</w:t>
      </w:r>
      <w:r>
        <w:rPr>
          <w:spacing w:val="-6"/>
        </w:rPr>
        <w:t> </w:t>
      </w:r>
      <w:r>
        <w:rPr/>
        <w:t>the Subordinate should not rely on the response to hide sensitive data.</w:t>
      </w:r>
    </w:p>
    <w:p>
      <w:pPr>
        <w:pStyle w:val="BodyText"/>
        <w:spacing w:before="41"/>
      </w:pPr>
    </w:p>
    <w:p>
      <w:pPr>
        <w:spacing w:before="0" w:after="14"/>
        <w:ind w:left="0" w:right="712" w:firstLine="0"/>
        <w:jc w:val="right"/>
        <w:rPr>
          <w:b/>
          <w:sz w:val="19"/>
        </w:rPr>
      </w:pPr>
      <w:r>
        <w:rPr>
          <w:b/>
          <w:sz w:val="19"/>
        </w:rPr>
        <w:t>Table</w:t>
      </w:r>
      <w:r>
        <w:rPr>
          <w:b/>
          <w:spacing w:val="-11"/>
          <w:sz w:val="19"/>
        </w:rPr>
        <w:t> </w:t>
      </w:r>
      <w:r>
        <w:rPr>
          <w:b/>
          <w:sz w:val="19"/>
        </w:rPr>
        <w:t>A4.24:</w:t>
      </w:r>
      <w:r>
        <w:rPr>
          <w:b/>
          <w:spacing w:val="-10"/>
          <w:sz w:val="19"/>
        </w:rPr>
        <w:t> </w:t>
      </w:r>
      <w:r>
        <w:rPr>
          <w:b/>
          <w:sz w:val="19"/>
        </w:rPr>
        <w:t>RRESP</w:t>
      </w:r>
      <w:r>
        <w:rPr>
          <w:b/>
          <w:spacing w:val="-10"/>
          <w:sz w:val="19"/>
        </w:rPr>
        <w:t> </w:t>
      </w:r>
      <w:r>
        <w:rPr>
          <w:b/>
          <w:spacing w:val="-2"/>
          <w:sz w:val="19"/>
        </w:rPr>
        <w:t>encodings</w:t>
      </w:r>
    </w:p>
    <w:tbl>
      <w:tblPr>
        <w:tblW w:w="0" w:type="auto"/>
        <w:jc w:val="left"/>
        <w:tblInd w:w="18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8"/>
        <w:gridCol w:w="1460"/>
        <w:gridCol w:w="6024"/>
      </w:tblGrid>
      <w:tr>
        <w:trPr>
          <w:trHeight w:val="379" w:hRule="atLeast"/>
        </w:trPr>
        <w:tc>
          <w:tcPr>
            <w:tcW w:w="818" w:type="dxa"/>
            <w:tcBorders>
              <w:top w:val="single" w:sz="8" w:space="0" w:color="000000"/>
              <w:bottom w:val="single" w:sz="8" w:space="0" w:color="000000"/>
            </w:tcBorders>
          </w:tcPr>
          <w:p>
            <w:pPr>
              <w:pStyle w:val="TableParagraph"/>
              <w:spacing w:line="230" w:lineRule="exact" w:before="129"/>
              <w:ind w:right="68"/>
              <w:jc w:val="center"/>
              <w:rPr>
                <w:sz w:val="20"/>
              </w:rPr>
            </w:pPr>
            <w:r>
              <w:rPr>
                <w:spacing w:val="-2"/>
                <w:sz w:val="20"/>
              </w:rPr>
              <w:t>RRESP</w:t>
            </w:r>
          </w:p>
        </w:tc>
        <w:tc>
          <w:tcPr>
            <w:tcW w:w="1460" w:type="dxa"/>
            <w:tcBorders>
              <w:top w:val="single" w:sz="8" w:space="0" w:color="000000"/>
              <w:bottom w:val="single" w:sz="8" w:space="0" w:color="000000"/>
            </w:tcBorders>
          </w:tcPr>
          <w:p>
            <w:pPr>
              <w:pStyle w:val="TableParagraph"/>
              <w:spacing w:line="230" w:lineRule="exact" w:before="129"/>
              <w:ind w:left="186"/>
              <w:rPr>
                <w:sz w:val="20"/>
              </w:rPr>
            </w:pPr>
            <w:r>
              <w:rPr>
                <w:spacing w:val="-2"/>
                <w:sz w:val="20"/>
              </w:rPr>
              <w:t>Label</w:t>
            </w:r>
          </w:p>
        </w:tc>
        <w:tc>
          <w:tcPr>
            <w:tcW w:w="6024" w:type="dxa"/>
            <w:tcBorders>
              <w:top w:val="single" w:sz="8" w:space="0" w:color="000000"/>
              <w:bottom w:val="single" w:sz="8" w:space="0" w:color="000000"/>
            </w:tcBorders>
          </w:tcPr>
          <w:p>
            <w:pPr>
              <w:pStyle w:val="TableParagraph"/>
              <w:spacing w:line="230" w:lineRule="exact" w:before="129"/>
              <w:ind w:left="227"/>
              <w:rPr>
                <w:sz w:val="20"/>
              </w:rPr>
            </w:pPr>
            <w:r>
              <w:rPr>
                <w:spacing w:val="-2"/>
                <w:sz w:val="20"/>
              </w:rPr>
              <w:t>Meaning</w:t>
            </w:r>
          </w:p>
        </w:tc>
      </w:tr>
      <w:tr>
        <w:trPr>
          <w:trHeight w:val="880" w:hRule="atLeast"/>
        </w:trPr>
        <w:tc>
          <w:tcPr>
            <w:tcW w:w="818" w:type="dxa"/>
            <w:tcBorders>
              <w:top w:val="single" w:sz="8" w:space="0" w:color="000000"/>
              <w:bottom w:val="single" w:sz="8" w:space="0" w:color="000000"/>
            </w:tcBorders>
          </w:tcPr>
          <w:p>
            <w:pPr>
              <w:pStyle w:val="TableParagraph"/>
              <w:spacing w:before="128"/>
              <w:ind w:left="3" w:right="68"/>
              <w:jc w:val="center"/>
              <w:rPr>
                <w:sz w:val="20"/>
              </w:rPr>
            </w:pPr>
            <w:r>
              <w:rPr>
                <w:spacing w:val="-2"/>
                <w:sz w:val="20"/>
              </w:rPr>
              <w:t>0b000</w:t>
            </w:r>
          </w:p>
        </w:tc>
        <w:tc>
          <w:tcPr>
            <w:tcW w:w="1460" w:type="dxa"/>
            <w:tcBorders>
              <w:top w:val="single" w:sz="8" w:space="0" w:color="000000"/>
              <w:bottom w:val="single" w:sz="8" w:space="0" w:color="000000"/>
            </w:tcBorders>
          </w:tcPr>
          <w:p>
            <w:pPr>
              <w:pStyle w:val="TableParagraph"/>
              <w:spacing w:before="128"/>
              <w:ind w:left="186"/>
              <w:rPr>
                <w:sz w:val="20"/>
              </w:rPr>
            </w:pPr>
            <w:r>
              <w:rPr>
                <w:spacing w:val="-4"/>
                <w:sz w:val="20"/>
              </w:rPr>
              <w:t>OKAY</w:t>
            </w:r>
          </w:p>
        </w:tc>
        <w:tc>
          <w:tcPr>
            <w:tcW w:w="6024" w:type="dxa"/>
            <w:tcBorders>
              <w:top w:val="single" w:sz="8" w:space="0" w:color="000000"/>
              <w:bottom w:val="single" w:sz="8" w:space="0" w:color="000000"/>
            </w:tcBorders>
          </w:tcPr>
          <w:p>
            <w:pPr>
              <w:pStyle w:val="TableParagraph"/>
              <w:spacing w:line="235" w:lineRule="auto" w:before="128"/>
              <w:ind w:left="227" w:right="95"/>
              <w:rPr>
                <w:sz w:val="20"/>
              </w:rPr>
            </w:pPr>
            <w:r>
              <w:rPr>
                <w:sz w:val="20"/>
              </w:rPr>
              <w:t>Non-exclusive</w:t>
            </w:r>
            <w:r>
              <w:rPr>
                <w:spacing w:val="-12"/>
                <w:sz w:val="20"/>
              </w:rPr>
              <w:t> </w:t>
            </w:r>
            <w:r>
              <w:rPr>
                <w:sz w:val="20"/>
              </w:rPr>
              <w:t>read:</w:t>
            </w:r>
            <w:r>
              <w:rPr>
                <w:spacing w:val="-11"/>
                <w:sz w:val="20"/>
              </w:rPr>
              <w:t> </w:t>
            </w:r>
            <w:r>
              <w:rPr>
                <w:sz w:val="20"/>
              </w:rPr>
              <w:t>Transaction</w:t>
            </w:r>
            <w:r>
              <w:rPr>
                <w:spacing w:val="-11"/>
                <w:sz w:val="20"/>
              </w:rPr>
              <w:t> </w:t>
            </w:r>
            <w:r>
              <w:rPr>
                <w:sz w:val="20"/>
              </w:rPr>
              <w:t>has</w:t>
            </w:r>
            <w:r>
              <w:rPr>
                <w:spacing w:val="-12"/>
                <w:sz w:val="20"/>
              </w:rPr>
              <w:t> </w:t>
            </w:r>
            <w:r>
              <w:rPr>
                <w:sz w:val="20"/>
              </w:rPr>
              <w:t>completed</w:t>
            </w:r>
            <w:r>
              <w:rPr>
                <w:spacing w:val="-11"/>
                <w:sz w:val="20"/>
              </w:rPr>
              <w:t> </w:t>
            </w:r>
            <w:r>
              <w:rPr>
                <w:sz w:val="20"/>
              </w:rPr>
              <w:t>successfully,</w:t>
            </w:r>
            <w:r>
              <w:rPr>
                <w:spacing w:val="-11"/>
                <w:sz w:val="20"/>
              </w:rPr>
              <w:t> </w:t>
            </w:r>
            <w:r>
              <w:rPr>
                <w:sz w:val="20"/>
              </w:rPr>
              <w:t>read</w:t>
            </w:r>
            <w:r>
              <w:rPr>
                <w:spacing w:val="-12"/>
                <w:sz w:val="20"/>
              </w:rPr>
              <w:t> </w:t>
            </w:r>
            <w:r>
              <w:rPr>
                <w:sz w:val="20"/>
              </w:rPr>
              <w:t>data is valid.</w:t>
            </w:r>
          </w:p>
          <w:p>
            <w:pPr>
              <w:pStyle w:val="TableParagraph"/>
              <w:spacing w:line="225" w:lineRule="exact" w:before="28"/>
              <w:ind w:left="227"/>
              <w:rPr>
                <w:sz w:val="20"/>
              </w:rPr>
            </w:pPr>
            <w:r>
              <w:rPr>
                <w:color w:val="0000FF"/>
                <w:sz w:val="20"/>
              </w:rPr>
              <w:t>Exclusive</w:t>
            </w:r>
            <w:r>
              <w:rPr>
                <w:color w:val="0000FF"/>
                <w:spacing w:val="-12"/>
                <w:sz w:val="20"/>
              </w:rPr>
              <w:t> </w:t>
            </w:r>
            <w:r>
              <w:rPr>
                <w:color w:val="0000FF"/>
                <w:sz w:val="20"/>
              </w:rPr>
              <w:t>read</w:t>
            </w:r>
            <w:r>
              <w:rPr>
                <w:sz w:val="20"/>
              </w:rPr>
              <w:t>:</w:t>
            </w:r>
            <w:r>
              <w:rPr>
                <w:spacing w:val="-10"/>
                <w:sz w:val="20"/>
              </w:rPr>
              <w:t> </w:t>
            </w:r>
            <w:r>
              <w:rPr>
                <w:sz w:val="20"/>
              </w:rPr>
              <w:t>Subordinate</w:t>
            </w:r>
            <w:r>
              <w:rPr>
                <w:spacing w:val="-10"/>
                <w:sz w:val="20"/>
              </w:rPr>
              <w:t> </w:t>
            </w:r>
            <w:r>
              <w:rPr>
                <w:sz w:val="20"/>
              </w:rPr>
              <w:t>does</w:t>
            </w:r>
            <w:r>
              <w:rPr>
                <w:spacing w:val="-9"/>
                <w:sz w:val="20"/>
              </w:rPr>
              <w:t> </w:t>
            </w:r>
            <w:r>
              <w:rPr>
                <w:sz w:val="20"/>
              </w:rPr>
              <w:t>not</w:t>
            </w:r>
            <w:r>
              <w:rPr>
                <w:spacing w:val="-10"/>
                <w:sz w:val="20"/>
              </w:rPr>
              <w:t> </w:t>
            </w:r>
            <w:r>
              <w:rPr>
                <w:sz w:val="20"/>
              </w:rPr>
              <w:t>support</w:t>
            </w:r>
            <w:r>
              <w:rPr>
                <w:spacing w:val="-10"/>
                <w:sz w:val="20"/>
              </w:rPr>
              <w:t> </w:t>
            </w:r>
            <w:r>
              <w:rPr>
                <w:sz w:val="20"/>
              </w:rPr>
              <w:t>exclusive</w:t>
            </w:r>
            <w:r>
              <w:rPr>
                <w:spacing w:val="-9"/>
                <w:sz w:val="20"/>
              </w:rPr>
              <w:t> </w:t>
            </w:r>
            <w:r>
              <w:rPr>
                <w:spacing w:val="-2"/>
                <w:sz w:val="20"/>
              </w:rPr>
              <w:t>accesses.</w:t>
            </w:r>
          </w:p>
        </w:tc>
      </w:tr>
      <w:tr>
        <w:trPr>
          <w:trHeight w:val="640" w:hRule="atLeast"/>
        </w:trPr>
        <w:tc>
          <w:tcPr>
            <w:tcW w:w="818" w:type="dxa"/>
            <w:tcBorders>
              <w:top w:val="single" w:sz="8" w:space="0" w:color="000000"/>
              <w:bottom w:val="single" w:sz="8" w:space="0" w:color="000000"/>
            </w:tcBorders>
          </w:tcPr>
          <w:p>
            <w:pPr>
              <w:pStyle w:val="TableParagraph"/>
              <w:spacing w:before="133"/>
              <w:ind w:left="3" w:right="68"/>
              <w:jc w:val="center"/>
              <w:rPr>
                <w:sz w:val="20"/>
              </w:rPr>
            </w:pPr>
            <w:r>
              <w:rPr>
                <w:spacing w:val="-2"/>
                <w:sz w:val="20"/>
              </w:rPr>
              <w:t>0b001</w:t>
            </w:r>
          </w:p>
        </w:tc>
        <w:tc>
          <w:tcPr>
            <w:tcW w:w="1460" w:type="dxa"/>
            <w:tcBorders>
              <w:top w:val="single" w:sz="8" w:space="0" w:color="000000"/>
              <w:bottom w:val="single" w:sz="8" w:space="0" w:color="000000"/>
            </w:tcBorders>
          </w:tcPr>
          <w:p>
            <w:pPr>
              <w:pStyle w:val="TableParagraph"/>
              <w:spacing w:before="133"/>
              <w:ind w:left="186"/>
              <w:rPr>
                <w:sz w:val="20"/>
              </w:rPr>
            </w:pPr>
            <w:r>
              <w:rPr>
                <w:spacing w:val="-2"/>
                <w:sz w:val="20"/>
              </w:rPr>
              <w:t>EXOKAY</w:t>
            </w:r>
          </w:p>
        </w:tc>
        <w:tc>
          <w:tcPr>
            <w:tcW w:w="6024" w:type="dxa"/>
            <w:tcBorders>
              <w:top w:val="single" w:sz="8" w:space="0" w:color="000000"/>
              <w:bottom w:val="single" w:sz="8" w:space="0" w:color="000000"/>
            </w:tcBorders>
          </w:tcPr>
          <w:p>
            <w:pPr>
              <w:pStyle w:val="TableParagraph"/>
              <w:spacing w:line="260" w:lineRule="atLeast" w:before="100"/>
              <w:ind w:left="227"/>
              <w:rPr>
                <w:sz w:val="20"/>
              </w:rPr>
            </w:pPr>
            <w:r>
              <w:rPr>
                <w:color w:val="0000FF"/>
                <w:sz w:val="20"/>
              </w:rPr>
              <w:t>Exclusive</w:t>
            </w:r>
            <w:r>
              <w:rPr>
                <w:color w:val="0000FF"/>
                <w:spacing w:val="-7"/>
                <w:sz w:val="20"/>
              </w:rPr>
              <w:t> </w:t>
            </w:r>
            <w:r>
              <w:rPr>
                <w:color w:val="0000FF"/>
                <w:sz w:val="20"/>
              </w:rPr>
              <w:t>read</w:t>
            </w:r>
            <w:r>
              <w:rPr>
                <w:color w:val="0000FF"/>
                <w:spacing w:val="-7"/>
                <w:sz w:val="20"/>
              </w:rPr>
              <w:t> </w:t>
            </w:r>
            <w:r>
              <w:rPr>
                <w:sz w:val="20"/>
              </w:rPr>
              <w:t>succeeded.</w:t>
            </w:r>
            <w:r>
              <w:rPr>
                <w:spacing w:val="-7"/>
                <w:sz w:val="20"/>
              </w:rPr>
              <w:t> </w:t>
            </w:r>
            <w:r>
              <w:rPr>
                <w:sz w:val="20"/>
              </w:rPr>
              <w:t>This</w:t>
            </w:r>
            <w:r>
              <w:rPr>
                <w:spacing w:val="-7"/>
                <w:sz w:val="20"/>
              </w:rPr>
              <w:t> </w:t>
            </w:r>
            <w:r>
              <w:rPr>
                <w:sz w:val="20"/>
              </w:rPr>
              <w:t>response</w:t>
            </w:r>
            <w:r>
              <w:rPr>
                <w:spacing w:val="-7"/>
                <w:sz w:val="20"/>
              </w:rPr>
              <w:t> </w:t>
            </w:r>
            <w:r>
              <w:rPr>
                <w:sz w:val="20"/>
              </w:rPr>
              <w:t>is</w:t>
            </w:r>
            <w:r>
              <w:rPr>
                <w:spacing w:val="-7"/>
                <w:sz w:val="20"/>
              </w:rPr>
              <w:t> </w:t>
            </w:r>
            <w:r>
              <w:rPr>
                <w:sz w:val="20"/>
              </w:rPr>
              <w:t>only</w:t>
            </w:r>
            <w:r>
              <w:rPr>
                <w:spacing w:val="-7"/>
                <w:sz w:val="20"/>
              </w:rPr>
              <w:t> </w:t>
            </w:r>
            <w:r>
              <w:rPr>
                <w:sz w:val="20"/>
              </w:rPr>
              <w:t>permitted</w:t>
            </w:r>
            <w:r>
              <w:rPr>
                <w:spacing w:val="-7"/>
                <w:sz w:val="20"/>
              </w:rPr>
              <w:t> </w:t>
            </w:r>
            <w:r>
              <w:rPr>
                <w:sz w:val="20"/>
              </w:rPr>
              <w:t>for</w:t>
            </w:r>
            <w:r>
              <w:rPr>
                <w:spacing w:val="-7"/>
                <w:sz w:val="20"/>
              </w:rPr>
              <w:t> </w:t>
            </w:r>
            <w:r>
              <w:rPr>
                <w:sz w:val="20"/>
              </w:rPr>
              <w:t>an exclusive read.</w:t>
            </w:r>
          </w:p>
        </w:tc>
      </w:tr>
      <w:tr>
        <w:trPr>
          <w:trHeight w:val="1340" w:hRule="atLeast"/>
        </w:trPr>
        <w:tc>
          <w:tcPr>
            <w:tcW w:w="818" w:type="dxa"/>
            <w:tcBorders>
              <w:top w:val="single" w:sz="8" w:space="0" w:color="000000"/>
              <w:bottom w:val="single" w:sz="8" w:space="0" w:color="000000"/>
            </w:tcBorders>
          </w:tcPr>
          <w:p>
            <w:pPr>
              <w:pStyle w:val="TableParagraph"/>
              <w:spacing w:before="135"/>
              <w:ind w:left="3" w:right="68"/>
              <w:jc w:val="center"/>
              <w:rPr>
                <w:sz w:val="20"/>
              </w:rPr>
            </w:pPr>
            <w:r>
              <w:rPr>
                <w:spacing w:val="-2"/>
                <w:sz w:val="20"/>
              </w:rPr>
              <w:t>0b010</w:t>
            </w:r>
          </w:p>
        </w:tc>
        <w:tc>
          <w:tcPr>
            <w:tcW w:w="1460" w:type="dxa"/>
            <w:tcBorders>
              <w:top w:val="single" w:sz="8" w:space="0" w:color="000000"/>
              <w:bottom w:val="single" w:sz="8" w:space="0" w:color="000000"/>
            </w:tcBorders>
          </w:tcPr>
          <w:p>
            <w:pPr>
              <w:pStyle w:val="TableParagraph"/>
              <w:spacing w:before="135"/>
              <w:ind w:left="186"/>
              <w:rPr>
                <w:sz w:val="20"/>
              </w:rPr>
            </w:pPr>
            <w:r>
              <w:rPr>
                <w:spacing w:val="-2"/>
                <w:sz w:val="20"/>
              </w:rPr>
              <w:t>SLVERR</w:t>
            </w:r>
          </w:p>
        </w:tc>
        <w:tc>
          <w:tcPr>
            <w:tcW w:w="6024" w:type="dxa"/>
            <w:tcBorders>
              <w:top w:val="single" w:sz="8" w:space="0" w:color="000000"/>
              <w:bottom w:val="single" w:sz="8" w:space="0" w:color="000000"/>
            </w:tcBorders>
          </w:tcPr>
          <w:p>
            <w:pPr>
              <w:pStyle w:val="TableParagraph"/>
              <w:spacing w:line="235" w:lineRule="auto" w:before="136"/>
              <w:ind w:left="227" w:right="137"/>
              <w:rPr>
                <w:sz w:val="20"/>
              </w:rPr>
            </w:pPr>
            <w:r>
              <w:rPr>
                <w:sz w:val="20"/>
              </w:rPr>
              <w:t>Transaction has encountered a contained error; only this location is affected.</w:t>
            </w:r>
            <w:r>
              <w:rPr>
                <w:spacing w:val="-6"/>
                <w:sz w:val="20"/>
              </w:rPr>
              <w:t> </w:t>
            </w:r>
            <w:r>
              <w:rPr>
                <w:sz w:val="20"/>
              </w:rPr>
              <w:t>Typically</w:t>
            </w:r>
            <w:r>
              <w:rPr>
                <w:spacing w:val="-6"/>
                <w:sz w:val="20"/>
              </w:rPr>
              <w:t> </w:t>
            </w:r>
            <w:r>
              <w:rPr>
                <w:sz w:val="20"/>
              </w:rPr>
              <w:t>used</w:t>
            </w:r>
            <w:r>
              <w:rPr>
                <w:spacing w:val="-6"/>
                <w:sz w:val="20"/>
              </w:rPr>
              <w:t> </w:t>
            </w:r>
            <w:r>
              <w:rPr>
                <w:sz w:val="20"/>
              </w:rPr>
              <w:t>when</w:t>
            </w:r>
            <w:r>
              <w:rPr>
                <w:spacing w:val="-6"/>
                <w:sz w:val="20"/>
              </w:rPr>
              <w:t> </w:t>
            </w:r>
            <w:r>
              <w:rPr>
                <w:sz w:val="20"/>
              </w:rPr>
              <w:t>there</w:t>
            </w:r>
            <w:r>
              <w:rPr>
                <w:spacing w:val="-6"/>
                <w:sz w:val="20"/>
              </w:rPr>
              <w:t> </w:t>
            </w:r>
            <w:r>
              <w:rPr>
                <w:sz w:val="20"/>
              </w:rPr>
              <w:t>is</w:t>
            </w:r>
            <w:r>
              <w:rPr>
                <w:spacing w:val="-6"/>
                <w:sz w:val="20"/>
              </w:rPr>
              <w:t> </w:t>
            </w:r>
            <w:r>
              <w:rPr>
                <w:sz w:val="20"/>
              </w:rPr>
              <w:t>a</w:t>
            </w:r>
            <w:r>
              <w:rPr>
                <w:spacing w:val="-6"/>
                <w:sz w:val="20"/>
              </w:rPr>
              <w:t> </w:t>
            </w:r>
            <w:r>
              <w:rPr>
                <w:sz w:val="20"/>
              </w:rPr>
              <w:t>problem</w:t>
            </w:r>
            <w:r>
              <w:rPr>
                <w:spacing w:val="-6"/>
                <w:sz w:val="20"/>
              </w:rPr>
              <w:t> </w:t>
            </w:r>
            <w:r>
              <w:rPr>
                <w:sz w:val="20"/>
              </w:rPr>
              <w:t>within</w:t>
            </w:r>
            <w:r>
              <w:rPr>
                <w:spacing w:val="-6"/>
                <w:sz w:val="20"/>
              </w:rPr>
              <w:t> </w:t>
            </w:r>
            <w:r>
              <w:rPr>
                <w:sz w:val="20"/>
              </w:rPr>
              <w:t>a</w:t>
            </w:r>
            <w:r>
              <w:rPr>
                <w:spacing w:val="-6"/>
                <w:sz w:val="20"/>
              </w:rPr>
              <w:t> </w:t>
            </w:r>
            <w:r>
              <w:rPr>
                <w:sz w:val="20"/>
              </w:rPr>
              <w:t>Subordinate such</w:t>
            </w:r>
            <w:r>
              <w:rPr>
                <w:spacing w:val="-6"/>
                <w:sz w:val="20"/>
              </w:rPr>
              <w:t> </w:t>
            </w:r>
            <w:r>
              <w:rPr>
                <w:sz w:val="20"/>
              </w:rPr>
              <w:t>as</w:t>
            </w:r>
            <w:r>
              <w:rPr>
                <w:spacing w:val="-6"/>
                <w:sz w:val="20"/>
              </w:rPr>
              <w:t> </w:t>
            </w:r>
            <w:r>
              <w:rPr>
                <w:sz w:val="20"/>
              </w:rPr>
              <w:t>a</w:t>
            </w:r>
            <w:r>
              <w:rPr>
                <w:spacing w:val="-6"/>
                <w:sz w:val="20"/>
              </w:rPr>
              <w:t> </w:t>
            </w:r>
            <w:r>
              <w:rPr>
                <w:sz w:val="20"/>
              </w:rPr>
              <w:t>FIFO</w:t>
            </w:r>
            <w:r>
              <w:rPr>
                <w:spacing w:val="-6"/>
                <w:sz w:val="20"/>
              </w:rPr>
              <w:t> </w:t>
            </w:r>
            <w:r>
              <w:rPr>
                <w:sz w:val="20"/>
              </w:rPr>
              <w:t>overrun,</w:t>
            </w:r>
            <w:r>
              <w:rPr>
                <w:spacing w:val="-6"/>
                <w:sz w:val="20"/>
              </w:rPr>
              <w:t> </w:t>
            </w:r>
            <w:r>
              <w:rPr>
                <w:sz w:val="20"/>
              </w:rPr>
              <w:t>unsupported</w:t>
            </w:r>
            <w:r>
              <w:rPr>
                <w:spacing w:val="-6"/>
                <w:sz w:val="20"/>
              </w:rPr>
              <w:t> </w:t>
            </w:r>
            <w:r>
              <w:rPr>
                <w:sz w:val="20"/>
              </w:rPr>
              <w:t>transfer</w:t>
            </w:r>
            <w:r>
              <w:rPr>
                <w:spacing w:val="-6"/>
                <w:sz w:val="20"/>
              </w:rPr>
              <w:t> </w:t>
            </w:r>
            <w:r>
              <w:rPr>
                <w:sz w:val="20"/>
              </w:rPr>
              <w:t>size</w:t>
            </w:r>
            <w:r>
              <w:rPr>
                <w:spacing w:val="-6"/>
                <w:sz w:val="20"/>
              </w:rPr>
              <w:t> </w:t>
            </w:r>
            <w:r>
              <w:rPr>
                <w:sz w:val="20"/>
              </w:rPr>
              <w:t>or</w:t>
            </w:r>
            <w:r>
              <w:rPr>
                <w:spacing w:val="-6"/>
                <w:sz w:val="20"/>
              </w:rPr>
              <w:t> </w:t>
            </w:r>
            <w:r>
              <w:rPr>
                <w:sz w:val="20"/>
              </w:rPr>
              <w:t>trying</w:t>
            </w:r>
            <w:r>
              <w:rPr>
                <w:spacing w:val="-6"/>
                <w:sz w:val="20"/>
              </w:rPr>
              <w:t> </w:t>
            </w:r>
            <w:r>
              <w:rPr>
                <w:sz w:val="20"/>
              </w:rPr>
              <w:t>to</w:t>
            </w:r>
            <w:r>
              <w:rPr>
                <w:spacing w:val="-6"/>
                <w:sz w:val="20"/>
              </w:rPr>
              <w:t> </w:t>
            </w:r>
            <w:r>
              <w:rPr>
                <w:sz w:val="20"/>
              </w:rPr>
              <w:t>access</w:t>
            </w:r>
            <w:r>
              <w:rPr>
                <w:spacing w:val="-6"/>
                <w:sz w:val="20"/>
              </w:rPr>
              <w:t> </w:t>
            </w:r>
            <w:r>
              <w:rPr>
                <w:sz w:val="20"/>
              </w:rPr>
              <w:t>a powered-down function.</w:t>
            </w:r>
          </w:p>
          <w:p>
            <w:pPr>
              <w:pStyle w:val="TableParagraph"/>
              <w:spacing w:line="224" w:lineRule="exact" w:before="3"/>
              <w:ind w:left="227"/>
              <w:rPr>
                <w:sz w:val="20"/>
              </w:rPr>
            </w:pPr>
            <w:r>
              <w:rPr>
                <w:sz w:val="20"/>
              </w:rPr>
              <w:t>Read</w:t>
            </w:r>
            <w:r>
              <w:rPr>
                <w:spacing w:val="-5"/>
                <w:sz w:val="20"/>
              </w:rPr>
              <w:t> </w:t>
            </w:r>
            <w:r>
              <w:rPr>
                <w:sz w:val="20"/>
              </w:rPr>
              <w:t>data</w:t>
            </w:r>
            <w:r>
              <w:rPr>
                <w:spacing w:val="-5"/>
                <w:sz w:val="20"/>
              </w:rPr>
              <w:t> </w:t>
            </w:r>
            <w:r>
              <w:rPr>
                <w:sz w:val="20"/>
              </w:rPr>
              <w:t>is</w:t>
            </w:r>
            <w:r>
              <w:rPr>
                <w:spacing w:val="-5"/>
                <w:sz w:val="20"/>
              </w:rPr>
              <w:t> </w:t>
            </w:r>
            <w:r>
              <w:rPr>
                <w:sz w:val="20"/>
              </w:rPr>
              <w:t>not</w:t>
            </w:r>
            <w:r>
              <w:rPr>
                <w:spacing w:val="-4"/>
                <w:sz w:val="20"/>
              </w:rPr>
              <w:t> </w:t>
            </w:r>
            <w:r>
              <w:rPr>
                <w:spacing w:val="-2"/>
                <w:sz w:val="20"/>
              </w:rPr>
              <w:t>valid.</w:t>
            </w:r>
          </w:p>
        </w:tc>
      </w:tr>
      <w:tr>
        <w:trPr>
          <w:trHeight w:val="920" w:hRule="atLeast"/>
        </w:trPr>
        <w:tc>
          <w:tcPr>
            <w:tcW w:w="818" w:type="dxa"/>
            <w:tcBorders>
              <w:top w:val="single" w:sz="8" w:space="0" w:color="000000"/>
              <w:bottom w:val="single" w:sz="8" w:space="0" w:color="000000"/>
            </w:tcBorders>
          </w:tcPr>
          <w:p>
            <w:pPr>
              <w:pStyle w:val="TableParagraph"/>
              <w:spacing w:before="134"/>
              <w:ind w:left="3" w:right="68"/>
              <w:jc w:val="center"/>
              <w:rPr>
                <w:sz w:val="20"/>
              </w:rPr>
            </w:pPr>
            <w:r>
              <w:rPr>
                <w:spacing w:val="-2"/>
                <w:sz w:val="20"/>
              </w:rPr>
              <w:t>0b011</w:t>
            </w:r>
          </w:p>
        </w:tc>
        <w:tc>
          <w:tcPr>
            <w:tcW w:w="1460" w:type="dxa"/>
            <w:tcBorders>
              <w:top w:val="single" w:sz="8" w:space="0" w:color="000000"/>
              <w:bottom w:val="single" w:sz="8" w:space="0" w:color="000000"/>
            </w:tcBorders>
          </w:tcPr>
          <w:p>
            <w:pPr>
              <w:pStyle w:val="TableParagraph"/>
              <w:spacing w:before="134"/>
              <w:ind w:left="186"/>
              <w:rPr>
                <w:sz w:val="20"/>
              </w:rPr>
            </w:pPr>
            <w:r>
              <w:rPr>
                <w:spacing w:val="-2"/>
                <w:sz w:val="20"/>
              </w:rPr>
              <w:t>DECERR</w:t>
            </w:r>
          </w:p>
        </w:tc>
        <w:tc>
          <w:tcPr>
            <w:tcW w:w="6024" w:type="dxa"/>
            <w:tcBorders>
              <w:top w:val="single" w:sz="8" w:space="0" w:color="000000"/>
              <w:bottom w:val="single" w:sz="8" w:space="0" w:color="000000"/>
            </w:tcBorders>
          </w:tcPr>
          <w:p>
            <w:pPr>
              <w:pStyle w:val="TableParagraph"/>
              <w:spacing w:line="260" w:lineRule="atLeast" w:before="118"/>
              <w:ind w:left="227" w:right="95"/>
              <w:rPr>
                <w:sz w:val="20"/>
              </w:rPr>
            </w:pPr>
            <w:r>
              <w:rPr>
                <w:sz w:val="20"/>
              </w:rPr>
              <w:t>Transaction</w:t>
            </w:r>
            <w:r>
              <w:rPr>
                <w:spacing w:val="-12"/>
                <w:sz w:val="20"/>
              </w:rPr>
              <w:t> </w:t>
            </w:r>
            <w:r>
              <w:rPr>
                <w:sz w:val="20"/>
              </w:rPr>
              <w:t>has</w:t>
            </w:r>
            <w:r>
              <w:rPr>
                <w:spacing w:val="-11"/>
                <w:sz w:val="20"/>
              </w:rPr>
              <w:t> </w:t>
            </w:r>
            <w:r>
              <w:rPr>
                <w:sz w:val="20"/>
              </w:rPr>
              <w:t>encountered</w:t>
            </w:r>
            <w:r>
              <w:rPr>
                <w:spacing w:val="-11"/>
                <w:sz w:val="20"/>
              </w:rPr>
              <w:t> </w:t>
            </w:r>
            <w:r>
              <w:rPr>
                <w:sz w:val="20"/>
              </w:rPr>
              <w:t>a</w:t>
            </w:r>
            <w:r>
              <w:rPr>
                <w:spacing w:val="-11"/>
                <w:sz w:val="20"/>
              </w:rPr>
              <w:t> </w:t>
            </w:r>
            <w:r>
              <w:rPr>
                <w:sz w:val="20"/>
              </w:rPr>
              <w:t>non-contained</w:t>
            </w:r>
            <w:r>
              <w:rPr>
                <w:spacing w:val="-12"/>
                <w:sz w:val="20"/>
              </w:rPr>
              <w:t> </w:t>
            </w:r>
            <w:r>
              <w:rPr>
                <w:sz w:val="20"/>
              </w:rPr>
              <w:t>error;</w:t>
            </w:r>
            <w:r>
              <w:rPr>
                <w:spacing w:val="-11"/>
                <w:sz w:val="20"/>
              </w:rPr>
              <w:t> </w:t>
            </w:r>
            <w:r>
              <w:rPr>
                <w:sz w:val="20"/>
              </w:rPr>
              <w:t>other</w:t>
            </w:r>
            <w:r>
              <w:rPr>
                <w:spacing w:val="-11"/>
                <w:sz w:val="20"/>
              </w:rPr>
              <w:t> </w:t>
            </w:r>
            <w:r>
              <w:rPr>
                <w:sz w:val="20"/>
              </w:rPr>
              <w:t>locations may be affected. Typically used when the address decodes to an invalid address. Read data is not valid.</w:t>
            </w:r>
          </w:p>
        </w:tc>
      </w:tr>
      <w:tr>
        <w:trPr>
          <w:trHeight w:val="359" w:hRule="atLeast"/>
        </w:trPr>
        <w:tc>
          <w:tcPr>
            <w:tcW w:w="818" w:type="dxa"/>
            <w:tcBorders>
              <w:top w:val="single" w:sz="8" w:space="0" w:color="000000"/>
              <w:bottom w:val="single" w:sz="8" w:space="0" w:color="000000"/>
            </w:tcBorders>
          </w:tcPr>
          <w:p>
            <w:pPr>
              <w:pStyle w:val="TableParagraph"/>
              <w:spacing w:line="220" w:lineRule="exact" w:before="120"/>
              <w:ind w:left="3" w:right="68"/>
              <w:jc w:val="center"/>
              <w:rPr>
                <w:sz w:val="20"/>
              </w:rPr>
            </w:pPr>
            <w:r>
              <w:rPr>
                <w:spacing w:val="-2"/>
                <w:sz w:val="20"/>
              </w:rPr>
              <w:t>0b100</w:t>
            </w:r>
          </w:p>
        </w:tc>
        <w:tc>
          <w:tcPr>
            <w:tcW w:w="1460" w:type="dxa"/>
            <w:tcBorders>
              <w:top w:val="single" w:sz="8" w:space="0" w:color="000000"/>
              <w:bottom w:val="single" w:sz="8" w:space="0" w:color="000000"/>
            </w:tcBorders>
          </w:tcPr>
          <w:p>
            <w:pPr>
              <w:pStyle w:val="TableParagraph"/>
              <w:spacing w:line="220" w:lineRule="exact" w:before="120"/>
              <w:ind w:left="186"/>
              <w:rPr>
                <w:sz w:val="20"/>
              </w:rPr>
            </w:pPr>
            <w:r>
              <w:rPr>
                <w:spacing w:val="-2"/>
                <w:sz w:val="20"/>
              </w:rPr>
              <w:t>PREFETCHED</w:t>
            </w:r>
          </w:p>
        </w:tc>
        <w:tc>
          <w:tcPr>
            <w:tcW w:w="6024" w:type="dxa"/>
            <w:tcBorders>
              <w:top w:val="single" w:sz="8" w:space="0" w:color="000000"/>
              <w:bottom w:val="single" w:sz="8" w:space="0" w:color="000000"/>
            </w:tcBorders>
          </w:tcPr>
          <w:p>
            <w:pPr>
              <w:pStyle w:val="TableParagraph"/>
              <w:spacing w:line="220" w:lineRule="exact" w:before="120"/>
              <w:ind w:left="227"/>
              <w:rPr>
                <w:sz w:val="20"/>
              </w:rPr>
            </w:pPr>
            <w:r>
              <w:rPr>
                <w:sz w:val="20"/>
              </w:rPr>
              <w:t>Read</w:t>
            </w:r>
            <w:r>
              <w:rPr>
                <w:spacing w:val="-7"/>
                <w:sz w:val="20"/>
              </w:rPr>
              <w:t> </w:t>
            </w:r>
            <w:r>
              <w:rPr>
                <w:sz w:val="20"/>
              </w:rPr>
              <w:t>data</w:t>
            </w:r>
            <w:r>
              <w:rPr>
                <w:spacing w:val="-6"/>
                <w:sz w:val="20"/>
              </w:rPr>
              <w:t> </w:t>
            </w:r>
            <w:r>
              <w:rPr>
                <w:sz w:val="20"/>
              </w:rPr>
              <w:t>is</w:t>
            </w:r>
            <w:r>
              <w:rPr>
                <w:spacing w:val="-7"/>
                <w:sz w:val="20"/>
              </w:rPr>
              <w:t> </w:t>
            </w:r>
            <w:r>
              <w:rPr>
                <w:sz w:val="20"/>
              </w:rPr>
              <w:t>valid</w:t>
            </w:r>
            <w:r>
              <w:rPr>
                <w:spacing w:val="-6"/>
                <w:sz w:val="20"/>
              </w:rPr>
              <w:t> </w:t>
            </w:r>
            <w:r>
              <w:rPr>
                <w:sz w:val="20"/>
              </w:rPr>
              <w:t>and</w:t>
            </w:r>
            <w:r>
              <w:rPr>
                <w:spacing w:val="-6"/>
                <w:sz w:val="20"/>
              </w:rPr>
              <w:t> </w:t>
            </w:r>
            <w:r>
              <w:rPr>
                <w:sz w:val="20"/>
              </w:rPr>
              <w:t>has</w:t>
            </w:r>
            <w:r>
              <w:rPr>
                <w:spacing w:val="-7"/>
                <w:sz w:val="20"/>
              </w:rPr>
              <w:t> </w:t>
            </w:r>
            <w:r>
              <w:rPr>
                <w:sz w:val="20"/>
              </w:rPr>
              <w:t>been</w:t>
            </w:r>
            <w:r>
              <w:rPr>
                <w:spacing w:val="-6"/>
                <w:sz w:val="20"/>
              </w:rPr>
              <w:t> </w:t>
            </w:r>
            <w:r>
              <w:rPr>
                <w:sz w:val="20"/>
              </w:rPr>
              <w:t>sourced</w:t>
            </w:r>
            <w:r>
              <w:rPr>
                <w:spacing w:val="-6"/>
                <w:sz w:val="20"/>
              </w:rPr>
              <w:t> </w:t>
            </w:r>
            <w:r>
              <w:rPr>
                <w:sz w:val="20"/>
              </w:rPr>
              <w:t>from</w:t>
            </w:r>
            <w:r>
              <w:rPr>
                <w:spacing w:val="-7"/>
                <w:sz w:val="20"/>
              </w:rPr>
              <w:t> </w:t>
            </w:r>
            <w:r>
              <w:rPr>
                <w:sz w:val="20"/>
              </w:rPr>
              <w:t>a</w:t>
            </w:r>
            <w:r>
              <w:rPr>
                <w:spacing w:val="-6"/>
                <w:sz w:val="20"/>
              </w:rPr>
              <w:t> </w:t>
            </w:r>
            <w:r>
              <w:rPr>
                <w:color w:val="0000FF"/>
                <w:sz w:val="20"/>
              </w:rPr>
              <w:t>prefetched</w:t>
            </w:r>
            <w:r>
              <w:rPr>
                <w:color w:val="0000FF"/>
                <w:spacing w:val="-6"/>
                <w:sz w:val="20"/>
              </w:rPr>
              <w:t> </w:t>
            </w:r>
            <w:r>
              <w:rPr>
                <w:spacing w:val="-2"/>
                <w:sz w:val="20"/>
              </w:rPr>
              <w:t>value.</w:t>
            </w:r>
          </w:p>
        </w:tc>
      </w:tr>
      <w:tr>
        <w:trPr>
          <w:trHeight w:val="660" w:hRule="atLeast"/>
        </w:trPr>
        <w:tc>
          <w:tcPr>
            <w:tcW w:w="818" w:type="dxa"/>
            <w:tcBorders>
              <w:top w:val="single" w:sz="8" w:space="0" w:color="000000"/>
              <w:bottom w:val="single" w:sz="8" w:space="0" w:color="000000"/>
            </w:tcBorders>
          </w:tcPr>
          <w:p>
            <w:pPr>
              <w:pStyle w:val="TableParagraph"/>
              <w:spacing w:before="138"/>
              <w:ind w:left="3" w:right="68"/>
              <w:jc w:val="center"/>
              <w:rPr>
                <w:sz w:val="20"/>
              </w:rPr>
            </w:pPr>
            <w:r>
              <w:rPr>
                <w:spacing w:val="-2"/>
                <w:sz w:val="20"/>
              </w:rPr>
              <w:t>0b101</w:t>
            </w:r>
          </w:p>
        </w:tc>
        <w:tc>
          <w:tcPr>
            <w:tcW w:w="1460" w:type="dxa"/>
            <w:tcBorders>
              <w:top w:val="single" w:sz="8" w:space="0" w:color="000000"/>
              <w:bottom w:val="single" w:sz="8" w:space="0" w:color="000000"/>
            </w:tcBorders>
          </w:tcPr>
          <w:p>
            <w:pPr>
              <w:pStyle w:val="TableParagraph"/>
              <w:spacing w:before="138"/>
              <w:ind w:left="186"/>
              <w:rPr>
                <w:sz w:val="20"/>
              </w:rPr>
            </w:pPr>
            <w:r>
              <w:rPr>
                <w:spacing w:val="-2"/>
                <w:sz w:val="20"/>
              </w:rPr>
              <w:t>TRANSFAULT</w:t>
            </w:r>
          </w:p>
        </w:tc>
        <w:tc>
          <w:tcPr>
            <w:tcW w:w="6024" w:type="dxa"/>
            <w:tcBorders>
              <w:top w:val="single" w:sz="8" w:space="0" w:color="000000"/>
              <w:bottom w:val="single" w:sz="8" w:space="0" w:color="000000"/>
            </w:tcBorders>
          </w:tcPr>
          <w:p>
            <w:pPr>
              <w:pStyle w:val="TableParagraph"/>
              <w:spacing w:line="260" w:lineRule="atLeast" w:before="120"/>
              <w:ind w:left="227" w:right="212"/>
              <w:rPr>
                <w:sz w:val="20"/>
              </w:rPr>
            </w:pPr>
            <w:r>
              <w:rPr>
                <w:sz w:val="20"/>
              </w:rPr>
              <w:t>Transaction</w:t>
            </w:r>
            <w:r>
              <w:rPr>
                <w:spacing w:val="-10"/>
                <w:sz w:val="20"/>
              </w:rPr>
              <w:t> </w:t>
            </w:r>
            <w:r>
              <w:rPr>
                <w:sz w:val="20"/>
              </w:rPr>
              <w:t>was</w:t>
            </w:r>
            <w:r>
              <w:rPr>
                <w:spacing w:val="-10"/>
                <w:sz w:val="20"/>
              </w:rPr>
              <w:t> </w:t>
            </w:r>
            <w:r>
              <w:rPr>
                <w:sz w:val="20"/>
              </w:rPr>
              <w:t>terminated</w:t>
            </w:r>
            <w:r>
              <w:rPr>
                <w:spacing w:val="-10"/>
                <w:sz w:val="20"/>
              </w:rPr>
              <w:t> </w:t>
            </w:r>
            <w:r>
              <w:rPr>
                <w:sz w:val="20"/>
              </w:rPr>
              <w:t>because</w:t>
            </w:r>
            <w:r>
              <w:rPr>
                <w:spacing w:val="-10"/>
                <w:sz w:val="20"/>
              </w:rPr>
              <w:t> </w:t>
            </w:r>
            <w:r>
              <w:rPr>
                <w:sz w:val="20"/>
              </w:rPr>
              <w:t>of</w:t>
            </w:r>
            <w:r>
              <w:rPr>
                <w:spacing w:val="-10"/>
                <w:sz w:val="20"/>
              </w:rPr>
              <w:t> </w:t>
            </w:r>
            <w:r>
              <w:rPr>
                <w:sz w:val="20"/>
              </w:rPr>
              <w:t>a</w:t>
            </w:r>
            <w:r>
              <w:rPr>
                <w:spacing w:val="-10"/>
                <w:sz w:val="20"/>
              </w:rPr>
              <w:t> </w:t>
            </w:r>
            <w:r>
              <w:rPr>
                <w:sz w:val="20"/>
              </w:rPr>
              <w:t>translation</w:t>
            </w:r>
            <w:r>
              <w:rPr>
                <w:spacing w:val="-10"/>
                <w:sz w:val="20"/>
              </w:rPr>
              <w:t> </w:t>
            </w:r>
            <w:r>
              <w:rPr>
                <w:sz w:val="20"/>
              </w:rPr>
              <w:t>fault</w:t>
            </w:r>
            <w:r>
              <w:rPr>
                <w:spacing w:val="-10"/>
                <w:sz w:val="20"/>
              </w:rPr>
              <w:t> </w:t>
            </w:r>
            <w:r>
              <w:rPr>
                <w:sz w:val="20"/>
              </w:rPr>
              <w:t>which might be resolved by a </w:t>
            </w:r>
            <w:r>
              <w:rPr>
                <w:color w:val="0000FF"/>
                <w:sz w:val="20"/>
              </w:rPr>
              <w:t>PRI </w:t>
            </w:r>
            <w:r>
              <w:rPr>
                <w:sz w:val="20"/>
              </w:rPr>
              <w:t>request. Read data is not valid.</w:t>
            </w:r>
          </w:p>
        </w:tc>
      </w:tr>
      <w:tr>
        <w:trPr>
          <w:trHeight w:val="640" w:hRule="atLeast"/>
        </w:trPr>
        <w:tc>
          <w:tcPr>
            <w:tcW w:w="818" w:type="dxa"/>
            <w:tcBorders>
              <w:top w:val="single" w:sz="8" w:space="0" w:color="000000"/>
              <w:bottom w:val="single" w:sz="8" w:space="0" w:color="000000"/>
            </w:tcBorders>
          </w:tcPr>
          <w:p>
            <w:pPr>
              <w:pStyle w:val="TableParagraph"/>
              <w:spacing w:before="120"/>
              <w:ind w:left="3" w:right="68"/>
              <w:jc w:val="center"/>
              <w:rPr>
                <w:sz w:val="20"/>
              </w:rPr>
            </w:pPr>
            <w:r>
              <w:rPr>
                <w:spacing w:val="-2"/>
                <w:sz w:val="20"/>
              </w:rPr>
              <w:t>0b110</w:t>
            </w:r>
          </w:p>
        </w:tc>
        <w:tc>
          <w:tcPr>
            <w:tcW w:w="1460" w:type="dxa"/>
            <w:tcBorders>
              <w:top w:val="single" w:sz="8" w:space="0" w:color="000000"/>
              <w:bottom w:val="single" w:sz="8" w:space="0" w:color="000000"/>
            </w:tcBorders>
          </w:tcPr>
          <w:p>
            <w:pPr>
              <w:pStyle w:val="TableParagraph"/>
              <w:spacing w:before="120"/>
              <w:ind w:left="186"/>
              <w:rPr>
                <w:sz w:val="20"/>
              </w:rPr>
            </w:pPr>
            <w:r>
              <w:rPr>
                <w:spacing w:val="-2"/>
                <w:sz w:val="20"/>
              </w:rPr>
              <w:t>OKAYDIRTY</w:t>
            </w:r>
          </w:p>
        </w:tc>
        <w:tc>
          <w:tcPr>
            <w:tcW w:w="6024" w:type="dxa"/>
            <w:tcBorders>
              <w:top w:val="single" w:sz="8" w:space="0" w:color="000000"/>
              <w:bottom w:val="single" w:sz="8" w:space="0" w:color="000000"/>
            </w:tcBorders>
          </w:tcPr>
          <w:p>
            <w:pPr>
              <w:pStyle w:val="TableParagraph"/>
              <w:spacing w:line="260" w:lineRule="atLeast" w:before="100"/>
              <w:ind w:left="227" w:right="95"/>
              <w:rPr>
                <w:sz w:val="20"/>
              </w:rPr>
            </w:pPr>
            <w:r>
              <w:rPr>
                <w:sz w:val="20"/>
              </w:rPr>
              <w:t>Read</w:t>
            </w:r>
            <w:r>
              <w:rPr>
                <w:spacing w:val="-6"/>
                <w:sz w:val="20"/>
              </w:rPr>
              <w:t> </w:t>
            </w:r>
            <w:r>
              <w:rPr>
                <w:sz w:val="20"/>
              </w:rPr>
              <w:t>data</w:t>
            </w:r>
            <w:r>
              <w:rPr>
                <w:spacing w:val="-6"/>
                <w:sz w:val="20"/>
              </w:rPr>
              <w:t> </w:t>
            </w:r>
            <w:r>
              <w:rPr>
                <w:sz w:val="20"/>
              </w:rPr>
              <w:t>is</w:t>
            </w:r>
            <w:r>
              <w:rPr>
                <w:spacing w:val="-6"/>
                <w:sz w:val="20"/>
              </w:rPr>
              <w:t> </w:t>
            </w:r>
            <w:r>
              <w:rPr>
                <w:sz w:val="20"/>
              </w:rPr>
              <w:t>valid</w:t>
            </w:r>
            <w:r>
              <w:rPr>
                <w:spacing w:val="-6"/>
                <w:sz w:val="20"/>
              </w:rPr>
              <w:t> </w:t>
            </w:r>
            <w:r>
              <w:rPr>
                <w:sz w:val="20"/>
              </w:rPr>
              <w:t>and</w:t>
            </w:r>
            <w:r>
              <w:rPr>
                <w:spacing w:val="-6"/>
                <w:sz w:val="20"/>
              </w:rPr>
              <w:t> </w:t>
            </w:r>
            <w:r>
              <w:rPr>
                <w:sz w:val="20"/>
              </w:rPr>
              <w:t>is</w:t>
            </w:r>
            <w:r>
              <w:rPr>
                <w:spacing w:val="-6"/>
                <w:sz w:val="20"/>
              </w:rPr>
              <w:t> </w:t>
            </w:r>
            <w:r>
              <w:rPr>
                <w:sz w:val="20"/>
              </w:rPr>
              <w:t>Dirty</w:t>
            </w:r>
            <w:r>
              <w:rPr>
                <w:spacing w:val="-6"/>
                <w:sz w:val="20"/>
              </w:rPr>
              <w:t> </w:t>
            </w:r>
            <w:r>
              <w:rPr>
                <w:sz w:val="20"/>
              </w:rPr>
              <w:t>with</w:t>
            </w:r>
            <w:r>
              <w:rPr>
                <w:spacing w:val="-6"/>
                <w:sz w:val="20"/>
              </w:rPr>
              <w:t> </w:t>
            </w:r>
            <w:r>
              <w:rPr>
                <w:sz w:val="20"/>
              </w:rPr>
              <w:t>respect</w:t>
            </w:r>
            <w:r>
              <w:rPr>
                <w:spacing w:val="-6"/>
                <w:sz w:val="20"/>
              </w:rPr>
              <w:t> </w:t>
            </w:r>
            <w:r>
              <w:rPr>
                <w:sz w:val="20"/>
              </w:rPr>
              <w:t>to</w:t>
            </w:r>
            <w:r>
              <w:rPr>
                <w:spacing w:val="-6"/>
                <w:sz w:val="20"/>
              </w:rPr>
              <w:t> </w:t>
            </w:r>
            <w:r>
              <w:rPr>
                <w:sz w:val="20"/>
              </w:rPr>
              <w:t>the</w:t>
            </w:r>
            <w:r>
              <w:rPr>
                <w:spacing w:val="-6"/>
                <w:sz w:val="20"/>
              </w:rPr>
              <w:t> </w:t>
            </w:r>
            <w:r>
              <w:rPr>
                <w:sz w:val="20"/>
              </w:rPr>
              <w:t>value</w:t>
            </w:r>
            <w:r>
              <w:rPr>
                <w:spacing w:val="-6"/>
                <w:sz w:val="20"/>
              </w:rPr>
              <w:t> </w:t>
            </w:r>
            <w:r>
              <w:rPr>
                <w:sz w:val="20"/>
              </w:rPr>
              <w:t>in</w:t>
            </w:r>
            <w:r>
              <w:rPr>
                <w:spacing w:val="-6"/>
                <w:sz w:val="20"/>
              </w:rPr>
              <w:t> </w:t>
            </w:r>
            <w:r>
              <w:rPr>
                <w:sz w:val="20"/>
              </w:rPr>
              <w:t>memory. Only permitted for a response to a </w:t>
            </w:r>
            <w:r>
              <w:rPr>
                <w:color w:val="0000FF"/>
                <w:sz w:val="20"/>
              </w:rPr>
              <w:t>ReadShared </w:t>
            </w:r>
            <w:r>
              <w:rPr>
                <w:sz w:val="20"/>
              </w:rPr>
              <w:t>request.</w:t>
            </w:r>
          </w:p>
        </w:tc>
      </w:tr>
      <w:tr>
        <w:trPr>
          <w:trHeight w:val="379" w:hRule="atLeast"/>
        </w:trPr>
        <w:tc>
          <w:tcPr>
            <w:tcW w:w="818" w:type="dxa"/>
            <w:tcBorders>
              <w:top w:val="single" w:sz="8" w:space="0" w:color="000000"/>
              <w:bottom w:val="single" w:sz="8" w:space="0" w:color="000000"/>
            </w:tcBorders>
          </w:tcPr>
          <w:p>
            <w:pPr>
              <w:pStyle w:val="TableParagraph"/>
              <w:spacing w:line="238" w:lineRule="exact" w:before="122"/>
              <w:ind w:left="3" w:right="68"/>
              <w:jc w:val="center"/>
              <w:rPr>
                <w:sz w:val="20"/>
              </w:rPr>
            </w:pPr>
            <w:r>
              <w:rPr>
                <w:spacing w:val="-2"/>
                <w:sz w:val="20"/>
              </w:rPr>
              <w:t>0b111</w:t>
            </w:r>
          </w:p>
        </w:tc>
        <w:tc>
          <w:tcPr>
            <w:tcW w:w="1460" w:type="dxa"/>
            <w:tcBorders>
              <w:top w:val="single" w:sz="8" w:space="0" w:color="000000"/>
              <w:bottom w:val="single" w:sz="8" w:space="0" w:color="000000"/>
            </w:tcBorders>
          </w:tcPr>
          <w:p>
            <w:pPr>
              <w:pStyle w:val="TableParagraph"/>
              <w:spacing w:line="238" w:lineRule="exact" w:before="122"/>
              <w:ind w:left="186"/>
              <w:rPr>
                <w:sz w:val="20"/>
              </w:rPr>
            </w:pPr>
            <w:r>
              <w:rPr>
                <w:spacing w:val="-2"/>
                <w:sz w:val="20"/>
              </w:rPr>
              <w:t>RESERVED</w:t>
            </w:r>
          </w:p>
        </w:tc>
        <w:tc>
          <w:tcPr>
            <w:tcW w:w="6024" w:type="dxa"/>
            <w:tcBorders>
              <w:top w:val="single" w:sz="8" w:space="0" w:color="000000"/>
              <w:bottom w:val="single" w:sz="8" w:space="0" w:color="000000"/>
            </w:tcBorders>
          </w:tcPr>
          <w:p>
            <w:pPr>
              <w:pStyle w:val="TableParagraph"/>
              <w:spacing w:line="238" w:lineRule="exact" w:before="122"/>
              <w:ind w:left="227"/>
              <w:rPr>
                <w:sz w:val="20"/>
              </w:rPr>
            </w:pPr>
            <w:r>
              <w:rPr>
                <w:spacing w:val="-10"/>
                <w:sz w:val="20"/>
              </w:rPr>
              <w:t>-</w:t>
            </w:r>
          </w:p>
        </w:tc>
      </w:tr>
    </w:tbl>
    <w:p>
      <w:pPr>
        <w:pStyle w:val="BodyText"/>
        <w:spacing w:line="247" w:lineRule="auto" w:before="3"/>
        <w:ind w:left="1213" w:right="728" w:firstLine="165"/>
      </w:pPr>
      <w:r>
        <w:rPr/>
        <w:t>The value of RRESP is not constrained to be the same for every transfer in a transaction. A response of DECERR</w:t>
      </w:r>
      <w:r>
        <w:rPr>
          <w:spacing w:val="-4"/>
        </w:rPr>
        <w:t> </w:t>
      </w:r>
      <w:r>
        <w:rPr/>
        <w:t>is</w:t>
      </w:r>
      <w:r>
        <w:rPr>
          <w:spacing w:val="-4"/>
        </w:rPr>
        <w:t> </w:t>
      </w:r>
      <w:r>
        <w:rPr/>
        <w:t>generally</w:t>
      </w:r>
      <w:r>
        <w:rPr>
          <w:spacing w:val="-4"/>
        </w:rPr>
        <w:t> </w:t>
      </w:r>
      <w:r>
        <w:rPr/>
        <w:t>used</w:t>
      </w:r>
      <w:r>
        <w:rPr>
          <w:spacing w:val="-4"/>
        </w:rPr>
        <w:t> </w:t>
      </w:r>
      <w:r>
        <w:rPr/>
        <w:t>when</w:t>
      </w:r>
      <w:r>
        <w:rPr>
          <w:spacing w:val="-4"/>
        </w:rPr>
        <w:t> </w:t>
      </w:r>
      <w:r>
        <w:rPr/>
        <w:t>there</w:t>
      </w:r>
      <w:r>
        <w:rPr>
          <w:spacing w:val="-4"/>
        </w:rPr>
        <w:t> </w:t>
      </w:r>
      <w:r>
        <w:rPr/>
        <w:t>is</w:t>
      </w:r>
      <w:r>
        <w:rPr>
          <w:spacing w:val="-4"/>
        </w:rPr>
        <w:t> </w:t>
      </w:r>
      <w:r>
        <w:rPr/>
        <w:t>a</w:t>
      </w:r>
      <w:r>
        <w:rPr>
          <w:spacing w:val="-4"/>
        </w:rPr>
        <w:t> </w:t>
      </w:r>
      <w:r>
        <w:rPr/>
        <w:t>problem</w:t>
      </w:r>
      <w:r>
        <w:rPr>
          <w:spacing w:val="-4"/>
        </w:rPr>
        <w:t> </w:t>
      </w:r>
      <w:r>
        <w:rPr/>
        <w:t>accessing</w:t>
      </w:r>
      <w:r>
        <w:rPr>
          <w:spacing w:val="-4"/>
        </w:rPr>
        <w:t> </w:t>
      </w:r>
      <w:r>
        <w:rPr/>
        <w:t>a</w:t>
      </w:r>
      <w:r>
        <w:rPr>
          <w:spacing w:val="-4"/>
        </w:rPr>
        <w:t> </w:t>
      </w:r>
      <w:r>
        <w:rPr/>
        <w:t>Subordinate,</w:t>
      </w:r>
      <w:r>
        <w:rPr>
          <w:spacing w:val="-4"/>
        </w:rPr>
        <w:t> </w:t>
      </w:r>
      <w:r>
        <w:rPr/>
        <w:t>and</w:t>
      </w:r>
      <w:r>
        <w:rPr>
          <w:spacing w:val="-4"/>
        </w:rPr>
        <w:t> </w:t>
      </w:r>
      <w:r>
        <w:rPr/>
        <w:t>in</w:t>
      </w:r>
      <w:r>
        <w:rPr>
          <w:spacing w:val="-4"/>
        </w:rPr>
        <w:t> </w:t>
      </w:r>
      <w:r>
        <w:rPr/>
        <w:t>this</w:t>
      </w:r>
      <w:r>
        <w:rPr>
          <w:spacing w:val="-4"/>
        </w:rPr>
        <w:t> </w:t>
      </w:r>
      <w:r>
        <w:rPr/>
        <w:t>case</w:t>
      </w:r>
      <w:r>
        <w:rPr>
          <w:spacing w:val="-4"/>
        </w:rPr>
        <w:t> </w:t>
      </w:r>
      <w:r>
        <w:rPr/>
        <w:t>DECERR</w:t>
      </w:r>
      <w:r>
        <w:rPr>
          <w:spacing w:val="-4"/>
        </w:rPr>
        <w:t> </w:t>
      </w:r>
      <w:r>
        <w:rPr/>
        <w:t>is</w:t>
      </w:r>
      <w:r>
        <w:rPr>
          <w:spacing w:val="-4"/>
        </w:rPr>
        <w:t> </w:t>
      </w:r>
      <w:r>
        <w:rPr/>
        <w:t>signaled consistently</w:t>
      </w:r>
      <w:r>
        <w:rPr>
          <w:spacing w:val="-1"/>
        </w:rPr>
        <w:t> </w:t>
      </w:r>
      <w:r>
        <w:rPr/>
        <w:t>in</w:t>
      </w:r>
      <w:r>
        <w:rPr>
          <w:spacing w:val="-1"/>
        </w:rPr>
        <w:t> </w:t>
      </w:r>
      <w:r>
        <w:rPr/>
        <w:t>every</w:t>
      </w:r>
      <w:r>
        <w:rPr>
          <w:spacing w:val="-1"/>
        </w:rPr>
        <w:t> </w:t>
      </w:r>
      <w:r>
        <w:rPr/>
        <w:t>transfer</w:t>
      </w:r>
      <w:r>
        <w:rPr>
          <w:spacing w:val="-1"/>
        </w:rPr>
        <w:t> </w:t>
      </w:r>
      <w:r>
        <w:rPr/>
        <w:t>of</w:t>
      </w:r>
      <w:r>
        <w:rPr>
          <w:spacing w:val="-1"/>
        </w:rPr>
        <w:t> </w:t>
      </w:r>
      <w:r>
        <w:rPr/>
        <w:t>read</w:t>
      </w:r>
      <w:r>
        <w:rPr>
          <w:spacing w:val="-1"/>
        </w:rPr>
        <w:t> </w:t>
      </w:r>
      <w:r>
        <w:rPr/>
        <w:t>data.</w:t>
      </w:r>
      <w:r>
        <w:rPr>
          <w:spacing w:val="-1"/>
        </w:rPr>
        <w:t> </w:t>
      </w:r>
      <w:r>
        <w:rPr/>
        <w:t>There</w:t>
      </w:r>
      <w:r>
        <w:rPr>
          <w:spacing w:val="-1"/>
        </w:rPr>
        <w:t> </w:t>
      </w:r>
      <w:r>
        <w:rPr/>
        <w:t>may</w:t>
      </w:r>
      <w:r>
        <w:rPr>
          <w:spacing w:val="-1"/>
        </w:rPr>
        <w:t> </w:t>
      </w:r>
      <w:r>
        <w:rPr/>
        <w:t>be</w:t>
      </w:r>
      <w:r>
        <w:rPr>
          <w:spacing w:val="-1"/>
        </w:rPr>
        <w:t> </w:t>
      </w:r>
      <w:r>
        <w:rPr/>
        <w:t>a</w:t>
      </w:r>
      <w:r>
        <w:rPr>
          <w:spacing w:val="-1"/>
        </w:rPr>
        <w:t> </w:t>
      </w:r>
      <w:r>
        <w:rPr/>
        <w:t>benefit</w:t>
      </w:r>
      <w:r>
        <w:rPr>
          <w:spacing w:val="-1"/>
        </w:rPr>
        <w:t> </w:t>
      </w:r>
      <w:r>
        <w:rPr/>
        <w:t>if</w:t>
      </w:r>
      <w:r>
        <w:rPr>
          <w:spacing w:val="-1"/>
        </w:rPr>
        <w:t> </w:t>
      </w:r>
      <w:r>
        <w:rPr/>
        <w:t>a</w:t>
      </w:r>
      <w:r>
        <w:rPr>
          <w:spacing w:val="-1"/>
        </w:rPr>
        <w:t> </w:t>
      </w:r>
      <w:r>
        <w:rPr/>
        <w:t>Manager</w:t>
      </w:r>
      <w:r>
        <w:rPr>
          <w:spacing w:val="-1"/>
        </w:rPr>
        <w:t> </w:t>
      </w:r>
      <w:r>
        <w:rPr/>
        <w:t>can</w:t>
      </w:r>
      <w:r>
        <w:rPr>
          <w:spacing w:val="-1"/>
        </w:rPr>
        <w:t> </w:t>
      </w:r>
      <w:r>
        <w:rPr/>
        <w:t>inspect</w:t>
      </w:r>
      <w:r>
        <w:rPr>
          <w:spacing w:val="-1"/>
        </w:rPr>
        <w:t> </w:t>
      </w:r>
      <w:r>
        <w:rPr/>
        <w:t>just</w:t>
      </w:r>
      <w:r>
        <w:rPr>
          <w:spacing w:val="-1"/>
        </w:rPr>
        <w:t> </w:t>
      </w:r>
      <w:r>
        <w:rPr/>
        <w:t>one</w:t>
      </w:r>
      <w:r>
        <w:rPr>
          <w:spacing w:val="-1"/>
        </w:rPr>
        <w:t> </w:t>
      </w:r>
      <w:r>
        <w:rPr/>
        <w:t>read</w:t>
      </w:r>
      <w:r>
        <w:rPr>
          <w:spacing w:val="-1"/>
        </w:rPr>
        <w:t> </w:t>
      </w:r>
      <w:r>
        <w:rPr/>
        <w:t>data transfer to determine whether a DECERR has occurred.</w:t>
      </w:r>
    </w:p>
    <w:p>
      <w:pPr>
        <w:pStyle w:val="BodyText"/>
        <w:spacing w:line="247" w:lineRule="auto" w:before="114"/>
        <w:ind w:left="1213" w:right="728" w:firstLine="165"/>
      </w:pPr>
      <w:r>
        <w:rPr/>
        <w:t>The</w:t>
      </w:r>
      <w:r>
        <w:rPr>
          <w:spacing w:val="-6"/>
        </w:rPr>
        <w:t> </w:t>
      </w:r>
      <w:r>
        <w:rPr/>
        <w:t>Consistent_DECERR</w:t>
      </w:r>
      <w:r>
        <w:rPr>
          <w:spacing w:val="-6"/>
        </w:rPr>
        <w:t> </w:t>
      </w:r>
      <w:r>
        <w:rPr/>
        <w:t>property</w:t>
      </w:r>
      <w:r>
        <w:rPr>
          <w:spacing w:val="-6"/>
        </w:rPr>
        <w:t> </w:t>
      </w:r>
      <w:r>
        <w:rPr/>
        <w:t>is</w:t>
      </w:r>
      <w:r>
        <w:rPr>
          <w:spacing w:val="-6"/>
        </w:rPr>
        <w:t> </w:t>
      </w:r>
      <w:r>
        <w:rPr/>
        <w:t>used</w:t>
      </w:r>
      <w:r>
        <w:rPr>
          <w:spacing w:val="-6"/>
        </w:rPr>
        <w:t> </w:t>
      </w:r>
      <w:r>
        <w:rPr/>
        <w:t>to</w:t>
      </w:r>
      <w:r>
        <w:rPr>
          <w:spacing w:val="-6"/>
        </w:rPr>
        <w:t> </w:t>
      </w:r>
      <w:r>
        <w:rPr/>
        <w:t>define</w:t>
      </w:r>
      <w:r>
        <w:rPr>
          <w:spacing w:val="-6"/>
        </w:rPr>
        <w:t> </w:t>
      </w:r>
      <w:r>
        <w:rPr/>
        <w:t>whether</w:t>
      </w:r>
      <w:r>
        <w:rPr>
          <w:spacing w:val="-6"/>
        </w:rPr>
        <w:t> </w:t>
      </w:r>
      <w:r>
        <w:rPr/>
        <w:t>a</w:t>
      </w:r>
      <w:r>
        <w:rPr>
          <w:spacing w:val="-6"/>
        </w:rPr>
        <w:t> </w:t>
      </w:r>
      <w:r>
        <w:rPr/>
        <w:t>Subordinate</w:t>
      </w:r>
      <w:r>
        <w:rPr>
          <w:spacing w:val="-6"/>
        </w:rPr>
        <w:t> </w:t>
      </w:r>
      <w:r>
        <w:rPr/>
        <w:t>signals</w:t>
      </w:r>
      <w:r>
        <w:rPr>
          <w:spacing w:val="-6"/>
        </w:rPr>
        <w:t> </w:t>
      </w:r>
      <w:r>
        <w:rPr/>
        <w:t>DECERR</w:t>
      </w:r>
      <w:r>
        <w:rPr>
          <w:spacing w:val="-6"/>
        </w:rPr>
        <w:t> </w:t>
      </w:r>
      <w:r>
        <w:rPr/>
        <w:t>consistently</w:t>
      </w:r>
      <w:r>
        <w:rPr>
          <w:spacing w:val="-6"/>
        </w:rPr>
        <w:t> </w:t>
      </w:r>
      <w:r>
        <w:rPr/>
        <w:t>within a transaction as shown in </w:t>
      </w:r>
      <w:r>
        <w:rPr>
          <w:color w:val="0000FF"/>
        </w:rPr>
        <w:t>Table A4.25</w:t>
      </w:r>
      <w:r>
        <w:rPr/>
        <w:t>.</w:t>
      </w:r>
    </w:p>
    <w:p>
      <w:pPr>
        <w:spacing w:before="138" w:after="7"/>
        <w:ind w:left="6934" w:right="0" w:firstLine="0"/>
        <w:jc w:val="left"/>
        <w:rPr>
          <w:b/>
          <w:sz w:val="19"/>
        </w:rPr>
      </w:pPr>
      <w:r>
        <w:rPr>
          <w:b/>
          <w:spacing w:val="-2"/>
          <w:sz w:val="19"/>
        </w:rPr>
        <w:t>Table</w:t>
      </w:r>
      <w:r>
        <w:rPr>
          <w:b/>
          <w:spacing w:val="2"/>
          <w:sz w:val="19"/>
        </w:rPr>
        <w:t> </w:t>
      </w:r>
      <w:r>
        <w:rPr>
          <w:b/>
          <w:spacing w:val="-2"/>
          <w:sz w:val="19"/>
        </w:rPr>
        <w:t>A4.25:</w:t>
      </w:r>
      <w:r>
        <w:rPr>
          <w:b/>
          <w:spacing w:val="2"/>
          <w:sz w:val="19"/>
        </w:rPr>
        <w:t> </w:t>
      </w:r>
      <w:r>
        <w:rPr>
          <w:b/>
          <w:spacing w:val="-2"/>
          <w:sz w:val="19"/>
        </w:rPr>
        <w:t>Consistent_DECERR</w:t>
      </w:r>
      <w:r>
        <w:rPr>
          <w:b/>
          <w:spacing w:val="3"/>
          <w:sz w:val="19"/>
        </w:rPr>
        <w:t> </w:t>
      </w:r>
      <w:r>
        <w:rPr>
          <w:b/>
          <w:spacing w:val="-2"/>
          <w:sz w:val="19"/>
        </w:rPr>
        <w:t>property</w:t>
      </w:r>
    </w:p>
    <w:tbl>
      <w:tblPr>
        <w:tblW w:w="0" w:type="auto"/>
        <w:jc w:val="left"/>
        <w:tblInd w:w="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5"/>
        <w:gridCol w:w="970"/>
        <w:gridCol w:w="5934"/>
      </w:tblGrid>
      <w:tr>
        <w:trPr>
          <w:trHeight w:val="380" w:hRule="atLeast"/>
        </w:trPr>
        <w:tc>
          <w:tcPr>
            <w:tcW w:w="1955" w:type="dxa"/>
            <w:tcBorders>
              <w:top w:val="single" w:sz="8" w:space="0" w:color="000000"/>
              <w:bottom w:val="single" w:sz="8" w:space="0" w:color="000000"/>
            </w:tcBorders>
          </w:tcPr>
          <w:p>
            <w:pPr>
              <w:pStyle w:val="TableParagraph"/>
              <w:spacing w:line="225" w:lineRule="exact" w:before="135"/>
              <w:ind w:left="125"/>
              <w:rPr>
                <w:sz w:val="20"/>
              </w:rPr>
            </w:pPr>
            <w:r>
              <w:rPr>
                <w:spacing w:val="-2"/>
                <w:sz w:val="20"/>
              </w:rPr>
              <w:t>Consistent_DECERR</w:t>
            </w:r>
          </w:p>
        </w:tc>
        <w:tc>
          <w:tcPr>
            <w:tcW w:w="970" w:type="dxa"/>
            <w:tcBorders>
              <w:top w:val="single" w:sz="8" w:space="0" w:color="000000"/>
              <w:bottom w:val="single" w:sz="8" w:space="0" w:color="000000"/>
            </w:tcBorders>
          </w:tcPr>
          <w:p>
            <w:pPr>
              <w:pStyle w:val="TableParagraph"/>
              <w:spacing w:line="225" w:lineRule="exact" w:before="135"/>
              <w:ind w:left="240"/>
              <w:rPr>
                <w:sz w:val="20"/>
              </w:rPr>
            </w:pPr>
            <w:r>
              <w:rPr>
                <w:spacing w:val="-2"/>
                <w:sz w:val="20"/>
              </w:rPr>
              <w:t>Default</w:t>
            </w:r>
          </w:p>
        </w:tc>
        <w:tc>
          <w:tcPr>
            <w:tcW w:w="5934" w:type="dxa"/>
            <w:tcBorders>
              <w:top w:val="single" w:sz="8" w:space="0" w:color="000000"/>
              <w:bottom w:val="single" w:sz="8" w:space="0" w:color="000000"/>
            </w:tcBorders>
          </w:tcPr>
          <w:p>
            <w:pPr>
              <w:pStyle w:val="TableParagraph"/>
              <w:spacing w:line="225" w:lineRule="exact" w:before="135"/>
              <w:ind w:left="140"/>
              <w:rPr>
                <w:sz w:val="20"/>
              </w:rPr>
            </w:pPr>
            <w:r>
              <w:rPr>
                <w:spacing w:val="-2"/>
                <w:sz w:val="20"/>
              </w:rPr>
              <w:t>Description</w:t>
            </w:r>
          </w:p>
        </w:tc>
      </w:tr>
    </w:tbl>
    <w:p>
      <w:pPr>
        <w:pStyle w:val="TableParagraph"/>
        <w:spacing w:after="0" w:line="225" w:lineRule="exact"/>
        <w:rPr>
          <w:sz w:val="20"/>
        </w:rPr>
        <w:sectPr>
          <w:pgSz w:w="11920" w:h="16840"/>
          <w:pgMar w:header="1429" w:footer="917" w:top="1820" w:bottom="1100" w:left="992" w:right="0"/>
        </w:sectPr>
      </w:pPr>
    </w:p>
    <w:p>
      <w:pPr>
        <w:pStyle w:val="BodyText"/>
        <w:spacing w:before="32"/>
        <w:rPr>
          <w:b/>
        </w:rPr>
      </w:pPr>
    </w:p>
    <w:tbl>
      <w:tblPr>
        <w:tblW w:w="0" w:type="auto"/>
        <w:jc w:val="left"/>
        <w:tblInd w:w="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3"/>
        <w:gridCol w:w="1316"/>
        <w:gridCol w:w="6061"/>
      </w:tblGrid>
      <w:tr>
        <w:trPr>
          <w:trHeight w:val="1379" w:hRule="atLeast"/>
        </w:trPr>
        <w:tc>
          <w:tcPr>
            <w:tcW w:w="1483" w:type="dxa"/>
            <w:tcBorders>
              <w:top w:val="single" w:sz="8" w:space="0" w:color="000000"/>
              <w:bottom w:val="single" w:sz="8" w:space="0" w:color="000000"/>
            </w:tcBorders>
          </w:tcPr>
          <w:p>
            <w:pPr>
              <w:pStyle w:val="TableParagraph"/>
              <w:spacing w:before="123"/>
              <w:ind w:left="125"/>
              <w:rPr>
                <w:sz w:val="20"/>
              </w:rPr>
            </w:pPr>
            <w:r>
              <w:rPr>
                <w:spacing w:val="-4"/>
                <w:sz w:val="20"/>
              </w:rPr>
              <w:t>True</w:t>
            </w:r>
          </w:p>
        </w:tc>
        <w:tc>
          <w:tcPr>
            <w:tcW w:w="1316" w:type="dxa"/>
            <w:tcBorders>
              <w:top w:val="single" w:sz="8" w:space="0" w:color="000000"/>
              <w:bottom w:val="single" w:sz="8" w:space="0" w:color="000000"/>
            </w:tcBorders>
          </w:tcPr>
          <w:p>
            <w:pPr>
              <w:pStyle w:val="TableParagraph"/>
              <w:rPr>
                <w:rFonts w:ascii="Times New Roman"/>
                <w:sz w:val="18"/>
              </w:rPr>
            </w:pPr>
          </w:p>
        </w:tc>
        <w:tc>
          <w:tcPr>
            <w:tcW w:w="6061" w:type="dxa"/>
            <w:tcBorders>
              <w:top w:val="single" w:sz="8" w:space="0" w:color="000000"/>
              <w:bottom w:val="single" w:sz="8" w:space="0" w:color="000000"/>
            </w:tcBorders>
          </w:tcPr>
          <w:p>
            <w:pPr>
              <w:pStyle w:val="TableParagraph"/>
              <w:spacing w:line="235" w:lineRule="auto" w:before="124"/>
              <w:ind w:left="266" w:right="21"/>
              <w:rPr>
                <w:sz w:val="20"/>
              </w:rPr>
            </w:pPr>
            <w:r>
              <w:rPr>
                <w:sz w:val="20"/>
              </w:rPr>
              <w:t>DECERR</w:t>
            </w:r>
            <w:r>
              <w:rPr>
                <w:spacing w:val="-9"/>
                <w:sz w:val="20"/>
              </w:rPr>
              <w:t> </w:t>
            </w:r>
            <w:r>
              <w:rPr>
                <w:sz w:val="20"/>
              </w:rPr>
              <w:t>is</w:t>
            </w:r>
            <w:r>
              <w:rPr>
                <w:spacing w:val="-9"/>
                <w:sz w:val="20"/>
              </w:rPr>
              <w:t> </w:t>
            </w:r>
            <w:r>
              <w:rPr>
                <w:sz w:val="20"/>
              </w:rPr>
              <w:t>signaled</w:t>
            </w:r>
            <w:r>
              <w:rPr>
                <w:spacing w:val="-9"/>
                <w:sz w:val="20"/>
              </w:rPr>
              <w:t> </w:t>
            </w:r>
            <w:r>
              <w:rPr>
                <w:sz w:val="20"/>
              </w:rPr>
              <w:t>for</w:t>
            </w:r>
            <w:r>
              <w:rPr>
                <w:spacing w:val="-9"/>
                <w:sz w:val="20"/>
              </w:rPr>
              <w:t> </w:t>
            </w:r>
            <w:r>
              <w:rPr>
                <w:sz w:val="20"/>
              </w:rPr>
              <w:t>every</w:t>
            </w:r>
            <w:r>
              <w:rPr>
                <w:spacing w:val="-9"/>
                <w:sz w:val="20"/>
              </w:rPr>
              <w:t> </w:t>
            </w:r>
            <w:r>
              <w:rPr>
                <w:sz w:val="20"/>
              </w:rPr>
              <w:t>read</w:t>
            </w:r>
            <w:r>
              <w:rPr>
                <w:spacing w:val="-9"/>
                <w:sz w:val="20"/>
              </w:rPr>
              <w:t> </w:t>
            </w:r>
            <w:r>
              <w:rPr>
                <w:sz w:val="20"/>
              </w:rPr>
              <w:t>data</w:t>
            </w:r>
            <w:r>
              <w:rPr>
                <w:spacing w:val="-9"/>
                <w:sz w:val="20"/>
              </w:rPr>
              <w:t> </w:t>
            </w:r>
            <w:r>
              <w:rPr>
                <w:sz w:val="20"/>
              </w:rPr>
              <w:t>transfer,</w:t>
            </w:r>
            <w:r>
              <w:rPr>
                <w:spacing w:val="-9"/>
                <w:sz w:val="20"/>
              </w:rPr>
              <w:t> </w:t>
            </w:r>
            <w:r>
              <w:rPr>
                <w:sz w:val="20"/>
              </w:rPr>
              <w:t>or</w:t>
            </w:r>
            <w:r>
              <w:rPr>
                <w:spacing w:val="-9"/>
                <w:sz w:val="20"/>
              </w:rPr>
              <w:t> </w:t>
            </w:r>
            <w:r>
              <w:rPr>
                <w:sz w:val="20"/>
              </w:rPr>
              <w:t>no</w:t>
            </w:r>
            <w:r>
              <w:rPr>
                <w:spacing w:val="-9"/>
                <w:sz w:val="20"/>
              </w:rPr>
              <w:t> </w:t>
            </w:r>
            <w:r>
              <w:rPr>
                <w:sz w:val="20"/>
              </w:rPr>
              <w:t>read</w:t>
            </w:r>
            <w:r>
              <w:rPr>
                <w:spacing w:val="-9"/>
                <w:sz w:val="20"/>
              </w:rPr>
              <w:t> </w:t>
            </w:r>
            <w:r>
              <w:rPr>
                <w:sz w:val="20"/>
              </w:rPr>
              <w:t>data transfers in each cache line of data.</w:t>
            </w:r>
          </w:p>
          <w:p>
            <w:pPr>
              <w:pStyle w:val="TableParagraph"/>
              <w:spacing w:line="259" w:lineRule="auto" w:before="1"/>
              <w:ind w:left="266" w:right="21"/>
              <w:rPr>
                <w:sz w:val="20"/>
              </w:rPr>
            </w:pPr>
            <w:r>
              <w:rPr>
                <w:sz w:val="20"/>
              </w:rPr>
              <w:t>For example, a transaction which crosses a cache line boundary can receive</w:t>
            </w:r>
            <w:r>
              <w:rPr>
                <w:spacing w:val="-7"/>
                <w:sz w:val="20"/>
              </w:rPr>
              <w:t> </w:t>
            </w:r>
            <w:r>
              <w:rPr>
                <w:sz w:val="20"/>
              </w:rPr>
              <w:t>a</w:t>
            </w:r>
            <w:r>
              <w:rPr>
                <w:spacing w:val="-7"/>
                <w:sz w:val="20"/>
              </w:rPr>
              <w:t> </w:t>
            </w:r>
            <w:r>
              <w:rPr>
                <w:sz w:val="20"/>
              </w:rPr>
              <w:t>DECERR</w:t>
            </w:r>
            <w:r>
              <w:rPr>
                <w:spacing w:val="-7"/>
                <w:sz w:val="20"/>
              </w:rPr>
              <w:t> </w:t>
            </w:r>
            <w:r>
              <w:rPr>
                <w:sz w:val="20"/>
              </w:rPr>
              <w:t>response</w:t>
            </w:r>
            <w:r>
              <w:rPr>
                <w:spacing w:val="-7"/>
                <w:sz w:val="20"/>
              </w:rPr>
              <w:t> </w:t>
            </w:r>
            <w:r>
              <w:rPr>
                <w:sz w:val="20"/>
              </w:rPr>
              <w:t>for</w:t>
            </w:r>
            <w:r>
              <w:rPr>
                <w:spacing w:val="-7"/>
                <w:sz w:val="20"/>
              </w:rPr>
              <w:t> </w:t>
            </w:r>
            <w:r>
              <w:rPr>
                <w:sz w:val="20"/>
              </w:rPr>
              <w:t>every</w:t>
            </w:r>
            <w:r>
              <w:rPr>
                <w:spacing w:val="-7"/>
                <w:sz w:val="20"/>
              </w:rPr>
              <w:t> </w:t>
            </w:r>
            <w:r>
              <w:rPr>
                <w:sz w:val="20"/>
              </w:rPr>
              <w:t>read</w:t>
            </w:r>
            <w:r>
              <w:rPr>
                <w:spacing w:val="-7"/>
                <w:sz w:val="20"/>
              </w:rPr>
              <w:t> </w:t>
            </w:r>
            <w:r>
              <w:rPr>
                <w:sz w:val="20"/>
              </w:rPr>
              <w:t>data</w:t>
            </w:r>
            <w:r>
              <w:rPr>
                <w:spacing w:val="-7"/>
                <w:sz w:val="20"/>
              </w:rPr>
              <w:t> </w:t>
            </w:r>
            <w:r>
              <w:rPr>
                <w:sz w:val="20"/>
              </w:rPr>
              <w:t>transfer</w:t>
            </w:r>
            <w:r>
              <w:rPr>
                <w:spacing w:val="-7"/>
                <w:sz w:val="20"/>
              </w:rPr>
              <w:t> </w:t>
            </w:r>
            <w:r>
              <w:rPr>
                <w:sz w:val="20"/>
              </w:rPr>
              <w:t>on</w:t>
            </w:r>
            <w:r>
              <w:rPr>
                <w:spacing w:val="-7"/>
                <w:sz w:val="20"/>
              </w:rPr>
              <w:t> </w:t>
            </w:r>
            <w:r>
              <w:rPr>
                <w:sz w:val="20"/>
              </w:rPr>
              <w:t>one</w:t>
            </w:r>
            <w:r>
              <w:rPr>
                <w:spacing w:val="-7"/>
                <w:sz w:val="20"/>
              </w:rPr>
              <w:t> </w:t>
            </w:r>
            <w:r>
              <w:rPr>
                <w:sz w:val="20"/>
              </w:rPr>
              <w:t>cache</w:t>
            </w:r>
          </w:p>
          <w:p>
            <w:pPr>
              <w:pStyle w:val="TableParagraph"/>
              <w:spacing w:line="229" w:lineRule="exact"/>
              <w:ind w:left="266"/>
              <w:rPr>
                <w:sz w:val="20"/>
              </w:rPr>
            </w:pPr>
            <w:r>
              <w:rPr>
                <w:sz w:val="20"/>
              </w:rPr>
              <w:t>line</w:t>
            </w:r>
            <w:r>
              <w:rPr>
                <w:spacing w:val="-6"/>
                <w:sz w:val="20"/>
              </w:rPr>
              <w:t> </w:t>
            </w:r>
            <w:r>
              <w:rPr>
                <w:sz w:val="20"/>
              </w:rPr>
              <w:t>and</w:t>
            </w:r>
            <w:r>
              <w:rPr>
                <w:spacing w:val="-6"/>
                <w:sz w:val="20"/>
              </w:rPr>
              <w:t> </w:t>
            </w:r>
            <w:r>
              <w:rPr>
                <w:sz w:val="20"/>
              </w:rPr>
              <w:t>no</w:t>
            </w:r>
            <w:r>
              <w:rPr>
                <w:spacing w:val="-6"/>
                <w:sz w:val="20"/>
              </w:rPr>
              <w:t> </w:t>
            </w:r>
            <w:r>
              <w:rPr>
                <w:sz w:val="20"/>
              </w:rPr>
              <w:t>data</w:t>
            </w:r>
            <w:r>
              <w:rPr>
                <w:spacing w:val="-6"/>
                <w:sz w:val="20"/>
              </w:rPr>
              <w:t> </w:t>
            </w:r>
            <w:r>
              <w:rPr>
                <w:sz w:val="20"/>
              </w:rPr>
              <w:t>transfers</w:t>
            </w:r>
            <w:r>
              <w:rPr>
                <w:spacing w:val="-6"/>
                <w:sz w:val="20"/>
              </w:rPr>
              <w:t> </w:t>
            </w:r>
            <w:r>
              <w:rPr>
                <w:sz w:val="20"/>
              </w:rPr>
              <w:t>on</w:t>
            </w:r>
            <w:r>
              <w:rPr>
                <w:spacing w:val="-6"/>
                <w:sz w:val="20"/>
              </w:rPr>
              <w:t> </w:t>
            </w:r>
            <w:r>
              <w:rPr>
                <w:sz w:val="20"/>
              </w:rPr>
              <w:t>the</w:t>
            </w:r>
            <w:r>
              <w:rPr>
                <w:spacing w:val="-6"/>
                <w:sz w:val="20"/>
              </w:rPr>
              <w:t> </w:t>
            </w:r>
            <w:r>
              <w:rPr>
                <w:sz w:val="20"/>
              </w:rPr>
              <w:t>next</w:t>
            </w:r>
            <w:r>
              <w:rPr>
                <w:spacing w:val="-6"/>
                <w:sz w:val="20"/>
              </w:rPr>
              <w:t> </w:t>
            </w:r>
            <w:r>
              <w:rPr>
                <w:sz w:val="20"/>
              </w:rPr>
              <w:t>cache</w:t>
            </w:r>
            <w:r>
              <w:rPr>
                <w:spacing w:val="-6"/>
                <w:sz w:val="20"/>
              </w:rPr>
              <w:t> </w:t>
            </w:r>
            <w:r>
              <w:rPr>
                <w:spacing w:val="-2"/>
                <w:sz w:val="20"/>
              </w:rPr>
              <w:t>line.</w:t>
            </w:r>
          </w:p>
        </w:tc>
      </w:tr>
      <w:tr>
        <w:trPr>
          <w:trHeight w:val="380" w:hRule="atLeast"/>
        </w:trPr>
        <w:tc>
          <w:tcPr>
            <w:tcW w:w="1483" w:type="dxa"/>
            <w:tcBorders>
              <w:top w:val="single" w:sz="8" w:space="0" w:color="000000"/>
              <w:bottom w:val="single" w:sz="8" w:space="0" w:color="000000"/>
            </w:tcBorders>
          </w:tcPr>
          <w:p>
            <w:pPr>
              <w:pStyle w:val="TableParagraph"/>
              <w:spacing w:line="231" w:lineRule="exact" w:before="129"/>
              <w:ind w:left="125"/>
              <w:rPr>
                <w:sz w:val="20"/>
              </w:rPr>
            </w:pPr>
            <w:r>
              <w:rPr>
                <w:spacing w:val="-2"/>
                <w:sz w:val="20"/>
              </w:rPr>
              <w:t>False</w:t>
            </w:r>
          </w:p>
        </w:tc>
        <w:tc>
          <w:tcPr>
            <w:tcW w:w="1316" w:type="dxa"/>
            <w:tcBorders>
              <w:top w:val="single" w:sz="8" w:space="0" w:color="000000"/>
              <w:bottom w:val="single" w:sz="8" w:space="0" w:color="000000"/>
            </w:tcBorders>
          </w:tcPr>
          <w:p>
            <w:pPr>
              <w:pStyle w:val="TableParagraph"/>
              <w:spacing w:line="231" w:lineRule="exact" w:before="129"/>
              <w:ind w:right="264"/>
              <w:jc w:val="right"/>
              <w:rPr>
                <w:sz w:val="20"/>
              </w:rPr>
            </w:pPr>
            <w:r>
              <w:rPr>
                <w:spacing w:val="-10"/>
                <w:sz w:val="20"/>
              </w:rPr>
              <w:t>Y</w:t>
            </w:r>
          </w:p>
        </w:tc>
        <w:tc>
          <w:tcPr>
            <w:tcW w:w="6061" w:type="dxa"/>
            <w:tcBorders>
              <w:top w:val="single" w:sz="8" w:space="0" w:color="000000"/>
              <w:bottom w:val="single" w:sz="8" w:space="0" w:color="000000"/>
            </w:tcBorders>
          </w:tcPr>
          <w:p>
            <w:pPr>
              <w:pStyle w:val="TableParagraph"/>
              <w:spacing w:line="231" w:lineRule="exact" w:before="129"/>
              <w:ind w:left="266"/>
              <w:rPr>
                <w:sz w:val="20"/>
              </w:rPr>
            </w:pPr>
            <w:r>
              <w:rPr>
                <w:sz w:val="20"/>
              </w:rPr>
              <w:t>DECERR</w:t>
            </w:r>
            <w:r>
              <w:rPr>
                <w:spacing w:val="-6"/>
                <w:sz w:val="20"/>
              </w:rPr>
              <w:t> </w:t>
            </w:r>
            <w:r>
              <w:rPr>
                <w:sz w:val="20"/>
              </w:rPr>
              <w:t>may</w:t>
            </w:r>
            <w:r>
              <w:rPr>
                <w:spacing w:val="-5"/>
                <w:sz w:val="20"/>
              </w:rPr>
              <w:t> </w:t>
            </w:r>
            <w:r>
              <w:rPr>
                <w:sz w:val="20"/>
              </w:rPr>
              <w:t>be</w:t>
            </w:r>
            <w:r>
              <w:rPr>
                <w:spacing w:val="-5"/>
                <w:sz w:val="20"/>
              </w:rPr>
              <w:t> </w:t>
            </w:r>
            <w:r>
              <w:rPr>
                <w:sz w:val="20"/>
              </w:rPr>
              <w:t>signaled</w:t>
            </w:r>
            <w:r>
              <w:rPr>
                <w:spacing w:val="-6"/>
                <w:sz w:val="20"/>
              </w:rPr>
              <w:t> </w:t>
            </w:r>
            <w:r>
              <w:rPr>
                <w:sz w:val="20"/>
              </w:rPr>
              <w:t>on</w:t>
            </w:r>
            <w:r>
              <w:rPr>
                <w:spacing w:val="-5"/>
                <w:sz w:val="20"/>
              </w:rPr>
              <w:t> </w:t>
            </w:r>
            <w:r>
              <w:rPr>
                <w:sz w:val="20"/>
              </w:rPr>
              <w:t>any</w:t>
            </w:r>
            <w:r>
              <w:rPr>
                <w:spacing w:val="-5"/>
                <w:sz w:val="20"/>
              </w:rPr>
              <w:t> </w:t>
            </w:r>
            <w:r>
              <w:rPr>
                <w:sz w:val="20"/>
              </w:rPr>
              <w:t>number</w:t>
            </w:r>
            <w:r>
              <w:rPr>
                <w:spacing w:val="-6"/>
                <w:sz w:val="20"/>
              </w:rPr>
              <w:t> </w:t>
            </w:r>
            <w:r>
              <w:rPr>
                <w:sz w:val="20"/>
              </w:rPr>
              <w:t>of</w:t>
            </w:r>
            <w:r>
              <w:rPr>
                <w:spacing w:val="-5"/>
                <w:sz w:val="20"/>
              </w:rPr>
              <w:t> </w:t>
            </w:r>
            <w:r>
              <w:rPr>
                <w:sz w:val="20"/>
              </w:rPr>
              <w:t>read</w:t>
            </w:r>
            <w:r>
              <w:rPr>
                <w:spacing w:val="-5"/>
                <w:sz w:val="20"/>
              </w:rPr>
              <w:t> </w:t>
            </w:r>
            <w:r>
              <w:rPr>
                <w:sz w:val="20"/>
              </w:rPr>
              <w:t>data</w:t>
            </w:r>
            <w:r>
              <w:rPr>
                <w:spacing w:val="-5"/>
                <w:sz w:val="20"/>
              </w:rPr>
              <w:t> </w:t>
            </w:r>
            <w:r>
              <w:rPr>
                <w:spacing w:val="-2"/>
                <w:sz w:val="20"/>
              </w:rPr>
              <w:t>transfers.</w:t>
            </w:r>
          </w:p>
        </w:tc>
      </w:tr>
    </w:tbl>
    <w:p>
      <w:pPr>
        <w:pStyle w:val="BodyText"/>
        <w:spacing w:line="247" w:lineRule="auto" w:before="8"/>
        <w:ind w:left="1213" w:right="728" w:firstLine="165"/>
      </w:pPr>
      <w:r>
        <w:rPr/>
        <w:t>A</w:t>
      </w:r>
      <w:r>
        <w:rPr>
          <w:spacing w:val="-6"/>
        </w:rPr>
        <w:t> </w:t>
      </w:r>
      <w:r>
        <w:rPr/>
        <w:t>Subordinate</w:t>
      </w:r>
      <w:r>
        <w:rPr>
          <w:spacing w:val="-6"/>
        </w:rPr>
        <w:t> </w:t>
      </w:r>
      <w:r>
        <w:rPr/>
        <w:t>interface</w:t>
      </w:r>
      <w:r>
        <w:rPr>
          <w:spacing w:val="-6"/>
        </w:rPr>
        <w:t> </w:t>
      </w:r>
      <w:r>
        <w:rPr/>
        <w:t>that</w:t>
      </w:r>
      <w:r>
        <w:rPr>
          <w:spacing w:val="-6"/>
        </w:rPr>
        <w:t> </w:t>
      </w:r>
      <w:r>
        <w:rPr/>
        <w:t>does</w:t>
      </w:r>
      <w:r>
        <w:rPr>
          <w:spacing w:val="-6"/>
        </w:rPr>
        <w:t> </w:t>
      </w:r>
      <w:r>
        <w:rPr/>
        <w:t>not</w:t>
      </w:r>
      <w:r>
        <w:rPr>
          <w:spacing w:val="-6"/>
        </w:rPr>
        <w:t> </w:t>
      </w:r>
      <w:r>
        <w:rPr/>
        <w:t>use</w:t>
      </w:r>
      <w:r>
        <w:rPr>
          <w:spacing w:val="-6"/>
        </w:rPr>
        <w:t> </w:t>
      </w:r>
      <w:r>
        <w:rPr/>
        <w:t>the</w:t>
      </w:r>
      <w:r>
        <w:rPr>
          <w:spacing w:val="-6"/>
        </w:rPr>
        <w:t> </w:t>
      </w:r>
      <w:r>
        <w:rPr/>
        <w:t>DECERR</w:t>
      </w:r>
      <w:r>
        <w:rPr>
          <w:spacing w:val="-6"/>
        </w:rPr>
        <w:t> </w:t>
      </w:r>
      <w:r>
        <w:rPr/>
        <w:t>response</w:t>
      </w:r>
      <w:r>
        <w:rPr>
          <w:spacing w:val="-6"/>
        </w:rPr>
        <w:t> </w:t>
      </w:r>
      <w:r>
        <w:rPr/>
        <w:t>can</w:t>
      </w:r>
      <w:r>
        <w:rPr>
          <w:spacing w:val="-6"/>
        </w:rPr>
        <w:t> </w:t>
      </w:r>
      <w:r>
        <w:rPr/>
        <w:t>set</w:t>
      </w:r>
      <w:r>
        <w:rPr>
          <w:spacing w:val="-6"/>
        </w:rPr>
        <w:t> </w:t>
      </w:r>
      <w:r>
        <w:rPr/>
        <w:t>the</w:t>
      </w:r>
      <w:r>
        <w:rPr>
          <w:spacing w:val="-6"/>
        </w:rPr>
        <w:t> </w:t>
      </w:r>
      <w:r>
        <w:rPr/>
        <w:t>Consistent_DECERR</w:t>
      </w:r>
      <w:r>
        <w:rPr>
          <w:spacing w:val="-6"/>
        </w:rPr>
        <w:t> </w:t>
      </w:r>
      <w:r>
        <w:rPr/>
        <w:t>property</w:t>
      </w:r>
      <w:r>
        <w:rPr>
          <w:spacing w:val="-6"/>
        </w:rPr>
        <w:t> </w:t>
      </w:r>
      <w:r>
        <w:rPr/>
        <w:t>to </w:t>
      </w:r>
      <w:r>
        <w:rPr>
          <w:spacing w:val="-2"/>
        </w:rPr>
        <w:t>True.</w:t>
      </w:r>
    </w:p>
    <w:p>
      <w:pPr>
        <w:pStyle w:val="BodyText"/>
        <w:spacing w:line="247" w:lineRule="auto" w:before="112"/>
        <w:ind w:left="1213" w:right="728" w:firstLine="165"/>
      </w:pPr>
      <w:r>
        <w:rPr/>
        <w:t>A</w:t>
      </w:r>
      <w:r>
        <w:rPr>
          <w:spacing w:val="-6"/>
        </w:rPr>
        <w:t> </w:t>
      </w:r>
      <w:r>
        <w:rPr/>
        <w:t>Manager</w:t>
      </w:r>
      <w:r>
        <w:rPr>
          <w:spacing w:val="-6"/>
        </w:rPr>
        <w:t> </w:t>
      </w:r>
      <w:r>
        <w:rPr/>
        <w:t>with</w:t>
      </w:r>
      <w:r>
        <w:rPr>
          <w:spacing w:val="-6"/>
        </w:rPr>
        <w:t> </w:t>
      </w:r>
      <w:r>
        <w:rPr/>
        <w:t>Consistent_DECERR</w:t>
      </w:r>
      <w:r>
        <w:rPr>
          <w:spacing w:val="-6"/>
        </w:rPr>
        <w:t> </w:t>
      </w:r>
      <w:r>
        <w:rPr/>
        <w:t>set</w:t>
      </w:r>
      <w:r>
        <w:rPr>
          <w:spacing w:val="-6"/>
        </w:rPr>
        <w:t> </w:t>
      </w:r>
      <w:r>
        <w:rPr/>
        <w:t>True</w:t>
      </w:r>
      <w:r>
        <w:rPr>
          <w:spacing w:val="-6"/>
        </w:rPr>
        <w:t> </w:t>
      </w:r>
      <w:r>
        <w:rPr/>
        <w:t>can</w:t>
      </w:r>
      <w:r>
        <w:rPr>
          <w:spacing w:val="-6"/>
        </w:rPr>
        <w:t> </w:t>
      </w:r>
      <w:r>
        <w:rPr/>
        <w:t>inspect</w:t>
      </w:r>
      <w:r>
        <w:rPr>
          <w:spacing w:val="-6"/>
        </w:rPr>
        <w:t> </w:t>
      </w:r>
      <w:r>
        <w:rPr/>
        <w:t>a</w:t>
      </w:r>
      <w:r>
        <w:rPr>
          <w:spacing w:val="-6"/>
        </w:rPr>
        <w:t> </w:t>
      </w:r>
      <w:r>
        <w:rPr/>
        <w:t>single</w:t>
      </w:r>
      <w:r>
        <w:rPr>
          <w:spacing w:val="-6"/>
        </w:rPr>
        <w:t> </w:t>
      </w:r>
      <w:r>
        <w:rPr/>
        <w:t>data</w:t>
      </w:r>
      <w:r>
        <w:rPr>
          <w:spacing w:val="-6"/>
        </w:rPr>
        <w:t> </w:t>
      </w:r>
      <w:r>
        <w:rPr/>
        <w:t>transfer</w:t>
      </w:r>
      <w:r>
        <w:rPr>
          <w:spacing w:val="-6"/>
        </w:rPr>
        <w:t> </w:t>
      </w:r>
      <w:r>
        <w:rPr/>
        <w:t>to</w:t>
      </w:r>
      <w:r>
        <w:rPr>
          <w:spacing w:val="-6"/>
        </w:rPr>
        <w:t> </w:t>
      </w:r>
      <w:r>
        <w:rPr/>
        <w:t>determine</w:t>
      </w:r>
      <w:r>
        <w:rPr>
          <w:spacing w:val="-6"/>
        </w:rPr>
        <w:t> </w:t>
      </w:r>
      <w:r>
        <w:rPr/>
        <w:t>whether</w:t>
      </w:r>
      <w:r>
        <w:rPr>
          <w:spacing w:val="-6"/>
        </w:rPr>
        <w:t> </w:t>
      </w:r>
      <w:r>
        <w:rPr/>
        <w:t>a DECERR has occurred.</w:t>
      </w:r>
    </w:p>
    <w:p>
      <w:pPr>
        <w:pStyle w:val="BodyText"/>
        <w:spacing w:line="247" w:lineRule="auto" w:before="112"/>
        <w:ind w:left="1213" w:right="782" w:firstLine="165"/>
      </w:pPr>
      <w:r>
        <w:rPr/>
        <w:t>Setting</w:t>
      </w:r>
      <w:r>
        <w:rPr>
          <w:spacing w:val="-5"/>
        </w:rPr>
        <w:t> </w:t>
      </w:r>
      <w:r>
        <w:rPr/>
        <w:t>this</w:t>
      </w:r>
      <w:r>
        <w:rPr>
          <w:spacing w:val="-5"/>
        </w:rPr>
        <w:t> </w:t>
      </w:r>
      <w:r>
        <w:rPr/>
        <w:t>property</w:t>
      </w:r>
      <w:r>
        <w:rPr>
          <w:spacing w:val="-5"/>
        </w:rPr>
        <w:t> </w:t>
      </w:r>
      <w:r>
        <w:rPr/>
        <w:t>to</w:t>
      </w:r>
      <w:r>
        <w:rPr>
          <w:spacing w:val="-5"/>
        </w:rPr>
        <w:t> </w:t>
      </w:r>
      <w:r>
        <w:rPr/>
        <w:t>True</w:t>
      </w:r>
      <w:r>
        <w:rPr>
          <w:spacing w:val="-5"/>
        </w:rPr>
        <w:t> </w:t>
      </w:r>
      <w:r>
        <w:rPr/>
        <w:t>can</w:t>
      </w:r>
      <w:r>
        <w:rPr>
          <w:spacing w:val="-5"/>
        </w:rPr>
        <w:t> </w:t>
      </w:r>
      <w:r>
        <w:rPr/>
        <w:t>be</w:t>
      </w:r>
      <w:r>
        <w:rPr>
          <w:spacing w:val="-5"/>
        </w:rPr>
        <w:t> </w:t>
      </w:r>
      <w:r>
        <w:rPr/>
        <w:t>helpful</w:t>
      </w:r>
      <w:r>
        <w:rPr>
          <w:spacing w:val="-5"/>
        </w:rPr>
        <w:t> </w:t>
      </w:r>
      <w:r>
        <w:rPr/>
        <w:t>when</w:t>
      </w:r>
      <w:r>
        <w:rPr>
          <w:spacing w:val="-5"/>
        </w:rPr>
        <w:t> </w:t>
      </w:r>
      <w:r>
        <w:rPr/>
        <w:t>bridging</w:t>
      </w:r>
      <w:r>
        <w:rPr>
          <w:spacing w:val="-5"/>
        </w:rPr>
        <w:t> </w:t>
      </w:r>
      <w:r>
        <w:rPr/>
        <w:t>between</w:t>
      </w:r>
      <w:r>
        <w:rPr>
          <w:spacing w:val="-5"/>
        </w:rPr>
        <w:t> </w:t>
      </w:r>
      <w:r>
        <w:rPr/>
        <w:t>AXI</w:t>
      </w:r>
      <w:r>
        <w:rPr>
          <w:spacing w:val="-5"/>
        </w:rPr>
        <w:t> </w:t>
      </w:r>
      <w:r>
        <w:rPr/>
        <w:t>and</w:t>
      </w:r>
      <w:r>
        <w:rPr>
          <w:spacing w:val="-5"/>
        </w:rPr>
        <w:t> </w:t>
      </w:r>
      <w:r>
        <w:rPr/>
        <w:t>CHI</w:t>
      </w:r>
      <w:r>
        <w:rPr>
          <w:spacing w:val="-5"/>
        </w:rPr>
        <w:t> </w:t>
      </w:r>
      <w:r>
        <w:rPr/>
        <w:t>where</w:t>
      </w:r>
      <w:r>
        <w:rPr>
          <w:spacing w:val="-5"/>
        </w:rPr>
        <w:t> </w:t>
      </w:r>
      <w:r>
        <w:rPr/>
        <w:t>DECERR</w:t>
      </w:r>
      <w:r>
        <w:rPr>
          <w:spacing w:val="-5"/>
        </w:rPr>
        <w:t> </w:t>
      </w:r>
      <w:r>
        <w:rPr/>
        <w:t>translates</w:t>
      </w:r>
      <w:r>
        <w:rPr>
          <w:spacing w:val="-5"/>
        </w:rPr>
        <w:t> </w:t>
      </w:r>
      <w:r>
        <w:rPr/>
        <w:t>to a Non-data Error.</w:t>
      </w:r>
    </w:p>
    <w:p>
      <w:pPr>
        <w:pStyle w:val="BodyText"/>
        <w:spacing w:line="247" w:lineRule="auto" w:before="138"/>
        <w:ind w:left="1213" w:right="728" w:firstLine="165"/>
      </w:pPr>
      <w:r>
        <w:rPr/>
        <w:t>When</w:t>
      </w:r>
      <w:r>
        <w:rPr>
          <w:spacing w:val="-9"/>
        </w:rPr>
        <w:t> </w:t>
      </w:r>
      <w:r>
        <w:rPr/>
        <w:t>connecting</w:t>
      </w:r>
      <w:r>
        <w:rPr>
          <w:spacing w:val="-9"/>
        </w:rPr>
        <w:t> </w:t>
      </w:r>
      <w:r>
        <w:rPr/>
        <w:t>Manager</w:t>
      </w:r>
      <w:r>
        <w:rPr>
          <w:spacing w:val="-9"/>
        </w:rPr>
        <w:t> </w:t>
      </w:r>
      <w:r>
        <w:rPr/>
        <w:t>and</w:t>
      </w:r>
      <w:r>
        <w:rPr>
          <w:spacing w:val="-9"/>
        </w:rPr>
        <w:t> </w:t>
      </w:r>
      <w:r>
        <w:rPr/>
        <w:t>Subordinate</w:t>
      </w:r>
      <w:r>
        <w:rPr>
          <w:spacing w:val="-9"/>
        </w:rPr>
        <w:t> </w:t>
      </w:r>
      <w:r>
        <w:rPr/>
        <w:t>interfaces,</w:t>
      </w:r>
      <w:r>
        <w:rPr>
          <w:spacing w:val="-9"/>
        </w:rPr>
        <w:t> </w:t>
      </w:r>
      <w:r>
        <w:rPr>
          <w:color w:val="0000FF"/>
        </w:rPr>
        <w:t>Table</w:t>
      </w:r>
      <w:r>
        <w:rPr>
          <w:color w:val="0000FF"/>
          <w:spacing w:val="-9"/>
        </w:rPr>
        <w:t> </w:t>
      </w:r>
      <w:r>
        <w:rPr>
          <w:color w:val="0000FF"/>
        </w:rPr>
        <w:t>A4.26</w:t>
      </w:r>
      <w:r>
        <w:rPr>
          <w:color w:val="0000FF"/>
          <w:spacing w:val="-9"/>
        </w:rPr>
        <w:t> </w:t>
      </w:r>
      <w:r>
        <w:rPr/>
        <w:t>indicates</w:t>
      </w:r>
      <w:r>
        <w:rPr>
          <w:spacing w:val="-9"/>
        </w:rPr>
        <w:t> </w:t>
      </w:r>
      <w:r>
        <w:rPr/>
        <w:t>combinations</w:t>
      </w:r>
      <w:r>
        <w:rPr>
          <w:spacing w:val="-9"/>
        </w:rPr>
        <w:t> </w:t>
      </w:r>
      <w:r>
        <w:rPr/>
        <w:t>of Consistent_DECERR that are compatible.</w:t>
      </w:r>
    </w:p>
    <w:p>
      <w:pPr>
        <w:pStyle w:val="BodyText"/>
        <w:spacing w:before="41"/>
      </w:pPr>
    </w:p>
    <w:p>
      <w:pPr>
        <w:spacing w:before="1" w:after="21"/>
        <w:ind w:left="0" w:right="712" w:firstLine="0"/>
        <w:jc w:val="right"/>
        <w:rPr>
          <w:b/>
          <w:sz w:val="19"/>
        </w:rPr>
      </w:pPr>
      <w:r>
        <w:rPr>
          <w:b/>
          <w:spacing w:val="-2"/>
          <w:sz w:val="19"/>
        </w:rPr>
        <w:t>Table</w:t>
      </w:r>
      <w:r>
        <w:rPr>
          <w:b/>
          <w:sz w:val="19"/>
        </w:rPr>
        <w:t> </w:t>
      </w:r>
      <w:r>
        <w:rPr>
          <w:b/>
          <w:spacing w:val="-2"/>
          <w:sz w:val="19"/>
        </w:rPr>
        <w:t>A4.26:</w:t>
      </w:r>
      <w:r>
        <w:rPr>
          <w:b/>
          <w:spacing w:val="2"/>
          <w:sz w:val="19"/>
        </w:rPr>
        <w:t> </w:t>
      </w:r>
      <w:r>
        <w:rPr>
          <w:b/>
          <w:spacing w:val="-2"/>
          <w:sz w:val="19"/>
        </w:rPr>
        <w:t>Consistent_DECERR</w:t>
      </w:r>
      <w:r>
        <w:rPr>
          <w:b/>
          <w:spacing w:val="3"/>
          <w:sz w:val="19"/>
        </w:rPr>
        <w:t> </w:t>
      </w:r>
      <w:r>
        <w:rPr>
          <w:b/>
          <w:spacing w:val="-2"/>
          <w:sz w:val="19"/>
        </w:rPr>
        <w:t>interoperability</w:t>
      </w:r>
    </w:p>
    <w:tbl>
      <w:tblPr>
        <w:tblW w:w="0" w:type="auto"/>
        <w:jc w:val="left"/>
        <w:tblInd w:w="2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9"/>
        <w:gridCol w:w="3062"/>
        <w:gridCol w:w="3328"/>
      </w:tblGrid>
      <w:tr>
        <w:trPr>
          <w:trHeight w:val="539" w:hRule="atLeast"/>
        </w:trPr>
        <w:tc>
          <w:tcPr>
            <w:tcW w:w="1709" w:type="dxa"/>
            <w:tcBorders>
              <w:top w:val="single" w:sz="8" w:space="0" w:color="000000"/>
              <w:bottom w:val="single" w:sz="8" w:space="0" w:color="000000"/>
            </w:tcBorders>
          </w:tcPr>
          <w:p>
            <w:pPr>
              <w:pStyle w:val="TableParagraph"/>
              <w:rPr>
                <w:rFonts w:ascii="Times New Roman"/>
                <w:sz w:val="18"/>
              </w:rPr>
            </w:pPr>
          </w:p>
        </w:tc>
        <w:tc>
          <w:tcPr>
            <w:tcW w:w="3062" w:type="dxa"/>
            <w:tcBorders>
              <w:top w:val="single" w:sz="8" w:space="0" w:color="000000"/>
              <w:bottom w:val="single" w:sz="8" w:space="0" w:color="000000"/>
            </w:tcBorders>
          </w:tcPr>
          <w:p>
            <w:pPr>
              <w:pStyle w:val="TableParagraph"/>
              <w:spacing w:before="121"/>
              <w:ind w:left="350"/>
              <w:rPr>
                <w:sz w:val="20"/>
              </w:rPr>
            </w:pPr>
            <w:r>
              <w:rPr>
                <w:spacing w:val="-2"/>
                <w:sz w:val="20"/>
              </w:rPr>
              <w:t>Subordinate:</w:t>
            </w:r>
            <w:r>
              <w:rPr>
                <w:spacing w:val="7"/>
                <w:sz w:val="20"/>
              </w:rPr>
              <w:t> </w:t>
            </w:r>
            <w:r>
              <w:rPr>
                <w:spacing w:val="-2"/>
                <w:sz w:val="20"/>
              </w:rPr>
              <w:t>False</w:t>
            </w:r>
          </w:p>
        </w:tc>
        <w:tc>
          <w:tcPr>
            <w:tcW w:w="3328" w:type="dxa"/>
            <w:tcBorders>
              <w:top w:val="single" w:sz="8" w:space="0" w:color="000000"/>
              <w:bottom w:val="single" w:sz="8" w:space="0" w:color="000000"/>
            </w:tcBorders>
          </w:tcPr>
          <w:p>
            <w:pPr>
              <w:pStyle w:val="TableParagraph"/>
              <w:spacing w:before="121"/>
              <w:ind w:left="363"/>
              <w:rPr>
                <w:sz w:val="20"/>
              </w:rPr>
            </w:pPr>
            <w:r>
              <w:rPr>
                <w:spacing w:val="-2"/>
                <w:sz w:val="20"/>
              </w:rPr>
              <w:t>Subordinate:</w:t>
            </w:r>
            <w:r>
              <w:rPr>
                <w:spacing w:val="7"/>
                <w:sz w:val="20"/>
              </w:rPr>
              <w:t> </w:t>
            </w:r>
            <w:r>
              <w:rPr>
                <w:spacing w:val="-4"/>
                <w:sz w:val="20"/>
              </w:rPr>
              <w:t>True</w:t>
            </w:r>
          </w:p>
        </w:tc>
      </w:tr>
      <w:tr>
        <w:trPr>
          <w:trHeight w:val="360" w:hRule="atLeast"/>
        </w:trPr>
        <w:tc>
          <w:tcPr>
            <w:tcW w:w="1709" w:type="dxa"/>
            <w:tcBorders>
              <w:top w:val="single" w:sz="8" w:space="0" w:color="000000"/>
              <w:bottom w:val="single" w:sz="8" w:space="0" w:color="000000"/>
            </w:tcBorders>
          </w:tcPr>
          <w:p>
            <w:pPr>
              <w:pStyle w:val="TableParagraph"/>
              <w:spacing w:line="220" w:lineRule="exact" w:before="119"/>
              <w:ind w:left="124"/>
              <w:rPr>
                <w:sz w:val="20"/>
              </w:rPr>
            </w:pPr>
            <w:r>
              <w:rPr>
                <w:sz w:val="20"/>
              </w:rPr>
              <w:t>Manager:</w:t>
            </w:r>
            <w:r>
              <w:rPr>
                <w:spacing w:val="-9"/>
                <w:sz w:val="20"/>
              </w:rPr>
              <w:t> </w:t>
            </w:r>
            <w:r>
              <w:rPr>
                <w:spacing w:val="-2"/>
                <w:sz w:val="20"/>
              </w:rPr>
              <w:t>False</w:t>
            </w:r>
          </w:p>
        </w:tc>
        <w:tc>
          <w:tcPr>
            <w:tcW w:w="3062" w:type="dxa"/>
            <w:tcBorders>
              <w:top w:val="single" w:sz="8" w:space="0" w:color="000000"/>
              <w:bottom w:val="single" w:sz="8" w:space="0" w:color="000000"/>
            </w:tcBorders>
          </w:tcPr>
          <w:p>
            <w:pPr>
              <w:pStyle w:val="TableParagraph"/>
              <w:spacing w:line="220" w:lineRule="exact" w:before="119"/>
              <w:ind w:left="350"/>
              <w:rPr>
                <w:sz w:val="20"/>
              </w:rPr>
            </w:pPr>
            <w:r>
              <w:rPr>
                <w:spacing w:val="-2"/>
                <w:sz w:val="20"/>
              </w:rPr>
              <w:t>Compatible.</w:t>
            </w:r>
          </w:p>
        </w:tc>
        <w:tc>
          <w:tcPr>
            <w:tcW w:w="3328" w:type="dxa"/>
            <w:tcBorders>
              <w:top w:val="single" w:sz="8" w:space="0" w:color="000000"/>
              <w:bottom w:val="single" w:sz="8" w:space="0" w:color="000000"/>
            </w:tcBorders>
          </w:tcPr>
          <w:p>
            <w:pPr>
              <w:pStyle w:val="TableParagraph"/>
              <w:spacing w:line="220" w:lineRule="exact" w:before="119"/>
              <w:ind w:left="363"/>
              <w:rPr>
                <w:sz w:val="20"/>
              </w:rPr>
            </w:pPr>
            <w:r>
              <w:rPr>
                <w:spacing w:val="-2"/>
                <w:sz w:val="20"/>
              </w:rPr>
              <w:t>Compatible.</w:t>
            </w:r>
          </w:p>
        </w:tc>
      </w:tr>
      <w:tr>
        <w:trPr>
          <w:trHeight w:val="920" w:hRule="atLeast"/>
        </w:trPr>
        <w:tc>
          <w:tcPr>
            <w:tcW w:w="1709" w:type="dxa"/>
            <w:tcBorders>
              <w:top w:val="single" w:sz="8" w:space="0" w:color="000000"/>
              <w:bottom w:val="single" w:sz="8" w:space="0" w:color="000000"/>
            </w:tcBorders>
          </w:tcPr>
          <w:p>
            <w:pPr>
              <w:pStyle w:val="TableParagraph"/>
              <w:spacing w:before="138"/>
              <w:ind w:left="124"/>
              <w:rPr>
                <w:sz w:val="20"/>
              </w:rPr>
            </w:pPr>
            <w:r>
              <w:rPr>
                <w:sz w:val="20"/>
              </w:rPr>
              <w:t>Manager:</w:t>
            </w:r>
            <w:r>
              <w:rPr>
                <w:spacing w:val="-11"/>
                <w:sz w:val="20"/>
              </w:rPr>
              <w:t> </w:t>
            </w:r>
            <w:r>
              <w:rPr>
                <w:spacing w:val="-4"/>
                <w:sz w:val="20"/>
              </w:rPr>
              <w:t>True</w:t>
            </w:r>
          </w:p>
        </w:tc>
        <w:tc>
          <w:tcPr>
            <w:tcW w:w="3062" w:type="dxa"/>
            <w:tcBorders>
              <w:top w:val="single" w:sz="8" w:space="0" w:color="000000"/>
              <w:bottom w:val="single" w:sz="8" w:space="0" w:color="000000"/>
            </w:tcBorders>
          </w:tcPr>
          <w:p>
            <w:pPr>
              <w:pStyle w:val="TableParagraph"/>
              <w:spacing w:before="138"/>
              <w:ind w:left="350"/>
              <w:rPr>
                <w:sz w:val="20"/>
              </w:rPr>
            </w:pPr>
            <w:r>
              <w:rPr>
                <w:sz w:val="20"/>
              </w:rPr>
              <w:t>Not</w:t>
            </w:r>
            <w:r>
              <w:rPr>
                <w:spacing w:val="-3"/>
                <w:sz w:val="20"/>
              </w:rPr>
              <w:t> </w:t>
            </w:r>
            <w:r>
              <w:rPr>
                <w:spacing w:val="-2"/>
                <w:sz w:val="20"/>
              </w:rPr>
              <w:t>compatible.</w:t>
            </w:r>
          </w:p>
          <w:p>
            <w:pPr>
              <w:pStyle w:val="TableParagraph"/>
              <w:spacing w:line="260" w:lineRule="atLeast"/>
              <w:ind w:left="350"/>
              <w:rPr>
                <w:sz w:val="20"/>
              </w:rPr>
            </w:pPr>
            <w:r>
              <w:rPr>
                <w:sz w:val="20"/>
              </w:rPr>
              <w:t>A</w:t>
            </w:r>
            <w:r>
              <w:rPr>
                <w:spacing w:val="-12"/>
                <w:sz w:val="20"/>
              </w:rPr>
              <w:t> </w:t>
            </w:r>
            <w:r>
              <w:rPr>
                <w:sz w:val="20"/>
              </w:rPr>
              <w:t>DECERR</w:t>
            </w:r>
            <w:r>
              <w:rPr>
                <w:spacing w:val="-11"/>
                <w:sz w:val="20"/>
              </w:rPr>
              <w:t> </w:t>
            </w:r>
            <w:r>
              <w:rPr>
                <w:sz w:val="20"/>
              </w:rPr>
              <w:t>response</w:t>
            </w:r>
            <w:r>
              <w:rPr>
                <w:spacing w:val="-11"/>
                <w:sz w:val="20"/>
              </w:rPr>
              <w:t> </w:t>
            </w:r>
            <w:r>
              <w:rPr>
                <w:sz w:val="20"/>
              </w:rPr>
              <w:t>might</w:t>
            </w:r>
            <w:r>
              <w:rPr>
                <w:spacing w:val="-11"/>
                <w:sz w:val="20"/>
              </w:rPr>
              <w:t> </w:t>
            </w:r>
            <w:r>
              <w:rPr>
                <w:sz w:val="20"/>
              </w:rPr>
              <w:t>be missed by the Manager.</w:t>
            </w:r>
          </w:p>
        </w:tc>
        <w:tc>
          <w:tcPr>
            <w:tcW w:w="3328" w:type="dxa"/>
            <w:tcBorders>
              <w:top w:val="single" w:sz="8" w:space="0" w:color="000000"/>
              <w:bottom w:val="single" w:sz="8" w:space="0" w:color="000000"/>
            </w:tcBorders>
          </w:tcPr>
          <w:p>
            <w:pPr>
              <w:pStyle w:val="TableParagraph"/>
              <w:spacing w:before="138"/>
              <w:ind w:left="363"/>
              <w:rPr>
                <w:sz w:val="20"/>
              </w:rPr>
            </w:pPr>
            <w:r>
              <w:rPr>
                <w:spacing w:val="-2"/>
                <w:sz w:val="20"/>
              </w:rPr>
              <w:t>Compatible.</w:t>
            </w:r>
          </w:p>
        </w:tc>
      </w:tr>
    </w:tbl>
    <w:p>
      <w:pPr>
        <w:pStyle w:val="Heading2"/>
        <w:tabs>
          <w:tab w:pos="1159" w:val="left" w:leader="none"/>
        </w:tabs>
        <w:spacing w:before="5"/>
      </w:pPr>
      <w:r>
        <w:rPr>
          <w:spacing w:val="-2"/>
        </w:rPr>
        <w:t>A4.3.3</w:t>
      </w:r>
      <w:r>
        <w:rPr/>
        <w:tab/>
        <w:t>Subordinate</w:t>
      </w:r>
      <w:r>
        <w:rPr>
          <w:spacing w:val="-12"/>
        </w:rPr>
        <w:t> </w:t>
      </w:r>
      <w:r>
        <w:rPr/>
        <w:t>Busy</w:t>
      </w:r>
      <w:r>
        <w:rPr>
          <w:spacing w:val="-12"/>
        </w:rPr>
        <w:t> </w:t>
      </w:r>
      <w:r>
        <w:rPr>
          <w:spacing w:val="-2"/>
        </w:rPr>
        <w:t>indicator</w:t>
      </w:r>
    </w:p>
    <w:p>
      <w:pPr>
        <w:pStyle w:val="BodyText"/>
        <w:spacing w:line="247" w:lineRule="auto" w:before="218"/>
        <w:ind w:left="897" w:firstLine="98"/>
      </w:pPr>
      <w:r>
        <w:rPr/>
        <w:t>When providing a response, a Subordinate can indicate its current level of activity using the Busy indicator. This information</w:t>
      </w:r>
      <w:r>
        <w:rPr>
          <w:spacing w:val="-9"/>
        </w:rPr>
        <w:t> </w:t>
      </w:r>
      <w:r>
        <w:rPr/>
        <w:t>can</w:t>
      </w:r>
      <w:r>
        <w:rPr>
          <w:spacing w:val="-6"/>
        </w:rPr>
        <w:t> </w:t>
      </w:r>
      <w:r>
        <w:rPr/>
        <w:t>be</w:t>
      </w:r>
      <w:r>
        <w:rPr>
          <w:spacing w:val="-7"/>
        </w:rPr>
        <w:t> </w:t>
      </w:r>
      <w:r>
        <w:rPr/>
        <w:t>used</w:t>
      </w:r>
      <w:r>
        <w:rPr>
          <w:spacing w:val="-6"/>
        </w:rPr>
        <w:t> </w:t>
      </w:r>
      <w:r>
        <w:rPr/>
        <w:t>to</w:t>
      </w:r>
      <w:r>
        <w:rPr>
          <w:spacing w:val="-6"/>
        </w:rPr>
        <w:t> </w:t>
      </w:r>
      <w:r>
        <w:rPr/>
        <w:t>control</w:t>
      </w:r>
      <w:r>
        <w:rPr>
          <w:spacing w:val="-7"/>
        </w:rPr>
        <w:t> </w:t>
      </w:r>
      <w:r>
        <w:rPr/>
        <w:t>the</w:t>
      </w:r>
      <w:r>
        <w:rPr>
          <w:spacing w:val="-6"/>
        </w:rPr>
        <w:t> </w:t>
      </w:r>
      <w:r>
        <w:rPr/>
        <w:t>issue</w:t>
      </w:r>
      <w:r>
        <w:rPr>
          <w:spacing w:val="-7"/>
        </w:rPr>
        <w:t> </w:t>
      </w:r>
      <w:r>
        <w:rPr/>
        <w:t>rate</w:t>
      </w:r>
      <w:r>
        <w:rPr>
          <w:spacing w:val="-6"/>
        </w:rPr>
        <w:t> </w:t>
      </w:r>
      <w:r>
        <w:rPr/>
        <w:t>of</w:t>
      </w:r>
      <w:r>
        <w:rPr>
          <w:spacing w:val="-6"/>
        </w:rPr>
        <w:t> </w:t>
      </w:r>
      <w:r>
        <w:rPr/>
        <w:t>a</w:t>
      </w:r>
      <w:r>
        <w:rPr>
          <w:spacing w:val="-7"/>
        </w:rPr>
        <w:t> </w:t>
      </w:r>
      <w:r>
        <w:rPr/>
        <w:t>Manager</w:t>
      </w:r>
      <w:r>
        <w:rPr>
          <w:spacing w:val="-6"/>
        </w:rPr>
        <w:t> </w:t>
      </w:r>
      <w:r>
        <w:rPr/>
        <w:t>or</w:t>
      </w:r>
      <w:r>
        <w:rPr>
          <w:spacing w:val="-7"/>
        </w:rPr>
        <w:t> </w:t>
      </w:r>
      <w:r>
        <w:rPr/>
        <w:t>how</w:t>
      </w:r>
      <w:r>
        <w:rPr>
          <w:spacing w:val="-6"/>
        </w:rPr>
        <w:t> </w:t>
      </w:r>
      <w:r>
        <w:rPr/>
        <w:t>many</w:t>
      </w:r>
      <w:r>
        <w:rPr>
          <w:spacing w:val="-6"/>
        </w:rPr>
        <w:t> </w:t>
      </w:r>
      <w:r>
        <w:rPr/>
        <w:t>speculative</w:t>
      </w:r>
      <w:r>
        <w:rPr>
          <w:spacing w:val="-7"/>
        </w:rPr>
        <w:t> </w:t>
      </w:r>
      <w:r>
        <w:rPr/>
        <w:t>transactions</w:t>
      </w:r>
      <w:r>
        <w:rPr>
          <w:spacing w:val="-6"/>
        </w:rPr>
        <w:t> </w:t>
      </w:r>
      <w:r>
        <w:rPr/>
        <w:t>it</w:t>
      </w:r>
      <w:r>
        <w:rPr>
          <w:spacing w:val="-6"/>
        </w:rPr>
        <w:t> </w:t>
      </w:r>
      <w:r>
        <w:rPr>
          <w:spacing w:val="-2"/>
        </w:rPr>
        <w:t>produces.</w:t>
      </w:r>
    </w:p>
    <w:p>
      <w:pPr>
        <w:pStyle w:val="BodyText"/>
        <w:spacing w:line="247" w:lineRule="auto" w:before="112"/>
        <w:ind w:left="1213" w:right="728" w:firstLine="165"/>
      </w:pPr>
      <w:r>
        <w:rPr/>
        <w:t>The</w:t>
      </w:r>
      <w:r>
        <w:rPr>
          <w:spacing w:val="-5"/>
        </w:rPr>
        <w:t> </w:t>
      </w:r>
      <w:r>
        <w:rPr/>
        <w:t>Busy</w:t>
      </w:r>
      <w:r>
        <w:rPr>
          <w:spacing w:val="-5"/>
        </w:rPr>
        <w:t> </w:t>
      </w:r>
      <w:r>
        <w:rPr/>
        <w:t>indication</w:t>
      </w:r>
      <w:r>
        <w:rPr>
          <w:spacing w:val="-5"/>
        </w:rPr>
        <w:t> </w:t>
      </w:r>
      <w:r>
        <w:rPr/>
        <w:t>is</w:t>
      </w:r>
      <w:r>
        <w:rPr>
          <w:spacing w:val="-5"/>
        </w:rPr>
        <w:t> </w:t>
      </w:r>
      <w:r>
        <w:rPr/>
        <w:t>useful</w:t>
      </w:r>
      <w:r>
        <w:rPr>
          <w:spacing w:val="-5"/>
        </w:rPr>
        <w:t> </w:t>
      </w:r>
      <w:r>
        <w:rPr/>
        <w:t>for</w:t>
      </w:r>
      <w:r>
        <w:rPr>
          <w:spacing w:val="-5"/>
        </w:rPr>
        <w:t> </w:t>
      </w:r>
      <w:r>
        <w:rPr/>
        <w:t>components</w:t>
      </w:r>
      <w:r>
        <w:rPr>
          <w:spacing w:val="-5"/>
        </w:rPr>
        <w:t> </w:t>
      </w:r>
      <w:r>
        <w:rPr/>
        <w:t>with</w:t>
      </w:r>
      <w:r>
        <w:rPr>
          <w:spacing w:val="-5"/>
        </w:rPr>
        <w:t> </w:t>
      </w:r>
      <w:r>
        <w:rPr/>
        <w:t>a</w:t>
      </w:r>
      <w:r>
        <w:rPr>
          <w:spacing w:val="-5"/>
        </w:rPr>
        <w:t> </w:t>
      </w:r>
      <w:r>
        <w:rPr/>
        <w:t>shared</w:t>
      </w:r>
      <w:r>
        <w:rPr>
          <w:spacing w:val="-5"/>
        </w:rPr>
        <w:t> </w:t>
      </w:r>
      <w:r>
        <w:rPr/>
        <w:t>resource,</w:t>
      </w:r>
      <w:r>
        <w:rPr>
          <w:spacing w:val="-5"/>
        </w:rPr>
        <w:t> </w:t>
      </w:r>
      <w:r>
        <w:rPr/>
        <w:t>such</w:t>
      </w:r>
      <w:r>
        <w:rPr>
          <w:spacing w:val="-5"/>
        </w:rPr>
        <w:t> </w:t>
      </w:r>
      <w:r>
        <w:rPr/>
        <w:t>as</w:t>
      </w:r>
      <w:r>
        <w:rPr>
          <w:spacing w:val="-5"/>
        </w:rPr>
        <w:t> </w:t>
      </w:r>
      <w:r>
        <w:rPr/>
        <w:t>a</w:t>
      </w:r>
      <w:r>
        <w:rPr>
          <w:spacing w:val="-5"/>
        </w:rPr>
        <w:t> </w:t>
      </w:r>
      <w:r>
        <w:rPr/>
        <w:t>memory</w:t>
      </w:r>
      <w:r>
        <w:rPr>
          <w:spacing w:val="-5"/>
        </w:rPr>
        <w:t> </w:t>
      </w:r>
      <w:r>
        <w:rPr/>
        <w:t>controller</w:t>
      </w:r>
      <w:r>
        <w:rPr>
          <w:spacing w:val="-5"/>
        </w:rPr>
        <w:t> </w:t>
      </w:r>
      <w:r>
        <w:rPr/>
        <w:t>or</w:t>
      </w:r>
      <w:r>
        <w:rPr>
          <w:spacing w:val="-5"/>
        </w:rPr>
        <w:t> </w:t>
      </w:r>
      <w:r>
        <w:rPr/>
        <w:t>system </w:t>
      </w:r>
      <w:r>
        <w:rPr>
          <w:spacing w:val="-2"/>
        </w:rPr>
        <w:t>cache.</w:t>
      </w:r>
    </w:p>
    <w:p>
      <w:pPr>
        <w:pStyle w:val="BodyText"/>
        <w:spacing w:before="12"/>
        <w:ind w:left="1378"/>
      </w:pPr>
      <w:r>
        <w:rPr/>
        <w:t>For</w:t>
      </w:r>
      <w:r>
        <w:rPr>
          <w:spacing w:val="-8"/>
        </w:rPr>
        <w:t> </w:t>
      </w:r>
      <w:r>
        <w:rPr/>
        <w:t>example,</w:t>
      </w:r>
      <w:r>
        <w:rPr>
          <w:spacing w:val="-7"/>
        </w:rPr>
        <w:t> </w:t>
      </w:r>
      <w:r>
        <w:rPr/>
        <w:t>the</w:t>
      </w:r>
      <w:r>
        <w:rPr>
          <w:spacing w:val="-8"/>
        </w:rPr>
        <w:t> </w:t>
      </w:r>
      <w:r>
        <w:rPr/>
        <w:t>Busy</w:t>
      </w:r>
      <w:r>
        <w:rPr>
          <w:spacing w:val="-7"/>
        </w:rPr>
        <w:t> </w:t>
      </w:r>
      <w:r>
        <w:rPr/>
        <w:t>indication</w:t>
      </w:r>
      <w:r>
        <w:rPr>
          <w:spacing w:val="-8"/>
        </w:rPr>
        <w:t> </w:t>
      </w:r>
      <w:r>
        <w:rPr/>
        <w:t>can</w:t>
      </w:r>
      <w:r>
        <w:rPr>
          <w:spacing w:val="-7"/>
        </w:rPr>
        <w:t> </w:t>
      </w:r>
      <w:r>
        <w:rPr>
          <w:spacing w:val="-2"/>
        </w:rPr>
        <w:t>indicate:</w:t>
      </w:r>
    </w:p>
    <w:p>
      <w:pPr>
        <w:pStyle w:val="ListParagraph"/>
        <w:numPr>
          <w:ilvl w:val="0"/>
          <w:numId w:val="3"/>
        </w:numPr>
        <w:tabs>
          <w:tab w:pos="1662" w:val="left" w:leader="none"/>
        </w:tabs>
        <w:spacing w:line="240" w:lineRule="auto" w:before="145" w:after="0"/>
        <w:ind w:left="1662" w:right="0" w:hanging="164"/>
        <w:jc w:val="left"/>
        <w:rPr>
          <w:sz w:val="20"/>
        </w:rPr>
      </w:pPr>
      <w:r>
        <w:rPr>
          <w:sz w:val="20"/>
        </w:rPr>
        <w:t>The</w:t>
      </w:r>
      <w:r>
        <w:rPr>
          <w:spacing w:val="-5"/>
          <w:sz w:val="20"/>
        </w:rPr>
        <w:t> </w:t>
      </w:r>
      <w:r>
        <w:rPr>
          <w:sz w:val="20"/>
        </w:rPr>
        <w:t>level</w:t>
      </w:r>
      <w:r>
        <w:rPr>
          <w:spacing w:val="-4"/>
          <w:sz w:val="20"/>
        </w:rPr>
        <w:t> </w:t>
      </w:r>
      <w:r>
        <w:rPr>
          <w:sz w:val="20"/>
        </w:rPr>
        <w:t>of</w:t>
      </w:r>
      <w:r>
        <w:rPr>
          <w:spacing w:val="-4"/>
          <w:sz w:val="20"/>
        </w:rPr>
        <w:t> </w:t>
      </w:r>
      <w:r>
        <w:rPr>
          <w:sz w:val="20"/>
        </w:rPr>
        <w:t>a</w:t>
      </w:r>
      <w:r>
        <w:rPr>
          <w:spacing w:val="-4"/>
          <w:sz w:val="20"/>
        </w:rPr>
        <w:t> </w:t>
      </w:r>
      <w:r>
        <w:rPr>
          <w:sz w:val="20"/>
        </w:rPr>
        <w:t>shared</w:t>
      </w:r>
      <w:r>
        <w:rPr>
          <w:spacing w:val="-4"/>
          <w:sz w:val="20"/>
        </w:rPr>
        <w:t> </w:t>
      </w:r>
      <w:r>
        <w:rPr>
          <w:spacing w:val="-2"/>
          <w:sz w:val="20"/>
        </w:rPr>
        <w:t>queue.</w:t>
      </w:r>
    </w:p>
    <w:p>
      <w:pPr>
        <w:pStyle w:val="ListParagraph"/>
        <w:numPr>
          <w:ilvl w:val="0"/>
          <w:numId w:val="3"/>
        </w:numPr>
        <w:tabs>
          <w:tab w:pos="1662" w:val="left" w:leader="none"/>
        </w:tabs>
        <w:spacing w:line="240" w:lineRule="auto" w:before="145" w:after="0"/>
        <w:ind w:left="1662" w:right="0" w:hanging="164"/>
        <w:jc w:val="left"/>
        <w:rPr>
          <w:sz w:val="20"/>
        </w:rPr>
      </w:pPr>
      <w:r>
        <w:rPr>
          <w:sz w:val="20"/>
        </w:rPr>
        <w:t>The</w:t>
      </w:r>
      <w:r>
        <w:rPr>
          <w:spacing w:val="-7"/>
          <w:sz w:val="20"/>
        </w:rPr>
        <w:t> </w:t>
      </w:r>
      <w:r>
        <w:rPr>
          <w:sz w:val="20"/>
        </w:rPr>
        <w:t>level</w:t>
      </w:r>
      <w:r>
        <w:rPr>
          <w:spacing w:val="-5"/>
          <w:sz w:val="20"/>
        </w:rPr>
        <w:t> </w:t>
      </w:r>
      <w:r>
        <w:rPr>
          <w:sz w:val="20"/>
        </w:rPr>
        <w:t>of</w:t>
      </w:r>
      <w:r>
        <w:rPr>
          <w:spacing w:val="-5"/>
          <w:sz w:val="20"/>
        </w:rPr>
        <w:t> </w:t>
      </w:r>
      <w:r>
        <w:rPr>
          <w:sz w:val="20"/>
        </w:rPr>
        <w:t>a</w:t>
      </w:r>
      <w:r>
        <w:rPr>
          <w:spacing w:val="-5"/>
          <w:sz w:val="20"/>
        </w:rPr>
        <w:t> </w:t>
      </w:r>
      <w:r>
        <w:rPr>
          <w:sz w:val="20"/>
        </w:rPr>
        <w:t>read</w:t>
      </w:r>
      <w:r>
        <w:rPr>
          <w:spacing w:val="-5"/>
          <w:sz w:val="20"/>
        </w:rPr>
        <w:t> </w:t>
      </w:r>
      <w:r>
        <w:rPr>
          <w:sz w:val="20"/>
        </w:rPr>
        <w:t>or</w:t>
      </w:r>
      <w:r>
        <w:rPr>
          <w:spacing w:val="-5"/>
          <w:sz w:val="20"/>
        </w:rPr>
        <w:t> </w:t>
      </w:r>
      <w:r>
        <w:rPr>
          <w:sz w:val="20"/>
        </w:rPr>
        <w:t>write</w:t>
      </w:r>
      <w:r>
        <w:rPr>
          <w:spacing w:val="-5"/>
          <w:sz w:val="20"/>
        </w:rPr>
        <w:t> </w:t>
      </w:r>
      <w:r>
        <w:rPr>
          <w:sz w:val="20"/>
        </w:rPr>
        <w:t>request</w:t>
      </w:r>
      <w:r>
        <w:rPr>
          <w:spacing w:val="-5"/>
          <w:sz w:val="20"/>
        </w:rPr>
        <w:t> </w:t>
      </w:r>
      <w:r>
        <w:rPr>
          <w:sz w:val="20"/>
        </w:rPr>
        <w:t>queue,</w:t>
      </w:r>
      <w:r>
        <w:rPr>
          <w:spacing w:val="-5"/>
          <w:sz w:val="20"/>
        </w:rPr>
        <w:t> </w:t>
      </w:r>
      <w:r>
        <w:rPr>
          <w:sz w:val="20"/>
        </w:rPr>
        <w:t>depending</w:t>
      </w:r>
      <w:r>
        <w:rPr>
          <w:spacing w:val="-5"/>
          <w:sz w:val="20"/>
        </w:rPr>
        <w:t> </w:t>
      </w:r>
      <w:r>
        <w:rPr>
          <w:sz w:val="20"/>
        </w:rPr>
        <w:t>on</w:t>
      </w:r>
      <w:r>
        <w:rPr>
          <w:spacing w:val="-5"/>
          <w:sz w:val="20"/>
        </w:rPr>
        <w:t> </w:t>
      </w:r>
      <w:r>
        <w:rPr>
          <w:sz w:val="20"/>
        </w:rPr>
        <w:t>the</w:t>
      </w:r>
      <w:r>
        <w:rPr>
          <w:spacing w:val="-5"/>
          <w:sz w:val="20"/>
        </w:rPr>
        <w:t> </w:t>
      </w:r>
      <w:r>
        <w:rPr>
          <w:sz w:val="20"/>
        </w:rPr>
        <w:t>direction</w:t>
      </w:r>
      <w:r>
        <w:rPr>
          <w:spacing w:val="-5"/>
          <w:sz w:val="20"/>
        </w:rPr>
        <w:t> </w:t>
      </w:r>
      <w:r>
        <w:rPr>
          <w:sz w:val="20"/>
        </w:rPr>
        <w:t>of</w:t>
      </w:r>
      <w:r>
        <w:rPr>
          <w:spacing w:val="-5"/>
          <w:sz w:val="20"/>
        </w:rPr>
        <w:t> </w:t>
      </w:r>
      <w:r>
        <w:rPr>
          <w:sz w:val="20"/>
        </w:rPr>
        <w:t>the</w:t>
      </w:r>
      <w:r>
        <w:rPr>
          <w:spacing w:val="-5"/>
          <w:sz w:val="20"/>
        </w:rPr>
        <w:t> </w:t>
      </w:r>
      <w:r>
        <w:rPr>
          <w:spacing w:val="-2"/>
          <w:sz w:val="20"/>
        </w:rPr>
        <w:t>transaction.</w:t>
      </w:r>
    </w:p>
    <w:p>
      <w:pPr>
        <w:pStyle w:val="ListParagraph"/>
        <w:numPr>
          <w:ilvl w:val="0"/>
          <w:numId w:val="3"/>
        </w:numPr>
        <w:tabs>
          <w:tab w:pos="1662" w:val="left" w:leader="none"/>
        </w:tabs>
        <w:spacing w:line="240" w:lineRule="auto" w:before="144" w:after="0"/>
        <w:ind w:left="1662" w:right="0" w:hanging="164"/>
        <w:jc w:val="left"/>
        <w:rPr>
          <w:sz w:val="20"/>
        </w:rPr>
      </w:pPr>
      <w:r>
        <w:rPr>
          <w:sz w:val="20"/>
        </w:rPr>
        <w:t>When</w:t>
      </w:r>
      <w:r>
        <w:rPr>
          <w:spacing w:val="-6"/>
          <w:sz w:val="20"/>
        </w:rPr>
        <w:t> </w:t>
      </w:r>
      <w:r>
        <w:rPr>
          <w:sz w:val="20"/>
        </w:rPr>
        <w:t>the</w:t>
      </w:r>
      <w:r>
        <w:rPr>
          <w:spacing w:val="-5"/>
          <w:sz w:val="20"/>
        </w:rPr>
        <w:t> </w:t>
      </w:r>
      <w:r>
        <w:rPr>
          <w:sz w:val="20"/>
        </w:rPr>
        <w:t>resource</w:t>
      </w:r>
      <w:r>
        <w:rPr>
          <w:spacing w:val="-5"/>
          <w:sz w:val="20"/>
        </w:rPr>
        <w:t> </w:t>
      </w:r>
      <w:r>
        <w:rPr>
          <w:sz w:val="20"/>
        </w:rPr>
        <w:t>usage</w:t>
      </w:r>
      <w:r>
        <w:rPr>
          <w:spacing w:val="-6"/>
          <w:sz w:val="20"/>
        </w:rPr>
        <w:t> </w:t>
      </w:r>
      <w:r>
        <w:rPr>
          <w:sz w:val="20"/>
        </w:rPr>
        <w:t>by</w:t>
      </w:r>
      <w:r>
        <w:rPr>
          <w:spacing w:val="-5"/>
          <w:sz w:val="20"/>
        </w:rPr>
        <w:t> </w:t>
      </w:r>
      <w:r>
        <w:rPr>
          <w:sz w:val="20"/>
        </w:rPr>
        <w:t>a</w:t>
      </w:r>
      <w:r>
        <w:rPr>
          <w:spacing w:val="-5"/>
          <w:sz w:val="20"/>
        </w:rPr>
        <w:t> </w:t>
      </w:r>
      <w:r>
        <w:rPr>
          <w:sz w:val="20"/>
        </w:rPr>
        <w:t>component</w:t>
      </w:r>
      <w:r>
        <w:rPr>
          <w:spacing w:val="-5"/>
          <w:sz w:val="20"/>
        </w:rPr>
        <w:t> </w:t>
      </w:r>
      <w:r>
        <w:rPr>
          <w:sz w:val="20"/>
        </w:rPr>
        <w:t>is</w:t>
      </w:r>
      <w:r>
        <w:rPr>
          <w:spacing w:val="-6"/>
          <w:sz w:val="20"/>
        </w:rPr>
        <w:t> </w:t>
      </w:r>
      <w:r>
        <w:rPr>
          <w:sz w:val="20"/>
        </w:rPr>
        <w:t>more</w:t>
      </w:r>
      <w:r>
        <w:rPr>
          <w:spacing w:val="-5"/>
          <w:sz w:val="20"/>
        </w:rPr>
        <w:t> </w:t>
      </w:r>
      <w:r>
        <w:rPr>
          <w:sz w:val="20"/>
        </w:rPr>
        <w:t>or</w:t>
      </w:r>
      <w:r>
        <w:rPr>
          <w:spacing w:val="-5"/>
          <w:sz w:val="20"/>
        </w:rPr>
        <w:t> </w:t>
      </w:r>
      <w:r>
        <w:rPr>
          <w:sz w:val="20"/>
        </w:rPr>
        <w:t>less</w:t>
      </w:r>
      <w:r>
        <w:rPr>
          <w:spacing w:val="-6"/>
          <w:sz w:val="20"/>
        </w:rPr>
        <w:t> </w:t>
      </w:r>
      <w:r>
        <w:rPr>
          <w:sz w:val="20"/>
        </w:rPr>
        <w:t>than</w:t>
      </w:r>
      <w:r>
        <w:rPr>
          <w:spacing w:val="-5"/>
          <w:sz w:val="20"/>
        </w:rPr>
        <w:t> </w:t>
      </w:r>
      <w:r>
        <w:rPr>
          <w:sz w:val="20"/>
        </w:rPr>
        <w:t>its</w:t>
      </w:r>
      <w:r>
        <w:rPr>
          <w:spacing w:val="-5"/>
          <w:sz w:val="20"/>
        </w:rPr>
        <w:t> </w:t>
      </w:r>
      <w:r>
        <w:rPr>
          <w:sz w:val="20"/>
        </w:rPr>
        <w:t>allocated</w:t>
      </w:r>
      <w:r>
        <w:rPr>
          <w:spacing w:val="-5"/>
          <w:sz w:val="20"/>
        </w:rPr>
        <w:t> </w:t>
      </w:r>
      <w:r>
        <w:rPr>
          <w:spacing w:val="-2"/>
          <w:sz w:val="20"/>
        </w:rPr>
        <w:t>value.</w:t>
      </w:r>
    </w:p>
    <w:p>
      <w:pPr>
        <w:pStyle w:val="BodyText"/>
        <w:spacing w:line="247" w:lineRule="auto" w:before="145"/>
        <w:ind w:left="1213" w:right="728" w:firstLine="165"/>
      </w:pPr>
      <w:r>
        <w:rPr/>
        <w:t>The</w:t>
      </w:r>
      <w:r>
        <w:rPr>
          <w:spacing w:val="-5"/>
        </w:rPr>
        <w:t> </w:t>
      </w:r>
      <w:r>
        <w:rPr/>
        <w:t>Busy_Support</w:t>
      </w:r>
      <w:r>
        <w:rPr>
          <w:spacing w:val="-5"/>
        </w:rPr>
        <w:t> </w:t>
      </w:r>
      <w:r>
        <w:rPr/>
        <w:t>property</w:t>
      </w:r>
      <w:r>
        <w:rPr>
          <w:spacing w:val="-5"/>
        </w:rPr>
        <w:t> </w:t>
      </w:r>
      <w:r>
        <w:rPr/>
        <w:t>as</w:t>
      </w:r>
      <w:r>
        <w:rPr>
          <w:spacing w:val="-5"/>
        </w:rPr>
        <w:t> </w:t>
      </w:r>
      <w:r>
        <w:rPr/>
        <w:t>shown</w:t>
      </w:r>
      <w:r>
        <w:rPr>
          <w:spacing w:val="-5"/>
        </w:rPr>
        <w:t> </w:t>
      </w:r>
      <w:r>
        <w:rPr/>
        <w:t>in</w:t>
      </w:r>
      <w:r>
        <w:rPr>
          <w:spacing w:val="-5"/>
        </w:rPr>
        <w:t> </w:t>
      </w:r>
      <w:r>
        <w:rPr>
          <w:color w:val="0000FF"/>
        </w:rPr>
        <w:t>Table</w:t>
      </w:r>
      <w:r>
        <w:rPr>
          <w:color w:val="0000FF"/>
          <w:spacing w:val="-5"/>
        </w:rPr>
        <w:t> </w:t>
      </w:r>
      <w:r>
        <w:rPr>
          <w:color w:val="0000FF"/>
        </w:rPr>
        <w:t>A4.27</w:t>
      </w:r>
      <w:r>
        <w:rPr>
          <w:color w:val="0000FF"/>
          <w:spacing w:val="-5"/>
        </w:rPr>
        <w:t> </w:t>
      </w:r>
      <w:r>
        <w:rPr/>
        <w:t>is</w:t>
      </w:r>
      <w:r>
        <w:rPr>
          <w:spacing w:val="-5"/>
        </w:rPr>
        <w:t> </w:t>
      </w:r>
      <w:r>
        <w:rPr/>
        <w:t>used</w:t>
      </w:r>
      <w:r>
        <w:rPr>
          <w:spacing w:val="-5"/>
        </w:rPr>
        <w:t> </w:t>
      </w:r>
      <w:r>
        <w:rPr/>
        <w:t>to</w:t>
      </w:r>
      <w:r>
        <w:rPr>
          <w:spacing w:val="-5"/>
        </w:rPr>
        <w:t> </w:t>
      </w:r>
      <w:r>
        <w:rPr/>
        <w:t>define</w:t>
      </w:r>
      <w:r>
        <w:rPr>
          <w:spacing w:val="-5"/>
        </w:rPr>
        <w:t> </w:t>
      </w:r>
      <w:r>
        <w:rPr/>
        <w:t>whether</w:t>
      </w:r>
      <w:r>
        <w:rPr>
          <w:spacing w:val="-5"/>
        </w:rPr>
        <w:t> </w:t>
      </w:r>
      <w:r>
        <w:rPr/>
        <w:t>an</w:t>
      </w:r>
      <w:r>
        <w:rPr>
          <w:spacing w:val="-5"/>
        </w:rPr>
        <w:t> </w:t>
      </w:r>
      <w:r>
        <w:rPr/>
        <w:t>interface</w:t>
      </w:r>
      <w:r>
        <w:rPr>
          <w:spacing w:val="-5"/>
        </w:rPr>
        <w:t> </w:t>
      </w:r>
      <w:r>
        <w:rPr/>
        <w:t>includes</w:t>
      </w:r>
      <w:r>
        <w:rPr>
          <w:spacing w:val="-5"/>
        </w:rPr>
        <w:t> </w:t>
      </w:r>
      <w:r>
        <w:rPr/>
        <w:t>the</w:t>
      </w:r>
      <w:r>
        <w:rPr>
          <w:spacing w:val="-5"/>
        </w:rPr>
        <w:t> </w:t>
      </w:r>
      <w:r>
        <w:rPr/>
        <w:t>Busy indicator signals.</w:t>
      </w:r>
    </w:p>
    <w:p>
      <w:pPr>
        <w:pStyle w:val="BodyText"/>
        <w:spacing w:before="41"/>
      </w:pPr>
    </w:p>
    <w:p>
      <w:pPr>
        <w:spacing w:before="0" w:after="12"/>
        <w:ind w:left="0" w:right="712" w:firstLine="0"/>
        <w:jc w:val="right"/>
        <w:rPr>
          <w:b/>
          <w:sz w:val="19"/>
        </w:rPr>
      </w:pPr>
      <w:r>
        <w:rPr>
          <w:b/>
          <w:spacing w:val="-2"/>
          <w:sz w:val="19"/>
        </w:rPr>
        <w:t>Table</w:t>
      </w:r>
      <w:r>
        <w:rPr>
          <w:b/>
          <w:spacing w:val="2"/>
          <w:sz w:val="19"/>
        </w:rPr>
        <w:t> </w:t>
      </w:r>
      <w:r>
        <w:rPr>
          <w:b/>
          <w:spacing w:val="-2"/>
          <w:sz w:val="19"/>
        </w:rPr>
        <w:t>A4.27:</w:t>
      </w:r>
      <w:r>
        <w:rPr>
          <w:b/>
          <w:spacing w:val="2"/>
          <w:sz w:val="19"/>
        </w:rPr>
        <w:t> </w:t>
      </w:r>
      <w:r>
        <w:rPr>
          <w:b/>
          <w:spacing w:val="-2"/>
          <w:sz w:val="19"/>
        </w:rPr>
        <w:t>Busy_Support</w:t>
      </w:r>
      <w:r>
        <w:rPr>
          <w:b/>
          <w:spacing w:val="3"/>
          <w:sz w:val="19"/>
        </w:rPr>
        <w:t> </w:t>
      </w:r>
      <w:r>
        <w:rPr>
          <w:b/>
          <w:spacing w:val="-2"/>
          <w:sz w:val="19"/>
        </w:rPr>
        <w:t>property</w:t>
      </w:r>
    </w:p>
    <w:tbl>
      <w:tblPr>
        <w:tblW w:w="0" w:type="auto"/>
        <w:jc w:val="left"/>
        <w:tblInd w:w="3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1"/>
        <w:gridCol w:w="894"/>
        <w:gridCol w:w="4244"/>
      </w:tblGrid>
      <w:tr>
        <w:trPr>
          <w:trHeight w:val="380" w:hRule="atLeast"/>
        </w:trPr>
        <w:tc>
          <w:tcPr>
            <w:tcW w:w="1401" w:type="dxa"/>
            <w:tcBorders>
              <w:top w:val="single" w:sz="8" w:space="0" w:color="000000"/>
              <w:bottom w:val="single" w:sz="8" w:space="0" w:color="000000"/>
            </w:tcBorders>
          </w:tcPr>
          <w:p>
            <w:pPr>
              <w:pStyle w:val="TableParagraph"/>
              <w:spacing w:line="229" w:lineRule="exact" w:before="131"/>
              <w:ind w:left="109"/>
              <w:rPr>
                <w:sz w:val="20"/>
              </w:rPr>
            </w:pPr>
            <w:r>
              <w:rPr>
                <w:spacing w:val="-2"/>
                <w:sz w:val="20"/>
              </w:rPr>
              <w:t>Busy_Support</w:t>
            </w:r>
          </w:p>
        </w:tc>
        <w:tc>
          <w:tcPr>
            <w:tcW w:w="894" w:type="dxa"/>
            <w:tcBorders>
              <w:top w:val="single" w:sz="8" w:space="0" w:color="000000"/>
              <w:bottom w:val="single" w:sz="8" w:space="0" w:color="000000"/>
            </w:tcBorders>
          </w:tcPr>
          <w:p>
            <w:pPr>
              <w:pStyle w:val="TableParagraph"/>
              <w:spacing w:line="229" w:lineRule="exact" w:before="131"/>
              <w:ind w:left="25"/>
              <w:jc w:val="center"/>
              <w:rPr>
                <w:sz w:val="20"/>
              </w:rPr>
            </w:pPr>
            <w:r>
              <w:rPr>
                <w:spacing w:val="-2"/>
                <w:sz w:val="20"/>
              </w:rPr>
              <w:t>Default</w:t>
            </w:r>
          </w:p>
        </w:tc>
        <w:tc>
          <w:tcPr>
            <w:tcW w:w="4244" w:type="dxa"/>
            <w:tcBorders>
              <w:top w:val="single" w:sz="8" w:space="0" w:color="000000"/>
              <w:bottom w:val="single" w:sz="8" w:space="0" w:color="000000"/>
            </w:tcBorders>
          </w:tcPr>
          <w:p>
            <w:pPr>
              <w:pStyle w:val="TableParagraph"/>
              <w:spacing w:line="229" w:lineRule="exact" w:before="131"/>
              <w:ind w:left="139"/>
              <w:rPr>
                <w:sz w:val="20"/>
              </w:rPr>
            </w:pPr>
            <w:r>
              <w:rPr>
                <w:spacing w:val="-2"/>
                <w:sz w:val="20"/>
              </w:rPr>
              <w:t>Description</w:t>
            </w:r>
          </w:p>
        </w:tc>
      </w:tr>
      <w:tr>
        <w:trPr>
          <w:trHeight w:val="540" w:hRule="atLeast"/>
        </w:trPr>
        <w:tc>
          <w:tcPr>
            <w:tcW w:w="1401" w:type="dxa"/>
            <w:tcBorders>
              <w:top w:val="single" w:sz="8" w:space="0" w:color="000000"/>
              <w:bottom w:val="single" w:sz="8" w:space="0" w:color="000000"/>
            </w:tcBorders>
          </w:tcPr>
          <w:p>
            <w:pPr>
              <w:pStyle w:val="TableParagraph"/>
              <w:spacing w:before="129"/>
              <w:ind w:left="109"/>
              <w:rPr>
                <w:sz w:val="20"/>
              </w:rPr>
            </w:pPr>
            <w:r>
              <w:rPr>
                <w:spacing w:val="-4"/>
                <w:sz w:val="20"/>
              </w:rPr>
              <w:t>True</w:t>
            </w:r>
          </w:p>
        </w:tc>
        <w:tc>
          <w:tcPr>
            <w:tcW w:w="894" w:type="dxa"/>
            <w:tcBorders>
              <w:top w:val="single" w:sz="8" w:space="0" w:color="000000"/>
              <w:bottom w:val="single" w:sz="8" w:space="0" w:color="000000"/>
            </w:tcBorders>
          </w:tcPr>
          <w:p>
            <w:pPr>
              <w:pStyle w:val="TableParagraph"/>
              <w:rPr>
                <w:rFonts w:ascii="Times New Roman"/>
                <w:sz w:val="18"/>
              </w:rPr>
            </w:pPr>
          </w:p>
        </w:tc>
        <w:tc>
          <w:tcPr>
            <w:tcW w:w="4244" w:type="dxa"/>
            <w:tcBorders>
              <w:top w:val="single" w:sz="8" w:space="0" w:color="000000"/>
              <w:bottom w:val="single" w:sz="8" w:space="0" w:color="000000"/>
            </w:tcBorders>
          </w:tcPr>
          <w:p>
            <w:pPr>
              <w:pStyle w:val="TableParagraph"/>
              <w:spacing w:before="129"/>
              <w:ind w:left="139"/>
              <w:rPr>
                <w:sz w:val="20"/>
              </w:rPr>
            </w:pPr>
            <w:r>
              <w:rPr>
                <w:sz w:val="20"/>
              </w:rPr>
              <w:t>Subordinate</w:t>
            </w:r>
            <w:r>
              <w:rPr>
                <w:spacing w:val="-9"/>
                <w:sz w:val="20"/>
              </w:rPr>
              <w:t> </w:t>
            </w:r>
            <w:r>
              <w:rPr>
                <w:sz w:val="20"/>
              </w:rPr>
              <w:t>busy</w:t>
            </w:r>
            <w:r>
              <w:rPr>
                <w:spacing w:val="-8"/>
                <w:sz w:val="20"/>
              </w:rPr>
              <w:t> </w:t>
            </w:r>
            <w:r>
              <w:rPr>
                <w:sz w:val="20"/>
              </w:rPr>
              <w:t>is</w:t>
            </w:r>
            <w:r>
              <w:rPr>
                <w:spacing w:val="-8"/>
                <w:sz w:val="20"/>
              </w:rPr>
              <w:t> </w:t>
            </w:r>
            <w:r>
              <w:rPr>
                <w:spacing w:val="-2"/>
                <w:sz w:val="20"/>
              </w:rPr>
              <w:t>supported.</w:t>
            </w:r>
          </w:p>
        </w:tc>
      </w:tr>
      <w:tr>
        <w:trPr>
          <w:trHeight w:val="380" w:hRule="atLeast"/>
        </w:trPr>
        <w:tc>
          <w:tcPr>
            <w:tcW w:w="1401" w:type="dxa"/>
            <w:tcBorders>
              <w:top w:val="single" w:sz="8" w:space="0" w:color="000000"/>
              <w:bottom w:val="single" w:sz="8" w:space="0" w:color="000000"/>
            </w:tcBorders>
          </w:tcPr>
          <w:p>
            <w:pPr>
              <w:pStyle w:val="TableParagraph"/>
              <w:spacing w:line="232" w:lineRule="exact" w:before="128"/>
              <w:ind w:left="109"/>
              <w:rPr>
                <w:sz w:val="20"/>
              </w:rPr>
            </w:pPr>
            <w:r>
              <w:rPr>
                <w:spacing w:val="-2"/>
                <w:sz w:val="20"/>
              </w:rPr>
              <w:t>False</w:t>
            </w:r>
          </w:p>
        </w:tc>
        <w:tc>
          <w:tcPr>
            <w:tcW w:w="894" w:type="dxa"/>
            <w:tcBorders>
              <w:top w:val="single" w:sz="8" w:space="0" w:color="000000"/>
              <w:bottom w:val="single" w:sz="8" w:space="0" w:color="000000"/>
            </w:tcBorders>
          </w:tcPr>
          <w:p>
            <w:pPr>
              <w:pStyle w:val="TableParagraph"/>
              <w:spacing w:line="232" w:lineRule="exact" w:before="128"/>
              <w:ind w:left="25" w:right="14"/>
              <w:jc w:val="center"/>
              <w:rPr>
                <w:sz w:val="20"/>
              </w:rPr>
            </w:pPr>
            <w:r>
              <w:rPr>
                <w:spacing w:val="-10"/>
                <w:sz w:val="20"/>
              </w:rPr>
              <w:t>Y</w:t>
            </w:r>
          </w:p>
        </w:tc>
        <w:tc>
          <w:tcPr>
            <w:tcW w:w="4244" w:type="dxa"/>
            <w:tcBorders>
              <w:top w:val="single" w:sz="8" w:space="0" w:color="000000"/>
              <w:bottom w:val="single" w:sz="8" w:space="0" w:color="000000"/>
            </w:tcBorders>
          </w:tcPr>
          <w:p>
            <w:pPr>
              <w:pStyle w:val="TableParagraph"/>
              <w:spacing w:line="232" w:lineRule="exact" w:before="128"/>
              <w:ind w:left="139"/>
              <w:rPr>
                <w:sz w:val="20"/>
              </w:rPr>
            </w:pPr>
            <w:r>
              <w:rPr>
                <w:sz w:val="20"/>
              </w:rPr>
              <w:t>Subordinate</w:t>
            </w:r>
            <w:r>
              <w:rPr>
                <w:spacing w:val="-7"/>
                <w:sz w:val="20"/>
              </w:rPr>
              <w:t> </w:t>
            </w:r>
            <w:r>
              <w:rPr>
                <w:sz w:val="20"/>
              </w:rPr>
              <w:t>busy</w:t>
            </w:r>
            <w:r>
              <w:rPr>
                <w:spacing w:val="-7"/>
                <w:sz w:val="20"/>
              </w:rPr>
              <w:t> </w:t>
            </w:r>
            <w:r>
              <w:rPr>
                <w:sz w:val="20"/>
              </w:rPr>
              <w:t>is</w:t>
            </w:r>
            <w:r>
              <w:rPr>
                <w:spacing w:val="-7"/>
                <w:sz w:val="20"/>
              </w:rPr>
              <w:t> </w:t>
            </w:r>
            <w:r>
              <w:rPr>
                <w:sz w:val="20"/>
              </w:rPr>
              <w:t>not</w:t>
            </w:r>
            <w:r>
              <w:rPr>
                <w:spacing w:val="-7"/>
                <w:sz w:val="20"/>
              </w:rPr>
              <w:t> </w:t>
            </w:r>
            <w:r>
              <w:rPr>
                <w:spacing w:val="-2"/>
                <w:sz w:val="20"/>
              </w:rPr>
              <w:t>supported.</w:t>
            </w:r>
          </w:p>
        </w:tc>
      </w:tr>
    </w:tbl>
    <w:p>
      <w:pPr>
        <w:pStyle w:val="BodyText"/>
        <w:spacing w:before="6"/>
        <w:ind w:left="1378"/>
      </w:pPr>
      <w:r>
        <w:rPr/>
        <w:t>When</w:t>
      </w:r>
      <w:r>
        <w:rPr>
          <w:spacing w:val="-10"/>
        </w:rPr>
        <w:t> </w:t>
      </w:r>
      <w:r>
        <w:rPr/>
        <w:t>Busy_Support</w:t>
      </w:r>
      <w:r>
        <w:rPr>
          <w:spacing w:val="-7"/>
        </w:rPr>
        <w:t> </w:t>
      </w:r>
      <w:r>
        <w:rPr/>
        <w:t>is</w:t>
      </w:r>
      <w:r>
        <w:rPr>
          <w:spacing w:val="-7"/>
        </w:rPr>
        <w:t> </w:t>
      </w:r>
      <w:r>
        <w:rPr/>
        <w:t>True,</w:t>
      </w:r>
      <w:r>
        <w:rPr>
          <w:spacing w:val="-7"/>
        </w:rPr>
        <w:t> </w:t>
      </w:r>
      <w:r>
        <w:rPr/>
        <w:t>the</w:t>
      </w:r>
      <w:r>
        <w:rPr>
          <w:spacing w:val="-7"/>
        </w:rPr>
        <w:t> </w:t>
      </w:r>
      <w:r>
        <w:rPr/>
        <w:t>following</w:t>
      </w:r>
      <w:r>
        <w:rPr>
          <w:spacing w:val="-7"/>
        </w:rPr>
        <w:t> </w:t>
      </w:r>
      <w:r>
        <w:rPr/>
        <w:t>signals</w:t>
      </w:r>
      <w:r>
        <w:rPr>
          <w:spacing w:val="-7"/>
        </w:rPr>
        <w:t> </w:t>
      </w:r>
      <w:r>
        <w:rPr/>
        <w:t>are</w:t>
      </w:r>
      <w:r>
        <w:rPr>
          <w:spacing w:val="-7"/>
        </w:rPr>
        <w:t> </w:t>
      </w:r>
      <w:r>
        <w:rPr/>
        <w:t>included</w:t>
      </w:r>
      <w:r>
        <w:rPr>
          <w:spacing w:val="-7"/>
        </w:rPr>
        <w:t> </w:t>
      </w:r>
      <w:r>
        <w:rPr/>
        <w:t>on</w:t>
      </w:r>
      <w:r>
        <w:rPr>
          <w:spacing w:val="-7"/>
        </w:rPr>
        <w:t> </w:t>
      </w:r>
      <w:r>
        <w:rPr/>
        <w:t>an</w:t>
      </w:r>
      <w:r>
        <w:rPr>
          <w:spacing w:val="-7"/>
        </w:rPr>
        <w:t> </w:t>
      </w:r>
      <w:r>
        <w:rPr>
          <w:spacing w:val="-2"/>
        </w:rPr>
        <w:t>interface.</w:t>
      </w:r>
    </w:p>
    <w:p>
      <w:pPr>
        <w:pStyle w:val="BodyText"/>
        <w:spacing w:before="44"/>
      </w:pPr>
    </w:p>
    <w:p>
      <w:pPr>
        <w:spacing w:before="0"/>
        <w:ind w:left="0" w:right="787" w:firstLine="0"/>
        <w:jc w:val="right"/>
        <w:rPr>
          <w:b/>
          <w:sz w:val="19"/>
        </w:rPr>
      </w:pPr>
      <w:r>
        <w:rPr>
          <w:b/>
          <w:spacing w:val="-2"/>
          <w:sz w:val="19"/>
        </w:rPr>
        <w:t>Table</w:t>
      </w:r>
      <w:r>
        <w:rPr>
          <w:b/>
          <w:spacing w:val="1"/>
          <w:sz w:val="19"/>
        </w:rPr>
        <w:t> </w:t>
      </w:r>
      <w:r>
        <w:rPr>
          <w:b/>
          <w:spacing w:val="-2"/>
          <w:sz w:val="19"/>
        </w:rPr>
        <w:t>A4.28:</w:t>
      </w:r>
      <w:r>
        <w:rPr>
          <w:b/>
          <w:spacing w:val="1"/>
          <w:sz w:val="19"/>
        </w:rPr>
        <w:t> </w:t>
      </w:r>
      <w:r>
        <w:rPr>
          <w:b/>
          <w:spacing w:val="-2"/>
          <w:sz w:val="19"/>
        </w:rPr>
        <w:t>Busy</w:t>
      </w:r>
      <w:r>
        <w:rPr>
          <w:b/>
          <w:spacing w:val="1"/>
          <w:sz w:val="19"/>
        </w:rPr>
        <w:t> </w:t>
      </w:r>
      <w:r>
        <w:rPr>
          <w:b/>
          <w:spacing w:val="-2"/>
          <w:sz w:val="19"/>
        </w:rPr>
        <w:t>indicator</w:t>
      </w:r>
      <w:r>
        <w:rPr>
          <w:b/>
          <w:spacing w:val="2"/>
          <w:sz w:val="19"/>
        </w:rPr>
        <w:t> </w:t>
      </w:r>
      <w:r>
        <w:rPr>
          <w:b/>
          <w:spacing w:val="-2"/>
          <w:sz w:val="19"/>
        </w:rPr>
        <w:t>signals</w:t>
      </w:r>
    </w:p>
    <w:p>
      <w:pPr>
        <w:spacing w:after="0"/>
        <w:jc w:val="right"/>
        <w:rPr>
          <w:b/>
          <w:sz w:val="19"/>
        </w:rPr>
        <w:sectPr>
          <w:pgSz w:w="11920" w:h="16840"/>
          <w:pgMar w:header="1429" w:footer="917" w:top="1820" w:bottom="1100" w:left="992" w:right="0"/>
        </w:sectPr>
      </w:pPr>
    </w:p>
    <w:p>
      <w:pPr>
        <w:pStyle w:val="BodyText"/>
        <w:spacing w:before="32"/>
        <w:rPr>
          <w:b/>
        </w:rPr>
      </w:pPr>
    </w:p>
    <w:tbl>
      <w:tblPr>
        <w:tblW w:w="0" w:type="auto"/>
        <w:jc w:val="left"/>
        <w:tblInd w:w="2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9"/>
        <w:gridCol w:w="1186"/>
        <w:gridCol w:w="870"/>
        <w:gridCol w:w="4244"/>
      </w:tblGrid>
      <w:tr>
        <w:trPr>
          <w:trHeight w:val="379" w:hRule="atLeast"/>
        </w:trPr>
        <w:tc>
          <w:tcPr>
            <w:tcW w:w="1219" w:type="dxa"/>
            <w:tcBorders>
              <w:top w:val="single" w:sz="8" w:space="0" w:color="000000"/>
              <w:bottom w:val="single" w:sz="8" w:space="0" w:color="000000"/>
            </w:tcBorders>
          </w:tcPr>
          <w:p>
            <w:pPr>
              <w:pStyle w:val="TableParagraph"/>
              <w:spacing w:line="236" w:lineRule="exact" w:before="123"/>
              <w:ind w:left="115"/>
              <w:rPr>
                <w:sz w:val="20"/>
              </w:rPr>
            </w:pPr>
            <w:r>
              <w:rPr>
                <w:spacing w:val="-4"/>
                <w:sz w:val="20"/>
              </w:rPr>
              <w:t>Name</w:t>
            </w:r>
          </w:p>
        </w:tc>
        <w:tc>
          <w:tcPr>
            <w:tcW w:w="1186" w:type="dxa"/>
            <w:tcBorders>
              <w:top w:val="single" w:sz="8" w:space="0" w:color="000000"/>
              <w:bottom w:val="single" w:sz="8" w:space="0" w:color="000000"/>
            </w:tcBorders>
          </w:tcPr>
          <w:p>
            <w:pPr>
              <w:pStyle w:val="TableParagraph"/>
              <w:spacing w:line="236" w:lineRule="exact" w:before="123"/>
              <w:ind w:left="457" w:right="51"/>
              <w:jc w:val="center"/>
              <w:rPr>
                <w:sz w:val="20"/>
              </w:rPr>
            </w:pPr>
            <w:r>
              <w:rPr>
                <w:spacing w:val="-2"/>
                <w:sz w:val="20"/>
              </w:rPr>
              <w:t>Width</w:t>
            </w:r>
          </w:p>
        </w:tc>
        <w:tc>
          <w:tcPr>
            <w:tcW w:w="870" w:type="dxa"/>
            <w:tcBorders>
              <w:top w:val="single" w:sz="8" w:space="0" w:color="000000"/>
              <w:bottom w:val="single" w:sz="8" w:space="0" w:color="000000"/>
            </w:tcBorders>
          </w:tcPr>
          <w:p>
            <w:pPr>
              <w:pStyle w:val="TableParagraph"/>
              <w:spacing w:line="236" w:lineRule="exact" w:before="123"/>
              <w:ind w:left="48" w:right="47"/>
              <w:jc w:val="center"/>
              <w:rPr>
                <w:sz w:val="20"/>
              </w:rPr>
            </w:pPr>
            <w:r>
              <w:rPr>
                <w:spacing w:val="-2"/>
                <w:sz w:val="20"/>
              </w:rPr>
              <w:t>Default</w:t>
            </w:r>
          </w:p>
        </w:tc>
        <w:tc>
          <w:tcPr>
            <w:tcW w:w="4244" w:type="dxa"/>
            <w:tcBorders>
              <w:top w:val="single" w:sz="8" w:space="0" w:color="000000"/>
              <w:bottom w:val="single" w:sz="8" w:space="0" w:color="000000"/>
            </w:tcBorders>
          </w:tcPr>
          <w:p>
            <w:pPr>
              <w:pStyle w:val="TableParagraph"/>
              <w:spacing w:line="236" w:lineRule="exact" w:before="123"/>
              <w:ind w:left="140"/>
              <w:rPr>
                <w:sz w:val="20"/>
              </w:rPr>
            </w:pPr>
            <w:r>
              <w:rPr>
                <w:spacing w:val="-2"/>
                <w:sz w:val="20"/>
              </w:rPr>
              <w:t>Description</w:t>
            </w:r>
          </w:p>
        </w:tc>
      </w:tr>
      <w:tr>
        <w:trPr>
          <w:trHeight w:val="900" w:hRule="atLeast"/>
        </w:trPr>
        <w:tc>
          <w:tcPr>
            <w:tcW w:w="1219" w:type="dxa"/>
            <w:tcBorders>
              <w:top w:val="single" w:sz="8" w:space="0" w:color="000000"/>
              <w:bottom w:val="single" w:sz="8" w:space="0" w:color="000000"/>
            </w:tcBorders>
          </w:tcPr>
          <w:p>
            <w:pPr>
              <w:pStyle w:val="TableParagraph"/>
              <w:spacing w:line="259" w:lineRule="auto" w:before="122"/>
              <w:ind w:left="115" w:right="534"/>
              <w:rPr>
                <w:sz w:val="20"/>
              </w:rPr>
            </w:pPr>
            <w:r>
              <w:rPr>
                <w:spacing w:val="-6"/>
                <w:sz w:val="20"/>
              </w:rPr>
              <w:t>BBUSY,</w:t>
            </w:r>
            <w:r>
              <w:rPr>
                <w:spacing w:val="-2"/>
                <w:sz w:val="20"/>
              </w:rPr>
              <w:t> RBUSY</w:t>
            </w:r>
          </w:p>
        </w:tc>
        <w:tc>
          <w:tcPr>
            <w:tcW w:w="1186" w:type="dxa"/>
            <w:tcBorders>
              <w:top w:val="single" w:sz="8" w:space="0" w:color="000000"/>
              <w:bottom w:val="single" w:sz="8" w:space="0" w:color="000000"/>
            </w:tcBorders>
          </w:tcPr>
          <w:p>
            <w:pPr>
              <w:pStyle w:val="TableParagraph"/>
              <w:spacing w:before="122"/>
              <w:ind w:left="457"/>
              <w:jc w:val="center"/>
              <w:rPr>
                <w:sz w:val="20"/>
              </w:rPr>
            </w:pPr>
            <w:r>
              <w:rPr>
                <w:spacing w:val="-10"/>
                <w:sz w:val="20"/>
              </w:rPr>
              <w:t>2</w:t>
            </w:r>
          </w:p>
        </w:tc>
        <w:tc>
          <w:tcPr>
            <w:tcW w:w="870" w:type="dxa"/>
            <w:tcBorders>
              <w:top w:val="single" w:sz="8" w:space="0" w:color="000000"/>
              <w:bottom w:val="single" w:sz="8" w:space="0" w:color="000000"/>
            </w:tcBorders>
          </w:tcPr>
          <w:p>
            <w:pPr>
              <w:pStyle w:val="TableParagraph"/>
              <w:spacing w:before="122"/>
              <w:ind w:left="19" w:right="47"/>
              <w:jc w:val="center"/>
              <w:rPr>
                <w:sz w:val="20"/>
              </w:rPr>
            </w:pPr>
            <w:r>
              <w:rPr>
                <w:spacing w:val="-4"/>
                <w:sz w:val="20"/>
              </w:rPr>
              <w:t>0b00</w:t>
            </w:r>
          </w:p>
        </w:tc>
        <w:tc>
          <w:tcPr>
            <w:tcW w:w="4244" w:type="dxa"/>
            <w:tcBorders>
              <w:top w:val="single" w:sz="8" w:space="0" w:color="000000"/>
              <w:bottom w:val="single" w:sz="8" w:space="0" w:color="000000"/>
            </w:tcBorders>
          </w:tcPr>
          <w:p>
            <w:pPr>
              <w:pStyle w:val="TableParagraph"/>
              <w:spacing w:line="260" w:lineRule="atLeast" w:before="100"/>
              <w:ind w:left="140" w:right="163"/>
              <w:rPr>
                <w:sz w:val="20"/>
              </w:rPr>
            </w:pPr>
            <w:r>
              <w:rPr>
                <w:sz w:val="20"/>
              </w:rPr>
              <w:t>Indicates the current level of Subordinate activity in a transaction response. The value increases</w:t>
            </w:r>
            <w:r>
              <w:rPr>
                <w:spacing w:val="-12"/>
                <w:sz w:val="20"/>
              </w:rPr>
              <w:t> </w:t>
            </w:r>
            <w:r>
              <w:rPr>
                <w:sz w:val="20"/>
              </w:rPr>
              <w:t>as</w:t>
            </w:r>
            <w:r>
              <w:rPr>
                <w:spacing w:val="-11"/>
                <w:sz w:val="20"/>
              </w:rPr>
              <w:t> </w:t>
            </w:r>
            <w:r>
              <w:rPr>
                <w:sz w:val="20"/>
              </w:rPr>
              <w:t>the</w:t>
            </w:r>
            <w:r>
              <w:rPr>
                <w:spacing w:val="-11"/>
                <w:sz w:val="20"/>
              </w:rPr>
              <w:t> </w:t>
            </w:r>
            <w:r>
              <w:rPr>
                <w:sz w:val="20"/>
              </w:rPr>
              <w:t>Subordinate</w:t>
            </w:r>
            <w:r>
              <w:rPr>
                <w:spacing w:val="-12"/>
                <w:sz w:val="20"/>
              </w:rPr>
              <w:t> </w:t>
            </w:r>
            <w:r>
              <w:rPr>
                <w:sz w:val="20"/>
              </w:rPr>
              <w:t>becomes</w:t>
            </w:r>
            <w:r>
              <w:rPr>
                <w:spacing w:val="-11"/>
                <w:sz w:val="20"/>
              </w:rPr>
              <w:t> </w:t>
            </w:r>
            <w:r>
              <w:rPr>
                <w:sz w:val="20"/>
              </w:rPr>
              <w:t>busier.</w:t>
            </w:r>
          </w:p>
        </w:tc>
      </w:tr>
    </w:tbl>
    <w:p>
      <w:pPr>
        <w:pStyle w:val="BodyText"/>
        <w:spacing w:line="247" w:lineRule="auto" w:before="8"/>
        <w:ind w:left="1213" w:right="728" w:firstLine="165"/>
      </w:pPr>
      <w:r>
        <w:rPr/>
        <w:t>For</w:t>
      </w:r>
      <w:r>
        <w:rPr>
          <w:spacing w:val="-7"/>
        </w:rPr>
        <w:t> </w:t>
      </w:r>
      <w:r>
        <w:rPr/>
        <w:t>transactions</w:t>
      </w:r>
      <w:r>
        <w:rPr>
          <w:spacing w:val="-7"/>
        </w:rPr>
        <w:t> </w:t>
      </w:r>
      <w:r>
        <w:rPr/>
        <w:t>with</w:t>
      </w:r>
      <w:r>
        <w:rPr>
          <w:spacing w:val="-7"/>
        </w:rPr>
        <w:t> </w:t>
      </w:r>
      <w:r>
        <w:rPr/>
        <w:t>multiple</w:t>
      </w:r>
      <w:r>
        <w:rPr>
          <w:spacing w:val="-7"/>
        </w:rPr>
        <w:t> </w:t>
      </w:r>
      <w:r>
        <w:rPr/>
        <w:t>read</w:t>
      </w:r>
      <w:r>
        <w:rPr>
          <w:spacing w:val="-7"/>
        </w:rPr>
        <w:t> </w:t>
      </w:r>
      <w:r>
        <w:rPr/>
        <w:t>data</w:t>
      </w:r>
      <w:r>
        <w:rPr>
          <w:spacing w:val="-7"/>
        </w:rPr>
        <w:t> </w:t>
      </w:r>
      <w:r>
        <w:rPr/>
        <w:t>transfers,</w:t>
      </w:r>
      <w:r>
        <w:rPr>
          <w:spacing w:val="-7"/>
        </w:rPr>
        <w:t> </w:t>
      </w:r>
      <w:r>
        <w:rPr/>
        <w:t>Busy</w:t>
      </w:r>
      <w:r>
        <w:rPr>
          <w:spacing w:val="-7"/>
        </w:rPr>
        <w:t> </w:t>
      </w:r>
      <w:r>
        <w:rPr/>
        <w:t>must</w:t>
      </w:r>
      <w:r>
        <w:rPr>
          <w:spacing w:val="-7"/>
        </w:rPr>
        <w:t> </w:t>
      </w:r>
      <w:r>
        <w:rPr/>
        <w:t>be</w:t>
      </w:r>
      <w:r>
        <w:rPr>
          <w:spacing w:val="-7"/>
        </w:rPr>
        <w:t> </w:t>
      </w:r>
      <w:r>
        <w:rPr/>
        <w:t>valid</w:t>
      </w:r>
      <w:r>
        <w:rPr>
          <w:spacing w:val="-7"/>
        </w:rPr>
        <w:t> </w:t>
      </w:r>
      <w:r>
        <w:rPr/>
        <w:t>but</w:t>
      </w:r>
      <w:r>
        <w:rPr>
          <w:spacing w:val="-7"/>
        </w:rPr>
        <w:t> </w:t>
      </w:r>
      <w:r>
        <w:rPr/>
        <w:t>can</w:t>
      </w:r>
      <w:r>
        <w:rPr>
          <w:spacing w:val="-7"/>
        </w:rPr>
        <w:t> </w:t>
      </w:r>
      <w:r>
        <w:rPr/>
        <w:t>take</w:t>
      </w:r>
      <w:r>
        <w:rPr>
          <w:spacing w:val="-7"/>
        </w:rPr>
        <w:t> </w:t>
      </w:r>
      <w:r>
        <w:rPr/>
        <w:t>a</w:t>
      </w:r>
      <w:r>
        <w:rPr>
          <w:spacing w:val="-7"/>
        </w:rPr>
        <w:t> </w:t>
      </w:r>
      <w:r>
        <w:rPr/>
        <w:t>different</w:t>
      </w:r>
      <w:r>
        <w:rPr>
          <w:spacing w:val="-7"/>
        </w:rPr>
        <w:t> </w:t>
      </w:r>
      <w:r>
        <w:rPr/>
        <w:t>value</w:t>
      </w:r>
      <w:r>
        <w:rPr>
          <w:spacing w:val="-7"/>
        </w:rPr>
        <w:t> </w:t>
      </w:r>
      <w:r>
        <w:rPr/>
        <w:t>for</w:t>
      </w:r>
      <w:r>
        <w:rPr>
          <w:spacing w:val="-7"/>
        </w:rPr>
        <w:t> </w:t>
      </w:r>
      <w:r>
        <w:rPr/>
        <w:t>every </w:t>
      </w:r>
      <w:r>
        <w:rPr>
          <w:spacing w:val="-2"/>
        </w:rPr>
        <w:t>transfer.</w:t>
      </w:r>
    </w:p>
    <w:p>
      <w:pPr>
        <w:pStyle w:val="BodyText"/>
        <w:spacing w:line="247" w:lineRule="auto" w:before="139"/>
        <w:ind w:left="1213" w:right="728" w:firstLine="165"/>
      </w:pPr>
      <w:r>
        <w:rPr/>
        <w:t>For</w:t>
      </w:r>
      <w:r>
        <w:rPr>
          <w:spacing w:val="-5"/>
        </w:rPr>
        <w:t> </w:t>
      </w:r>
      <w:r>
        <w:rPr/>
        <w:t>transactions</w:t>
      </w:r>
      <w:r>
        <w:rPr>
          <w:spacing w:val="-5"/>
        </w:rPr>
        <w:t> </w:t>
      </w:r>
      <w:r>
        <w:rPr/>
        <w:t>with</w:t>
      </w:r>
      <w:r>
        <w:rPr>
          <w:spacing w:val="-5"/>
        </w:rPr>
        <w:t> </w:t>
      </w:r>
      <w:r>
        <w:rPr/>
        <w:t>multiple</w:t>
      </w:r>
      <w:r>
        <w:rPr>
          <w:spacing w:val="-5"/>
        </w:rPr>
        <w:t> </w:t>
      </w:r>
      <w:r>
        <w:rPr/>
        <w:t>write</w:t>
      </w:r>
      <w:r>
        <w:rPr>
          <w:spacing w:val="-5"/>
        </w:rPr>
        <w:t> </w:t>
      </w:r>
      <w:r>
        <w:rPr/>
        <w:t>responses,</w:t>
      </w:r>
      <w:r>
        <w:rPr>
          <w:spacing w:val="-5"/>
        </w:rPr>
        <w:t> </w:t>
      </w:r>
      <w:r>
        <w:rPr/>
        <w:t>Busy</w:t>
      </w:r>
      <w:r>
        <w:rPr>
          <w:spacing w:val="-5"/>
        </w:rPr>
        <w:t> </w:t>
      </w:r>
      <w:r>
        <w:rPr/>
        <w:t>must</w:t>
      </w:r>
      <w:r>
        <w:rPr>
          <w:spacing w:val="-5"/>
        </w:rPr>
        <w:t> </w:t>
      </w:r>
      <w:r>
        <w:rPr/>
        <w:t>be</w:t>
      </w:r>
      <w:r>
        <w:rPr>
          <w:spacing w:val="-5"/>
        </w:rPr>
        <w:t> </w:t>
      </w:r>
      <w:r>
        <w:rPr/>
        <w:t>valid</w:t>
      </w:r>
      <w:r>
        <w:rPr>
          <w:spacing w:val="-5"/>
        </w:rPr>
        <w:t> </w:t>
      </w:r>
      <w:r>
        <w:rPr/>
        <w:t>in</w:t>
      </w:r>
      <w:r>
        <w:rPr>
          <w:spacing w:val="-5"/>
        </w:rPr>
        <w:t> </w:t>
      </w:r>
      <w:r>
        <w:rPr/>
        <w:t>the</w:t>
      </w:r>
      <w:r>
        <w:rPr>
          <w:spacing w:val="-5"/>
        </w:rPr>
        <w:t> </w:t>
      </w:r>
      <w:r>
        <w:rPr/>
        <w:t>response</w:t>
      </w:r>
      <w:r>
        <w:rPr>
          <w:spacing w:val="-5"/>
        </w:rPr>
        <w:t> </w:t>
      </w:r>
      <w:r>
        <w:rPr/>
        <w:t>with</w:t>
      </w:r>
      <w:r>
        <w:rPr>
          <w:spacing w:val="-5"/>
        </w:rPr>
        <w:t> </w:t>
      </w:r>
      <w:r>
        <w:rPr/>
        <w:t>BCOMP</w:t>
      </w:r>
      <w:r>
        <w:rPr>
          <w:spacing w:val="-5"/>
        </w:rPr>
        <w:t> </w:t>
      </w:r>
      <w:r>
        <w:rPr/>
        <w:t>asserted.</w:t>
      </w:r>
      <w:r>
        <w:rPr>
          <w:spacing w:val="-5"/>
        </w:rPr>
        <w:t> </w:t>
      </w:r>
      <w:r>
        <w:rPr/>
        <w:t>For other write responses, Busy is not-applicable and can take any value.</w:t>
      </w:r>
    </w:p>
    <w:p>
      <w:pPr>
        <w:pStyle w:val="BodyText"/>
        <w:spacing w:line="247" w:lineRule="auto" w:before="139"/>
        <w:ind w:left="1213" w:right="728" w:firstLine="165"/>
      </w:pPr>
      <w:r>
        <w:rPr/>
        <w:t>For</w:t>
      </w:r>
      <w:r>
        <w:rPr>
          <w:spacing w:val="-6"/>
        </w:rPr>
        <w:t> </w:t>
      </w:r>
      <w:r>
        <w:rPr/>
        <w:t>Atomic</w:t>
      </w:r>
      <w:r>
        <w:rPr>
          <w:spacing w:val="-6"/>
        </w:rPr>
        <w:t> </w:t>
      </w:r>
      <w:r>
        <w:rPr/>
        <w:t>transactions</w:t>
      </w:r>
      <w:r>
        <w:rPr>
          <w:spacing w:val="-6"/>
        </w:rPr>
        <w:t> </w:t>
      </w:r>
      <w:r>
        <w:rPr/>
        <w:t>with</w:t>
      </w:r>
      <w:r>
        <w:rPr>
          <w:spacing w:val="-6"/>
        </w:rPr>
        <w:t> </w:t>
      </w:r>
      <w:r>
        <w:rPr/>
        <w:t>write</w:t>
      </w:r>
      <w:r>
        <w:rPr>
          <w:spacing w:val="-6"/>
        </w:rPr>
        <w:t> </w:t>
      </w:r>
      <w:r>
        <w:rPr/>
        <w:t>and</w:t>
      </w:r>
      <w:r>
        <w:rPr>
          <w:spacing w:val="-6"/>
        </w:rPr>
        <w:t> </w:t>
      </w:r>
      <w:r>
        <w:rPr/>
        <w:t>read</w:t>
      </w:r>
      <w:r>
        <w:rPr>
          <w:spacing w:val="-6"/>
        </w:rPr>
        <w:t> </w:t>
      </w:r>
      <w:r>
        <w:rPr/>
        <w:t>responses,</w:t>
      </w:r>
      <w:r>
        <w:rPr>
          <w:spacing w:val="-6"/>
        </w:rPr>
        <w:t> </w:t>
      </w:r>
      <w:r>
        <w:rPr/>
        <w:t>BBUSY</w:t>
      </w:r>
      <w:r>
        <w:rPr>
          <w:spacing w:val="-6"/>
        </w:rPr>
        <w:t> </w:t>
      </w:r>
      <w:r>
        <w:rPr/>
        <w:t>and</w:t>
      </w:r>
      <w:r>
        <w:rPr>
          <w:spacing w:val="-6"/>
        </w:rPr>
        <w:t> </w:t>
      </w:r>
      <w:r>
        <w:rPr/>
        <w:t>RBUSY</w:t>
      </w:r>
      <w:r>
        <w:rPr>
          <w:spacing w:val="-6"/>
        </w:rPr>
        <w:t> </w:t>
      </w:r>
      <w:r>
        <w:rPr/>
        <w:t>are</w:t>
      </w:r>
      <w:r>
        <w:rPr>
          <w:spacing w:val="-6"/>
        </w:rPr>
        <w:t> </w:t>
      </w:r>
      <w:r>
        <w:rPr/>
        <w:t>expected,</w:t>
      </w:r>
      <w:r>
        <w:rPr>
          <w:spacing w:val="-6"/>
        </w:rPr>
        <w:t> </w:t>
      </w:r>
      <w:r>
        <w:rPr/>
        <w:t>but</w:t>
      </w:r>
      <w:r>
        <w:rPr>
          <w:spacing w:val="-6"/>
        </w:rPr>
        <w:t> </w:t>
      </w:r>
      <w:r>
        <w:rPr/>
        <w:t>not</w:t>
      </w:r>
      <w:r>
        <w:rPr>
          <w:spacing w:val="-6"/>
        </w:rPr>
        <w:t> </w:t>
      </w:r>
      <w:r>
        <w:rPr/>
        <w:t>required</w:t>
      </w:r>
      <w:r>
        <w:rPr>
          <w:spacing w:val="-6"/>
        </w:rPr>
        <w:t> </w:t>
      </w:r>
      <w:r>
        <w:rPr/>
        <w:t>to have the same value.</w:t>
      </w:r>
    </w:p>
    <w:p>
      <w:pPr>
        <w:pStyle w:val="BodyText"/>
        <w:spacing w:line="247" w:lineRule="auto" w:before="138"/>
        <w:ind w:left="1213" w:right="782" w:firstLine="165"/>
      </w:pPr>
      <w:r>
        <w:rPr/>
        <w:t>The</w:t>
      </w:r>
      <w:r>
        <w:rPr>
          <w:spacing w:val="-7"/>
        </w:rPr>
        <w:t> </w:t>
      </w:r>
      <w:r>
        <w:rPr/>
        <w:t>exact</w:t>
      </w:r>
      <w:r>
        <w:rPr>
          <w:spacing w:val="-7"/>
        </w:rPr>
        <w:t> </w:t>
      </w:r>
      <w:r>
        <w:rPr/>
        <w:t>usage</w:t>
      </w:r>
      <w:r>
        <w:rPr>
          <w:spacing w:val="-7"/>
        </w:rPr>
        <w:t> </w:t>
      </w:r>
      <w:r>
        <w:rPr/>
        <w:t>of</w:t>
      </w:r>
      <w:r>
        <w:rPr>
          <w:spacing w:val="-7"/>
        </w:rPr>
        <w:t> </w:t>
      </w:r>
      <w:r>
        <w:rPr/>
        <w:t>Busy</w:t>
      </w:r>
      <w:r>
        <w:rPr>
          <w:spacing w:val="-7"/>
        </w:rPr>
        <w:t> </w:t>
      </w:r>
      <w:r>
        <w:rPr/>
        <w:t>indicator</w:t>
      </w:r>
      <w:r>
        <w:rPr>
          <w:spacing w:val="-7"/>
        </w:rPr>
        <w:t> </w:t>
      </w:r>
      <w:r>
        <w:rPr/>
        <w:t>values</w:t>
      </w:r>
      <w:r>
        <w:rPr>
          <w:spacing w:val="-7"/>
        </w:rPr>
        <w:t> </w:t>
      </w:r>
      <w:r>
        <w:rPr/>
        <w:t>is</w:t>
      </w:r>
      <w:r>
        <w:rPr>
          <w:spacing w:val="-7"/>
        </w:rPr>
        <w:t> </w:t>
      </w:r>
      <w:r>
        <w:rPr>
          <w:sz w:val="16"/>
        </w:rPr>
        <w:t>IMPLEMENTATION</w:t>
      </w:r>
      <w:r>
        <w:rPr>
          <w:spacing w:val="-6"/>
          <w:sz w:val="16"/>
        </w:rPr>
        <w:t> </w:t>
      </w:r>
      <w:r>
        <w:rPr>
          <w:sz w:val="16"/>
        </w:rPr>
        <w:t>DEFINED</w:t>
      </w:r>
      <w:r>
        <w:rPr/>
        <w:t>,</w:t>
      </w:r>
      <w:r>
        <w:rPr>
          <w:spacing w:val="-7"/>
        </w:rPr>
        <w:t> </w:t>
      </w:r>
      <w:r>
        <w:rPr/>
        <w:t>in</w:t>
      </w:r>
      <w:r>
        <w:rPr>
          <w:spacing w:val="-7"/>
        </w:rPr>
        <w:t> </w:t>
      </w:r>
      <w:r>
        <w:rPr>
          <w:color w:val="0000FF"/>
        </w:rPr>
        <w:t>Table</w:t>
      </w:r>
      <w:r>
        <w:rPr>
          <w:color w:val="0000FF"/>
          <w:spacing w:val="-7"/>
        </w:rPr>
        <w:t> </w:t>
      </w:r>
      <w:r>
        <w:rPr>
          <w:color w:val="0000FF"/>
        </w:rPr>
        <w:t>A4.29</w:t>
      </w:r>
      <w:r>
        <w:rPr>
          <w:color w:val="0000FF"/>
          <w:spacing w:val="-7"/>
        </w:rPr>
        <w:t> </w:t>
      </w:r>
      <w:r>
        <w:rPr/>
        <w:t>there</w:t>
      </w:r>
      <w:r>
        <w:rPr>
          <w:spacing w:val="-7"/>
        </w:rPr>
        <w:t> </w:t>
      </w:r>
      <w:r>
        <w:rPr/>
        <w:t>is</w:t>
      </w:r>
      <w:r>
        <w:rPr>
          <w:spacing w:val="-7"/>
        </w:rPr>
        <w:t> </w:t>
      </w:r>
      <w:r>
        <w:rPr/>
        <w:t>an</w:t>
      </w:r>
      <w:r>
        <w:rPr>
          <w:spacing w:val="-7"/>
        </w:rPr>
        <w:t> </w:t>
      </w:r>
      <w:r>
        <w:rPr/>
        <w:t>example</w:t>
      </w:r>
      <w:r>
        <w:rPr>
          <w:spacing w:val="-7"/>
        </w:rPr>
        <w:t> </w:t>
      </w:r>
      <w:r>
        <w:rPr/>
        <w:t>of</w:t>
      </w:r>
      <w:r>
        <w:rPr>
          <w:spacing w:val="-7"/>
        </w:rPr>
        <w:t> </w:t>
      </w:r>
      <w:r>
        <w:rPr/>
        <w:t>how it can be used. In this example, a default value of </w:t>
      </w:r>
      <w:r>
        <w:rPr>
          <w:sz w:val="18"/>
        </w:rPr>
        <w:t>0b01 </w:t>
      </w:r>
      <w:r>
        <w:rPr/>
        <w:t>would be appropriate if a Subordinate was not able to generate a dynamic busy indicator.</w:t>
      </w:r>
    </w:p>
    <w:p>
      <w:pPr>
        <w:pStyle w:val="BodyText"/>
        <w:spacing w:before="39"/>
      </w:pPr>
    </w:p>
    <w:p>
      <w:pPr>
        <w:spacing w:before="0" w:after="19"/>
        <w:ind w:left="0" w:right="787" w:firstLine="0"/>
        <w:jc w:val="right"/>
        <w:rPr>
          <w:b/>
          <w:sz w:val="19"/>
        </w:rPr>
      </w:pPr>
      <w:r>
        <w:rPr>
          <w:b/>
          <w:sz w:val="19"/>
        </w:rPr>
        <w:t>Table</w:t>
      </w:r>
      <w:r>
        <w:rPr>
          <w:b/>
          <w:spacing w:val="-10"/>
          <w:sz w:val="19"/>
        </w:rPr>
        <w:t> </w:t>
      </w:r>
      <w:r>
        <w:rPr>
          <w:b/>
          <w:sz w:val="19"/>
        </w:rPr>
        <w:t>A4.29:</w:t>
      </w:r>
      <w:r>
        <w:rPr>
          <w:b/>
          <w:spacing w:val="-8"/>
          <w:sz w:val="19"/>
        </w:rPr>
        <w:t> </w:t>
      </w:r>
      <w:r>
        <w:rPr>
          <w:b/>
          <w:sz w:val="19"/>
        </w:rPr>
        <w:t>Example</w:t>
      </w:r>
      <w:r>
        <w:rPr>
          <w:b/>
          <w:spacing w:val="-7"/>
          <w:sz w:val="19"/>
        </w:rPr>
        <w:t> </w:t>
      </w:r>
      <w:r>
        <w:rPr>
          <w:b/>
          <w:sz w:val="19"/>
        </w:rPr>
        <w:t>usage</w:t>
      </w:r>
      <w:r>
        <w:rPr>
          <w:b/>
          <w:spacing w:val="-8"/>
          <w:sz w:val="19"/>
        </w:rPr>
        <w:t> </w:t>
      </w:r>
      <w:r>
        <w:rPr>
          <w:b/>
          <w:sz w:val="19"/>
        </w:rPr>
        <w:t>of</w:t>
      </w:r>
      <w:r>
        <w:rPr>
          <w:b/>
          <w:spacing w:val="-7"/>
          <w:sz w:val="19"/>
        </w:rPr>
        <w:t> </w:t>
      </w:r>
      <w:r>
        <w:rPr>
          <w:b/>
          <w:sz w:val="19"/>
        </w:rPr>
        <w:t>the</w:t>
      </w:r>
      <w:r>
        <w:rPr>
          <w:b/>
          <w:spacing w:val="-8"/>
          <w:sz w:val="19"/>
        </w:rPr>
        <w:t> </w:t>
      </w:r>
      <w:r>
        <w:rPr>
          <w:b/>
          <w:sz w:val="19"/>
        </w:rPr>
        <w:t>Busy</w:t>
      </w:r>
      <w:r>
        <w:rPr>
          <w:b/>
          <w:spacing w:val="-7"/>
          <w:sz w:val="19"/>
        </w:rPr>
        <w:t> </w:t>
      </w:r>
      <w:r>
        <w:rPr>
          <w:b/>
          <w:spacing w:val="-2"/>
          <w:sz w:val="19"/>
        </w:rPr>
        <w:t>indicator</w:t>
      </w:r>
    </w:p>
    <w:tbl>
      <w:tblPr>
        <w:tblW w:w="0" w:type="auto"/>
        <w:jc w:val="left"/>
        <w:tblInd w:w="34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6"/>
        <w:gridCol w:w="1518"/>
        <w:gridCol w:w="3256"/>
      </w:tblGrid>
      <w:tr>
        <w:trPr>
          <w:trHeight w:val="380" w:hRule="atLeast"/>
        </w:trPr>
        <w:tc>
          <w:tcPr>
            <w:tcW w:w="1926" w:type="dxa"/>
            <w:tcBorders>
              <w:top w:val="single" w:sz="8" w:space="0" w:color="000000"/>
              <w:bottom w:val="single" w:sz="8" w:space="0" w:color="000000"/>
            </w:tcBorders>
          </w:tcPr>
          <w:p>
            <w:pPr>
              <w:pStyle w:val="TableParagraph"/>
              <w:spacing w:line="236" w:lineRule="exact" w:before="124"/>
              <w:ind w:left="124"/>
              <w:rPr>
                <w:sz w:val="20"/>
              </w:rPr>
            </w:pPr>
            <w:r>
              <w:rPr>
                <w:sz w:val="20"/>
              </w:rPr>
              <w:t>Busy</w:t>
            </w:r>
            <w:r>
              <w:rPr>
                <w:spacing w:val="-10"/>
                <w:sz w:val="20"/>
              </w:rPr>
              <w:t> </w:t>
            </w:r>
            <w:r>
              <w:rPr>
                <w:sz w:val="20"/>
              </w:rPr>
              <w:t>indicator</w:t>
            </w:r>
            <w:r>
              <w:rPr>
                <w:spacing w:val="-9"/>
                <w:sz w:val="20"/>
              </w:rPr>
              <w:t> </w:t>
            </w:r>
            <w:r>
              <w:rPr>
                <w:spacing w:val="-2"/>
                <w:sz w:val="20"/>
              </w:rPr>
              <w:t>value</w:t>
            </w:r>
          </w:p>
        </w:tc>
        <w:tc>
          <w:tcPr>
            <w:tcW w:w="1518" w:type="dxa"/>
            <w:tcBorders>
              <w:top w:val="single" w:sz="8" w:space="0" w:color="000000"/>
              <w:bottom w:val="single" w:sz="8" w:space="0" w:color="000000"/>
            </w:tcBorders>
          </w:tcPr>
          <w:p>
            <w:pPr>
              <w:pStyle w:val="TableParagraph"/>
              <w:spacing w:line="236" w:lineRule="exact" w:before="124"/>
              <w:ind w:left="178"/>
              <w:rPr>
                <w:sz w:val="20"/>
              </w:rPr>
            </w:pPr>
            <w:r>
              <w:rPr>
                <w:spacing w:val="-2"/>
                <w:sz w:val="20"/>
              </w:rPr>
              <w:t>Meaning</w:t>
            </w:r>
          </w:p>
        </w:tc>
        <w:tc>
          <w:tcPr>
            <w:tcW w:w="3256" w:type="dxa"/>
            <w:tcBorders>
              <w:top w:val="single" w:sz="8" w:space="0" w:color="000000"/>
              <w:bottom w:val="single" w:sz="8" w:space="0" w:color="000000"/>
            </w:tcBorders>
          </w:tcPr>
          <w:p>
            <w:pPr>
              <w:pStyle w:val="TableParagraph"/>
              <w:spacing w:line="236" w:lineRule="exact" w:before="124"/>
              <w:ind w:left="130"/>
              <w:rPr>
                <w:sz w:val="20"/>
              </w:rPr>
            </w:pPr>
            <w:r>
              <w:rPr>
                <w:sz w:val="20"/>
              </w:rPr>
              <w:t>Manager</w:t>
            </w:r>
            <w:r>
              <w:rPr>
                <w:spacing w:val="-8"/>
                <w:sz w:val="20"/>
              </w:rPr>
              <w:t> </w:t>
            </w:r>
            <w:r>
              <w:rPr>
                <w:spacing w:val="-2"/>
                <w:sz w:val="20"/>
              </w:rPr>
              <w:t>behavior</w:t>
            </w:r>
          </w:p>
        </w:tc>
      </w:tr>
      <w:tr>
        <w:trPr>
          <w:trHeight w:val="379" w:hRule="atLeast"/>
        </w:trPr>
        <w:tc>
          <w:tcPr>
            <w:tcW w:w="1926" w:type="dxa"/>
            <w:tcBorders>
              <w:top w:val="single" w:sz="8" w:space="0" w:color="000000"/>
              <w:bottom w:val="single" w:sz="8" w:space="0" w:color="000000"/>
            </w:tcBorders>
          </w:tcPr>
          <w:p>
            <w:pPr>
              <w:pStyle w:val="TableParagraph"/>
              <w:spacing w:line="237" w:lineRule="exact" w:before="122"/>
              <w:ind w:left="124"/>
              <w:rPr>
                <w:sz w:val="20"/>
              </w:rPr>
            </w:pPr>
            <w:r>
              <w:rPr>
                <w:spacing w:val="-4"/>
                <w:sz w:val="20"/>
              </w:rPr>
              <w:t>0b00</w:t>
            </w:r>
          </w:p>
        </w:tc>
        <w:tc>
          <w:tcPr>
            <w:tcW w:w="1518" w:type="dxa"/>
            <w:tcBorders>
              <w:top w:val="single" w:sz="8" w:space="0" w:color="000000"/>
              <w:bottom w:val="single" w:sz="8" w:space="0" w:color="000000"/>
            </w:tcBorders>
          </w:tcPr>
          <w:p>
            <w:pPr>
              <w:pStyle w:val="TableParagraph"/>
              <w:spacing w:line="237" w:lineRule="exact" w:before="122"/>
              <w:ind w:left="178"/>
              <w:rPr>
                <w:sz w:val="20"/>
              </w:rPr>
            </w:pPr>
            <w:r>
              <w:rPr>
                <w:sz w:val="20"/>
              </w:rPr>
              <w:t>Not</w:t>
            </w:r>
            <w:r>
              <w:rPr>
                <w:spacing w:val="-3"/>
                <w:sz w:val="20"/>
              </w:rPr>
              <w:t> </w:t>
            </w:r>
            <w:r>
              <w:rPr>
                <w:spacing w:val="-4"/>
                <w:sz w:val="20"/>
              </w:rPr>
              <w:t>busy</w:t>
            </w:r>
          </w:p>
        </w:tc>
        <w:tc>
          <w:tcPr>
            <w:tcW w:w="3256" w:type="dxa"/>
            <w:tcBorders>
              <w:top w:val="single" w:sz="8" w:space="0" w:color="000000"/>
              <w:bottom w:val="single" w:sz="8" w:space="0" w:color="000000"/>
            </w:tcBorders>
          </w:tcPr>
          <w:p>
            <w:pPr>
              <w:pStyle w:val="TableParagraph"/>
              <w:spacing w:line="237" w:lineRule="exact" w:before="122"/>
              <w:ind w:left="130"/>
              <w:rPr>
                <w:sz w:val="20"/>
              </w:rPr>
            </w:pPr>
            <w:r>
              <w:rPr>
                <w:spacing w:val="-2"/>
                <w:sz w:val="20"/>
              </w:rPr>
              <w:t>Increase</w:t>
            </w:r>
            <w:r>
              <w:rPr>
                <w:spacing w:val="7"/>
                <w:sz w:val="20"/>
              </w:rPr>
              <w:t> </w:t>
            </w:r>
            <w:r>
              <w:rPr>
                <w:spacing w:val="-2"/>
                <w:sz w:val="20"/>
              </w:rPr>
              <w:t>speculative</w:t>
            </w:r>
            <w:r>
              <w:rPr>
                <w:spacing w:val="8"/>
                <w:sz w:val="20"/>
              </w:rPr>
              <w:t> </w:t>
            </w:r>
            <w:r>
              <w:rPr>
                <w:spacing w:val="-2"/>
                <w:sz w:val="20"/>
              </w:rPr>
              <w:t>requests</w:t>
            </w:r>
          </w:p>
        </w:tc>
      </w:tr>
      <w:tr>
        <w:trPr>
          <w:trHeight w:val="379" w:hRule="atLeast"/>
        </w:trPr>
        <w:tc>
          <w:tcPr>
            <w:tcW w:w="1926" w:type="dxa"/>
            <w:tcBorders>
              <w:top w:val="single" w:sz="8" w:space="0" w:color="000000"/>
              <w:bottom w:val="single" w:sz="8" w:space="0" w:color="000000"/>
            </w:tcBorders>
          </w:tcPr>
          <w:p>
            <w:pPr>
              <w:pStyle w:val="TableParagraph"/>
              <w:spacing w:line="239" w:lineRule="exact" w:before="121"/>
              <w:ind w:left="124"/>
              <w:rPr>
                <w:sz w:val="20"/>
              </w:rPr>
            </w:pPr>
            <w:r>
              <w:rPr>
                <w:spacing w:val="-4"/>
                <w:sz w:val="20"/>
              </w:rPr>
              <w:t>0b01</w:t>
            </w:r>
          </w:p>
        </w:tc>
        <w:tc>
          <w:tcPr>
            <w:tcW w:w="1518" w:type="dxa"/>
            <w:tcBorders>
              <w:top w:val="single" w:sz="8" w:space="0" w:color="000000"/>
              <w:bottom w:val="single" w:sz="8" w:space="0" w:color="000000"/>
            </w:tcBorders>
          </w:tcPr>
          <w:p>
            <w:pPr>
              <w:pStyle w:val="TableParagraph"/>
              <w:spacing w:line="239" w:lineRule="exact" w:before="121"/>
              <w:ind w:left="178"/>
              <w:rPr>
                <w:sz w:val="20"/>
              </w:rPr>
            </w:pPr>
            <w:r>
              <w:rPr>
                <w:sz w:val="20"/>
              </w:rPr>
              <w:t>Optimally</w:t>
            </w:r>
            <w:r>
              <w:rPr>
                <w:spacing w:val="-9"/>
                <w:sz w:val="20"/>
              </w:rPr>
              <w:t> </w:t>
            </w:r>
            <w:r>
              <w:rPr>
                <w:spacing w:val="-4"/>
                <w:sz w:val="20"/>
              </w:rPr>
              <w:t>busy</w:t>
            </w:r>
          </w:p>
        </w:tc>
        <w:tc>
          <w:tcPr>
            <w:tcW w:w="3256" w:type="dxa"/>
            <w:tcBorders>
              <w:top w:val="single" w:sz="8" w:space="0" w:color="000000"/>
              <w:bottom w:val="single" w:sz="8" w:space="0" w:color="000000"/>
            </w:tcBorders>
          </w:tcPr>
          <w:p>
            <w:pPr>
              <w:pStyle w:val="TableParagraph"/>
              <w:spacing w:line="239" w:lineRule="exact" w:before="121"/>
              <w:ind w:left="130"/>
              <w:rPr>
                <w:sz w:val="20"/>
              </w:rPr>
            </w:pPr>
            <w:r>
              <w:rPr>
                <w:sz w:val="20"/>
              </w:rPr>
              <w:t>No</w:t>
            </w:r>
            <w:r>
              <w:rPr>
                <w:spacing w:val="-2"/>
                <w:sz w:val="20"/>
              </w:rPr>
              <w:t> change</w:t>
            </w:r>
          </w:p>
        </w:tc>
      </w:tr>
      <w:tr>
        <w:trPr>
          <w:trHeight w:val="360" w:hRule="atLeast"/>
        </w:trPr>
        <w:tc>
          <w:tcPr>
            <w:tcW w:w="1926" w:type="dxa"/>
            <w:tcBorders>
              <w:top w:val="single" w:sz="8" w:space="0" w:color="000000"/>
              <w:bottom w:val="single" w:sz="8" w:space="0" w:color="000000"/>
            </w:tcBorders>
          </w:tcPr>
          <w:p>
            <w:pPr>
              <w:pStyle w:val="TableParagraph"/>
              <w:spacing w:line="220" w:lineRule="exact" w:before="119"/>
              <w:ind w:left="124"/>
              <w:rPr>
                <w:sz w:val="20"/>
              </w:rPr>
            </w:pPr>
            <w:r>
              <w:rPr>
                <w:spacing w:val="-4"/>
                <w:sz w:val="20"/>
              </w:rPr>
              <w:t>0b10</w:t>
            </w:r>
          </w:p>
        </w:tc>
        <w:tc>
          <w:tcPr>
            <w:tcW w:w="1518" w:type="dxa"/>
            <w:tcBorders>
              <w:top w:val="single" w:sz="8" w:space="0" w:color="000000"/>
              <w:bottom w:val="single" w:sz="8" w:space="0" w:color="000000"/>
            </w:tcBorders>
          </w:tcPr>
          <w:p>
            <w:pPr>
              <w:pStyle w:val="TableParagraph"/>
              <w:spacing w:line="220" w:lineRule="exact" w:before="119"/>
              <w:ind w:left="178"/>
              <w:rPr>
                <w:sz w:val="20"/>
              </w:rPr>
            </w:pPr>
            <w:r>
              <w:rPr>
                <w:sz w:val="20"/>
              </w:rPr>
              <w:t>Quite</w:t>
            </w:r>
            <w:r>
              <w:rPr>
                <w:spacing w:val="-7"/>
                <w:sz w:val="20"/>
              </w:rPr>
              <w:t> </w:t>
            </w:r>
            <w:r>
              <w:rPr>
                <w:spacing w:val="-4"/>
                <w:sz w:val="20"/>
              </w:rPr>
              <w:t>busy</w:t>
            </w:r>
          </w:p>
        </w:tc>
        <w:tc>
          <w:tcPr>
            <w:tcW w:w="3256" w:type="dxa"/>
            <w:tcBorders>
              <w:top w:val="single" w:sz="8" w:space="0" w:color="000000"/>
              <w:bottom w:val="single" w:sz="8" w:space="0" w:color="000000"/>
            </w:tcBorders>
          </w:tcPr>
          <w:p>
            <w:pPr>
              <w:pStyle w:val="TableParagraph"/>
              <w:spacing w:line="220" w:lineRule="exact" w:before="119"/>
              <w:ind w:left="130"/>
              <w:rPr>
                <w:sz w:val="20"/>
              </w:rPr>
            </w:pPr>
            <w:r>
              <w:rPr>
                <w:spacing w:val="-2"/>
                <w:sz w:val="20"/>
              </w:rPr>
              <w:t>Decrease</w:t>
            </w:r>
            <w:r>
              <w:rPr>
                <w:spacing w:val="7"/>
                <w:sz w:val="20"/>
              </w:rPr>
              <w:t> </w:t>
            </w:r>
            <w:r>
              <w:rPr>
                <w:spacing w:val="-2"/>
                <w:sz w:val="20"/>
              </w:rPr>
              <w:t>speculative</w:t>
            </w:r>
            <w:r>
              <w:rPr>
                <w:spacing w:val="8"/>
                <w:sz w:val="20"/>
              </w:rPr>
              <w:t> </w:t>
            </w:r>
            <w:r>
              <w:rPr>
                <w:spacing w:val="-2"/>
                <w:sz w:val="20"/>
              </w:rPr>
              <w:t>requests</w:t>
            </w:r>
          </w:p>
        </w:tc>
      </w:tr>
      <w:tr>
        <w:trPr>
          <w:trHeight w:val="659" w:hRule="atLeast"/>
        </w:trPr>
        <w:tc>
          <w:tcPr>
            <w:tcW w:w="1926" w:type="dxa"/>
            <w:tcBorders>
              <w:top w:val="single" w:sz="8" w:space="0" w:color="000000"/>
              <w:bottom w:val="single" w:sz="8" w:space="0" w:color="000000"/>
            </w:tcBorders>
          </w:tcPr>
          <w:p>
            <w:pPr>
              <w:pStyle w:val="TableParagraph"/>
              <w:spacing w:before="138"/>
              <w:ind w:left="124"/>
              <w:rPr>
                <w:sz w:val="20"/>
              </w:rPr>
            </w:pPr>
            <w:r>
              <w:rPr>
                <w:spacing w:val="-4"/>
                <w:sz w:val="20"/>
              </w:rPr>
              <w:t>0b11</w:t>
            </w:r>
          </w:p>
        </w:tc>
        <w:tc>
          <w:tcPr>
            <w:tcW w:w="1518" w:type="dxa"/>
            <w:tcBorders>
              <w:top w:val="single" w:sz="8" w:space="0" w:color="000000"/>
              <w:bottom w:val="single" w:sz="8" w:space="0" w:color="000000"/>
            </w:tcBorders>
          </w:tcPr>
          <w:p>
            <w:pPr>
              <w:pStyle w:val="TableParagraph"/>
              <w:spacing w:before="138"/>
              <w:ind w:left="178"/>
              <w:rPr>
                <w:sz w:val="20"/>
              </w:rPr>
            </w:pPr>
            <w:r>
              <w:rPr>
                <w:spacing w:val="-2"/>
                <w:sz w:val="20"/>
              </w:rPr>
              <w:t>Very</w:t>
            </w:r>
            <w:r>
              <w:rPr>
                <w:spacing w:val="-6"/>
                <w:sz w:val="20"/>
              </w:rPr>
              <w:t> </w:t>
            </w:r>
            <w:r>
              <w:rPr>
                <w:spacing w:val="-4"/>
                <w:sz w:val="20"/>
              </w:rPr>
              <w:t>busy</w:t>
            </w:r>
          </w:p>
        </w:tc>
        <w:tc>
          <w:tcPr>
            <w:tcW w:w="3256" w:type="dxa"/>
            <w:tcBorders>
              <w:top w:val="single" w:sz="8" w:space="0" w:color="000000"/>
              <w:bottom w:val="single" w:sz="8" w:space="0" w:color="000000"/>
            </w:tcBorders>
          </w:tcPr>
          <w:p>
            <w:pPr>
              <w:pStyle w:val="TableParagraph"/>
              <w:spacing w:line="260" w:lineRule="atLeast" w:before="120"/>
              <w:ind w:left="130" w:right="797"/>
              <w:rPr>
                <w:sz w:val="20"/>
              </w:rPr>
            </w:pPr>
            <w:r>
              <w:rPr>
                <w:sz w:val="20"/>
              </w:rPr>
              <w:t>Heavily</w:t>
            </w:r>
            <w:r>
              <w:rPr>
                <w:spacing w:val="-12"/>
                <w:sz w:val="20"/>
              </w:rPr>
              <w:t> </w:t>
            </w:r>
            <w:r>
              <w:rPr>
                <w:sz w:val="20"/>
              </w:rPr>
              <w:t>decrease</w:t>
            </w:r>
            <w:r>
              <w:rPr>
                <w:spacing w:val="-11"/>
                <w:sz w:val="20"/>
              </w:rPr>
              <w:t> </w:t>
            </w:r>
            <w:r>
              <w:rPr>
                <w:sz w:val="20"/>
              </w:rPr>
              <w:t>speculative </w:t>
            </w:r>
            <w:r>
              <w:rPr>
                <w:spacing w:val="-2"/>
                <w:sz w:val="20"/>
              </w:rPr>
              <w:t>requests</w:t>
            </w:r>
          </w:p>
        </w:tc>
      </w:tr>
    </w:tbl>
    <w:p>
      <w:pPr>
        <w:pStyle w:val="BodyText"/>
        <w:spacing w:line="247" w:lineRule="auto" w:before="3"/>
        <w:ind w:left="1213" w:right="728" w:firstLine="165"/>
      </w:pPr>
      <w:r>
        <w:rPr/>
        <w:t>When</w:t>
      </w:r>
      <w:r>
        <w:rPr>
          <w:spacing w:val="-8"/>
        </w:rPr>
        <w:t> </w:t>
      </w:r>
      <w:r>
        <w:rPr/>
        <w:t>connecting</w:t>
      </w:r>
      <w:r>
        <w:rPr>
          <w:spacing w:val="-8"/>
        </w:rPr>
        <w:t> </w:t>
      </w:r>
      <w:r>
        <w:rPr/>
        <w:t>Manager</w:t>
      </w:r>
      <w:r>
        <w:rPr>
          <w:spacing w:val="-8"/>
        </w:rPr>
        <w:t> </w:t>
      </w:r>
      <w:r>
        <w:rPr/>
        <w:t>and</w:t>
      </w:r>
      <w:r>
        <w:rPr>
          <w:spacing w:val="-8"/>
        </w:rPr>
        <w:t> </w:t>
      </w:r>
      <w:r>
        <w:rPr/>
        <w:t>Subordinate</w:t>
      </w:r>
      <w:r>
        <w:rPr>
          <w:spacing w:val="-8"/>
        </w:rPr>
        <w:t> </w:t>
      </w:r>
      <w:r>
        <w:rPr/>
        <w:t>interfaces,</w:t>
      </w:r>
      <w:r>
        <w:rPr>
          <w:spacing w:val="-8"/>
        </w:rPr>
        <w:t> </w:t>
      </w:r>
      <w:r>
        <w:rPr>
          <w:color w:val="0000FF"/>
        </w:rPr>
        <w:t>Table</w:t>
      </w:r>
      <w:r>
        <w:rPr>
          <w:color w:val="0000FF"/>
          <w:spacing w:val="-8"/>
        </w:rPr>
        <w:t> </w:t>
      </w:r>
      <w:r>
        <w:rPr>
          <w:color w:val="0000FF"/>
        </w:rPr>
        <w:t>A4.30</w:t>
      </w:r>
      <w:r>
        <w:rPr>
          <w:color w:val="0000FF"/>
          <w:spacing w:val="-8"/>
        </w:rPr>
        <w:t> </w:t>
      </w:r>
      <w:r>
        <w:rPr/>
        <w:t>indicates</w:t>
      </w:r>
      <w:r>
        <w:rPr>
          <w:spacing w:val="-8"/>
        </w:rPr>
        <w:t> </w:t>
      </w:r>
      <w:r>
        <w:rPr/>
        <w:t>combinations</w:t>
      </w:r>
      <w:r>
        <w:rPr>
          <w:spacing w:val="-8"/>
        </w:rPr>
        <w:t> </w:t>
      </w:r>
      <w:r>
        <w:rPr/>
        <w:t>of</w:t>
      </w:r>
      <w:r>
        <w:rPr>
          <w:spacing w:val="-8"/>
        </w:rPr>
        <w:t> </w:t>
      </w:r>
      <w:r>
        <w:rPr/>
        <w:t>Busy_Support that are compatible.</w:t>
      </w:r>
    </w:p>
    <w:p>
      <w:pPr>
        <w:pStyle w:val="BodyText"/>
        <w:spacing w:before="41"/>
      </w:pPr>
    </w:p>
    <w:p>
      <w:pPr>
        <w:spacing w:before="0" w:after="20"/>
        <w:ind w:left="0" w:right="787" w:firstLine="0"/>
        <w:jc w:val="right"/>
        <w:rPr>
          <w:b/>
          <w:sz w:val="19"/>
        </w:rPr>
      </w:pPr>
      <w:r>
        <w:rPr>
          <w:b/>
          <w:spacing w:val="-2"/>
          <w:sz w:val="19"/>
        </w:rPr>
        <w:t>Table</w:t>
      </w:r>
      <w:r>
        <w:rPr>
          <w:b/>
          <w:spacing w:val="2"/>
          <w:sz w:val="19"/>
        </w:rPr>
        <w:t> </w:t>
      </w:r>
      <w:r>
        <w:rPr>
          <w:b/>
          <w:spacing w:val="-2"/>
          <w:sz w:val="19"/>
        </w:rPr>
        <w:t>A4.30:</w:t>
      </w:r>
      <w:r>
        <w:rPr>
          <w:b/>
          <w:spacing w:val="2"/>
          <w:sz w:val="19"/>
        </w:rPr>
        <w:t> </w:t>
      </w:r>
      <w:r>
        <w:rPr>
          <w:b/>
          <w:spacing w:val="-2"/>
          <w:sz w:val="19"/>
        </w:rPr>
        <w:t>Busy_Support</w:t>
      </w:r>
      <w:r>
        <w:rPr>
          <w:b/>
          <w:spacing w:val="3"/>
          <w:sz w:val="19"/>
        </w:rPr>
        <w:t> </w:t>
      </w:r>
      <w:r>
        <w:rPr>
          <w:b/>
          <w:spacing w:val="-2"/>
          <w:sz w:val="19"/>
        </w:rPr>
        <w:t>interoperability</w:t>
      </w:r>
    </w:p>
    <w:tbl>
      <w:tblPr>
        <w:tblW w:w="0" w:type="auto"/>
        <w:jc w:val="left"/>
        <w:tblInd w:w="21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09"/>
        <w:gridCol w:w="3333"/>
        <w:gridCol w:w="3057"/>
      </w:tblGrid>
      <w:tr>
        <w:trPr>
          <w:trHeight w:val="540" w:hRule="atLeast"/>
        </w:trPr>
        <w:tc>
          <w:tcPr>
            <w:tcW w:w="1709" w:type="dxa"/>
            <w:tcBorders>
              <w:top w:val="single" w:sz="8" w:space="0" w:color="000000"/>
              <w:bottom w:val="single" w:sz="8" w:space="0" w:color="000000"/>
            </w:tcBorders>
          </w:tcPr>
          <w:p>
            <w:pPr>
              <w:pStyle w:val="TableParagraph"/>
              <w:rPr>
                <w:rFonts w:ascii="Times New Roman"/>
                <w:sz w:val="18"/>
              </w:rPr>
            </w:pPr>
          </w:p>
        </w:tc>
        <w:tc>
          <w:tcPr>
            <w:tcW w:w="3333" w:type="dxa"/>
            <w:tcBorders>
              <w:top w:val="single" w:sz="8" w:space="0" w:color="000000"/>
              <w:bottom w:val="single" w:sz="8" w:space="0" w:color="000000"/>
            </w:tcBorders>
          </w:tcPr>
          <w:p>
            <w:pPr>
              <w:pStyle w:val="TableParagraph"/>
              <w:spacing w:before="122"/>
              <w:ind w:left="350"/>
              <w:rPr>
                <w:sz w:val="20"/>
              </w:rPr>
            </w:pPr>
            <w:r>
              <w:rPr>
                <w:spacing w:val="-2"/>
                <w:sz w:val="20"/>
              </w:rPr>
              <w:t>Subordinate:</w:t>
            </w:r>
            <w:r>
              <w:rPr>
                <w:spacing w:val="7"/>
                <w:sz w:val="20"/>
              </w:rPr>
              <w:t> </w:t>
            </w:r>
            <w:r>
              <w:rPr>
                <w:spacing w:val="-2"/>
                <w:sz w:val="20"/>
              </w:rPr>
              <w:t>False</w:t>
            </w:r>
          </w:p>
        </w:tc>
        <w:tc>
          <w:tcPr>
            <w:tcW w:w="3057" w:type="dxa"/>
            <w:tcBorders>
              <w:top w:val="single" w:sz="8" w:space="0" w:color="000000"/>
              <w:bottom w:val="single" w:sz="8" w:space="0" w:color="000000"/>
            </w:tcBorders>
          </w:tcPr>
          <w:p>
            <w:pPr>
              <w:pStyle w:val="TableParagraph"/>
              <w:spacing w:before="122"/>
              <w:ind w:left="92"/>
              <w:rPr>
                <w:sz w:val="20"/>
              </w:rPr>
            </w:pPr>
            <w:r>
              <w:rPr>
                <w:spacing w:val="-2"/>
                <w:sz w:val="20"/>
              </w:rPr>
              <w:t>Subordinate:</w:t>
            </w:r>
            <w:r>
              <w:rPr>
                <w:spacing w:val="7"/>
                <w:sz w:val="20"/>
              </w:rPr>
              <w:t> </w:t>
            </w:r>
            <w:r>
              <w:rPr>
                <w:spacing w:val="-4"/>
                <w:sz w:val="20"/>
              </w:rPr>
              <w:t>True</w:t>
            </w:r>
          </w:p>
        </w:tc>
      </w:tr>
      <w:tr>
        <w:trPr>
          <w:trHeight w:val="639" w:hRule="atLeast"/>
        </w:trPr>
        <w:tc>
          <w:tcPr>
            <w:tcW w:w="1709" w:type="dxa"/>
            <w:tcBorders>
              <w:top w:val="single" w:sz="8" w:space="0" w:color="000000"/>
              <w:bottom w:val="single" w:sz="8" w:space="0" w:color="000000"/>
            </w:tcBorders>
          </w:tcPr>
          <w:p>
            <w:pPr>
              <w:pStyle w:val="TableParagraph"/>
              <w:spacing w:before="121"/>
              <w:ind w:left="124"/>
              <w:rPr>
                <w:sz w:val="20"/>
              </w:rPr>
            </w:pPr>
            <w:r>
              <w:rPr>
                <w:sz w:val="20"/>
              </w:rPr>
              <w:t>Manager:</w:t>
            </w:r>
            <w:r>
              <w:rPr>
                <w:spacing w:val="-9"/>
                <w:sz w:val="20"/>
              </w:rPr>
              <w:t> </w:t>
            </w:r>
            <w:r>
              <w:rPr>
                <w:spacing w:val="-2"/>
                <w:sz w:val="20"/>
              </w:rPr>
              <w:t>False</w:t>
            </w:r>
          </w:p>
        </w:tc>
        <w:tc>
          <w:tcPr>
            <w:tcW w:w="3333" w:type="dxa"/>
            <w:tcBorders>
              <w:top w:val="single" w:sz="8" w:space="0" w:color="000000"/>
              <w:bottom w:val="single" w:sz="8" w:space="0" w:color="000000"/>
            </w:tcBorders>
          </w:tcPr>
          <w:p>
            <w:pPr>
              <w:pStyle w:val="TableParagraph"/>
              <w:spacing w:before="121"/>
              <w:ind w:left="350"/>
              <w:rPr>
                <w:sz w:val="20"/>
              </w:rPr>
            </w:pPr>
            <w:r>
              <w:rPr>
                <w:spacing w:val="-2"/>
                <w:sz w:val="20"/>
              </w:rPr>
              <w:t>Compatible.</w:t>
            </w:r>
          </w:p>
        </w:tc>
        <w:tc>
          <w:tcPr>
            <w:tcW w:w="3057" w:type="dxa"/>
            <w:tcBorders>
              <w:top w:val="single" w:sz="8" w:space="0" w:color="000000"/>
              <w:bottom w:val="single" w:sz="8" w:space="0" w:color="000000"/>
            </w:tcBorders>
          </w:tcPr>
          <w:p>
            <w:pPr>
              <w:pStyle w:val="TableParagraph"/>
              <w:spacing w:line="260" w:lineRule="atLeast" w:before="100"/>
              <w:ind w:left="92"/>
              <w:rPr>
                <w:sz w:val="20"/>
              </w:rPr>
            </w:pPr>
            <w:r>
              <w:rPr>
                <w:sz w:val="20"/>
              </w:rPr>
              <w:t>Compatible,</w:t>
            </w:r>
            <w:r>
              <w:rPr>
                <w:spacing w:val="-12"/>
                <w:sz w:val="20"/>
              </w:rPr>
              <w:t> </w:t>
            </w:r>
            <w:r>
              <w:rPr>
                <w:sz w:val="20"/>
              </w:rPr>
              <w:t>BUSY</w:t>
            </w:r>
            <w:r>
              <w:rPr>
                <w:spacing w:val="-11"/>
                <w:sz w:val="20"/>
              </w:rPr>
              <w:t> </w:t>
            </w:r>
            <w:r>
              <w:rPr>
                <w:sz w:val="20"/>
              </w:rPr>
              <w:t>outputs</w:t>
            </w:r>
            <w:r>
              <w:rPr>
                <w:spacing w:val="-11"/>
                <w:sz w:val="20"/>
              </w:rPr>
              <w:t> </w:t>
            </w:r>
            <w:r>
              <w:rPr>
                <w:sz w:val="20"/>
              </w:rPr>
              <w:t>are</w:t>
            </w:r>
            <w:r>
              <w:rPr>
                <w:spacing w:val="-12"/>
                <w:sz w:val="20"/>
              </w:rPr>
              <w:t> </w:t>
            </w:r>
            <w:r>
              <w:rPr>
                <w:sz w:val="20"/>
              </w:rPr>
              <w:t>left </w:t>
            </w:r>
            <w:r>
              <w:rPr>
                <w:spacing w:val="-2"/>
                <w:sz w:val="20"/>
              </w:rPr>
              <w:t>unconnected.</w:t>
            </w:r>
          </w:p>
        </w:tc>
      </w:tr>
      <w:tr>
        <w:trPr>
          <w:trHeight w:val="640" w:hRule="atLeast"/>
        </w:trPr>
        <w:tc>
          <w:tcPr>
            <w:tcW w:w="1709" w:type="dxa"/>
            <w:tcBorders>
              <w:top w:val="single" w:sz="8" w:space="0" w:color="000000"/>
              <w:bottom w:val="single" w:sz="8" w:space="0" w:color="000000"/>
            </w:tcBorders>
          </w:tcPr>
          <w:p>
            <w:pPr>
              <w:pStyle w:val="TableParagraph"/>
              <w:spacing w:before="123"/>
              <w:ind w:left="124"/>
              <w:rPr>
                <w:sz w:val="20"/>
              </w:rPr>
            </w:pPr>
            <w:r>
              <w:rPr>
                <w:sz w:val="20"/>
              </w:rPr>
              <w:t>Manager:</w:t>
            </w:r>
            <w:r>
              <w:rPr>
                <w:spacing w:val="-11"/>
                <w:sz w:val="20"/>
              </w:rPr>
              <w:t> </w:t>
            </w:r>
            <w:r>
              <w:rPr>
                <w:spacing w:val="-4"/>
                <w:sz w:val="20"/>
              </w:rPr>
              <w:t>True</w:t>
            </w:r>
          </w:p>
        </w:tc>
        <w:tc>
          <w:tcPr>
            <w:tcW w:w="3333" w:type="dxa"/>
            <w:tcBorders>
              <w:top w:val="single" w:sz="8" w:space="0" w:color="000000"/>
              <w:bottom w:val="single" w:sz="8" w:space="0" w:color="000000"/>
            </w:tcBorders>
          </w:tcPr>
          <w:p>
            <w:pPr>
              <w:pStyle w:val="TableParagraph"/>
              <w:spacing w:line="260" w:lineRule="atLeast" w:before="100"/>
              <w:ind w:left="350"/>
              <w:rPr>
                <w:sz w:val="20"/>
              </w:rPr>
            </w:pPr>
            <w:r>
              <w:rPr>
                <w:sz w:val="20"/>
              </w:rPr>
              <w:t>Compatible,</w:t>
            </w:r>
            <w:r>
              <w:rPr>
                <w:spacing w:val="-10"/>
                <w:sz w:val="20"/>
              </w:rPr>
              <w:t> </w:t>
            </w:r>
            <w:r>
              <w:rPr>
                <w:sz w:val="20"/>
              </w:rPr>
              <w:t>BUSY</w:t>
            </w:r>
            <w:r>
              <w:rPr>
                <w:spacing w:val="-10"/>
                <w:sz w:val="20"/>
              </w:rPr>
              <w:t> </w:t>
            </w:r>
            <w:r>
              <w:rPr>
                <w:sz w:val="20"/>
              </w:rPr>
              <w:t>inputs</w:t>
            </w:r>
            <w:r>
              <w:rPr>
                <w:spacing w:val="-10"/>
                <w:sz w:val="20"/>
              </w:rPr>
              <w:t> </w:t>
            </w:r>
            <w:r>
              <w:rPr>
                <w:sz w:val="20"/>
              </w:rPr>
              <w:t>are</w:t>
            </w:r>
            <w:r>
              <w:rPr>
                <w:spacing w:val="-10"/>
                <w:sz w:val="20"/>
              </w:rPr>
              <w:t> </w:t>
            </w:r>
            <w:r>
              <w:rPr>
                <w:sz w:val="20"/>
              </w:rPr>
              <w:t>tied</w:t>
            </w:r>
            <w:r>
              <w:rPr>
                <w:spacing w:val="-10"/>
                <w:sz w:val="20"/>
              </w:rPr>
              <w:t> </w:t>
            </w:r>
            <w:r>
              <w:rPr>
                <w:sz w:val="20"/>
              </w:rPr>
              <w:t>to the default value.</w:t>
            </w:r>
          </w:p>
        </w:tc>
        <w:tc>
          <w:tcPr>
            <w:tcW w:w="3057" w:type="dxa"/>
            <w:tcBorders>
              <w:top w:val="single" w:sz="8" w:space="0" w:color="000000"/>
              <w:bottom w:val="single" w:sz="8" w:space="0" w:color="000000"/>
            </w:tcBorders>
          </w:tcPr>
          <w:p>
            <w:pPr>
              <w:pStyle w:val="TableParagraph"/>
              <w:spacing w:before="123"/>
              <w:ind w:left="92"/>
              <w:rPr>
                <w:sz w:val="20"/>
              </w:rPr>
            </w:pPr>
            <w:r>
              <w:rPr>
                <w:spacing w:val="-2"/>
                <w:sz w:val="20"/>
              </w:rPr>
              <w:t>Compatible.</w:t>
            </w:r>
          </w:p>
        </w:tc>
      </w:tr>
    </w:tbl>
    <w:sectPr>
      <w:pgSz w:w="11920" w:h="16840"/>
      <w:pgMar w:header="1429" w:footer="917" w:top="1820" w:bottom="1100" w:left="992"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1840">
              <wp:simplePos x="0" y="0"/>
              <wp:positionH relativeFrom="page">
                <wp:posOffset>1587500</wp:posOffset>
              </wp:positionH>
              <wp:positionV relativeFrom="page">
                <wp:posOffset>9971434</wp:posOffset>
              </wp:positionV>
              <wp:extent cx="441198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51</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5pt;margin-top:785.152344pt;width:347.4pt;height:12pt;mso-position-horizontal-relative:page;mso-position-vertical-relative:page;z-index:-17264640" type="#_x0000_t202" id="docshape1"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51</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6052352">
              <wp:simplePos x="0" y="0"/>
              <wp:positionH relativeFrom="page">
                <wp:posOffset>673100</wp:posOffset>
              </wp:positionH>
              <wp:positionV relativeFrom="page">
                <wp:posOffset>9985722</wp:posOffset>
              </wp:positionV>
              <wp:extent cx="628015" cy="1333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7264128" type="#_x0000_t202" id="docshape2"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3376">
              <wp:simplePos x="0" y="0"/>
              <wp:positionH relativeFrom="page">
                <wp:posOffset>1587500</wp:posOffset>
              </wp:positionH>
              <wp:positionV relativeFrom="page">
                <wp:posOffset>9971434</wp:posOffset>
              </wp:positionV>
              <wp:extent cx="44119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52</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7263104" type="#_x0000_t202" id="docshape4"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52</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6053888">
              <wp:simplePos x="0" y="0"/>
              <wp:positionH relativeFrom="page">
                <wp:posOffset>673100</wp:posOffset>
              </wp:positionH>
              <wp:positionV relativeFrom="page">
                <wp:posOffset>9985722</wp:posOffset>
              </wp:positionV>
              <wp:extent cx="628015" cy="13335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7262592" type="#_x0000_t202" id="docshape5"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4912">
              <wp:simplePos x="0" y="0"/>
              <wp:positionH relativeFrom="page">
                <wp:posOffset>1587500</wp:posOffset>
              </wp:positionH>
              <wp:positionV relativeFrom="page">
                <wp:posOffset>9971434</wp:posOffset>
              </wp:positionV>
              <wp:extent cx="4411980" cy="15240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60</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7261568" type="#_x0000_t202" id="docshape11"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60</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6055424">
              <wp:simplePos x="0" y="0"/>
              <wp:positionH relativeFrom="page">
                <wp:posOffset>673100</wp:posOffset>
              </wp:positionH>
              <wp:positionV relativeFrom="page">
                <wp:posOffset>9985722</wp:posOffset>
              </wp:positionV>
              <wp:extent cx="628015" cy="13335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7261056" type="#_x0000_t202" id="docshape12"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6960">
              <wp:simplePos x="0" y="0"/>
              <wp:positionH relativeFrom="page">
                <wp:posOffset>1587500</wp:posOffset>
              </wp:positionH>
              <wp:positionV relativeFrom="page">
                <wp:posOffset>9971434</wp:posOffset>
              </wp:positionV>
              <wp:extent cx="4411980" cy="15240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67</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7259520" type="#_x0000_t202" id="docshape27"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67</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6057472">
              <wp:simplePos x="0" y="0"/>
              <wp:positionH relativeFrom="page">
                <wp:posOffset>673100</wp:posOffset>
              </wp:positionH>
              <wp:positionV relativeFrom="page">
                <wp:posOffset>9985722</wp:posOffset>
              </wp:positionV>
              <wp:extent cx="628015" cy="13335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7259008" type="#_x0000_t202" id="docshape28"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8496">
              <wp:simplePos x="0" y="0"/>
              <wp:positionH relativeFrom="page">
                <wp:posOffset>1587500</wp:posOffset>
              </wp:positionH>
              <wp:positionV relativeFrom="page">
                <wp:posOffset>9971434</wp:posOffset>
              </wp:positionV>
              <wp:extent cx="4411980" cy="15240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411980" cy="152400"/>
                      </a:xfrm>
                      <a:prstGeom prst="rect">
                        <a:avLst/>
                      </a:prstGeom>
                    </wps:spPr>
                    <wps:txbx>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69</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wps:txbx>
                    <wps:bodyPr wrap="square" lIns="0" tIns="0" rIns="0" bIns="0" rtlCol="0">
                      <a:noAutofit/>
                    </wps:bodyPr>
                  </wps:wsp>
                </a:graphicData>
              </a:graphic>
            </wp:anchor>
          </w:drawing>
        </mc:Choice>
        <mc:Fallback>
          <w:pict>
            <v:shape style="position:absolute;margin-left:125pt;margin-top:785.152344pt;width:347.4pt;height:12pt;mso-position-horizontal-relative:page;mso-position-vertical-relative:page;z-index:-17257984" type="#_x0000_t202" id="docshape32" filled="false" stroked="false">
              <v:textbox inset="0,0,0,0">
                <w:txbxContent>
                  <w:p>
                    <w:pPr>
                      <w:spacing w:line="224" w:lineRule="exact" w:before="0"/>
                      <w:ind w:left="20" w:right="0" w:firstLine="0"/>
                      <w:jc w:val="left"/>
                      <w:rPr>
                        <w:i/>
                        <w:sz w:val="17"/>
                      </w:rPr>
                    </w:pPr>
                    <w:r>
                      <w:rPr>
                        <w:i/>
                        <w:sz w:val="17"/>
                      </w:rPr>
                      <w:t>Copyright</w:t>
                    </w:r>
                    <w:r>
                      <w:rPr>
                        <w:i/>
                        <w:spacing w:val="-5"/>
                        <w:sz w:val="17"/>
                      </w:rPr>
                      <w:t> </w:t>
                    </w:r>
                    <w:r>
                      <w:rPr>
                        <w:i/>
                        <w:sz w:val="17"/>
                      </w:rPr>
                      <w:t>©</w:t>
                    </w:r>
                    <w:r>
                      <w:rPr>
                        <w:i/>
                        <w:spacing w:val="-5"/>
                        <w:sz w:val="17"/>
                      </w:rPr>
                      <w:t> </w:t>
                    </w:r>
                    <w:r>
                      <w:rPr>
                        <w:i/>
                        <w:sz w:val="17"/>
                      </w:rPr>
                      <w:t>2003-2023</w:t>
                    </w:r>
                    <w:r>
                      <w:rPr>
                        <w:i/>
                        <w:spacing w:val="-5"/>
                        <w:sz w:val="17"/>
                      </w:rPr>
                      <w:t> </w:t>
                    </w:r>
                    <w:r>
                      <w:rPr>
                        <w:i/>
                        <w:sz w:val="17"/>
                      </w:rPr>
                      <w:t>Arm</w:t>
                    </w:r>
                    <w:r>
                      <w:rPr>
                        <w:i/>
                        <w:spacing w:val="-4"/>
                        <w:sz w:val="17"/>
                      </w:rPr>
                      <w:t> </w:t>
                    </w:r>
                    <w:r>
                      <w:rPr>
                        <w:i/>
                        <w:sz w:val="17"/>
                      </w:rPr>
                      <w:t>Limited</w:t>
                    </w:r>
                    <w:r>
                      <w:rPr>
                        <w:i/>
                        <w:spacing w:val="-5"/>
                        <w:sz w:val="17"/>
                      </w:rPr>
                      <w:t> </w:t>
                    </w:r>
                    <w:r>
                      <w:rPr>
                        <w:i/>
                        <w:sz w:val="17"/>
                      </w:rPr>
                      <w:t>or</w:t>
                    </w:r>
                    <w:r>
                      <w:rPr>
                        <w:i/>
                        <w:spacing w:val="-5"/>
                        <w:sz w:val="17"/>
                      </w:rPr>
                      <w:t> </w:t>
                    </w:r>
                    <w:r>
                      <w:rPr>
                        <w:i/>
                        <w:sz w:val="17"/>
                      </w:rPr>
                      <w:t>its</w:t>
                    </w:r>
                    <w:r>
                      <w:rPr>
                        <w:i/>
                        <w:spacing w:val="-5"/>
                        <w:sz w:val="17"/>
                      </w:rPr>
                      <w:t> </w:t>
                    </w:r>
                    <w:r>
                      <w:rPr>
                        <w:i/>
                        <w:sz w:val="17"/>
                      </w:rPr>
                      <w:t>affiliates.</w:t>
                    </w:r>
                    <w:r>
                      <w:rPr>
                        <w:i/>
                        <w:spacing w:val="-5"/>
                        <w:sz w:val="17"/>
                      </w:rPr>
                      <w:t> </w:t>
                    </w:r>
                    <w:r>
                      <w:rPr>
                        <w:i/>
                        <w:sz w:val="17"/>
                      </w:rPr>
                      <w:t>All</w:t>
                    </w:r>
                    <w:r>
                      <w:rPr>
                        <w:i/>
                        <w:spacing w:val="-4"/>
                        <w:sz w:val="17"/>
                      </w:rPr>
                      <w:t> </w:t>
                    </w:r>
                    <w:r>
                      <w:rPr>
                        <w:i/>
                        <w:sz w:val="17"/>
                      </w:rPr>
                      <w:t>rights</w:t>
                    </w:r>
                    <w:r>
                      <w:rPr>
                        <w:i/>
                        <w:spacing w:val="-5"/>
                        <w:sz w:val="17"/>
                      </w:rPr>
                      <w:t> </w:t>
                    </w:r>
                    <w:r>
                      <w:rPr>
                        <w:i/>
                        <w:sz w:val="17"/>
                      </w:rPr>
                      <w:t>reserved.</w:t>
                    </w:r>
                    <w:r>
                      <w:rPr>
                        <w:i/>
                        <w:spacing w:val="32"/>
                        <w:sz w:val="17"/>
                      </w:rPr>
                      <w:t>  </w:t>
                    </w:r>
                    <w:r>
                      <w:rPr>
                        <w:sz w:val="20"/>
                      </w:rPr>
                      <w:fldChar w:fldCharType="begin"/>
                    </w:r>
                    <w:r>
                      <w:rPr>
                        <w:sz w:val="20"/>
                      </w:rPr>
                      <w:instrText> PAGE </w:instrText>
                    </w:r>
                    <w:r>
                      <w:rPr>
                        <w:sz w:val="20"/>
                      </w:rPr>
                      <w:fldChar w:fldCharType="separate"/>
                    </w:r>
                    <w:r>
                      <w:rPr>
                        <w:sz w:val="20"/>
                      </w:rPr>
                      <w:t>69</w:t>
                    </w:r>
                    <w:r>
                      <w:rPr>
                        <w:sz w:val="20"/>
                      </w:rPr>
                      <w:fldChar w:fldCharType="end"/>
                    </w:r>
                    <w:r>
                      <w:rPr>
                        <w:sz w:val="17"/>
                      </w:rPr>
                      <w:t>Issue</w:t>
                    </w:r>
                    <w:r>
                      <w:rPr>
                        <w:spacing w:val="-5"/>
                        <w:sz w:val="17"/>
                      </w:rPr>
                      <w:t> </w:t>
                    </w:r>
                    <w:r>
                      <w:rPr>
                        <w:sz w:val="17"/>
                      </w:rPr>
                      <w:t>K</w:t>
                    </w:r>
                    <w:r>
                      <w:rPr>
                        <w:spacing w:val="-2"/>
                        <w:sz w:val="17"/>
                      </w:rPr>
                      <w:t> </w:t>
                    </w:r>
                    <w:r>
                      <w:rPr>
                        <w:i/>
                        <w:sz w:val="17"/>
                      </w:rPr>
                      <w:t>Non-</w:t>
                    </w:r>
                    <w:r>
                      <w:rPr>
                        <w:i/>
                        <w:spacing w:val="-2"/>
                        <w:sz w:val="17"/>
                      </w:rPr>
                      <w:t>confidential</w:t>
                    </w:r>
                  </w:p>
                </w:txbxContent>
              </v:textbox>
              <w10:wrap type="none"/>
            </v:shape>
          </w:pict>
        </mc:Fallback>
      </mc:AlternateContent>
    </w:r>
    <w:r>
      <w:rPr/>
      <mc:AlternateContent>
        <mc:Choice Requires="wps">
          <w:drawing>
            <wp:anchor distT="0" distB="0" distL="0" distR="0" allowOverlap="1" layoutInCell="1" locked="0" behindDoc="1" simplePos="0" relativeHeight="486059008">
              <wp:simplePos x="0" y="0"/>
              <wp:positionH relativeFrom="page">
                <wp:posOffset>673100</wp:posOffset>
              </wp:positionH>
              <wp:positionV relativeFrom="page">
                <wp:posOffset>9985722</wp:posOffset>
              </wp:positionV>
              <wp:extent cx="628015" cy="1333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28015" cy="133350"/>
                      </a:xfrm>
                      <a:prstGeom prst="rect">
                        <a:avLst/>
                      </a:prstGeom>
                    </wps:spPr>
                    <wps:txbx>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wps:txbx>
                    <wps:bodyPr wrap="square" lIns="0" tIns="0" rIns="0" bIns="0" rtlCol="0">
                      <a:noAutofit/>
                    </wps:bodyPr>
                  </wps:wsp>
                </a:graphicData>
              </a:graphic>
            </wp:anchor>
          </w:drawing>
        </mc:Choice>
        <mc:Fallback>
          <w:pict>
            <v:shape style="position:absolute;margin-left:53pt;margin-top:786.277344pt;width:49.45pt;height:10.5pt;mso-position-horizontal-relative:page;mso-position-vertical-relative:page;z-index:-17257472" type="#_x0000_t202" id="docshape33" filled="false" stroked="false">
              <v:textbox inset="0,0,0,0">
                <w:txbxContent>
                  <w:p>
                    <w:pPr>
                      <w:spacing w:line="193" w:lineRule="exact" w:before="0"/>
                      <w:ind w:left="20" w:right="0" w:firstLine="0"/>
                      <w:jc w:val="left"/>
                      <w:rPr>
                        <w:sz w:val="17"/>
                      </w:rPr>
                    </w:pPr>
                    <w:r>
                      <w:rPr>
                        <w:sz w:val="17"/>
                      </w:rPr>
                      <w:t>ARM</w:t>
                    </w:r>
                    <w:r>
                      <w:rPr>
                        <w:spacing w:val="-5"/>
                        <w:sz w:val="17"/>
                      </w:rPr>
                      <w:t> </w:t>
                    </w:r>
                    <w:r>
                      <w:rPr>
                        <w:sz w:val="17"/>
                      </w:rPr>
                      <w:t>IHI</w:t>
                    </w:r>
                    <w:r>
                      <w:rPr>
                        <w:spacing w:val="-3"/>
                        <w:sz w:val="17"/>
                      </w:rPr>
                      <w:t> </w:t>
                    </w:r>
                    <w:r>
                      <w:rPr>
                        <w:spacing w:val="-4"/>
                        <w:sz w:val="17"/>
                      </w:rPr>
                      <w:t>0022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2864">
              <wp:simplePos x="0" y="0"/>
              <wp:positionH relativeFrom="page">
                <wp:posOffset>673100</wp:posOffset>
              </wp:positionH>
              <wp:positionV relativeFrom="page">
                <wp:posOffset>468324</wp:posOffset>
              </wp:positionV>
              <wp:extent cx="1285875" cy="2755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85875" cy="27559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pacing w:val="-2"/>
                              <w:sz w:val="17"/>
                            </w:rPr>
                            <w:t>A4.1.</w:t>
                          </w:r>
                          <w:r>
                            <w:rPr>
                              <w:i/>
                              <w:spacing w:val="4"/>
                              <w:sz w:val="17"/>
                            </w:rPr>
                            <w:t> </w:t>
                          </w:r>
                          <w:r>
                            <w:rPr>
                              <w:i/>
                              <w:spacing w:val="-2"/>
                              <w:sz w:val="17"/>
                            </w:rPr>
                            <w:t>Transaction</w:t>
                          </w:r>
                          <w:r>
                            <w:rPr>
                              <w:i/>
                              <w:spacing w:val="4"/>
                              <w:sz w:val="17"/>
                            </w:rPr>
                            <w:t> </w:t>
                          </w:r>
                          <w:r>
                            <w:rPr>
                              <w:i/>
                              <w:spacing w:val="-2"/>
                              <w:sz w:val="17"/>
                            </w:rPr>
                            <w:t>request</w:t>
                          </w:r>
                        </w:p>
                      </w:txbxContent>
                    </wps:txbx>
                    <wps:bodyPr wrap="square" lIns="0" tIns="0" rIns="0" bIns="0" rtlCol="0">
                      <a:noAutofit/>
                    </wps:bodyPr>
                  </wps:wsp>
                </a:graphicData>
              </a:graphic>
            </wp:anchor>
          </w:drawing>
        </mc:Choice>
        <mc:Fallback>
          <w:pict>
            <v:shape style="position:absolute;margin-left:53pt;margin-top:36.875977pt;width:101.25pt;height:21.7pt;mso-position-horizontal-relative:page;mso-position-vertical-relative:page;z-index:-17263616" type="#_x0000_t202" id="docshape3"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pacing w:val="-2"/>
                        <w:sz w:val="17"/>
                      </w:rPr>
                      <w:t>A4.1.</w:t>
                    </w:r>
                    <w:r>
                      <w:rPr>
                        <w:i/>
                        <w:spacing w:val="4"/>
                        <w:sz w:val="17"/>
                      </w:rPr>
                      <w:t> </w:t>
                    </w:r>
                    <w:r>
                      <w:rPr>
                        <w:i/>
                        <w:spacing w:val="-2"/>
                        <w:sz w:val="17"/>
                      </w:rPr>
                      <w:t>Transaction</w:t>
                    </w:r>
                    <w:r>
                      <w:rPr>
                        <w:i/>
                        <w:spacing w:val="4"/>
                        <w:sz w:val="17"/>
                      </w:rPr>
                      <w:t> </w:t>
                    </w:r>
                    <w:r>
                      <w:rPr>
                        <w:i/>
                        <w:spacing w:val="-2"/>
                        <w:sz w:val="17"/>
                      </w:rPr>
                      <w:t>request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4400">
              <wp:simplePos x="0" y="0"/>
              <wp:positionH relativeFrom="page">
                <wp:posOffset>673100</wp:posOffset>
              </wp:positionH>
              <wp:positionV relativeFrom="page">
                <wp:posOffset>895015</wp:posOffset>
              </wp:positionV>
              <wp:extent cx="1285875" cy="2755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85875" cy="27559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z w:val="17"/>
                            </w:rPr>
                            <w:t>A4.2.</w:t>
                          </w:r>
                          <w:r>
                            <w:rPr>
                              <w:i/>
                              <w:spacing w:val="-8"/>
                              <w:sz w:val="17"/>
                            </w:rPr>
                            <w:t> </w:t>
                          </w:r>
                          <w:r>
                            <w:rPr>
                              <w:i/>
                              <w:sz w:val="17"/>
                            </w:rPr>
                            <w:t>Write</w:t>
                          </w:r>
                          <w:r>
                            <w:rPr>
                              <w:i/>
                              <w:spacing w:val="-5"/>
                              <w:sz w:val="17"/>
                            </w:rPr>
                            <w:t> </w:t>
                          </w:r>
                          <w:r>
                            <w:rPr>
                              <w:i/>
                              <w:sz w:val="17"/>
                            </w:rPr>
                            <w:t>and</w:t>
                          </w:r>
                          <w:r>
                            <w:rPr>
                              <w:i/>
                              <w:spacing w:val="-6"/>
                              <w:sz w:val="17"/>
                            </w:rPr>
                            <w:t> </w:t>
                          </w:r>
                          <w:r>
                            <w:rPr>
                              <w:i/>
                              <w:sz w:val="17"/>
                            </w:rPr>
                            <w:t>read</w:t>
                          </w:r>
                          <w:r>
                            <w:rPr>
                              <w:i/>
                              <w:spacing w:val="-5"/>
                              <w:sz w:val="17"/>
                            </w:rPr>
                            <w:t> </w:t>
                          </w:r>
                          <w:r>
                            <w:rPr>
                              <w:i/>
                              <w:spacing w:val="-4"/>
                              <w:sz w:val="17"/>
                            </w:rPr>
                            <w:t>data</w:t>
                          </w:r>
                        </w:p>
                      </w:txbxContent>
                    </wps:txbx>
                    <wps:bodyPr wrap="square" lIns="0" tIns="0" rIns="0" bIns="0" rtlCol="0">
                      <a:noAutofit/>
                    </wps:bodyPr>
                  </wps:wsp>
                </a:graphicData>
              </a:graphic>
            </wp:anchor>
          </w:drawing>
        </mc:Choice>
        <mc:Fallback>
          <w:pict>
            <v:shape style="position:absolute;margin-left:53pt;margin-top:70.473633pt;width:101.25pt;height:21.7pt;mso-position-horizontal-relative:page;mso-position-vertical-relative:page;z-index:-17262080" type="#_x0000_t202" id="docshape10"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z w:val="17"/>
                      </w:rPr>
                      <w:t>A4.2.</w:t>
                    </w:r>
                    <w:r>
                      <w:rPr>
                        <w:i/>
                        <w:spacing w:val="-8"/>
                        <w:sz w:val="17"/>
                      </w:rPr>
                      <w:t> </w:t>
                    </w:r>
                    <w:r>
                      <w:rPr>
                        <w:i/>
                        <w:sz w:val="17"/>
                      </w:rPr>
                      <w:t>Write</w:t>
                    </w:r>
                    <w:r>
                      <w:rPr>
                        <w:i/>
                        <w:spacing w:val="-5"/>
                        <w:sz w:val="17"/>
                      </w:rPr>
                      <w:t> </w:t>
                    </w:r>
                    <w:r>
                      <w:rPr>
                        <w:i/>
                        <w:sz w:val="17"/>
                      </w:rPr>
                      <w:t>and</w:t>
                    </w:r>
                    <w:r>
                      <w:rPr>
                        <w:i/>
                        <w:spacing w:val="-6"/>
                        <w:sz w:val="17"/>
                      </w:rPr>
                      <w:t> </w:t>
                    </w:r>
                    <w:r>
                      <w:rPr>
                        <w:i/>
                        <w:sz w:val="17"/>
                      </w:rPr>
                      <w:t>read</w:t>
                    </w:r>
                    <w:r>
                      <w:rPr>
                        <w:i/>
                        <w:spacing w:val="-5"/>
                        <w:sz w:val="17"/>
                      </w:rPr>
                      <w:t> </w:t>
                    </w:r>
                    <w:r>
                      <w:rPr>
                        <w:i/>
                        <w:spacing w:val="-4"/>
                        <w:sz w:val="17"/>
                      </w:rPr>
                      <w:t>data</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5936">
              <wp:simplePos x="0" y="0"/>
              <wp:positionH relativeFrom="page">
                <wp:posOffset>2209800</wp:posOffset>
              </wp:positionH>
              <wp:positionV relativeFrom="page">
                <wp:posOffset>1314509</wp:posOffset>
              </wp:positionV>
              <wp:extent cx="403860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038600" cy="1270"/>
                      </a:xfrm>
                      <a:custGeom>
                        <a:avLst/>
                        <a:gdLst/>
                        <a:ahLst/>
                        <a:cxnLst/>
                        <a:rect l="l" t="t" r="r" b="b"/>
                        <a:pathLst>
                          <a:path w="4038600" h="0">
                            <a:moveTo>
                              <a:pt x="0" y="0"/>
                            </a:moveTo>
                            <a:lnTo>
                              <a:pt x="4038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60544" from="174pt,103.504684pt" to="492pt,103.504684pt" stroked="true" strokeweight="1.0pt" strokecolor="#000000">
              <v:stroke dashstyle="solid"/>
              <w10:wrap type="none"/>
            </v:line>
          </w:pict>
        </mc:Fallback>
      </mc:AlternateContent>
    </w:r>
    <w:r>
      <w:rPr/>
      <mc:AlternateContent>
        <mc:Choice Requires="wps">
          <w:drawing>
            <wp:anchor distT="0" distB="0" distL="0" distR="0" allowOverlap="1" layoutInCell="1" locked="0" behindDoc="1" simplePos="0" relativeHeight="486056448">
              <wp:simplePos x="0" y="0"/>
              <wp:positionH relativeFrom="page">
                <wp:posOffset>673100</wp:posOffset>
              </wp:positionH>
              <wp:positionV relativeFrom="page">
                <wp:posOffset>895015</wp:posOffset>
              </wp:positionV>
              <wp:extent cx="1285875" cy="27559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85875" cy="27559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z w:val="17"/>
                            </w:rPr>
                            <w:t>A4.2.</w:t>
                          </w:r>
                          <w:r>
                            <w:rPr>
                              <w:i/>
                              <w:spacing w:val="-8"/>
                              <w:sz w:val="17"/>
                            </w:rPr>
                            <w:t> </w:t>
                          </w:r>
                          <w:r>
                            <w:rPr>
                              <w:i/>
                              <w:sz w:val="17"/>
                            </w:rPr>
                            <w:t>Write</w:t>
                          </w:r>
                          <w:r>
                            <w:rPr>
                              <w:i/>
                              <w:spacing w:val="-5"/>
                              <w:sz w:val="17"/>
                            </w:rPr>
                            <w:t> </w:t>
                          </w:r>
                          <w:r>
                            <w:rPr>
                              <w:i/>
                              <w:sz w:val="17"/>
                            </w:rPr>
                            <w:t>and</w:t>
                          </w:r>
                          <w:r>
                            <w:rPr>
                              <w:i/>
                              <w:spacing w:val="-6"/>
                              <w:sz w:val="17"/>
                            </w:rPr>
                            <w:t> </w:t>
                          </w:r>
                          <w:r>
                            <w:rPr>
                              <w:i/>
                              <w:sz w:val="17"/>
                            </w:rPr>
                            <w:t>read</w:t>
                          </w:r>
                          <w:r>
                            <w:rPr>
                              <w:i/>
                              <w:spacing w:val="-5"/>
                              <w:sz w:val="17"/>
                            </w:rPr>
                            <w:t> </w:t>
                          </w:r>
                          <w:r>
                            <w:rPr>
                              <w:i/>
                              <w:spacing w:val="-4"/>
                              <w:sz w:val="17"/>
                            </w:rPr>
                            <w:t>data</w:t>
                          </w:r>
                        </w:p>
                      </w:txbxContent>
                    </wps:txbx>
                    <wps:bodyPr wrap="square" lIns="0" tIns="0" rIns="0" bIns="0" rtlCol="0">
                      <a:noAutofit/>
                    </wps:bodyPr>
                  </wps:wsp>
                </a:graphicData>
              </a:graphic>
            </wp:anchor>
          </w:drawing>
        </mc:Choice>
        <mc:Fallback>
          <w:pict>
            <v:shape style="position:absolute;margin-left:53pt;margin-top:70.473633pt;width:101.25pt;height:21.7pt;mso-position-horizontal-relative:page;mso-position-vertical-relative:page;z-index:-17260032" type="#_x0000_t202" id="docshape26"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z w:val="17"/>
                      </w:rPr>
                      <w:t>A4.2.</w:t>
                    </w:r>
                    <w:r>
                      <w:rPr>
                        <w:i/>
                        <w:spacing w:val="-8"/>
                        <w:sz w:val="17"/>
                      </w:rPr>
                      <w:t> </w:t>
                    </w:r>
                    <w:r>
                      <w:rPr>
                        <w:i/>
                        <w:sz w:val="17"/>
                      </w:rPr>
                      <w:t>Write</w:t>
                    </w:r>
                    <w:r>
                      <w:rPr>
                        <w:i/>
                        <w:spacing w:val="-5"/>
                        <w:sz w:val="17"/>
                      </w:rPr>
                      <w:t> </w:t>
                    </w:r>
                    <w:r>
                      <w:rPr>
                        <w:i/>
                        <w:sz w:val="17"/>
                      </w:rPr>
                      <w:t>and</w:t>
                    </w:r>
                    <w:r>
                      <w:rPr>
                        <w:i/>
                        <w:spacing w:val="-6"/>
                        <w:sz w:val="17"/>
                      </w:rPr>
                      <w:t> </w:t>
                    </w:r>
                    <w:r>
                      <w:rPr>
                        <w:i/>
                        <w:sz w:val="17"/>
                      </w:rPr>
                      <w:t>read</w:t>
                    </w:r>
                    <w:r>
                      <w:rPr>
                        <w:i/>
                        <w:spacing w:val="-5"/>
                        <w:sz w:val="17"/>
                      </w:rPr>
                      <w:t> </w:t>
                    </w:r>
                    <w:r>
                      <w:rPr>
                        <w:i/>
                        <w:spacing w:val="-4"/>
                        <w:sz w:val="17"/>
                      </w:rPr>
                      <w:t>data</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057984">
              <wp:simplePos x="0" y="0"/>
              <wp:positionH relativeFrom="page">
                <wp:posOffset>673100</wp:posOffset>
              </wp:positionH>
              <wp:positionV relativeFrom="page">
                <wp:posOffset>895015</wp:posOffset>
              </wp:positionV>
              <wp:extent cx="1285875" cy="27559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285875" cy="275590"/>
                      </a:xfrm>
                      <a:prstGeom prst="rect">
                        <a:avLst/>
                      </a:prstGeom>
                    </wps:spPr>
                    <wps:txbx>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pacing w:val="-2"/>
                              <w:sz w:val="17"/>
                            </w:rPr>
                            <w:t>A4.3.</w:t>
                          </w:r>
                          <w:r>
                            <w:rPr>
                              <w:i/>
                              <w:spacing w:val="4"/>
                              <w:sz w:val="17"/>
                            </w:rPr>
                            <w:t> </w:t>
                          </w:r>
                          <w:r>
                            <w:rPr>
                              <w:i/>
                              <w:spacing w:val="-2"/>
                              <w:sz w:val="17"/>
                            </w:rPr>
                            <w:t>Transaction</w:t>
                          </w:r>
                          <w:r>
                            <w:rPr>
                              <w:i/>
                              <w:spacing w:val="4"/>
                              <w:sz w:val="17"/>
                            </w:rPr>
                            <w:t> </w:t>
                          </w:r>
                          <w:r>
                            <w:rPr>
                              <w:i/>
                              <w:spacing w:val="-2"/>
                              <w:sz w:val="17"/>
                            </w:rPr>
                            <w:t>response</w:t>
                          </w:r>
                        </w:p>
                      </w:txbxContent>
                    </wps:txbx>
                    <wps:bodyPr wrap="square" lIns="0" tIns="0" rIns="0" bIns="0" rtlCol="0">
                      <a:noAutofit/>
                    </wps:bodyPr>
                  </wps:wsp>
                </a:graphicData>
              </a:graphic>
            </wp:anchor>
          </w:drawing>
        </mc:Choice>
        <mc:Fallback>
          <w:pict>
            <v:shape style="position:absolute;margin-left:53pt;margin-top:70.473633pt;width:101.25pt;height:21.7pt;mso-position-horizontal-relative:page;mso-position-vertical-relative:page;z-index:-17258496" type="#_x0000_t202" id="docshape31" filled="false" stroked="false">
              <v:textbox inset="0,0,0,0">
                <w:txbxContent>
                  <w:p>
                    <w:pPr>
                      <w:spacing w:line="193" w:lineRule="exact" w:before="0"/>
                      <w:ind w:left="20" w:right="0" w:firstLine="0"/>
                      <w:jc w:val="left"/>
                      <w:rPr>
                        <w:i/>
                        <w:sz w:val="17"/>
                      </w:rPr>
                    </w:pPr>
                    <w:r>
                      <w:rPr>
                        <w:i/>
                        <w:sz w:val="17"/>
                      </w:rPr>
                      <w:t>Chapter</w:t>
                    </w:r>
                    <w:r>
                      <w:rPr>
                        <w:i/>
                        <w:spacing w:val="-5"/>
                        <w:sz w:val="17"/>
                      </w:rPr>
                      <w:t> </w:t>
                    </w:r>
                    <w:r>
                      <w:rPr>
                        <w:i/>
                        <w:sz w:val="17"/>
                      </w:rPr>
                      <w:t>A4.</w:t>
                    </w:r>
                    <w:r>
                      <w:rPr>
                        <w:i/>
                        <w:spacing w:val="-5"/>
                        <w:sz w:val="17"/>
                      </w:rPr>
                      <w:t> </w:t>
                    </w:r>
                    <w:r>
                      <w:rPr>
                        <w:i/>
                        <w:sz w:val="17"/>
                      </w:rPr>
                      <w:t>AXI</w:t>
                    </w:r>
                    <w:r>
                      <w:rPr>
                        <w:i/>
                        <w:spacing w:val="-4"/>
                        <w:sz w:val="17"/>
                      </w:rPr>
                      <w:t> </w:t>
                    </w:r>
                    <w:r>
                      <w:rPr>
                        <w:i/>
                        <w:spacing w:val="-2"/>
                        <w:sz w:val="17"/>
                      </w:rPr>
                      <w:t>Transactions</w:t>
                    </w:r>
                  </w:p>
                  <w:p>
                    <w:pPr>
                      <w:spacing w:before="16"/>
                      <w:ind w:left="20" w:right="0" w:firstLine="0"/>
                      <w:jc w:val="left"/>
                      <w:rPr>
                        <w:i/>
                        <w:sz w:val="17"/>
                      </w:rPr>
                    </w:pPr>
                    <w:r>
                      <w:rPr>
                        <w:i/>
                        <w:spacing w:val="-2"/>
                        <w:sz w:val="17"/>
                      </w:rPr>
                      <w:t>A4.3.</w:t>
                    </w:r>
                    <w:r>
                      <w:rPr>
                        <w:i/>
                        <w:spacing w:val="4"/>
                        <w:sz w:val="17"/>
                      </w:rPr>
                      <w:t> </w:t>
                    </w:r>
                    <w:r>
                      <w:rPr>
                        <w:i/>
                        <w:spacing w:val="-2"/>
                        <w:sz w:val="17"/>
                      </w:rPr>
                      <w:t>Transaction</w:t>
                    </w:r>
                    <w:r>
                      <w:rPr>
                        <w:i/>
                        <w:spacing w:val="4"/>
                        <w:sz w:val="17"/>
                      </w:rPr>
                      <w:t> </w:t>
                    </w:r>
                    <w:r>
                      <w:rPr>
                        <w:i/>
                        <w:spacing w:val="-2"/>
                        <w:sz w:val="17"/>
                      </w:rPr>
                      <w:t>response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1663" w:hanging="165"/>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2586" w:hanging="165"/>
      </w:pPr>
      <w:rPr>
        <w:rFonts w:hint="default"/>
        <w:lang w:val="en-US" w:eastAsia="en-US" w:bidi="ar-SA"/>
      </w:rPr>
    </w:lvl>
    <w:lvl w:ilvl="2">
      <w:start w:val="0"/>
      <w:numFmt w:val="bullet"/>
      <w:lvlText w:val="•"/>
      <w:lvlJc w:val="left"/>
      <w:pPr>
        <w:ind w:left="3513" w:hanging="165"/>
      </w:pPr>
      <w:rPr>
        <w:rFonts w:hint="default"/>
        <w:lang w:val="en-US" w:eastAsia="en-US" w:bidi="ar-SA"/>
      </w:rPr>
    </w:lvl>
    <w:lvl w:ilvl="3">
      <w:start w:val="0"/>
      <w:numFmt w:val="bullet"/>
      <w:lvlText w:val="•"/>
      <w:lvlJc w:val="left"/>
      <w:pPr>
        <w:ind w:left="4440" w:hanging="165"/>
      </w:pPr>
      <w:rPr>
        <w:rFonts w:hint="default"/>
        <w:lang w:val="en-US" w:eastAsia="en-US" w:bidi="ar-SA"/>
      </w:rPr>
    </w:lvl>
    <w:lvl w:ilvl="4">
      <w:start w:val="0"/>
      <w:numFmt w:val="bullet"/>
      <w:lvlText w:val="•"/>
      <w:lvlJc w:val="left"/>
      <w:pPr>
        <w:ind w:left="5367" w:hanging="165"/>
      </w:pPr>
      <w:rPr>
        <w:rFonts w:hint="default"/>
        <w:lang w:val="en-US" w:eastAsia="en-US" w:bidi="ar-SA"/>
      </w:rPr>
    </w:lvl>
    <w:lvl w:ilvl="5">
      <w:start w:val="0"/>
      <w:numFmt w:val="bullet"/>
      <w:lvlText w:val="•"/>
      <w:lvlJc w:val="left"/>
      <w:pPr>
        <w:ind w:left="6294" w:hanging="165"/>
      </w:pPr>
      <w:rPr>
        <w:rFonts w:hint="default"/>
        <w:lang w:val="en-US" w:eastAsia="en-US" w:bidi="ar-SA"/>
      </w:rPr>
    </w:lvl>
    <w:lvl w:ilvl="6">
      <w:start w:val="0"/>
      <w:numFmt w:val="bullet"/>
      <w:lvlText w:val="•"/>
      <w:lvlJc w:val="left"/>
      <w:pPr>
        <w:ind w:left="7220" w:hanging="165"/>
      </w:pPr>
      <w:rPr>
        <w:rFonts w:hint="default"/>
        <w:lang w:val="en-US" w:eastAsia="en-US" w:bidi="ar-SA"/>
      </w:rPr>
    </w:lvl>
    <w:lvl w:ilvl="7">
      <w:start w:val="0"/>
      <w:numFmt w:val="bullet"/>
      <w:lvlText w:val="•"/>
      <w:lvlJc w:val="left"/>
      <w:pPr>
        <w:ind w:left="8147" w:hanging="165"/>
      </w:pPr>
      <w:rPr>
        <w:rFonts w:hint="default"/>
        <w:lang w:val="en-US" w:eastAsia="en-US" w:bidi="ar-SA"/>
      </w:rPr>
    </w:lvl>
    <w:lvl w:ilvl="8">
      <w:start w:val="0"/>
      <w:numFmt w:val="bullet"/>
      <w:lvlText w:val="•"/>
      <w:lvlJc w:val="left"/>
      <w:pPr>
        <w:ind w:left="9074" w:hanging="165"/>
      </w:pPr>
      <w:rPr>
        <w:rFonts w:hint="default"/>
        <w:lang w:val="en-US" w:eastAsia="en-US" w:bidi="ar-SA"/>
      </w:rPr>
    </w:lvl>
  </w:abstractNum>
  <w:abstractNum w:abstractNumId="1">
    <w:multiLevelType w:val="hybridMultilevel"/>
    <w:lvl w:ilvl="0">
      <w:start w:val="0"/>
      <w:numFmt w:val="bullet"/>
      <w:lvlText w:val="•"/>
      <w:lvlJc w:val="left"/>
      <w:pPr>
        <w:ind w:left="1663" w:hanging="165"/>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2586" w:hanging="165"/>
      </w:pPr>
      <w:rPr>
        <w:rFonts w:hint="default"/>
        <w:lang w:val="en-US" w:eastAsia="en-US" w:bidi="ar-SA"/>
      </w:rPr>
    </w:lvl>
    <w:lvl w:ilvl="2">
      <w:start w:val="0"/>
      <w:numFmt w:val="bullet"/>
      <w:lvlText w:val="•"/>
      <w:lvlJc w:val="left"/>
      <w:pPr>
        <w:ind w:left="3513" w:hanging="165"/>
      </w:pPr>
      <w:rPr>
        <w:rFonts w:hint="default"/>
        <w:lang w:val="en-US" w:eastAsia="en-US" w:bidi="ar-SA"/>
      </w:rPr>
    </w:lvl>
    <w:lvl w:ilvl="3">
      <w:start w:val="0"/>
      <w:numFmt w:val="bullet"/>
      <w:lvlText w:val="•"/>
      <w:lvlJc w:val="left"/>
      <w:pPr>
        <w:ind w:left="4440" w:hanging="165"/>
      </w:pPr>
      <w:rPr>
        <w:rFonts w:hint="default"/>
        <w:lang w:val="en-US" w:eastAsia="en-US" w:bidi="ar-SA"/>
      </w:rPr>
    </w:lvl>
    <w:lvl w:ilvl="4">
      <w:start w:val="0"/>
      <w:numFmt w:val="bullet"/>
      <w:lvlText w:val="•"/>
      <w:lvlJc w:val="left"/>
      <w:pPr>
        <w:ind w:left="5367" w:hanging="165"/>
      </w:pPr>
      <w:rPr>
        <w:rFonts w:hint="default"/>
        <w:lang w:val="en-US" w:eastAsia="en-US" w:bidi="ar-SA"/>
      </w:rPr>
    </w:lvl>
    <w:lvl w:ilvl="5">
      <w:start w:val="0"/>
      <w:numFmt w:val="bullet"/>
      <w:lvlText w:val="•"/>
      <w:lvlJc w:val="left"/>
      <w:pPr>
        <w:ind w:left="6294" w:hanging="165"/>
      </w:pPr>
      <w:rPr>
        <w:rFonts w:hint="default"/>
        <w:lang w:val="en-US" w:eastAsia="en-US" w:bidi="ar-SA"/>
      </w:rPr>
    </w:lvl>
    <w:lvl w:ilvl="6">
      <w:start w:val="0"/>
      <w:numFmt w:val="bullet"/>
      <w:lvlText w:val="•"/>
      <w:lvlJc w:val="left"/>
      <w:pPr>
        <w:ind w:left="7220" w:hanging="165"/>
      </w:pPr>
      <w:rPr>
        <w:rFonts w:hint="default"/>
        <w:lang w:val="en-US" w:eastAsia="en-US" w:bidi="ar-SA"/>
      </w:rPr>
    </w:lvl>
    <w:lvl w:ilvl="7">
      <w:start w:val="0"/>
      <w:numFmt w:val="bullet"/>
      <w:lvlText w:val="•"/>
      <w:lvlJc w:val="left"/>
      <w:pPr>
        <w:ind w:left="8147" w:hanging="165"/>
      </w:pPr>
      <w:rPr>
        <w:rFonts w:hint="default"/>
        <w:lang w:val="en-US" w:eastAsia="en-US" w:bidi="ar-SA"/>
      </w:rPr>
    </w:lvl>
    <w:lvl w:ilvl="8">
      <w:start w:val="0"/>
      <w:numFmt w:val="bullet"/>
      <w:lvlText w:val="•"/>
      <w:lvlJc w:val="left"/>
      <w:pPr>
        <w:ind w:left="9074" w:hanging="165"/>
      </w:pPr>
      <w:rPr>
        <w:rFonts w:hint="default"/>
        <w:lang w:val="en-US" w:eastAsia="en-US" w:bidi="ar-SA"/>
      </w:rPr>
    </w:lvl>
  </w:abstractNum>
  <w:abstractNum w:abstractNumId="0">
    <w:multiLevelType w:val="hybridMultilevel"/>
    <w:lvl w:ilvl="0">
      <w:start w:val="0"/>
      <w:numFmt w:val="bullet"/>
      <w:lvlText w:val="•"/>
      <w:lvlJc w:val="left"/>
      <w:pPr>
        <w:ind w:left="1663" w:hanging="225"/>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2038" w:hanging="210"/>
      </w:pPr>
      <w:rPr>
        <w:rFonts w:hint="default" w:ascii="Calibri" w:hAnsi="Calibri" w:eastAsia="Calibri" w:cs="Calibri"/>
        <w:b w:val="0"/>
        <w:bCs w:val="0"/>
        <w:i w:val="0"/>
        <w:iCs w:val="0"/>
        <w:spacing w:val="0"/>
        <w:w w:val="100"/>
        <w:sz w:val="20"/>
        <w:szCs w:val="20"/>
        <w:lang w:val="en-US" w:eastAsia="en-US" w:bidi="ar-SA"/>
      </w:rPr>
    </w:lvl>
    <w:lvl w:ilvl="2">
      <w:start w:val="0"/>
      <w:numFmt w:val="bullet"/>
      <w:lvlText w:val="•"/>
      <w:lvlJc w:val="left"/>
      <w:pPr>
        <w:ind w:left="3027" w:hanging="210"/>
      </w:pPr>
      <w:rPr>
        <w:rFonts w:hint="default"/>
        <w:lang w:val="en-US" w:eastAsia="en-US" w:bidi="ar-SA"/>
      </w:rPr>
    </w:lvl>
    <w:lvl w:ilvl="3">
      <w:start w:val="0"/>
      <w:numFmt w:val="bullet"/>
      <w:lvlText w:val="•"/>
      <w:lvlJc w:val="left"/>
      <w:pPr>
        <w:ind w:left="4015" w:hanging="210"/>
      </w:pPr>
      <w:rPr>
        <w:rFonts w:hint="default"/>
        <w:lang w:val="en-US" w:eastAsia="en-US" w:bidi="ar-SA"/>
      </w:rPr>
    </w:lvl>
    <w:lvl w:ilvl="4">
      <w:start w:val="0"/>
      <w:numFmt w:val="bullet"/>
      <w:lvlText w:val="•"/>
      <w:lvlJc w:val="left"/>
      <w:pPr>
        <w:ind w:left="5002" w:hanging="210"/>
      </w:pPr>
      <w:rPr>
        <w:rFonts w:hint="default"/>
        <w:lang w:val="en-US" w:eastAsia="en-US" w:bidi="ar-SA"/>
      </w:rPr>
    </w:lvl>
    <w:lvl w:ilvl="5">
      <w:start w:val="0"/>
      <w:numFmt w:val="bullet"/>
      <w:lvlText w:val="•"/>
      <w:lvlJc w:val="left"/>
      <w:pPr>
        <w:ind w:left="5990" w:hanging="210"/>
      </w:pPr>
      <w:rPr>
        <w:rFonts w:hint="default"/>
        <w:lang w:val="en-US" w:eastAsia="en-US" w:bidi="ar-SA"/>
      </w:rPr>
    </w:lvl>
    <w:lvl w:ilvl="6">
      <w:start w:val="0"/>
      <w:numFmt w:val="bullet"/>
      <w:lvlText w:val="•"/>
      <w:lvlJc w:val="left"/>
      <w:pPr>
        <w:ind w:left="6977" w:hanging="210"/>
      </w:pPr>
      <w:rPr>
        <w:rFonts w:hint="default"/>
        <w:lang w:val="en-US" w:eastAsia="en-US" w:bidi="ar-SA"/>
      </w:rPr>
    </w:lvl>
    <w:lvl w:ilvl="7">
      <w:start w:val="0"/>
      <w:numFmt w:val="bullet"/>
      <w:lvlText w:val="•"/>
      <w:lvlJc w:val="left"/>
      <w:pPr>
        <w:ind w:left="7965" w:hanging="210"/>
      </w:pPr>
      <w:rPr>
        <w:rFonts w:hint="default"/>
        <w:lang w:val="en-US" w:eastAsia="en-US" w:bidi="ar-SA"/>
      </w:rPr>
    </w:lvl>
    <w:lvl w:ilvl="8">
      <w:start w:val="0"/>
      <w:numFmt w:val="bullet"/>
      <w:lvlText w:val="•"/>
      <w:lvlJc w:val="left"/>
      <w:pPr>
        <w:ind w:left="8952" w:hanging="21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0"/>
      <w:szCs w:val="20"/>
      <w:lang w:val="en-US" w:eastAsia="en-US" w:bidi="ar-SA"/>
    </w:rPr>
  </w:style>
  <w:style w:styleId="Heading1" w:type="paragraph">
    <w:name w:val="Heading 1"/>
    <w:basedOn w:val="Normal"/>
    <w:uiPriority w:val="1"/>
    <w:qFormat/>
    <w:pPr>
      <w:spacing w:before="156"/>
      <w:ind w:left="132"/>
      <w:outlineLvl w:val="1"/>
    </w:pPr>
    <w:rPr>
      <w:rFonts w:ascii="Calibri" w:hAnsi="Calibri" w:eastAsia="Calibri" w:cs="Calibri"/>
      <w:b/>
      <w:bCs/>
      <w:sz w:val="27"/>
      <w:szCs w:val="27"/>
      <w:lang w:val="en-US" w:eastAsia="en-US" w:bidi="ar-SA"/>
    </w:rPr>
  </w:style>
  <w:style w:styleId="Heading2" w:type="paragraph">
    <w:name w:val="Heading 2"/>
    <w:basedOn w:val="Normal"/>
    <w:uiPriority w:val="1"/>
    <w:qFormat/>
    <w:pPr>
      <w:ind w:left="87"/>
      <w:outlineLvl w:val="2"/>
    </w:pPr>
    <w:rPr>
      <w:rFonts w:ascii="Calibri" w:hAnsi="Calibri" w:eastAsia="Calibri" w:cs="Calibri"/>
      <w:b/>
      <w:bCs/>
      <w:sz w:val="23"/>
      <w:szCs w:val="23"/>
      <w:lang w:val="en-US" w:eastAsia="en-US" w:bidi="ar-SA"/>
    </w:rPr>
  </w:style>
  <w:style w:styleId="Title" w:type="paragraph">
    <w:name w:val="Title"/>
    <w:basedOn w:val="Normal"/>
    <w:uiPriority w:val="1"/>
    <w:qFormat/>
    <w:pPr>
      <w:spacing w:before="39"/>
      <w:ind w:left="282"/>
    </w:pPr>
    <w:rPr>
      <w:rFonts w:ascii="Calibri" w:hAnsi="Calibri" w:eastAsia="Calibri" w:cs="Calibri"/>
      <w:b/>
      <w:bCs/>
      <w:sz w:val="33"/>
      <w:szCs w:val="33"/>
      <w:lang w:val="en-US" w:eastAsia="en-US" w:bidi="ar-SA"/>
    </w:rPr>
  </w:style>
  <w:style w:styleId="ListParagraph" w:type="paragraph">
    <w:name w:val="List Paragraph"/>
    <w:basedOn w:val="Normal"/>
    <w:uiPriority w:val="1"/>
    <w:qFormat/>
    <w:pPr>
      <w:spacing w:before="145"/>
      <w:ind w:left="1662" w:hanging="164"/>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eader" Target="header2.xml"/><Relationship Id="rId9" Type="http://schemas.openxmlformats.org/officeDocument/2006/relationships/footer" Target="footer3.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3.xml"/><Relationship Id="rId21" Type="http://schemas.openxmlformats.org/officeDocument/2006/relationships/footer" Target="footer4.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header" Target="header4.xml"/><Relationship Id="rId26" Type="http://schemas.openxmlformats.org/officeDocument/2006/relationships/footer" Target="footer5.xm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2026-03-30T06:31:48Z</dcterms:created>
  <dcterms:modified xsi:type="dcterms:W3CDTF">2026-03-30T06:31:48Z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LastSaved">
    <vt:filetime>2026-03-30T00:00:00Z</vt:filetime>
  </property>
  <property fmtid="{D5CDD505-2E9C-101B-9397-08002B2CF9AE}" pid="4" name="Producer">
    <vt:lpwstr>iLovePDF</vt:lpwstr>
  </property>
</Properties>
</file>