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heading=h.bfm8qijbc575" w:id="0"/>
      <w:bookmarkEnd w:id="0"/>
      <w:r w:rsidDel="00000000" w:rsidR="00000000" w:rsidRPr="00000000">
        <w:rPr>
          <w:rtl w:val="0"/>
        </w:rPr>
        <w:t xml:space="preserve">Part b - Building a fraud detection model with AutoML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 this document, there will be screenshots of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Upload a Managed Dataset to Vertex AI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Train a model with AutoML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Deploy the trained AutoML model to an endpoint and use that endpoint to get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1. Create a notebook instance 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2. Creating a dataset and importing from BigQuery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57531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7023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3. Analyzing dataset gives details about the variables 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5194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 </w:t>
      </w: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Training the model using AutoML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971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1879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1"/>
          <w:szCs w:val="21"/>
          <w:highlight w:val="white"/>
          <w:rtl w:val="0"/>
        </w:rPr>
        <w:t xml:space="preserve">Model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 Model Evaluation: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136622" cy="3433763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Feature Importance: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279172" cy="3709988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172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6. Deploying trained model to endpoint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Deploying to an endpoint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311173" cy="2776538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173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462136" cy="2710176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136" cy="2710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Prediction can viewed on GUI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1976934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97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Deploying to a REST API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Endpoint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Testing the model endpoint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Prediction</w:t>
      </w: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cJGuYAgvMDcglO5CMqBoFbxXpQ==">AMUW2mWAQ9LzUWaDL9374Qh2BcpAK6IVn+wu2dRyk7/JAKBI8Uo0H0LjEdhUR6AGi7TAJJmEcDx8xDnrwCTXeQu+PmJBF1jhMubasmEa3kcbUQSFKalV7B75KQoM+Zc0V1CBTabUuUFN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