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07E" w:rsidRPr="002E44E1" w:rsidRDefault="006B307E" w:rsidP="006B307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2E44E1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&amp; PERFORMANCE TESTING PHASE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9"/>
        <w:gridCol w:w="6804"/>
      </w:tblGrid>
      <w:tr w:rsidR="006B307E" w:rsidRPr="006B307E" w:rsidTr="006B307E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07E" w:rsidRPr="006B307E" w:rsidRDefault="006B307E" w:rsidP="006B30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3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07E" w:rsidRPr="006B307E" w:rsidRDefault="006B307E" w:rsidP="006B30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3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19-06-2025</w:t>
            </w:r>
          </w:p>
        </w:tc>
      </w:tr>
      <w:tr w:rsidR="006B307E" w:rsidRPr="006B307E" w:rsidTr="006B307E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07E" w:rsidRPr="006B307E" w:rsidRDefault="006B307E" w:rsidP="006B30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3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Team ID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07E" w:rsidRPr="006B307E" w:rsidRDefault="00DA2F06" w:rsidP="006B30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A2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LTVIP2025TMID28927</w:t>
            </w:r>
          </w:p>
        </w:tc>
      </w:tr>
      <w:tr w:rsidR="006B307E" w:rsidRPr="006B307E" w:rsidTr="006B307E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07E" w:rsidRPr="006B307E" w:rsidRDefault="006B307E" w:rsidP="006B30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3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Project 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07E" w:rsidRPr="006B307E" w:rsidRDefault="006B307E" w:rsidP="006B30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3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Medical Inventory Management</w:t>
            </w:r>
          </w:p>
        </w:tc>
      </w:tr>
      <w:tr w:rsidR="006B307E" w:rsidRPr="006B307E" w:rsidTr="006B307E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07E" w:rsidRPr="006B307E" w:rsidRDefault="006B307E" w:rsidP="006B30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3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Maximum Marks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7E" w:rsidRPr="006B307E" w:rsidRDefault="006B307E" w:rsidP="006B30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Model Performance Testing Table</w:t>
      </w:r>
    </w:p>
    <w:tbl>
      <w:tblPr>
        <w:tblStyle w:val="GridTableLight"/>
        <w:tblW w:w="10456" w:type="dxa"/>
        <w:tblLook w:val="04A0"/>
      </w:tblPr>
      <w:tblGrid>
        <w:gridCol w:w="599"/>
        <w:gridCol w:w="1665"/>
        <w:gridCol w:w="5940"/>
        <w:gridCol w:w="2252"/>
      </w:tblGrid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S. No.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Parameter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Description / Values</w:t>
            </w:r>
          </w:p>
        </w:tc>
        <w:tc>
          <w:tcPr>
            <w:tcW w:w="2252" w:type="dxa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Screenshot Required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1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Model Summary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The Medical Inventory CRM is built using Salesforce Lightning with custom objects (Product, Supplier, Purchase Order, Order Item, Inventory Transaction), flows, validation rules, triggers, and dashboards. Key Validations: • Record creation (Product, Supplier, PO) • Trigger-based stock updates • Email alerts to suppliers • Error handling in imports</w:t>
            </w:r>
          </w:p>
        </w:tc>
        <w:tc>
          <w:tcPr>
            <w:tcW w:w="2252" w:type="dxa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Data Import Wizard (Success + Error)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2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Accuracy of Functionality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Apex triggers updated </w:t>
            </w:r>
            <w:proofErr w:type="spellStart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Current_Stock_Level__c</w:t>
            </w:r>
            <w:proofErr w:type="spellEnd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after delivery entry. Flows sent emails after PO creation. Validation Rules prevented early Expected Delivery Dates. Results: • Manual Accuracy: 98% • Validation Accuracy: 98%</w:t>
            </w:r>
          </w:p>
        </w:tc>
        <w:tc>
          <w:tcPr>
            <w:tcW w:w="2252" w:type="dxa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Flow &amp; Validation Rule output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3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Confidence Score (optional)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Not applicable (no AI model). System reliability &gt; 95% confirmed via successful trigger/flow execution and object relationships (Lookup &amp; Master-Detail).</w:t>
            </w:r>
          </w:p>
        </w:tc>
        <w:tc>
          <w:tcPr>
            <w:tcW w:w="2252" w:type="dxa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Not required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4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Email Automation Accuracy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Record-triggered flows sent PO confirmation emails. Dynamic fields (Product Name, Quantity, Supplier) were auto-filled. Empty/missing email was handled using Flow error paths.</w:t>
            </w:r>
          </w:p>
        </w:tc>
        <w:tc>
          <w:tcPr>
            <w:tcW w:w="2252" w:type="dxa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Email Template + Flow Execution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5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Data Import Testing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Used Data Import Wizard to import Product and Supplier data. Foreign key/lookup mismatches were handled without crashing the system. Import logs displayed success/failure outcomes.</w:t>
            </w:r>
          </w:p>
        </w:tc>
        <w:tc>
          <w:tcPr>
            <w:tcW w:w="2252" w:type="dxa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Success + Error Import Logs</w:t>
            </w:r>
          </w:p>
        </w:tc>
      </w:tr>
    </w:tbl>
    <w:p w:rsidR="006D76F8" w:rsidRPr="006D76F8" w:rsidRDefault="006D76F8" w:rsidP="006D76F8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Security Testing</w:t>
      </w:r>
    </w:p>
    <w:tbl>
      <w:tblPr>
        <w:tblStyle w:val="GridTableLight"/>
        <w:tblW w:w="0" w:type="auto"/>
        <w:tblLook w:val="04A0"/>
      </w:tblPr>
      <w:tblGrid>
        <w:gridCol w:w="2570"/>
        <w:gridCol w:w="5708"/>
        <w:gridCol w:w="870"/>
      </w:tblGrid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Test Area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Scenario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Result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Profile &amp; Permission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Inventory Manager restricted from accessing Billing data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CRUD/FLS Restrictions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Stock handler can't edit Product prices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lastRenderedPageBreak/>
              <w:t>Email Spoofing Check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Emails originated from Salesforce trusted domain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</w:tbl>
    <w:p w:rsidR="006D76F8" w:rsidRPr="006D76F8" w:rsidRDefault="006D76F8" w:rsidP="006D76F8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Automation Flow Testing</w:t>
      </w:r>
    </w:p>
    <w:tbl>
      <w:tblPr>
        <w:tblStyle w:val="GridTableLight"/>
        <w:tblW w:w="0" w:type="auto"/>
        <w:tblLook w:val="04A0"/>
      </w:tblPr>
      <w:tblGrid>
        <w:gridCol w:w="3589"/>
        <w:gridCol w:w="2675"/>
        <w:gridCol w:w="2697"/>
        <w:gridCol w:w="870"/>
      </w:tblGrid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Flow Name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Trigger Condition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Outcome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Status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Send_PO_Confirmation_Email</w:t>
            </w:r>
            <w:proofErr w:type="spellEnd"/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On Purchase Order creation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Email sent with correct supplier &amp; items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Handle_Missing_Email_Exception</w:t>
            </w:r>
            <w:proofErr w:type="spellEnd"/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Supplier Email not found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Error message shown, flow stops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Update_Stock_On_Receipt</w:t>
            </w:r>
            <w:proofErr w:type="spellEnd"/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After </w:t>
            </w:r>
            <w:proofErr w:type="spellStart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Quantity_Received</w:t>
            </w:r>
            <w:proofErr w:type="spellEnd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update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Product stock auto-incremented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</w:tbl>
    <w:p w:rsidR="006D76F8" w:rsidRDefault="006D76F8" w:rsidP="006D76F8">
      <w:p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Negative Test Scenarios</w:t>
      </w:r>
    </w:p>
    <w:tbl>
      <w:tblPr>
        <w:tblStyle w:val="GridTable1Light"/>
        <w:tblW w:w="0" w:type="auto"/>
        <w:tblLook w:val="04A0"/>
      </w:tblPr>
      <w:tblGrid>
        <w:gridCol w:w="3576"/>
        <w:gridCol w:w="4035"/>
        <w:gridCol w:w="870"/>
      </w:tblGrid>
      <w:tr w:rsidR="006D76F8" w:rsidRPr="006D76F8" w:rsidTr="006D76F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Scenario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Expected </w:t>
            </w:r>
            <w:proofErr w:type="spellStart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Result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Expected Delivery Date &gt; 7 days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Validation error shown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Missing Supplier on PO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PO not saved without Lookup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Empty Supplier Email in Flow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Flow error path triggered, no email sent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Foreign Key mismatch in import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Import blocked, error displayed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</w:tbl>
    <w:p w:rsidR="0047059C" w:rsidRDefault="0047059C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</w:p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Dashboard Testing &amp; Visualization</w:t>
      </w:r>
    </w:p>
    <w:tbl>
      <w:tblPr>
        <w:tblStyle w:val="GridTableLight"/>
        <w:tblW w:w="0" w:type="auto"/>
        <w:tblLook w:val="04A0"/>
      </w:tblPr>
      <w:tblGrid>
        <w:gridCol w:w="2249"/>
        <w:gridCol w:w="5122"/>
        <w:gridCol w:w="870"/>
      </w:tblGrid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Component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Metrics Verified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Status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Inventory Dashboard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Low stock, expiry alerts, reorder triggers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Purchase Analytics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Orders by supplier, total purchase amount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Product Insights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Top-used items, stock history, current quantity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Report Accuracy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Backend SOQL data matches with visual summary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</w:tbl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Data Integrity Testing</w:t>
      </w:r>
    </w:p>
    <w:tbl>
      <w:tblPr>
        <w:tblStyle w:val="GridTable1Light"/>
        <w:tblW w:w="0" w:type="auto"/>
        <w:tblLook w:val="04A0"/>
      </w:tblPr>
      <w:tblGrid>
        <w:gridCol w:w="2737"/>
        <w:gridCol w:w="5762"/>
        <w:gridCol w:w="870"/>
      </w:tblGrid>
      <w:tr w:rsidR="006D76F8" w:rsidRPr="006D76F8" w:rsidTr="006D76F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Test Scenario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Expected Outcome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Result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Lookup Cascade Update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Supplier details updated on related PO records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Field History Tracking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Changes to </w:t>
            </w:r>
            <w:proofErr w:type="spellStart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Quantity_Ordered</w:t>
            </w:r>
            <w:proofErr w:type="spellEnd"/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and Delivery Status logged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Object Relationships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Referential integrity maintained across objects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</w:tbl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Summary of Test Outcomes</w:t>
      </w:r>
    </w:p>
    <w:tbl>
      <w:tblPr>
        <w:tblStyle w:val="GridTable1Light"/>
        <w:tblW w:w="0" w:type="auto"/>
        <w:tblLook w:val="04A0"/>
      </w:tblPr>
      <w:tblGrid>
        <w:gridCol w:w="2323"/>
        <w:gridCol w:w="4409"/>
        <w:gridCol w:w="870"/>
      </w:tblGrid>
      <w:tr w:rsidR="006D76F8" w:rsidRPr="006D76F8" w:rsidTr="006D76F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lastRenderedPageBreak/>
              <w:t>Component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Test Scenario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Result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Apex Trigger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Auto-update of stock after delivery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Flow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Email on Purchase Order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Validation Rule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Expected Delivery Date ≤ 7 days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Data Import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Insert via CSV with valid &amp; invalid records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cnfStyle w:val="001000000000"/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Reports/Dashboards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Accurate sales, delivery, inventory insights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</w:tbl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Final Summary Table</w:t>
      </w:r>
    </w:p>
    <w:tbl>
      <w:tblPr>
        <w:tblStyle w:val="GridTableLight"/>
        <w:tblW w:w="0" w:type="auto"/>
        <w:tblLook w:val="04A0"/>
      </w:tblPr>
      <w:tblGrid>
        <w:gridCol w:w="2230"/>
        <w:gridCol w:w="1370"/>
      </w:tblGrid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Component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Test Result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Apex Trigger Logic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Email Flows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Data Import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Dashboard Reports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Validation Rules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Field Security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Flow Error Handling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Object Relationships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  <w:tr w:rsidR="006D76F8" w:rsidRPr="006D76F8" w:rsidTr="006D76F8"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Performance</w:t>
            </w:r>
          </w:p>
        </w:tc>
        <w:tc>
          <w:tcPr>
            <w:tcW w:w="0" w:type="auto"/>
            <w:hideMark/>
          </w:tcPr>
          <w:p w:rsidR="006D76F8" w:rsidRPr="006D76F8" w:rsidRDefault="006D76F8" w:rsidP="006D76F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D76F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Passed</w:t>
            </w:r>
          </w:p>
        </w:tc>
      </w:tr>
    </w:tbl>
    <w:p w:rsidR="006D76F8" w:rsidRPr="006D76F8" w:rsidRDefault="006D76F8" w:rsidP="006D76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Final Remarks</w:t>
      </w:r>
    </w:p>
    <w:p w:rsidR="006D76F8" w:rsidRPr="006D76F8" w:rsidRDefault="006D76F8" w:rsidP="006D7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All major components of the Medical Inventory CRM passed testing.</w:t>
      </w:r>
    </w:p>
    <w:p w:rsidR="006D76F8" w:rsidRPr="006D76F8" w:rsidRDefault="006D76F8" w:rsidP="006D7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Apex Triggers, Flows, and Validation Rules operate as expected.</w:t>
      </w:r>
    </w:p>
    <w:p w:rsidR="006D76F8" w:rsidRPr="006D76F8" w:rsidRDefault="006D76F8" w:rsidP="006D7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Import functionality handles both success and error gracefully.</w:t>
      </w:r>
    </w:p>
    <w:p w:rsidR="006D76F8" w:rsidRPr="006D76F8" w:rsidRDefault="006D76F8" w:rsidP="006D7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Dashboards provide actionable insights for inventory and purchasing teams.</w:t>
      </w:r>
    </w:p>
    <w:p w:rsidR="006D76F8" w:rsidRPr="006D76F8" w:rsidRDefault="006D76F8" w:rsidP="006D76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6D76F8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The system is reliable, scalable, and ready for real-time healthcare inventory deployment.</w:t>
      </w:r>
    </w:p>
    <w:p w:rsidR="005C2AB7" w:rsidRDefault="005C2AB7" w:rsidP="006D76F8">
      <w:pPr>
        <w:rPr>
          <w:rFonts w:ascii="Times New Roman" w:hAnsi="Times New Roman" w:cs="Times New Roman"/>
          <w:sz w:val="24"/>
          <w:szCs w:val="24"/>
        </w:rPr>
      </w:pPr>
    </w:p>
    <w:p w:rsidR="00CF7EF0" w:rsidRDefault="00CF7EF0" w:rsidP="006D76F8">
      <w:pPr>
        <w:rPr>
          <w:rFonts w:ascii="Times New Roman" w:hAnsi="Times New Roman" w:cs="Times New Roman"/>
          <w:sz w:val="24"/>
          <w:szCs w:val="24"/>
        </w:rPr>
      </w:pPr>
    </w:p>
    <w:p w:rsidR="00CF7EF0" w:rsidRDefault="00CF7EF0" w:rsidP="006D76F8">
      <w:pPr>
        <w:rPr>
          <w:rFonts w:ascii="Times New Roman" w:hAnsi="Times New Roman" w:cs="Times New Roman"/>
          <w:sz w:val="24"/>
          <w:szCs w:val="24"/>
        </w:rPr>
      </w:pPr>
    </w:p>
    <w:p w:rsidR="00CF7EF0" w:rsidRDefault="00CF7EF0" w:rsidP="006D76F8">
      <w:pPr>
        <w:rPr>
          <w:rFonts w:ascii="Times New Roman" w:hAnsi="Times New Roman" w:cs="Times New Roman"/>
          <w:sz w:val="24"/>
          <w:szCs w:val="24"/>
        </w:rPr>
      </w:pPr>
    </w:p>
    <w:p w:rsidR="00CF7EF0" w:rsidRDefault="00CF7EF0" w:rsidP="006D76F8">
      <w:pPr>
        <w:rPr>
          <w:rFonts w:ascii="Times New Roman" w:hAnsi="Times New Roman" w:cs="Times New Roman"/>
          <w:sz w:val="24"/>
          <w:szCs w:val="24"/>
        </w:rPr>
      </w:pPr>
    </w:p>
    <w:p w:rsidR="00CF7EF0" w:rsidRDefault="00CF7EF0" w:rsidP="006D76F8">
      <w:pPr>
        <w:rPr>
          <w:rFonts w:ascii="Times New Roman" w:hAnsi="Times New Roman" w:cs="Times New Roman"/>
          <w:sz w:val="24"/>
          <w:szCs w:val="24"/>
        </w:rPr>
      </w:pPr>
    </w:p>
    <w:p w:rsidR="00CF7EF0" w:rsidRPr="008B2B4E" w:rsidRDefault="00CF7EF0" w:rsidP="00CF7EF0">
      <w:pPr>
        <w:spacing w:before="100" w:beforeAutospacing="1" w:after="100" w:afterAutospacing="1" w:line="360" w:lineRule="auto"/>
        <w:ind w:right="-14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8B2B4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lastRenderedPageBreak/>
        <w:t>USER ACCEPTANCE TESTING (UAT)</w:t>
      </w:r>
    </w:p>
    <w:p w:rsidR="00CF7EF0" w:rsidRPr="008B2B4E" w:rsidRDefault="00CF7EF0" w:rsidP="00CF7EF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Overview</w:t>
      </w:r>
    </w:p>
    <w:tbl>
      <w:tblPr>
        <w:tblStyle w:val="GridTable1Light"/>
        <w:tblW w:w="9989" w:type="dxa"/>
        <w:tblLook w:val="04A0"/>
      </w:tblPr>
      <w:tblGrid>
        <w:gridCol w:w="1810"/>
        <w:gridCol w:w="8179"/>
      </w:tblGrid>
      <w:tr w:rsidR="00CF7EF0" w:rsidRPr="008B2B4E" w:rsidTr="005B298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Parameter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Description</w:t>
            </w:r>
          </w:p>
        </w:tc>
      </w:tr>
      <w:tr w:rsidR="00CF7EF0" w:rsidRPr="008B2B4E" w:rsidTr="005B2983">
        <w:tc>
          <w:tcPr>
            <w:cnfStyle w:val="001000000000"/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Name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Medical Inventory Management</w:t>
            </w:r>
          </w:p>
        </w:tc>
      </w:tr>
      <w:tr w:rsidR="00CF7EF0" w:rsidRPr="008B2B4E" w:rsidTr="005B2983">
        <w:tc>
          <w:tcPr>
            <w:cnfStyle w:val="001000000000"/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Salesforce-based CRM application to automate medical item tracking, supplier orders, inventory updates, and billing for healthcare or pharmacy use.</w:t>
            </w:r>
          </w:p>
        </w:tc>
      </w:tr>
      <w:tr w:rsidR="00CF7EF0" w:rsidRPr="008B2B4E" w:rsidTr="005B2983">
        <w:tc>
          <w:tcPr>
            <w:cnfStyle w:val="001000000000"/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Version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v1.0</w:t>
            </w:r>
          </w:p>
        </w:tc>
      </w:tr>
      <w:tr w:rsidR="00CF7EF0" w:rsidRPr="008B2B4E" w:rsidTr="005B2983">
        <w:tc>
          <w:tcPr>
            <w:cnfStyle w:val="001000000000"/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Testing Period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 June 2025 – 20 June 2025</w:t>
            </w:r>
          </w:p>
        </w:tc>
      </w:tr>
    </w:tbl>
    <w:p w:rsidR="00CF7EF0" w:rsidRPr="008B2B4E" w:rsidRDefault="00CF7EF0" w:rsidP="00CF7EF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Scope</w:t>
      </w:r>
    </w:p>
    <w:p w:rsidR="00CF7EF0" w:rsidRPr="008B2B4E" w:rsidRDefault="00CF7EF0" w:rsidP="00CF7E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Functionalities to be Tested:</w:t>
      </w:r>
    </w:p>
    <w:p w:rsidR="00CF7EF0" w:rsidRPr="008B2B4E" w:rsidRDefault="00CF7EF0" w:rsidP="00CF7EF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and supplier record creation/editing</w:t>
      </w:r>
    </w:p>
    <w:p w:rsidR="00CF7EF0" w:rsidRPr="008B2B4E" w:rsidRDefault="00CF7EF0" w:rsidP="00CF7EF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Purchase order creation and item association</w:t>
      </w:r>
    </w:p>
    <w:p w:rsidR="00CF7EF0" w:rsidRPr="008B2B4E" w:rsidRDefault="00CF7EF0" w:rsidP="00CF7EF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Delivery tracking and inventory auto-update</w:t>
      </w:r>
    </w:p>
    <w:p w:rsidR="00CF7EF0" w:rsidRPr="008B2B4E" w:rsidRDefault="00CF7EF0" w:rsidP="00CF7EF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Triggered email notifications to supplier/admin</w:t>
      </w:r>
    </w:p>
    <w:p w:rsidR="00CF7EF0" w:rsidRPr="008B2B4E" w:rsidRDefault="00CF7EF0" w:rsidP="00CF7EF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Role-based access (Inventory Manager, Purchase Manager)</w:t>
      </w:r>
    </w:p>
    <w:p w:rsidR="00CF7EF0" w:rsidRPr="008B2B4E" w:rsidRDefault="00CF7EF0" w:rsidP="00CF7EF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Dashboard and report insights for stock levels and supplier performance</w:t>
      </w:r>
    </w:p>
    <w:p w:rsidR="00CF7EF0" w:rsidRPr="008B2B4E" w:rsidRDefault="00CF7EF0" w:rsidP="00CF7E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User Stories to be Verified:</w:t>
      </w:r>
    </w:p>
    <w:p w:rsidR="00CF7EF0" w:rsidRPr="008B2B4E" w:rsidRDefault="00CF7EF0" w:rsidP="00CF7EF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USM-01: As an inventory manager, I can add and track product stock levels</w:t>
      </w:r>
    </w:p>
    <w:p w:rsidR="00CF7EF0" w:rsidRPr="008B2B4E" w:rsidRDefault="00CF7EF0" w:rsidP="00CF7EF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USM-02: As an admin, I receive email notification when a purchase order is submitted</w:t>
      </w:r>
    </w:p>
    <w:p w:rsidR="00CF7EF0" w:rsidRPr="008B2B4E" w:rsidRDefault="00CF7EF0" w:rsidP="00CF7EF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USM-03: As a purchase manager, I can create and monitor supplier orders</w:t>
      </w:r>
    </w:p>
    <w:p w:rsidR="00CF7EF0" w:rsidRPr="008B2B4E" w:rsidRDefault="00CF7EF0" w:rsidP="00CF7EF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USM-04: As a stock handler, I can update delivery status and quantity received</w:t>
      </w:r>
    </w:p>
    <w:p w:rsidR="00CF7EF0" w:rsidRPr="008B2B4E" w:rsidRDefault="00CF7EF0" w:rsidP="00CF7EF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Environment</w:t>
      </w:r>
    </w:p>
    <w:tbl>
      <w:tblPr>
        <w:tblStyle w:val="GridTableLight"/>
        <w:tblW w:w="10393" w:type="dxa"/>
        <w:tblLook w:val="04A0"/>
      </w:tblPr>
      <w:tblGrid>
        <w:gridCol w:w="3260"/>
        <w:gridCol w:w="7133"/>
      </w:tblGrid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Parameter</w:t>
            </w:r>
          </w:p>
        </w:tc>
        <w:tc>
          <w:tcPr>
            <w:tcW w:w="7133" w:type="dxa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Value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URL/Platform</w:t>
            </w:r>
          </w:p>
        </w:tc>
        <w:tc>
          <w:tcPr>
            <w:tcW w:w="7133" w:type="dxa"/>
            <w:hideMark/>
          </w:tcPr>
          <w:p w:rsidR="00CF7EF0" w:rsidRPr="008B2B4E" w:rsidRDefault="000B66AC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" w:history="1">
              <w:r w:rsidR="00CF7EF0" w:rsidRPr="008B2B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https://login.salesforce.com</w:t>
              </w:r>
            </w:hyperlink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Testing Org</w:t>
            </w:r>
          </w:p>
        </w:tc>
        <w:tc>
          <w:tcPr>
            <w:tcW w:w="7133" w:type="dxa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Salesforce Developer Edition (Custom CRM Build)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 Credentials</w:t>
            </w:r>
          </w:p>
        </w:tc>
        <w:tc>
          <w:tcPr>
            <w:tcW w:w="7133" w:type="dxa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Username: </w:t>
            </w:r>
            <w:hyperlink r:id="rId6" w:history="1">
              <w:r w:rsidRPr="008B2B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medcrm.admin@agentforce.com</w:t>
              </w:r>
            </w:hyperlink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133" w:type="dxa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Password MedAdmin@123</w:t>
            </w:r>
          </w:p>
        </w:tc>
      </w:tr>
    </w:tbl>
    <w:p w:rsidR="00CF7EF0" w:rsidRPr="008B2B4E" w:rsidRDefault="00CF7EF0" w:rsidP="00CF7E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GridTableLight"/>
        <w:tblW w:w="0" w:type="auto"/>
        <w:tblLook w:val="04A0"/>
      </w:tblPr>
      <w:tblGrid>
        <w:gridCol w:w="858"/>
        <w:gridCol w:w="1827"/>
        <w:gridCol w:w="2404"/>
        <w:gridCol w:w="2129"/>
        <w:gridCol w:w="1476"/>
        <w:gridCol w:w="1137"/>
      </w:tblGrid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Scenario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Steps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Result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Actual Result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Pass/Fail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TC-001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a new product record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Login2. Go to Product__c3. Click "New", fill in details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Product__c</w:t>
            </w:r>
            <w:proofErr w:type="spellEnd"/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record saved successfully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Record created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TC-002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and link purchase order to supplier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Select Supplier2. Click "New" on Purchase Order3. Add details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Purchase </w:t>
            </w:r>
            <w:proofErr w:type="spellStart"/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Order__c</w:t>
            </w:r>
            <w:proofErr w:type="spellEnd"/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linked to </w:t>
            </w:r>
            <w:proofErr w:type="spellStart"/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Supplier__c</w:t>
            </w:r>
            <w:proofErr w:type="spellEnd"/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Order created and linked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TC-003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Record delivery and auto-update stock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Open PO2. Enter delivery quantity3. Save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Inventory auto-updated in </w:t>
            </w:r>
            <w:proofErr w:type="spellStart"/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Product__c</w:t>
            </w:r>
            <w:proofErr w:type="spellEnd"/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Stock updated correctly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TC-004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Trigger email on order submission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Submit PO2. Check email inbox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confirmation sent to supplier/admin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received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TC-005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Validate Quantity Received ≤ Ordered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Enter excess delivery2. Save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Error message shown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Validation triggered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</w:tbl>
    <w:p w:rsidR="00CF7EF0" w:rsidRPr="008B2B4E" w:rsidRDefault="00CF7EF0" w:rsidP="00CF7EF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Bug Tracking Table</w:t>
      </w:r>
    </w:p>
    <w:tbl>
      <w:tblPr>
        <w:tblStyle w:val="GridTableLight"/>
        <w:tblW w:w="0" w:type="auto"/>
        <w:tblLook w:val="04A0"/>
      </w:tblPr>
      <w:tblGrid>
        <w:gridCol w:w="766"/>
        <w:gridCol w:w="2411"/>
        <w:gridCol w:w="2246"/>
        <w:gridCol w:w="1056"/>
        <w:gridCol w:w="1110"/>
        <w:gridCol w:w="2242"/>
      </w:tblGrid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Bug ID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Bug Description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Steps to Reproduce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Severity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Additional Feedback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BG-001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not sent when PO submitted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Create PO2. Save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Resolved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Flow activation setting corrected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BG-002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Stock not increasing after delivery input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Enter delivery2. Save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Closed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Field reference fixed in flow formula</w:t>
            </w:r>
          </w:p>
        </w:tc>
      </w:tr>
      <w:tr w:rsidR="00CF7EF0" w:rsidRPr="008B2B4E" w:rsidTr="005B2983"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BG-003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Quantity validation bypassed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Save with blank Quantity Ordered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Fixed</w:t>
            </w:r>
          </w:p>
        </w:tc>
        <w:tc>
          <w:tcPr>
            <w:tcW w:w="0" w:type="auto"/>
            <w:hideMark/>
          </w:tcPr>
          <w:p w:rsidR="00CF7EF0" w:rsidRPr="008B2B4E" w:rsidRDefault="00CF7EF0" w:rsidP="005B298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B2B4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Validation rule adjusted for nulls</w:t>
            </w:r>
          </w:p>
        </w:tc>
      </w:tr>
    </w:tbl>
    <w:p w:rsidR="00CF7EF0" w:rsidRPr="008B2B4E" w:rsidRDefault="00CF7EF0" w:rsidP="00CF7EF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Feedback &amp; Observations</w:t>
      </w:r>
    </w:p>
    <w:p w:rsidR="00CF7EF0" w:rsidRPr="008B2B4E" w:rsidRDefault="00CF7EF0" w:rsidP="00CF7EF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The UI is clean and user-friendly for non-technical staff.</w:t>
      </w:r>
    </w:p>
    <w:p w:rsidR="00CF7EF0" w:rsidRPr="008B2B4E" w:rsidRDefault="00CF7EF0" w:rsidP="00CF7EF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Email alerts function as expected after PO creation.</w:t>
      </w:r>
    </w:p>
    <w:p w:rsidR="00CF7EF0" w:rsidRPr="008B2B4E" w:rsidRDefault="00CF7EF0" w:rsidP="00CF7EF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Inventory is updated reliably after confirming delivery.</w:t>
      </w:r>
    </w:p>
    <w:p w:rsidR="00CF7EF0" w:rsidRPr="008B2B4E" w:rsidRDefault="00CF7EF0" w:rsidP="00CF7EF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Reports help visualize supplier-wise and product-wise transactions.</w:t>
      </w:r>
    </w:p>
    <w:p w:rsidR="00CF7EF0" w:rsidRPr="008B2B4E" w:rsidRDefault="00CF7EF0" w:rsidP="00CF7EF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No performance issues observed under testing load.</w:t>
      </w:r>
    </w:p>
    <w:p w:rsidR="00CF7EF0" w:rsidRPr="001B55FC" w:rsidRDefault="00CF7EF0" w:rsidP="00CF7EF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B5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Notes &amp; Best Practices</w:t>
      </w:r>
    </w:p>
    <w:p w:rsidR="00CF7EF0" w:rsidRPr="008B2B4E" w:rsidRDefault="00CF7EF0" w:rsidP="00CF7EF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Cover both positive and negative scenarios during tests.</w:t>
      </w:r>
    </w:p>
    <w:p w:rsidR="00CF7EF0" w:rsidRPr="008B2B4E" w:rsidRDefault="00CF7EF0" w:rsidP="00CF7EF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 all test results with screenshots for verification.</w:t>
      </w:r>
    </w:p>
    <w:p w:rsidR="00CF7EF0" w:rsidRPr="008B2B4E" w:rsidRDefault="00CF7EF0" w:rsidP="00CF7EF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user access based on role-specific permissions (Inventory Manager vs. Purchase Manager).</w:t>
      </w:r>
    </w:p>
    <w:p w:rsidR="00CF7EF0" w:rsidRPr="008B2B4E" w:rsidRDefault="00CF7EF0" w:rsidP="00CF7EF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Flows and Triggers work even for edge-case values (e.g., zero quantity, duplicate entries).</w:t>
      </w:r>
    </w:p>
    <w:p w:rsidR="00CF7EF0" w:rsidRPr="008B2B4E" w:rsidRDefault="00CF7EF0" w:rsidP="00CF7EF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2B4E">
        <w:rPr>
          <w:rFonts w:ascii="Times New Roman" w:eastAsia="Times New Roman" w:hAnsi="Times New Roman" w:cs="Times New Roman"/>
          <w:sz w:val="24"/>
          <w:szCs w:val="24"/>
          <w:lang w:eastAsia="en-GB"/>
        </w:rPr>
        <w:t>Confirm all tested features align with UAT user stories before final sign-off.</w:t>
      </w:r>
    </w:p>
    <w:p w:rsidR="00CF7EF0" w:rsidRPr="008B2B4E" w:rsidRDefault="00CF7EF0" w:rsidP="00CF7EF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7EF0" w:rsidRPr="008B2B4E" w:rsidRDefault="00CF7EF0" w:rsidP="00CF7EF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7EF0" w:rsidRPr="006D76F8" w:rsidRDefault="00CF7EF0" w:rsidP="006D76F8">
      <w:pPr>
        <w:rPr>
          <w:rFonts w:ascii="Times New Roman" w:hAnsi="Times New Roman" w:cs="Times New Roman"/>
          <w:sz w:val="24"/>
          <w:szCs w:val="24"/>
        </w:rPr>
      </w:pPr>
    </w:p>
    <w:sectPr w:rsidR="00CF7EF0" w:rsidRPr="006D76F8" w:rsidSect="006D76F8">
      <w:pgSz w:w="11906" w:h="16838"/>
      <w:pgMar w:top="993" w:right="1440" w:bottom="709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320"/>
    <w:multiLevelType w:val="multilevel"/>
    <w:tmpl w:val="0B7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F57FF"/>
    <w:multiLevelType w:val="multilevel"/>
    <w:tmpl w:val="1E761E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1707B6"/>
    <w:multiLevelType w:val="multilevel"/>
    <w:tmpl w:val="E0C20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92858"/>
    <w:multiLevelType w:val="multilevel"/>
    <w:tmpl w:val="E90A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717767"/>
    <w:multiLevelType w:val="multilevel"/>
    <w:tmpl w:val="03C4BB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7F2F1B"/>
    <w:multiLevelType w:val="multilevel"/>
    <w:tmpl w:val="CC20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9F2"/>
    <w:multiLevelType w:val="multilevel"/>
    <w:tmpl w:val="FC7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AD0E58"/>
    <w:multiLevelType w:val="multilevel"/>
    <w:tmpl w:val="0AD4B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671084"/>
    <w:multiLevelType w:val="multilevel"/>
    <w:tmpl w:val="75CC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886371"/>
    <w:multiLevelType w:val="multilevel"/>
    <w:tmpl w:val="5F4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386345"/>
    <w:multiLevelType w:val="multilevel"/>
    <w:tmpl w:val="155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70FE6"/>
    <w:rsid w:val="000B66AC"/>
    <w:rsid w:val="00370FE6"/>
    <w:rsid w:val="0047059C"/>
    <w:rsid w:val="005C2AB7"/>
    <w:rsid w:val="006B307E"/>
    <w:rsid w:val="006D76F8"/>
    <w:rsid w:val="007B03C9"/>
    <w:rsid w:val="00B15C97"/>
    <w:rsid w:val="00B95535"/>
    <w:rsid w:val="00BB34F1"/>
    <w:rsid w:val="00CF7EF0"/>
    <w:rsid w:val="00DA2F06"/>
    <w:rsid w:val="00ED2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GridTableLight">
    <w:name w:val="Grid Table Light"/>
    <w:basedOn w:val="TableNormal"/>
    <w:uiPriority w:val="40"/>
    <w:rsid w:val="006D76F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6D7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crm.admin@agentforce.com" TargetMode="External"/><Relationship Id="rId5" Type="http://schemas.openxmlformats.org/officeDocument/2006/relationships/hyperlink" Target="https://login.salesfo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Gayathri</dc:creator>
  <cp:lastModifiedBy>Ms. Gayathri</cp:lastModifiedBy>
  <cp:revision>2</cp:revision>
  <dcterms:created xsi:type="dcterms:W3CDTF">2025-06-28T10:31:00Z</dcterms:created>
  <dcterms:modified xsi:type="dcterms:W3CDTF">2025-06-28T10:31:00Z</dcterms:modified>
</cp:coreProperties>
</file>