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E0FAB" w14:textId="1B34BCFF" w:rsidR="00340F17" w:rsidRDefault="00340F17" w:rsidP="00F10038">
      <w:pPr>
        <w:rPr>
          <w:b/>
          <w:bCs/>
        </w:rPr>
      </w:pPr>
      <w:r>
        <w:rPr>
          <w:b/>
          <w:bCs/>
        </w:rPr>
        <w:t>Task 6:</w:t>
      </w:r>
      <w:r w:rsidR="00E220C6" w:rsidRPr="00E220C6">
        <w:rPr>
          <w:rFonts w:ascii="TTChocolates-Bold" w:hAnsi="TTChocolates-Bold" w:cs="TTChocolates-Bold"/>
          <w:b/>
          <w:bCs/>
          <w:kern w:val="0"/>
        </w:rPr>
        <w:t xml:space="preserve"> </w:t>
      </w:r>
      <w:r w:rsidR="00E220C6" w:rsidRPr="00E220C6">
        <w:rPr>
          <w:b/>
          <w:bCs/>
        </w:rPr>
        <w:t>Create a Strong Password and Evaluate Its Strength.</w:t>
      </w:r>
    </w:p>
    <w:p w14:paraId="2CA5101E" w14:textId="77777777" w:rsidR="002633DB" w:rsidRDefault="002633DB" w:rsidP="00F10038">
      <w:pPr>
        <w:rPr>
          <w:b/>
          <w:bCs/>
        </w:rPr>
      </w:pPr>
    </w:p>
    <w:p w14:paraId="5727C72B" w14:textId="70663372" w:rsidR="008F67F0" w:rsidRPr="008F67F0" w:rsidRDefault="008F67F0" w:rsidP="008F67F0">
      <w:pPr>
        <w:rPr>
          <w:b/>
          <w:bCs/>
        </w:rPr>
      </w:pPr>
      <w:r w:rsidRPr="008F67F0">
        <w:rPr>
          <w:b/>
          <w:bCs/>
        </w:rPr>
        <w:t>Objective</w:t>
      </w:r>
      <w:r w:rsidR="002633DB">
        <w:rPr>
          <w:b/>
          <w:bCs/>
        </w:rPr>
        <w:t>:</w:t>
      </w:r>
    </w:p>
    <w:p w14:paraId="2C10AA65" w14:textId="77777777" w:rsidR="008F67F0" w:rsidRPr="008F67F0" w:rsidRDefault="008F67F0" w:rsidP="008F67F0">
      <w:pPr>
        <w:pStyle w:val="ListParagraph"/>
        <w:numPr>
          <w:ilvl w:val="0"/>
          <w:numId w:val="1"/>
        </w:numPr>
      </w:pPr>
      <w:r w:rsidRPr="008F67F0">
        <w:t>To understand what makes a password strong and to test multiple passwords using an online strength checker.</w:t>
      </w:r>
    </w:p>
    <w:p w14:paraId="16659C24" w14:textId="44724FA5" w:rsidR="008F67F0" w:rsidRPr="008F67F0" w:rsidRDefault="008F67F0" w:rsidP="008F67F0">
      <w:pPr>
        <w:rPr>
          <w:b/>
          <w:bCs/>
        </w:rPr>
      </w:pPr>
      <w:r w:rsidRPr="008F67F0">
        <w:rPr>
          <w:b/>
          <w:bCs/>
        </w:rPr>
        <w:t>Method</w:t>
      </w:r>
      <w:r w:rsidR="002633DB">
        <w:rPr>
          <w:b/>
          <w:bCs/>
        </w:rPr>
        <w:t>:</w:t>
      </w:r>
    </w:p>
    <w:p w14:paraId="5323D470" w14:textId="77777777" w:rsidR="008F67F0" w:rsidRDefault="008F67F0" w:rsidP="008F67F0">
      <w:pPr>
        <w:pStyle w:val="ListParagraph"/>
        <w:numPr>
          <w:ilvl w:val="0"/>
          <w:numId w:val="2"/>
        </w:numPr>
      </w:pPr>
      <w:r w:rsidRPr="008F67F0">
        <w:t>Four passwords with different complexity levels were created and tested using passwordmeter.com. Scores and feedback were recorded for analysis.</w:t>
      </w:r>
    </w:p>
    <w:p w14:paraId="7ABBFEF2" w14:textId="77777777" w:rsidR="002B2517" w:rsidRPr="008F67F0" w:rsidRDefault="002B2517" w:rsidP="002B2517">
      <w:pPr>
        <w:pStyle w:val="ListParagraph"/>
      </w:pPr>
    </w:p>
    <w:p w14:paraId="2099B1D8" w14:textId="53680931" w:rsidR="008F67F0" w:rsidRPr="008F67F0" w:rsidRDefault="008F67F0" w:rsidP="008F67F0">
      <w:pPr>
        <w:rPr>
          <w:b/>
          <w:bCs/>
        </w:rPr>
      </w:pPr>
      <w:r w:rsidRPr="008F67F0">
        <w:rPr>
          <w:b/>
          <w:bCs/>
        </w:rPr>
        <w:t>Results</w:t>
      </w:r>
      <w:r w:rsidR="002633DB">
        <w:rPr>
          <w:b/>
          <w:bCs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37"/>
        <w:gridCol w:w="2160"/>
        <w:gridCol w:w="2160"/>
        <w:gridCol w:w="2160"/>
      </w:tblGrid>
      <w:tr w:rsidR="008F67F0" w:rsidRPr="008F67F0" w14:paraId="0CF9BADC" w14:textId="77777777">
        <w:tc>
          <w:tcPr>
            <w:tcW w:w="2160" w:type="dxa"/>
            <w:hideMark/>
          </w:tcPr>
          <w:p w14:paraId="43486730" w14:textId="77777777" w:rsidR="008F67F0" w:rsidRPr="008F67F0" w:rsidRDefault="008F67F0" w:rsidP="008F67F0">
            <w:r w:rsidRPr="008F67F0">
              <w:t>Password</w:t>
            </w:r>
          </w:p>
        </w:tc>
        <w:tc>
          <w:tcPr>
            <w:tcW w:w="2160" w:type="dxa"/>
            <w:hideMark/>
          </w:tcPr>
          <w:p w14:paraId="4BAB6D5C" w14:textId="77777777" w:rsidR="008F67F0" w:rsidRPr="008F67F0" w:rsidRDefault="008F67F0" w:rsidP="008F67F0">
            <w:r w:rsidRPr="008F67F0">
              <w:t>Score (%)</w:t>
            </w:r>
          </w:p>
        </w:tc>
        <w:tc>
          <w:tcPr>
            <w:tcW w:w="2160" w:type="dxa"/>
            <w:hideMark/>
          </w:tcPr>
          <w:p w14:paraId="0A8F42DC" w14:textId="77777777" w:rsidR="008F67F0" w:rsidRPr="008F67F0" w:rsidRDefault="008F67F0" w:rsidP="008F67F0">
            <w:r w:rsidRPr="008F67F0">
              <w:t>Feedback from Tool</w:t>
            </w:r>
          </w:p>
        </w:tc>
        <w:tc>
          <w:tcPr>
            <w:tcW w:w="2160" w:type="dxa"/>
            <w:hideMark/>
          </w:tcPr>
          <w:p w14:paraId="35049CA2" w14:textId="77777777" w:rsidR="008F67F0" w:rsidRPr="008F67F0" w:rsidRDefault="008F67F0" w:rsidP="008F67F0">
            <w:r w:rsidRPr="008F67F0">
              <w:t>Strength Level</w:t>
            </w:r>
          </w:p>
        </w:tc>
      </w:tr>
      <w:tr w:rsidR="008F67F0" w:rsidRPr="008F67F0" w14:paraId="152C3D23" w14:textId="77777777">
        <w:tc>
          <w:tcPr>
            <w:tcW w:w="2160" w:type="dxa"/>
            <w:hideMark/>
          </w:tcPr>
          <w:p w14:paraId="638252C0" w14:textId="77777777" w:rsidR="008F67F0" w:rsidRPr="008F67F0" w:rsidRDefault="008F67F0" w:rsidP="008F67F0">
            <w:r w:rsidRPr="008F67F0">
              <w:t>sunshine123</w:t>
            </w:r>
          </w:p>
        </w:tc>
        <w:tc>
          <w:tcPr>
            <w:tcW w:w="2160" w:type="dxa"/>
            <w:hideMark/>
          </w:tcPr>
          <w:p w14:paraId="19AD7EDF" w14:textId="77777777" w:rsidR="008F67F0" w:rsidRPr="008F67F0" w:rsidRDefault="008F67F0" w:rsidP="008F67F0">
            <w:r w:rsidRPr="008F67F0">
              <w:t>28%</w:t>
            </w:r>
          </w:p>
        </w:tc>
        <w:tc>
          <w:tcPr>
            <w:tcW w:w="2160" w:type="dxa"/>
            <w:hideMark/>
          </w:tcPr>
          <w:p w14:paraId="2FE8F2CD" w14:textId="77777777" w:rsidR="008F67F0" w:rsidRPr="008F67F0" w:rsidRDefault="008F67F0" w:rsidP="008F67F0">
            <w:r w:rsidRPr="008F67F0">
              <w:t>Too short, no symbols, predictable pattern</w:t>
            </w:r>
          </w:p>
        </w:tc>
        <w:tc>
          <w:tcPr>
            <w:tcW w:w="2160" w:type="dxa"/>
            <w:hideMark/>
          </w:tcPr>
          <w:p w14:paraId="16B76862" w14:textId="77777777" w:rsidR="008F67F0" w:rsidRPr="008F67F0" w:rsidRDefault="008F67F0" w:rsidP="008F67F0">
            <w:r w:rsidRPr="008F67F0">
              <w:t>Weak</w:t>
            </w:r>
          </w:p>
        </w:tc>
      </w:tr>
      <w:tr w:rsidR="008F67F0" w:rsidRPr="008F67F0" w14:paraId="6ABF82F8" w14:textId="77777777">
        <w:tc>
          <w:tcPr>
            <w:tcW w:w="2160" w:type="dxa"/>
            <w:hideMark/>
          </w:tcPr>
          <w:p w14:paraId="5D3230C5" w14:textId="77777777" w:rsidR="008F67F0" w:rsidRPr="008F67F0" w:rsidRDefault="008F67F0" w:rsidP="008F67F0">
            <w:r w:rsidRPr="008F67F0">
              <w:t>Summer2025</w:t>
            </w:r>
          </w:p>
        </w:tc>
        <w:tc>
          <w:tcPr>
            <w:tcW w:w="2160" w:type="dxa"/>
            <w:hideMark/>
          </w:tcPr>
          <w:p w14:paraId="6985D339" w14:textId="77777777" w:rsidR="008F67F0" w:rsidRPr="008F67F0" w:rsidRDefault="008F67F0" w:rsidP="008F67F0">
            <w:r w:rsidRPr="008F67F0">
              <w:t>48%</w:t>
            </w:r>
          </w:p>
        </w:tc>
        <w:tc>
          <w:tcPr>
            <w:tcW w:w="2160" w:type="dxa"/>
            <w:hideMark/>
          </w:tcPr>
          <w:p w14:paraId="4E0533DB" w14:textId="77777777" w:rsidR="008F67F0" w:rsidRPr="008F67F0" w:rsidRDefault="008F67F0" w:rsidP="008F67F0">
            <w:r w:rsidRPr="008F67F0">
              <w:t>Add symbols, increase length</w:t>
            </w:r>
          </w:p>
        </w:tc>
        <w:tc>
          <w:tcPr>
            <w:tcW w:w="2160" w:type="dxa"/>
            <w:hideMark/>
          </w:tcPr>
          <w:p w14:paraId="38A345F4" w14:textId="77777777" w:rsidR="008F67F0" w:rsidRPr="008F67F0" w:rsidRDefault="008F67F0" w:rsidP="008F67F0">
            <w:r w:rsidRPr="008F67F0">
              <w:t>Medium</w:t>
            </w:r>
          </w:p>
        </w:tc>
      </w:tr>
      <w:tr w:rsidR="008F67F0" w:rsidRPr="008F67F0" w14:paraId="3FDBBC85" w14:textId="77777777">
        <w:tc>
          <w:tcPr>
            <w:tcW w:w="2160" w:type="dxa"/>
            <w:hideMark/>
          </w:tcPr>
          <w:p w14:paraId="5010626C" w14:textId="77777777" w:rsidR="008F67F0" w:rsidRPr="008F67F0" w:rsidRDefault="008F67F0" w:rsidP="008F67F0">
            <w:r w:rsidRPr="008F67F0">
              <w:t>S@f3H0u$e!2025</w:t>
            </w:r>
          </w:p>
        </w:tc>
        <w:tc>
          <w:tcPr>
            <w:tcW w:w="2160" w:type="dxa"/>
            <w:hideMark/>
          </w:tcPr>
          <w:p w14:paraId="1F9CAC84" w14:textId="77777777" w:rsidR="008F67F0" w:rsidRPr="008F67F0" w:rsidRDefault="008F67F0" w:rsidP="008F67F0">
            <w:r w:rsidRPr="008F67F0">
              <w:t>88%</w:t>
            </w:r>
          </w:p>
        </w:tc>
        <w:tc>
          <w:tcPr>
            <w:tcW w:w="2160" w:type="dxa"/>
            <w:hideMark/>
          </w:tcPr>
          <w:p w14:paraId="58931147" w14:textId="77777777" w:rsidR="008F67F0" w:rsidRPr="008F67F0" w:rsidRDefault="008F67F0" w:rsidP="008F67F0">
            <w:r w:rsidRPr="008F67F0">
              <w:t>Very strong, minor improvement: longer length</w:t>
            </w:r>
          </w:p>
        </w:tc>
        <w:tc>
          <w:tcPr>
            <w:tcW w:w="2160" w:type="dxa"/>
            <w:hideMark/>
          </w:tcPr>
          <w:p w14:paraId="1D0ABC05" w14:textId="77777777" w:rsidR="008F67F0" w:rsidRPr="008F67F0" w:rsidRDefault="008F67F0" w:rsidP="008F67F0">
            <w:r w:rsidRPr="008F67F0">
              <w:t>Strong</w:t>
            </w:r>
          </w:p>
        </w:tc>
      </w:tr>
      <w:tr w:rsidR="008F67F0" w:rsidRPr="008F67F0" w14:paraId="757C55D8" w14:textId="77777777">
        <w:tc>
          <w:tcPr>
            <w:tcW w:w="2160" w:type="dxa"/>
            <w:hideMark/>
          </w:tcPr>
          <w:p w14:paraId="6BDC16B3" w14:textId="77777777" w:rsidR="008F67F0" w:rsidRPr="008F67F0" w:rsidRDefault="008F67F0" w:rsidP="008F67F0">
            <w:r w:rsidRPr="008F67F0">
              <w:t>R#9x!q@72Lz$B8vM</w:t>
            </w:r>
          </w:p>
        </w:tc>
        <w:tc>
          <w:tcPr>
            <w:tcW w:w="2160" w:type="dxa"/>
            <w:hideMark/>
          </w:tcPr>
          <w:p w14:paraId="755FCFCE" w14:textId="77777777" w:rsidR="008F67F0" w:rsidRPr="008F67F0" w:rsidRDefault="008F67F0" w:rsidP="008F67F0">
            <w:r w:rsidRPr="008F67F0">
              <w:t>100%</w:t>
            </w:r>
          </w:p>
        </w:tc>
        <w:tc>
          <w:tcPr>
            <w:tcW w:w="2160" w:type="dxa"/>
            <w:hideMark/>
          </w:tcPr>
          <w:p w14:paraId="77B3F88F" w14:textId="77777777" w:rsidR="008F67F0" w:rsidRPr="008F67F0" w:rsidRDefault="008F67F0" w:rsidP="008F67F0">
            <w:r w:rsidRPr="008F67F0">
              <w:t>Excellent: mix of all types, long length</w:t>
            </w:r>
          </w:p>
        </w:tc>
        <w:tc>
          <w:tcPr>
            <w:tcW w:w="2160" w:type="dxa"/>
            <w:hideMark/>
          </w:tcPr>
          <w:p w14:paraId="4E53875A" w14:textId="77777777" w:rsidR="008F67F0" w:rsidRPr="008F67F0" w:rsidRDefault="008F67F0" w:rsidP="008F67F0">
            <w:r w:rsidRPr="008F67F0">
              <w:t>Very Strong</w:t>
            </w:r>
          </w:p>
        </w:tc>
      </w:tr>
    </w:tbl>
    <w:p w14:paraId="6E47681F" w14:textId="77777777" w:rsidR="002633DB" w:rsidRDefault="002633DB" w:rsidP="008F67F0">
      <w:pPr>
        <w:rPr>
          <w:b/>
          <w:bCs/>
        </w:rPr>
      </w:pPr>
    </w:p>
    <w:p w14:paraId="3DF62A9E" w14:textId="3AAF3314" w:rsidR="008F67F0" w:rsidRPr="008F67F0" w:rsidRDefault="008F67F0" w:rsidP="008F67F0">
      <w:pPr>
        <w:rPr>
          <w:b/>
          <w:bCs/>
        </w:rPr>
      </w:pPr>
      <w:r w:rsidRPr="008F67F0">
        <w:rPr>
          <w:b/>
          <w:bCs/>
        </w:rPr>
        <w:t>Best Practices Learned</w:t>
      </w:r>
      <w:r w:rsidR="002633DB">
        <w:rPr>
          <w:b/>
          <w:bCs/>
        </w:rPr>
        <w:t>:</w:t>
      </w:r>
    </w:p>
    <w:p w14:paraId="0912875D" w14:textId="48EE7996" w:rsidR="005601BE" w:rsidRDefault="002B2417" w:rsidP="005601BE">
      <w:pPr>
        <w:pStyle w:val="ListParagraph"/>
        <w:numPr>
          <w:ilvl w:val="0"/>
          <w:numId w:val="2"/>
        </w:numPr>
      </w:pPr>
      <w:r>
        <w:t>Minimum length 12-16 characters.</w:t>
      </w:r>
    </w:p>
    <w:p w14:paraId="38265E8F" w14:textId="77777777" w:rsidR="002633DB" w:rsidRDefault="008F67F0" w:rsidP="005601BE">
      <w:pPr>
        <w:pStyle w:val="ListParagraph"/>
        <w:numPr>
          <w:ilvl w:val="0"/>
          <w:numId w:val="2"/>
        </w:numPr>
      </w:pPr>
      <w:r w:rsidRPr="008F67F0">
        <w:t>Use uppercase, lowercase, numbers, and special characters</w:t>
      </w:r>
    </w:p>
    <w:p w14:paraId="2881685C" w14:textId="1E5F4BDF" w:rsidR="002633DB" w:rsidRDefault="008F67F0" w:rsidP="005601BE">
      <w:pPr>
        <w:pStyle w:val="ListParagraph"/>
        <w:numPr>
          <w:ilvl w:val="0"/>
          <w:numId w:val="2"/>
        </w:numPr>
      </w:pPr>
      <w:r w:rsidRPr="008F67F0">
        <w:t>Avoid dictionary words and personal inf</w:t>
      </w:r>
      <w:r w:rsidR="002633DB">
        <w:t>o</w:t>
      </w:r>
    </w:p>
    <w:p w14:paraId="27CDBFA6" w14:textId="15D1B109" w:rsidR="008F67F0" w:rsidRDefault="008F67F0" w:rsidP="005601BE">
      <w:pPr>
        <w:pStyle w:val="ListParagraph"/>
        <w:numPr>
          <w:ilvl w:val="0"/>
          <w:numId w:val="2"/>
        </w:numPr>
      </w:pPr>
      <w:r w:rsidRPr="008F67F0">
        <w:t xml:space="preserve"> Use random sequences or passphrases</w:t>
      </w:r>
    </w:p>
    <w:p w14:paraId="76DBEAE2" w14:textId="77777777" w:rsidR="002B2517" w:rsidRPr="008F67F0" w:rsidRDefault="002B2517" w:rsidP="002B2517">
      <w:pPr>
        <w:pStyle w:val="ListParagraph"/>
      </w:pPr>
    </w:p>
    <w:p w14:paraId="74AD4E04" w14:textId="77777777" w:rsidR="002B2517" w:rsidRDefault="002B2517" w:rsidP="008F67F0">
      <w:pPr>
        <w:rPr>
          <w:b/>
          <w:bCs/>
        </w:rPr>
      </w:pPr>
    </w:p>
    <w:p w14:paraId="359724A4" w14:textId="77777777" w:rsidR="002B2517" w:rsidRDefault="002B2517" w:rsidP="008F67F0">
      <w:pPr>
        <w:rPr>
          <w:b/>
          <w:bCs/>
        </w:rPr>
      </w:pPr>
    </w:p>
    <w:p w14:paraId="2E461430" w14:textId="3796F739" w:rsidR="002B2517" w:rsidRPr="008F67F0" w:rsidRDefault="008F67F0" w:rsidP="008F67F0">
      <w:pPr>
        <w:rPr>
          <w:b/>
          <w:bCs/>
        </w:rPr>
      </w:pPr>
      <w:r w:rsidRPr="008F67F0">
        <w:rPr>
          <w:b/>
          <w:bCs/>
        </w:rPr>
        <w:lastRenderedPageBreak/>
        <w:t>Common Password Attacks</w:t>
      </w:r>
    </w:p>
    <w:p w14:paraId="6E314672" w14:textId="5C301A6C" w:rsidR="00745B1F" w:rsidRDefault="008F67F0">
      <w:r w:rsidRPr="008F67F0">
        <w:t>1. Brute Force: Tries all combinations</w:t>
      </w:r>
      <w:r w:rsidRPr="008F67F0">
        <w:br/>
        <w:t>2. Dictionary Attack: Tries common words/passwords</w:t>
      </w:r>
      <w:r w:rsidRPr="008F67F0">
        <w:br/>
        <w:t>3. Credential Stuffing: Reuses leaked passwords</w:t>
      </w:r>
    </w:p>
    <w:p w14:paraId="40E62572" w14:textId="5029C9D8" w:rsidR="00EE7CCF" w:rsidRDefault="00EE7CCF">
      <w:r w:rsidRPr="00EE7CCF">
        <w:drawing>
          <wp:inline distT="0" distB="0" distL="0" distR="0" wp14:anchorId="6630CC38" wp14:editId="2DDE4C82">
            <wp:extent cx="6299200" cy="4396740"/>
            <wp:effectExtent l="0" t="0" r="6350" b="3810"/>
            <wp:docPr id="33462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26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748A6A2" w14:textId="0B630272" w:rsidR="005D4DA9" w:rsidRDefault="005D4DA9" w:rsidP="009D3DF8">
      <w:r>
        <w:rPr>
          <w:noProof/>
        </w:rPr>
        <w:lastRenderedPageBreak/>
        <w:drawing>
          <wp:inline distT="0" distB="0" distL="0" distR="0" wp14:anchorId="6F53D521" wp14:editId="6689FE8D">
            <wp:extent cx="5943600" cy="5448300"/>
            <wp:effectExtent l="0" t="0" r="0" b="0"/>
            <wp:docPr id="113948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18FB" w14:textId="4FD7B9DA" w:rsidR="005D4DA9" w:rsidRDefault="005D4DA9"/>
    <w:p w14:paraId="7CC65C55" w14:textId="592D433B" w:rsidR="00845F2C" w:rsidRDefault="009D3DF8" w:rsidP="009D3DF8">
      <w:pPr>
        <w:rPr>
          <w:b/>
          <w:bCs/>
        </w:rPr>
      </w:pPr>
      <w:r w:rsidRPr="009D3DF8">
        <w:rPr>
          <w:b/>
          <w:bCs/>
        </w:rPr>
        <w:lastRenderedPageBreak/>
        <w:drawing>
          <wp:inline distT="0" distB="0" distL="0" distR="0" wp14:anchorId="6BD9FDA3" wp14:editId="02F38040">
            <wp:extent cx="5943600" cy="4533265"/>
            <wp:effectExtent l="0" t="0" r="0" b="635"/>
            <wp:docPr id="209578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85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0CF6" w14:textId="77777777" w:rsidR="006A3F01" w:rsidRPr="006A3F01" w:rsidRDefault="006A3F01" w:rsidP="006A3F01"/>
    <w:p w14:paraId="3B1190ED" w14:textId="77777777" w:rsidR="006A3F01" w:rsidRPr="006A3F01" w:rsidRDefault="006A3F01" w:rsidP="006A3F01"/>
    <w:p w14:paraId="71740450" w14:textId="77777777" w:rsidR="006A3F01" w:rsidRDefault="006A3F01" w:rsidP="006A3F01"/>
    <w:p w14:paraId="75B4A35D" w14:textId="77777777" w:rsidR="006A3F01" w:rsidRPr="008F67F0" w:rsidRDefault="006A3F01" w:rsidP="006A3F01">
      <w:pPr>
        <w:rPr>
          <w:b/>
          <w:bCs/>
        </w:rPr>
      </w:pPr>
      <w:r w:rsidRPr="008F67F0">
        <w:rPr>
          <w:b/>
          <w:bCs/>
        </w:rPr>
        <w:t>Conclusion</w:t>
      </w:r>
      <w:r>
        <w:rPr>
          <w:b/>
          <w:bCs/>
        </w:rPr>
        <w:t>:</w:t>
      </w:r>
    </w:p>
    <w:p w14:paraId="2DEC18C1" w14:textId="77777777" w:rsidR="006A3F01" w:rsidRPr="008F67F0" w:rsidRDefault="006A3F01" w:rsidP="006A3F01">
      <w:r w:rsidRPr="008F67F0">
        <w:t>Complexity greatly increases security by making it harder and slower for attackers to crack a password. Using long, random, and mixed-character passwords is the most effective defense against password-related attacks.</w:t>
      </w:r>
    </w:p>
    <w:p w14:paraId="5FEF2D95" w14:textId="77777777" w:rsidR="006A3F01" w:rsidRPr="006A3F01" w:rsidRDefault="006A3F01" w:rsidP="006A3F01"/>
    <w:sectPr w:rsidR="006A3F01" w:rsidRPr="006A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F6017" w14:textId="77777777" w:rsidR="004A67F4" w:rsidRDefault="004A67F4" w:rsidP="00F10038">
      <w:pPr>
        <w:spacing w:after="0" w:line="240" w:lineRule="auto"/>
      </w:pPr>
      <w:r>
        <w:separator/>
      </w:r>
    </w:p>
  </w:endnote>
  <w:endnote w:type="continuationSeparator" w:id="0">
    <w:p w14:paraId="360C5E76" w14:textId="77777777" w:rsidR="004A67F4" w:rsidRDefault="004A67F4" w:rsidP="00F10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TChocolate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EB8D3" w14:textId="77777777" w:rsidR="004A67F4" w:rsidRDefault="004A67F4" w:rsidP="00F10038">
      <w:pPr>
        <w:spacing w:after="0" w:line="240" w:lineRule="auto"/>
      </w:pPr>
      <w:r>
        <w:separator/>
      </w:r>
    </w:p>
  </w:footnote>
  <w:footnote w:type="continuationSeparator" w:id="0">
    <w:p w14:paraId="3C0A8227" w14:textId="77777777" w:rsidR="004A67F4" w:rsidRDefault="004A67F4" w:rsidP="00F10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90C33"/>
    <w:multiLevelType w:val="hybridMultilevel"/>
    <w:tmpl w:val="9EC20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F6272"/>
    <w:multiLevelType w:val="hybridMultilevel"/>
    <w:tmpl w:val="EDACA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C1A34"/>
    <w:multiLevelType w:val="hybridMultilevel"/>
    <w:tmpl w:val="810ABF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4C9E2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263082">
    <w:abstractNumId w:val="2"/>
  </w:num>
  <w:num w:numId="2" w16cid:durableId="627707557">
    <w:abstractNumId w:val="0"/>
  </w:num>
  <w:num w:numId="3" w16cid:durableId="314070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1F"/>
    <w:rsid w:val="00017A82"/>
    <w:rsid w:val="000D4726"/>
    <w:rsid w:val="002633DB"/>
    <w:rsid w:val="00274848"/>
    <w:rsid w:val="002B2417"/>
    <w:rsid w:val="002B2517"/>
    <w:rsid w:val="00340F17"/>
    <w:rsid w:val="00436A30"/>
    <w:rsid w:val="004A67F4"/>
    <w:rsid w:val="005601BE"/>
    <w:rsid w:val="005C0D1F"/>
    <w:rsid w:val="005D4DA9"/>
    <w:rsid w:val="006A3F01"/>
    <w:rsid w:val="006D6E09"/>
    <w:rsid w:val="00745B1F"/>
    <w:rsid w:val="00845F2C"/>
    <w:rsid w:val="0088722A"/>
    <w:rsid w:val="008F67F0"/>
    <w:rsid w:val="009D3DF8"/>
    <w:rsid w:val="00BB0741"/>
    <w:rsid w:val="00C410FA"/>
    <w:rsid w:val="00E07862"/>
    <w:rsid w:val="00E220C6"/>
    <w:rsid w:val="00E92A49"/>
    <w:rsid w:val="00EE7CCF"/>
    <w:rsid w:val="00F1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E194"/>
  <w15:chartTrackingRefBased/>
  <w15:docId w15:val="{65786742-F310-4328-9F5A-55C7240C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D1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0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038"/>
  </w:style>
  <w:style w:type="paragraph" w:styleId="Footer">
    <w:name w:val="footer"/>
    <w:basedOn w:val="Normal"/>
    <w:link w:val="FooterChar"/>
    <w:uiPriority w:val="99"/>
    <w:unhideWhenUsed/>
    <w:rsid w:val="00F10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V</dc:creator>
  <cp:keywords/>
  <dc:description/>
  <cp:lastModifiedBy>Gayathri V</cp:lastModifiedBy>
  <cp:revision>20</cp:revision>
  <dcterms:created xsi:type="dcterms:W3CDTF">2025-08-15T10:59:00Z</dcterms:created>
  <dcterms:modified xsi:type="dcterms:W3CDTF">2025-08-15T11:23:00Z</dcterms:modified>
</cp:coreProperties>
</file>