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31ACB" w14:textId="5C3D9C21" w:rsidR="00EE53B3" w:rsidRPr="005524A8" w:rsidRDefault="00172FED" w:rsidP="00EE53B3">
      <w:pPr>
        <w:rPr>
          <w:b/>
          <w:bCs/>
          <w:sz w:val="36"/>
          <w:szCs w:val="36"/>
        </w:rPr>
      </w:pPr>
      <w:r w:rsidRPr="00EE53B3">
        <w:rPr>
          <w:sz w:val="44"/>
          <w:szCs w:val="44"/>
        </w:rPr>
        <w:t xml:space="preserve">          </w:t>
      </w:r>
      <w:r w:rsidR="00EE53B3">
        <w:rPr>
          <w:sz w:val="44"/>
          <w:szCs w:val="44"/>
        </w:rPr>
        <w:t xml:space="preserve">            </w:t>
      </w:r>
      <w:r w:rsidRPr="00EE53B3">
        <w:rPr>
          <w:sz w:val="44"/>
          <w:szCs w:val="44"/>
        </w:rPr>
        <w:t xml:space="preserve"> </w:t>
      </w:r>
      <w:r w:rsidR="00EE53B3" w:rsidRPr="005524A8">
        <w:rPr>
          <w:b/>
          <w:bCs/>
          <w:sz w:val="36"/>
          <w:szCs w:val="36"/>
        </w:rPr>
        <w:t>Elevate labs project</w:t>
      </w:r>
      <w:r w:rsidRPr="005524A8">
        <w:rPr>
          <w:b/>
          <w:bCs/>
          <w:sz w:val="36"/>
          <w:szCs w:val="36"/>
        </w:rPr>
        <w:t xml:space="preserve">   </w:t>
      </w:r>
    </w:p>
    <w:p w14:paraId="31C96DB4" w14:textId="52F1FC26" w:rsidR="00EE53B3" w:rsidRPr="005524A8" w:rsidRDefault="00EE53B3" w:rsidP="00EE53B3">
      <w:pPr>
        <w:rPr>
          <w:b/>
          <w:bCs/>
          <w:sz w:val="36"/>
          <w:szCs w:val="36"/>
        </w:rPr>
      </w:pPr>
      <w:r w:rsidRPr="005524A8">
        <w:rPr>
          <w:b/>
          <w:bCs/>
          <w:sz w:val="36"/>
          <w:szCs w:val="36"/>
        </w:rPr>
        <w:t xml:space="preserve">Project Title :  </w:t>
      </w:r>
    </w:p>
    <w:p w14:paraId="292B4A34" w14:textId="66AC320C" w:rsidR="00EE53B3" w:rsidRPr="005524A8" w:rsidRDefault="00EE53B3" w:rsidP="00EE53B3">
      <w:pPr>
        <w:rPr>
          <w:b/>
          <w:bCs/>
          <w:sz w:val="36"/>
          <w:szCs w:val="36"/>
        </w:rPr>
      </w:pPr>
      <w:r w:rsidRPr="005524A8">
        <w:rPr>
          <w:b/>
          <w:bCs/>
          <w:sz w:val="36"/>
          <w:szCs w:val="36"/>
        </w:rPr>
        <w:t xml:space="preserve">E-commerce rate reduction data analysis project </w:t>
      </w:r>
    </w:p>
    <w:p w14:paraId="644A8F6A" w14:textId="750AAD6C" w:rsidR="00EE53B3" w:rsidRPr="005524A8" w:rsidRDefault="00DE3027" w:rsidP="00EE53B3">
      <w:pPr>
        <w:rPr>
          <w:b/>
          <w:bCs/>
          <w:sz w:val="36"/>
          <w:szCs w:val="36"/>
        </w:rPr>
      </w:pPr>
      <w:r w:rsidRPr="005524A8">
        <w:rPr>
          <w:b/>
          <w:bCs/>
          <w:sz w:val="36"/>
          <w:szCs w:val="36"/>
        </w:rPr>
        <w:t xml:space="preserve">Date : </w:t>
      </w:r>
      <w:r w:rsidR="008C49B2" w:rsidRPr="005524A8">
        <w:rPr>
          <w:b/>
          <w:bCs/>
          <w:sz w:val="36"/>
          <w:szCs w:val="36"/>
        </w:rPr>
        <w:t>26</w:t>
      </w:r>
      <w:r w:rsidRPr="005524A8">
        <w:rPr>
          <w:b/>
          <w:bCs/>
          <w:sz w:val="36"/>
          <w:szCs w:val="36"/>
        </w:rPr>
        <w:t>/0</w:t>
      </w:r>
      <w:r w:rsidR="008C49B2" w:rsidRPr="005524A8">
        <w:rPr>
          <w:b/>
          <w:bCs/>
          <w:sz w:val="36"/>
          <w:szCs w:val="36"/>
        </w:rPr>
        <w:t>8</w:t>
      </w:r>
      <w:r w:rsidRPr="005524A8">
        <w:rPr>
          <w:b/>
          <w:bCs/>
          <w:sz w:val="36"/>
          <w:szCs w:val="36"/>
        </w:rPr>
        <w:t>/2025</w:t>
      </w:r>
    </w:p>
    <w:p w14:paraId="368F387A" w14:textId="77777777" w:rsidR="00EE53B3" w:rsidRPr="005524A8" w:rsidRDefault="00EE53B3" w:rsidP="00EE53B3">
      <w:pPr>
        <w:rPr>
          <w:b/>
          <w:bCs/>
          <w:sz w:val="36"/>
          <w:szCs w:val="36"/>
        </w:rPr>
      </w:pPr>
    </w:p>
    <w:p w14:paraId="6B3CD67A" w14:textId="77777777" w:rsidR="00EE53B3" w:rsidRDefault="00EE53B3" w:rsidP="00EE53B3">
      <w:pPr>
        <w:rPr>
          <w:b/>
          <w:bCs/>
          <w:sz w:val="44"/>
          <w:szCs w:val="44"/>
        </w:rPr>
      </w:pPr>
    </w:p>
    <w:p w14:paraId="5BE56E91" w14:textId="77777777" w:rsidR="00EE53B3" w:rsidRDefault="00EE53B3" w:rsidP="00EE53B3">
      <w:pPr>
        <w:rPr>
          <w:b/>
          <w:bCs/>
          <w:sz w:val="44"/>
          <w:szCs w:val="44"/>
        </w:rPr>
      </w:pPr>
    </w:p>
    <w:p w14:paraId="375D34F5" w14:textId="77777777" w:rsidR="00EE53B3" w:rsidRDefault="00EE53B3" w:rsidP="00EE53B3">
      <w:pPr>
        <w:rPr>
          <w:b/>
          <w:bCs/>
          <w:sz w:val="44"/>
          <w:szCs w:val="44"/>
        </w:rPr>
      </w:pPr>
    </w:p>
    <w:p w14:paraId="6A5FBCCE" w14:textId="77777777" w:rsidR="00EE53B3" w:rsidRDefault="00EE53B3" w:rsidP="00EE53B3">
      <w:pPr>
        <w:rPr>
          <w:b/>
          <w:bCs/>
          <w:sz w:val="44"/>
          <w:szCs w:val="44"/>
        </w:rPr>
      </w:pPr>
    </w:p>
    <w:p w14:paraId="6F60463B" w14:textId="77777777" w:rsidR="00EE53B3" w:rsidRDefault="00EE53B3" w:rsidP="00EE53B3">
      <w:pPr>
        <w:rPr>
          <w:b/>
          <w:bCs/>
          <w:sz w:val="44"/>
          <w:szCs w:val="44"/>
        </w:rPr>
      </w:pPr>
    </w:p>
    <w:p w14:paraId="6F071E2F" w14:textId="77777777" w:rsidR="00EE53B3" w:rsidRDefault="00EE53B3" w:rsidP="00EE53B3">
      <w:pPr>
        <w:rPr>
          <w:b/>
          <w:bCs/>
          <w:sz w:val="44"/>
          <w:szCs w:val="44"/>
        </w:rPr>
      </w:pPr>
    </w:p>
    <w:p w14:paraId="3AA9E35F" w14:textId="77777777" w:rsidR="00EE53B3" w:rsidRDefault="00EE53B3" w:rsidP="00EE53B3">
      <w:pPr>
        <w:rPr>
          <w:b/>
          <w:bCs/>
          <w:sz w:val="44"/>
          <w:szCs w:val="44"/>
        </w:rPr>
      </w:pPr>
    </w:p>
    <w:p w14:paraId="50B41870" w14:textId="77777777" w:rsidR="00EE53B3" w:rsidRDefault="00EE53B3" w:rsidP="00EE53B3">
      <w:pPr>
        <w:rPr>
          <w:b/>
          <w:bCs/>
          <w:sz w:val="44"/>
          <w:szCs w:val="44"/>
        </w:rPr>
      </w:pPr>
    </w:p>
    <w:p w14:paraId="1706F398" w14:textId="77777777" w:rsidR="00EE53B3" w:rsidRDefault="00EE53B3" w:rsidP="00EE53B3">
      <w:pPr>
        <w:rPr>
          <w:b/>
          <w:bCs/>
          <w:sz w:val="44"/>
          <w:szCs w:val="44"/>
        </w:rPr>
      </w:pPr>
    </w:p>
    <w:p w14:paraId="425269AD" w14:textId="77777777" w:rsidR="00EE53B3" w:rsidRDefault="00EE53B3" w:rsidP="00EE53B3">
      <w:pPr>
        <w:rPr>
          <w:b/>
          <w:bCs/>
          <w:sz w:val="44"/>
          <w:szCs w:val="44"/>
        </w:rPr>
      </w:pPr>
    </w:p>
    <w:p w14:paraId="79596D66" w14:textId="77777777" w:rsidR="00EE53B3" w:rsidRDefault="00EE53B3" w:rsidP="00EE53B3">
      <w:pPr>
        <w:rPr>
          <w:b/>
          <w:bCs/>
          <w:sz w:val="44"/>
          <w:szCs w:val="44"/>
        </w:rPr>
      </w:pPr>
    </w:p>
    <w:p w14:paraId="47E58415" w14:textId="77777777" w:rsidR="00EE53B3" w:rsidRDefault="00EE53B3" w:rsidP="00EE53B3">
      <w:pPr>
        <w:rPr>
          <w:b/>
          <w:bCs/>
          <w:sz w:val="44"/>
          <w:szCs w:val="44"/>
        </w:rPr>
      </w:pPr>
    </w:p>
    <w:p w14:paraId="5216A8B3" w14:textId="080CD879" w:rsidR="00EE53B3" w:rsidRPr="00713714" w:rsidRDefault="00EE53B3" w:rsidP="00EE53B3">
      <w:pPr>
        <w:rPr>
          <w:b/>
          <w:bCs/>
          <w:sz w:val="36"/>
          <w:szCs w:val="36"/>
        </w:rPr>
      </w:pPr>
      <w:r>
        <w:rPr>
          <w:b/>
          <w:bCs/>
          <w:sz w:val="44"/>
          <w:szCs w:val="44"/>
        </w:rPr>
        <w:t xml:space="preserve">                                                  </w:t>
      </w:r>
      <w:r w:rsidR="00FE1B1D" w:rsidRPr="00713714">
        <w:rPr>
          <w:b/>
          <w:bCs/>
          <w:sz w:val="36"/>
          <w:szCs w:val="36"/>
        </w:rPr>
        <w:t>By</w:t>
      </w:r>
      <w:r w:rsidRPr="00713714">
        <w:rPr>
          <w:b/>
          <w:bCs/>
          <w:sz w:val="36"/>
          <w:szCs w:val="36"/>
        </w:rPr>
        <w:t xml:space="preserve"> </w:t>
      </w:r>
    </w:p>
    <w:p w14:paraId="74A86823" w14:textId="5C61FEB4" w:rsidR="00EE53B3" w:rsidRPr="005524A8" w:rsidRDefault="00EE53B3" w:rsidP="00EE53B3">
      <w:pPr>
        <w:rPr>
          <w:b/>
          <w:bCs/>
          <w:sz w:val="36"/>
          <w:szCs w:val="36"/>
        </w:rPr>
      </w:pPr>
      <w:r w:rsidRPr="005524A8">
        <w:rPr>
          <w:b/>
          <w:bCs/>
          <w:sz w:val="36"/>
          <w:szCs w:val="36"/>
        </w:rPr>
        <w:t xml:space="preserve">                                                            </w:t>
      </w:r>
      <w:r w:rsidR="00FE1B1D">
        <w:rPr>
          <w:b/>
          <w:bCs/>
          <w:sz w:val="36"/>
          <w:szCs w:val="36"/>
        </w:rPr>
        <w:t>Gayatri Shamrao Dange</w:t>
      </w:r>
    </w:p>
    <w:p w14:paraId="14E5510A" w14:textId="77777777" w:rsidR="005524A8" w:rsidRDefault="005524A8">
      <w:pPr>
        <w:rPr>
          <w:b/>
          <w:bCs/>
          <w:sz w:val="48"/>
          <w:szCs w:val="48"/>
        </w:rPr>
      </w:pPr>
    </w:p>
    <w:p w14:paraId="46F206BF" w14:textId="05E748ED" w:rsidR="00C71ADB" w:rsidRPr="005524A8" w:rsidRDefault="00EE53B3">
      <w:pPr>
        <w:rPr>
          <w:b/>
          <w:bCs/>
          <w:sz w:val="36"/>
          <w:szCs w:val="36"/>
        </w:rPr>
      </w:pPr>
      <w:r w:rsidRPr="005524A8">
        <w:rPr>
          <w:b/>
          <w:bCs/>
          <w:sz w:val="36"/>
          <w:szCs w:val="36"/>
        </w:rPr>
        <w:lastRenderedPageBreak/>
        <w:t xml:space="preserve">Agenda </w:t>
      </w:r>
    </w:p>
    <w:p w14:paraId="12C7C052" w14:textId="61AC0EDB" w:rsidR="00EE53B3" w:rsidRPr="005524A8" w:rsidRDefault="00EE53B3">
      <w:pPr>
        <w:rPr>
          <w:b/>
          <w:bCs/>
          <w:sz w:val="36"/>
          <w:szCs w:val="36"/>
        </w:rPr>
      </w:pPr>
      <w:r w:rsidRPr="005524A8">
        <w:rPr>
          <w:b/>
          <w:bCs/>
          <w:sz w:val="36"/>
          <w:szCs w:val="36"/>
        </w:rPr>
        <w:t xml:space="preserve">Introduction </w:t>
      </w:r>
      <w:r w:rsidR="00A30BAE" w:rsidRPr="005524A8">
        <w:rPr>
          <w:b/>
          <w:bCs/>
          <w:sz w:val="36"/>
          <w:szCs w:val="36"/>
        </w:rPr>
        <w:t xml:space="preserve">------------------------ </w:t>
      </w:r>
      <w:r w:rsidR="00FA3282" w:rsidRPr="005524A8">
        <w:rPr>
          <w:b/>
          <w:bCs/>
          <w:sz w:val="36"/>
          <w:szCs w:val="36"/>
        </w:rPr>
        <w:t>Pg 1</w:t>
      </w:r>
    </w:p>
    <w:p w14:paraId="459027D4" w14:textId="09E3957B" w:rsidR="00EE53B3" w:rsidRPr="005524A8" w:rsidRDefault="00EE53B3">
      <w:pPr>
        <w:rPr>
          <w:b/>
          <w:bCs/>
          <w:sz w:val="36"/>
          <w:szCs w:val="36"/>
        </w:rPr>
      </w:pPr>
      <w:r w:rsidRPr="005524A8">
        <w:rPr>
          <w:b/>
          <w:bCs/>
          <w:sz w:val="36"/>
          <w:szCs w:val="36"/>
        </w:rPr>
        <w:t xml:space="preserve">Overview </w:t>
      </w:r>
      <w:r w:rsidR="00332804" w:rsidRPr="005524A8">
        <w:rPr>
          <w:b/>
          <w:bCs/>
          <w:sz w:val="36"/>
          <w:szCs w:val="36"/>
        </w:rPr>
        <w:t xml:space="preserve">   </w:t>
      </w:r>
      <w:r w:rsidR="00FA3282" w:rsidRPr="005524A8">
        <w:rPr>
          <w:b/>
          <w:bCs/>
          <w:sz w:val="36"/>
          <w:szCs w:val="36"/>
        </w:rPr>
        <w:t xml:space="preserve">--------------------------Pg </w:t>
      </w:r>
      <w:r w:rsidR="00FF3248">
        <w:rPr>
          <w:b/>
          <w:bCs/>
          <w:sz w:val="36"/>
          <w:szCs w:val="36"/>
        </w:rPr>
        <w:t>1</w:t>
      </w:r>
    </w:p>
    <w:p w14:paraId="44B9578C" w14:textId="5A6ADC3A" w:rsidR="00EE53B3" w:rsidRPr="005524A8" w:rsidRDefault="00EE53B3">
      <w:pPr>
        <w:rPr>
          <w:b/>
          <w:bCs/>
          <w:sz w:val="36"/>
          <w:szCs w:val="36"/>
        </w:rPr>
      </w:pPr>
      <w:r w:rsidRPr="005524A8">
        <w:rPr>
          <w:b/>
          <w:bCs/>
          <w:sz w:val="36"/>
          <w:szCs w:val="36"/>
        </w:rPr>
        <w:t>Technologies used</w:t>
      </w:r>
      <w:r w:rsidR="00FA3282" w:rsidRPr="005524A8">
        <w:rPr>
          <w:b/>
          <w:bCs/>
          <w:sz w:val="36"/>
          <w:szCs w:val="36"/>
        </w:rPr>
        <w:t>-----------------</w:t>
      </w:r>
      <w:r w:rsidR="00332804" w:rsidRPr="005524A8">
        <w:rPr>
          <w:b/>
          <w:bCs/>
          <w:sz w:val="36"/>
          <w:szCs w:val="36"/>
        </w:rPr>
        <w:t xml:space="preserve">Pg </w:t>
      </w:r>
      <w:r w:rsidR="00185930">
        <w:rPr>
          <w:b/>
          <w:bCs/>
          <w:sz w:val="36"/>
          <w:szCs w:val="36"/>
        </w:rPr>
        <w:t>1&amp;2</w:t>
      </w:r>
    </w:p>
    <w:p w14:paraId="5093C90C" w14:textId="6F15C050" w:rsidR="00EE53B3" w:rsidRPr="005524A8" w:rsidRDefault="00EE53B3">
      <w:pPr>
        <w:rPr>
          <w:b/>
          <w:bCs/>
          <w:sz w:val="36"/>
          <w:szCs w:val="36"/>
        </w:rPr>
      </w:pPr>
      <w:r w:rsidRPr="005524A8">
        <w:rPr>
          <w:b/>
          <w:bCs/>
          <w:sz w:val="36"/>
          <w:szCs w:val="36"/>
        </w:rPr>
        <w:t>Demerits and merits</w:t>
      </w:r>
      <w:r w:rsidR="00FA3282" w:rsidRPr="005524A8">
        <w:rPr>
          <w:b/>
          <w:bCs/>
          <w:sz w:val="36"/>
          <w:szCs w:val="36"/>
        </w:rPr>
        <w:t>--------------</w:t>
      </w:r>
      <w:r w:rsidR="00D0724E" w:rsidRPr="005524A8">
        <w:rPr>
          <w:b/>
          <w:bCs/>
          <w:sz w:val="36"/>
          <w:szCs w:val="36"/>
        </w:rPr>
        <w:t xml:space="preserve">Pg </w:t>
      </w:r>
      <w:r w:rsidR="00185930">
        <w:rPr>
          <w:b/>
          <w:bCs/>
          <w:sz w:val="36"/>
          <w:szCs w:val="36"/>
        </w:rPr>
        <w:t>2</w:t>
      </w:r>
    </w:p>
    <w:p w14:paraId="250A179B" w14:textId="74474BB5" w:rsidR="00EE53B3" w:rsidRPr="005524A8" w:rsidRDefault="00EE53B3">
      <w:pPr>
        <w:rPr>
          <w:b/>
          <w:bCs/>
          <w:sz w:val="36"/>
          <w:szCs w:val="36"/>
        </w:rPr>
      </w:pPr>
      <w:r w:rsidRPr="005524A8">
        <w:rPr>
          <w:b/>
          <w:bCs/>
          <w:sz w:val="36"/>
          <w:szCs w:val="36"/>
        </w:rPr>
        <w:t>Conclusion</w:t>
      </w:r>
      <w:r w:rsidR="00FA3282" w:rsidRPr="005524A8">
        <w:rPr>
          <w:b/>
          <w:bCs/>
          <w:sz w:val="36"/>
          <w:szCs w:val="36"/>
        </w:rPr>
        <w:t>--------------------------</w:t>
      </w:r>
      <w:r w:rsidR="002316A1" w:rsidRPr="005524A8">
        <w:rPr>
          <w:b/>
          <w:bCs/>
          <w:sz w:val="36"/>
          <w:szCs w:val="36"/>
        </w:rPr>
        <w:t xml:space="preserve"> Pg </w:t>
      </w:r>
      <w:r w:rsidR="00185930">
        <w:rPr>
          <w:b/>
          <w:bCs/>
          <w:sz w:val="36"/>
          <w:szCs w:val="36"/>
        </w:rPr>
        <w:t>2&amp;3</w:t>
      </w:r>
    </w:p>
    <w:p w14:paraId="41B9AEBD" w14:textId="77777777" w:rsidR="004A6475" w:rsidRDefault="004A6475">
      <w:pPr>
        <w:rPr>
          <w:b/>
          <w:bCs/>
          <w:sz w:val="48"/>
          <w:szCs w:val="48"/>
        </w:rPr>
      </w:pPr>
    </w:p>
    <w:p w14:paraId="173BA16B" w14:textId="77777777" w:rsidR="004A6475" w:rsidRDefault="004A6475">
      <w:pPr>
        <w:rPr>
          <w:b/>
          <w:bCs/>
          <w:sz w:val="48"/>
          <w:szCs w:val="48"/>
        </w:rPr>
      </w:pPr>
    </w:p>
    <w:p w14:paraId="1B269CBF" w14:textId="77777777" w:rsidR="004A6475" w:rsidRDefault="004A6475">
      <w:pPr>
        <w:rPr>
          <w:b/>
          <w:bCs/>
          <w:sz w:val="48"/>
          <w:szCs w:val="48"/>
        </w:rPr>
      </w:pPr>
    </w:p>
    <w:p w14:paraId="564B82BE" w14:textId="77777777" w:rsidR="004A6475" w:rsidRDefault="004A6475">
      <w:pPr>
        <w:rPr>
          <w:b/>
          <w:bCs/>
          <w:sz w:val="48"/>
          <w:szCs w:val="48"/>
        </w:rPr>
      </w:pPr>
    </w:p>
    <w:p w14:paraId="1C34EE37" w14:textId="77777777" w:rsidR="004A6475" w:rsidRDefault="004A6475">
      <w:pPr>
        <w:rPr>
          <w:b/>
          <w:bCs/>
          <w:sz w:val="48"/>
          <w:szCs w:val="48"/>
        </w:rPr>
      </w:pPr>
    </w:p>
    <w:p w14:paraId="5A62B28D" w14:textId="77777777" w:rsidR="004A6475" w:rsidRDefault="004A6475">
      <w:pPr>
        <w:rPr>
          <w:b/>
          <w:bCs/>
          <w:sz w:val="48"/>
          <w:szCs w:val="48"/>
        </w:rPr>
      </w:pPr>
    </w:p>
    <w:p w14:paraId="278DC616" w14:textId="77777777" w:rsidR="004A6475" w:rsidRDefault="004A6475">
      <w:pPr>
        <w:rPr>
          <w:b/>
          <w:bCs/>
          <w:sz w:val="48"/>
          <w:szCs w:val="48"/>
        </w:rPr>
      </w:pPr>
    </w:p>
    <w:p w14:paraId="45A84AD9" w14:textId="77777777" w:rsidR="004A6475" w:rsidRDefault="004A6475">
      <w:pPr>
        <w:rPr>
          <w:b/>
          <w:bCs/>
          <w:sz w:val="48"/>
          <w:szCs w:val="48"/>
        </w:rPr>
      </w:pPr>
    </w:p>
    <w:p w14:paraId="5D9609EE" w14:textId="77777777" w:rsidR="004A6475" w:rsidRDefault="004A6475">
      <w:pPr>
        <w:rPr>
          <w:b/>
          <w:bCs/>
          <w:sz w:val="48"/>
          <w:szCs w:val="48"/>
        </w:rPr>
      </w:pPr>
    </w:p>
    <w:p w14:paraId="26BF5544" w14:textId="77777777" w:rsidR="004A6475" w:rsidRDefault="004A6475">
      <w:pPr>
        <w:rPr>
          <w:b/>
          <w:bCs/>
          <w:sz w:val="48"/>
          <w:szCs w:val="48"/>
        </w:rPr>
      </w:pPr>
    </w:p>
    <w:p w14:paraId="2A3D3C7D" w14:textId="77777777" w:rsidR="006F5926" w:rsidRDefault="006F5926">
      <w:pPr>
        <w:rPr>
          <w:b/>
          <w:bCs/>
          <w:sz w:val="48"/>
          <w:szCs w:val="48"/>
        </w:rPr>
      </w:pPr>
    </w:p>
    <w:p w14:paraId="303BF1BC" w14:textId="77777777" w:rsidR="00D902EF" w:rsidRDefault="00D902EF">
      <w:pPr>
        <w:rPr>
          <w:b/>
          <w:bCs/>
          <w:sz w:val="36"/>
          <w:szCs w:val="36"/>
          <w:u w:val="single"/>
        </w:rPr>
      </w:pPr>
    </w:p>
    <w:p w14:paraId="4E1C352B" w14:textId="77777777" w:rsidR="005D7620" w:rsidRDefault="005D7620">
      <w:pPr>
        <w:rPr>
          <w:b/>
          <w:bCs/>
          <w:sz w:val="36"/>
          <w:szCs w:val="36"/>
          <w:u w:val="single"/>
        </w:rPr>
      </w:pPr>
    </w:p>
    <w:p w14:paraId="744AE3F2" w14:textId="7CEDE94D" w:rsidR="004A6475" w:rsidRPr="00D902EF" w:rsidRDefault="004A6475">
      <w:pPr>
        <w:rPr>
          <w:b/>
          <w:bCs/>
          <w:sz w:val="36"/>
          <w:szCs w:val="36"/>
          <w:u w:val="single"/>
        </w:rPr>
      </w:pPr>
      <w:r w:rsidRPr="00D902EF">
        <w:rPr>
          <w:b/>
          <w:bCs/>
          <w:sz w:val="36"/>
          <w:szCs w:val="36"/>
          <w:u w:val="single"/>
        </w:rPr>
        <w:lastRenderedPageBreak/>
        <w:t xml:space="preserve">Introduction </w:t>
      </w:r>
    </w:p>
    <w:p w14:paraId="154A7864" w14:textId="0756C670" w:rsidR="004A6475" w:rsidRPr="00EE53B3" w:rsidRDefault="004A6475" w:rsidP="004A6475">
      <w:pPr>
        <w:rPr>
          <w:b/>
          <w:bCs/>
        </w:rPr>
      </w:pPr>
    </w:p>
    <w:p w14:paraId="64F93F09" w14:textId="77777777" w:rsidR="004A6475" w:rsidRPr="00D902EF" w:rsidRDefault="004A6475" w:rsidP="004A6475">
      <w:pPr>
        <w:rPr>
          <w:b/>
          <w:bCs/>
        </w:rPr>
      </w:pPr>
      <w:r w:rsidRPr="00D902EF">
        <w:rPr>
          <w:b/>
          <w:bCs/>
        </w:rPr>
        <w:t>In the highly competitive landscape of e-commerce, customer satisfaction and operational efficiency are key drivers of business success. However, one of the persistent challenges faced by online retailers is the high rate of product returns, which can significantly impact profitability, inventory management, and customer loyalty.</w:t>
      </w:r>
    </w:p>
    <w:p w14:paraId="48F42AA4" w14:textId="77777777" w:rsidR="004A6475" w:rsidRPr="00D902EF" w:rsidRDefault="004A6475" w:rsidP="004A6475">
      <w:pPr>
        <w:rPr>
          <w:b/>
          <w:bCs/>
        </w:rPr>
      </w:pPr>
      <w:r w:rsidRPr="00D902EF">
        <w:rPr>
          <w:b/>
          <w:bCs/>
        </w:rPr>
        <w:t>This analysis focuses on identifying the underlying causes of product returns, uncovering patterns and trends through data, and recommending actionable strategies to reduce return rates. By leveraging historical order data, return reasons, customer profiles, and product details, the goal is to gain a deeper understanding of what drives returns and how they can be minimized.</w:t>
      </w:r>
    </w:p>
    <w:p w14:paraId="5A149E68" w14:textId="77777777" w:rsidR="004A6475" w:rsidRPr="00D902EF" w:rsidRDefault="004A6475" w:rsidP="004A6475">
      <w:pPr>
        <w:rPr>
          <w:b/>
          <w:bCs/>
        </w:rPr>
      </w:pPr>
      <w:r w:rsidRPr="00D902EF">
        <w:rPr>
          <w:b/>
          <w:bCs/>
        </w:rPr>
        <w:t>Reducing return rates not only leads to cost savings but also improves the customer experience, enhances brand trust, and contributes to sustainable business practices. This project aims to empower decision-makers with insights that are both strategic and practical, leading to long-term business growth.</w:t>
      </w:r>
    </w:p>
    <w:p w14:paraId="52941084" w14:textId="77777777" w:rsidR="004A6475" w:rsidRPr="004A6475" w:rsidRDefault="004A6475">
      <w:pPr>
        <w:rPr>
          <w:b/>
          <w:bCs/>
          <w:sz w:val="48"/>
          <w:szCs w:val="48"/>
        </w:rPr>
      </w:pPr>
    </w:p>
    <w:p w14:paraId="52853D50" w14:textId="7C2D2477" w:rsidR="006F5926" w:rsidRPr="0082356D" w:rsidRDefault="004A6475">
      <w:pPr>
        <w:rPr>
          <w:b/>
          <w:bCs/>
          <w:sz w:val="36"/>
          <w:szCs w:val="36"/>
          <w:u w:val="double"/>
        </w:rPr>
      </w:pPr>
      <w:r w:rsidRPr="0082356D">
        <w:rPr>
          <w:b/>
          <w:bCs/>
          <w:sz w:val="36"/>
          <w:szCs w:val="36"/>
          <w:u w:val="single"/>
        </w:rPr>
        <w:t xml:space="preserve">Overview </w:t>
      </w:r>
      <w:r w:rsidR="005510A3" w:rsidRPr="0082356D">
        <w:rPr>
          <w:b/>
          <w:bCs/>
          <w:sz w:val="36"/>
          <w:szCs w:val="36"/>
          <w:u w:val="single"/>
        </w:rPr>
        <w:t>:</w:t>
      </w:r>
    </w:p>
    <w:p w14:paraId="3EE2DD22" w14:textId="12AB5915" w:rsidR="004A6475" w:rsidRPr="0082356D" w:rsidRDefault="004A6475">
      <w:pPr>
        <w:rPr>
          <w:b/>
          <w:bCs/>
        </w:rPr>
      </w:pPr>
      <w:r>
        <w:rPr>
          <w:b/>
          <w:bCs/>
          <w:sz w:val="48"/>
          <w:szCs w:val="48"/>
        </w:rPr>
        <w:t xml:space="preserve"> </w:t>
      </w:r>
      <w:r w:rsidRPr="0082356D">
        <w:rPr>
          <w:b/>
          <w:bCs/>
        </w:rPr>
        <w:t xml:space="preserve">E-commerce Rate reduction data analysis </w:t>
      </w:r>
    </w:p>
    <w:p w14:paraId="18FFB875" w14:textId="77777777" w:rsidR="004A6475" w:rsidRPr="0082356D" w:rsidRDefault="004A6475" w:rsidP="004A6475">
      <w:pPr>
        <w:rPr>
          <w:b/>
          <w:bCs/>
        </w:rPr>
      </w:pPr>
      <w:r w:rsidRPr="0082356D">
        <w:rPr>
          <w:rFonts w:ascii="Segoe UI Emoji" w:hAnsi="Segoe UI Emoji" w:cs="Segoe UI Emoji"/>
          <w:b/>
          <w:bCs/>
        </w:rPr>
        <w:t>📊</w:t>
      </w:r>
      <w:r w:rsidRPr="0082356D">
        <w:rPr>
          <w:b/>
          <w:bCs/>
        </w:rPr>
        <w:t xml:space="preserve"> Overview: E-commerce Return Rate Reduction Analysis</w:t>
      </w:r>
    </w:p>
    <w:p w14:paraId="25542211" w14:textId="77777777" w:rsidR="004A6475" w:rsidRPr="0082356D" w:rsidRDefault="004A6475" w:rsidP="004A6475">
      <w:pPr>
        <w:rPr>
          <w:b/>
          <w:bCs/>
        </w:rPr>
      </w:pPr>
      <w:r w:rsidRPr="0082356D">
        <w:rPr>
          <w:b/>
          <w:bCs/>
        </w:rPr>
        <w:t>The E-commerce Return Rate Reduction Analysis aims to investigate the patterns, causes, and drivers behind product returns on an online retail platform. High return rates not only lead to financial losses and operational inefficiencies but also affect customer satisfaction and brand reputation.</w:t>
      </w:r>
    </w:p>
    <w:p w14:paraId="27ABBD8B" w14:textId="77777777" w:rsidR="004A6475" w:rsidRPr="0082356D" w:rsidRDefault="004A6475" w:rsidP="004A6475">
      <w:pPr>
        <w:rPr>
          <w:b/>
          <w:bCs/>
        </w:rPr>
      </w:pPr>
      <w:r w:rsidRPr="0082356D">
        <w:rPr>
          <w:b/>
          <w:bCs/>
        </w:rPr>
        <w:t>This analysis involves exploring key datasets such as order history, return logs, product details, customer demographics, and feedback. Through exploratory data analysis, segmentation, and root cause identification, the study highlights:</w:t>
      </w:r>
    </w:p>
    <w:p w14:paraId="02934F66" w14:textId="77777777" w:rsidR="004A6475" w:rsidRPr="0082356D" w:rsidRDefault="004A6475" w:rsidP="004A6475">
      <w:pPr>
        <w:numPr>
          <w:ilvl w:val="0"/>
          <w:numId w:val="1"/>
        </w:numPr>
        <w:rPr>
          <w:b/>
          <w:bCs/>
        </w:rPr>
      </w:pPr>
      <w:r w:rsidRPr="0082356D">
        <w:rPr>
          <w:b/>
          <w:bCs/>
        </w:rPr>
        <w:t>Which products or categories have the highest return rates</w:t>
      </w:r>
    </w:p>
    <w:p w14:paraId="68599D9F" w14:textId="77777777" w:rsidR="004A6475" w:rsidRPr="0082356D" w:rsidRDefault="004A6475" w:rsidP="004A6475">
      <w:pPr>
        <w:numPr>
          <w:ilvl w:val="0"/>
          <w:numId w:val="1"/>
        </w:numPr>
        <w:rPr>
          <w:b/>
          <w:bCs/>
        </w:rPr>
      </w:pPr>
      <w:r w:rsidRPr="0082356D">
        <w:rPr>
          <w:b/>
          <w:bCs/>
        </w:rPr>
        <w:t>What customer behaviors or order patterns are linked to returns</w:t>
      </w:r>
    </w:p>
    <w:p w14:paraId="5100C4FD" w14:textId="77777777" w:rsidR="004A6475" w:rsidRPr="0082356D" w:rsidRDefault="004A6475" w:rsidP="004A6475">
      <w:pPr>
        <w:numPr>
          <w:ilvl w:val="0"/>
          <w:numId w:val="1"/>
        </w:numPr>
        <w:rPr>
          <w:b/>
          <w:bCs/>
        </w:rPr>
      </w:pPr>
      <w:r w:rsidRPr="0082356D">
        <w:rPr>
          <w:b/>
          <w:bCs/>
        </w:rPr>
        <w:t>The most common reasons for returns (e.g., size mismatch, late delivery, damaged goods)</w:t>
      </w:r>
    </w:p>
    <w:p w14:paraId="259201CB" w14:textId="77777777" w:rsidR="004A6475" w:rsidRPr="004A6475" w:rsidRDefault="004A6475" w:rsidP="004A6475">
      <w:pPr>
        <w:rPr>
          <w:b/>
          <w:bCs/>
          <w:sz w:val="48"/>
          <w:szCs w:val="48"/>
        </w:rPr>
      </w:pPr>
      <w:r w:rsidRPr="0082356D">
        <w:rPr>
          <w:b/>
          <w:bCs/>
        </w:rPr>
        <w:t>The findings are used to develop data-driven strategies to reduce return rates, such as improving product descriptions, optimizing size guides, enhancing quality control, and</w:t>
      </w:r>
      <w:r w:rsidRPr="004A6475">
        <w:rPr>
          <w:b/>
          <w:bCs/>
          <w:sz w:val="48"/>
          <w:szCs w:val="48"/>
        </w:rPr>
        <w:t xml:space="preserve"> </w:t>
      </w:r>
      <w:r w:rsidRPr="0082356D">
        <w:rPr>
          <w:b/>
          <w:bCs/>
        </w:rPr>
        <w:t>using predictive models to flag high-risk orders.</w:t>
      </w:r>
    </w:p>
    <w:p w14:paraId="1DA94FA4" w14:textId="77777777" w:rsidR="005D7620" w:rsidRDefault="005D7620" w:rsidP="00B33014">
      <w:pPr>
        <w:rPr>
          <w:rFonts w:ascii="Segoe UI Emoji" w:hAnsi="Segoe UI Emoji" w:cs="Segoe UI Emoji"/>
          <w:b/>
          <w:bCs/>
          <w:sz w:val="36"/>
          <w:szCs w:val="36"/>
        </w:rPr>
      </w:pPr>
    </w:p>
    <w:p w14:paraId="5723F4AC" w14:textId="6399C862" w:rsidR="00101053" w:rsidRPr="005D7620" w:rsidRDefault="00B33014" w:rsidP="00B33014">
      <w:pPr>
        <w:rPr>
          <w:b/>
          <w:bCs/>
          <w:sz w:val="36"/>
          <w:szCs w:val="36"/>
          <w:u w:val="single"/>
        </w:rPr>
      </w:pPr>
      <w:r w:rsidRPr="005D7620">
        <w:rPr>
          <w:rFonts w:ascii="Segoe UI Emoji" w:hAnsi="Segoe UI Emoji" w:cs="Segoe UI Emoji"/>
          <w:b/>
          <w:bCs/>
          <w:sz w:val="36"/>
          <w:szCs w:val="36"/>
        </w:rPr>
        <w:t>🛠️</w:t>
      </w:r>
      <w:r w:rsidRPr="005D7620">
        <w:rPr>
          <w:b/>
          <w:bCs/>
          <w:sz w:val="36"/>
          <w:szCs w:val="36"/>
          <w:u w:val="single"/>
        </w:rPr>
        <w:t xml:space="preserve"> Technologies </w:t>
      </w:r>
      <w:r w:rsidR="00101053" w:rsidRPr="005D7620">
        <w:rPr>
          <w:b/>
          <w:bCs/>
          <w:sz w:val="36"/>
          <w:szCs w:val="36"/>
          <w:u w:val="single"/>
        </w:rPr>
        <w:t>used</w:t>
      </w:r>
    </w:p>
    <w:p w14:paraId="3EE41FB9" w14:textId="0667CCAE" w:rsidR="00B33014" w:rsidRPr="005D7620" w:rsidRDefault="00B33014" w:rsidP="00B33014">
      <w:pPr>
        <w:rPr>
          <w:b/>
          <w:bCs/>
        </w:rPr>
      </w:pPr>
      <w:r w:rsidRPr="00B33014">
        <w:rPr>
          <w:b/>
          <w:bCs/>
          <w:sz w:val="48"/>
          <w:szCs w:val="48"/>
        </w:rPr>
        <w:t xml:space="preserve"> </w:t>
      </w:r>
      <w:r w:rsidRPr="005D7620">
        <w:rPr>
          <w:b/>
          <w:bCs/>
        </w:rPr>
        <w:t>E-commerce Return Rate Reduction Analysis</w:t>
      </w:r>
    </w:p>
    <w:p w14:paraId="50A1D931" w14:textId="77777777" w:rsidR="00B33014" w:rsidRPr="005D7620" w:rsidRDefault="00B33014" w:rsidP="00B33014">
      <w:pPr>
        <w:rPr>
          <w:b/>
          <w:bCs/>
        </w:rPr>
      </w:pPr>
      <w:r w:rsidRPr="005D7620">
        <w:rPr>
          <w:b/>
          <w:bCs/>
        </w:rPr>
        <w:lastRenderedPageBreak/>
        <w:t>1. Data Collection &amp; Storage</w:t>
      </w:r>
    </w:p>
    <w:p w14:paraId="6C161699" w14:textId="77777777" w:rsidR="00B33014" w:rsidRPr="005D7620" w:rsidRDefault="00B33014" w:rsidP="00B33014">
      <w:pPr>
        <w:numPr>
          <w:ilvl w:val="0"/>
          <w:numId w:val="2"/>
        </w:numPr>
        <w:rPr>
          <w:b/>
          <w:bCs/>
        </w:rPr>
      </w:pPr>
      <w:r w:rsidRPr="005D7620">
        <w:rPr>
          <w:b/>
          <w:bCs/>
        </w:rPr>
        <w:t>SQL / PostgreSQL / MySQL – For querying order, return, and customer data from databases</w:t>
      </w:r>
    </w:p>
    <w:p w14:paraId="266DD7B5" w14:textId="77777777" w:rsidR="00B33014" w:rsidRPr="005D7620" w:rsidRDefault="00B33014" w:rsidP="00B33014">
      <w:pPr>
        <w:numPr>
          <w:ilvl w:val="0"/>
          <w:numId w:val="2"/>
        </w:numPr>
        <w:rPr>
          <w:b/>
          <w:bCs/>
        </w:rPr>
      </w:pPr>
      <w:r w:rsidRPr="005D7620">
        <w:rPr>
          <w:b/>
          <w:bCs/>
        </w:rPr>
        <w:t>Google BigQuery / Amazon Redshift / Snowflake – Cloud data warehouses for scalable analytics</w:t>
      </w:r>
    </w:p>
    <w:p w14:paraId="5EF8F26D" w14:textId="77777777" w:rsidR="00B33014" w:rsidRPr="005D7620" w:rsidRDefault="00B33014" w:rsidP="00B33014">
      <w:pPr>
        <w:numPr>
          <w:ilvl w:val="0"/>
          <w:numId w:val="2"/>
        </w:numPr>
        <w:rPr>
          <w:b/>
          <w:bCs/>
        </w:rPr>
      </w:pPr>
      <w:r w:rsidRPr="005D7620">
        <w:rPr>
          <w:b/>
          <w:bCs/>
        </w:rPr>
        <w:t>APIs / Web Scraping – To gather external data like product reviews or delivery status</w:t>
      </w:r>
    </w:p>
    <w:p w14:paraId="0F7917DE" w14:textId="77777777" w:rsidR="00B33014" w:rsidRPr="005D7620" w:rsidRDefault="00B33014" w:rsidP="00B33014">
      <w:pPr>
        <w:rPr>
          <w:b/>
          <w:bCs/>
        </w:rPr>
      </w:pPr>
      <w:r w:rsidRPr="005D7620">
        <w:rPr>
          <w:b/>
          <w:bCs/>
        </w:rPr>
        <w:t>2. Data Processing &amp; Cleaning</w:t>
      </w:r>
    </w:p>
    <w:p w14:paraId="33955214" w14:textId="77777777" w:rsidR="00B33014" w:rsidRPr="005D7620" w:rsidRDefault="00B33014" w:rsidP="00B33014">
      <w:pPr>
        <w:numPr>
          <w:ilvl w:val="0"/>
          <w:numId w:val="3"/>
        </w:numPr>
        <w:rPr>
          <w:b/>
          <w:bCs/>
        </w:rPr>
      </w:pPr>
      <w:r w:rsidRPr="005D7620">
        <w:rPr>
          <w:b/>
          <w:bCs/>
        </w:rPr>
        <w:t>Python (Pandas, NumPy) – For data manipulation, cleaning, and feature engineering</w:t>
      </w:r>
    </w:p>
    <w:p w14:paraId="027A861D" w14:textId="77777777" w:rsidR="00B33014" w:rsidRPr="005D7620" w:rsidRDefault="00B33014" w:rsidP="00B33014">
      <w:pPr>
        <w:numPr>
          <w:ilvl w:val="0"/>
          <w:numId w:val="3"/>
        </w:numPr>
        <w:rPr>
          <w:b/>
          <w:bCs/>
        </w:rPr>
      </w:pPr>
      <w:r w:rsidRPr="005D7620">
        <w:rPr>
          <w:b/>
          <w:bCs/>
        </w:rPr>
        <w:t>R – For statistical analysis and visualization</w:t>
      </w:r>
    </w:p>
    <w:p w14:paraId="3177A688" w14:textId="77777777" w:rsidR="00B33014" w:rsidRPr="005D7620" w:rsidRDefault="00B33014" w:rsidP="00B33014">
      <w:pPr>
        <w:numPr>
          <w:ilvl w:val="0"/>
          <w:numId w:val="3"/>
        </w:numPr>
        <w:rPr>
          <w:b/>
          <w:bCs/>
        </w:rPr>
      </w:pPr>
      <w:r w:rsidRPr="005D7620">
        <w:rPr>
          <w:b/>
          <w:bCs/>
        </w:rPr>
        <w:t>Apache Spark / PySpark – For handling large-scale datasets</w:t>
      </w:r>
    </w:p>
    <w:p w14:paraId="563C7863" w14:textId="77777777" w:rsidR="00B33014" w:rsidRPr="005D7620" w:rsidRDefault="00B33014" w:rsidP="00B33014">
      <w:pPr>
        <w:rPr>
          <w:b/>
          <w:bCs/>
        </w:rPr>
      </w:pPr>
      <w:r w:rsidRPr="005D7620">
        <w:rPr>
          <w:b/>
          <w:bCs/>
        </w:rPr>
        <w:t>3. Data Visualization &amp; Dashboarding</w:t>
      </w:r>
    </w:p>
    <w:p w14:paraId="68E35BA8" w14:textId="77777777" w:rsidR="00B33014" w:rsidRPr="005D7620" w:rsidRDefault="00B33014" w:rsidP="00B33014">
      <w:pPr>
        <w:numPr>
          <w:ilvl w:val="0"/>
          <w:numId w:val="4"/>
        </w:numPr>
        <w:rPr>
          <w:b/>
          <w:bCs/>
        </w:rPr>
      </w:pPr>
      <w:r w:rsidRPr="005D7620">
        <w:rPr>
          <w:b/>
          <w:bCs/>
        </w:rPr>
        <w:t>Power BI / Tableau / Looker – For creating interactive dashboards and reports</w:t>
      </w:r>
    </w:p>
    <w:p w14:paraId="7540393C" w14:textId="77777777" w:rsidR="00B33014" w:rsidRPr="005D7620" w:rsidRDefault="00B33014" w:rsidP="00B33014">
      <w:pPr>
        <w:numPr>
          <w:ilvl w:val="0"/>
          <w:numId w:val="4"/>
        </w:numPr>
        <w:rPr>
          <w:b/>
          <w:bCs/>
        </w:rPr>
      </w:pPr>
      <w:r w:rsidRPr="005D7620">
        <w:rPr>
          <w:b/>
          <w:bCs/>
        </w:rPr>
        <w:t>Matplotlib / Seaborn / Plotly (Python) – For detailed visualizations during EDA</w:t>
      </w:r>
    </w:p>
    <w:p w14:paraId="3BE0A0A4" w14:textId="77777777" w:rsidR="00B33014" w:rsidRPr="005D7620" w:rsidRDefault="00B33014" w:rsidP="00B33014">
      <w:pPr>
        <w:rPr>
          <w:b/>
          <w:bCs/>
        </w:rPr>
      </w:pPr>
      <w:r w:rsidRPr="005D7620">
        <w:rPr>
          <w:b/>
          <w:bCs/>
        </w:rPr>
        <w:t>4. Machine Learning &amp; Predictive Analytics</w:t>
      </w:r>
    </w:p>
    <w:p w14:paraId="337F9882" w14:textId="77777777" w:rsidR="00B33014" w:rsidRPr="005D7620" w:rsidRDefault="00B33014" w:rsidP="00B33014">
      <w:pPr>
        <w:numPr>
          <w:ilvl w:val="0"/>
          <w:numId w:val="5"/>
        </w:numPr>
        <w:rPr>
          <w:b/>
          <w:bCs/>
        </w:rPr>
      </w:pPr>
      <w:r w:rsidRPr="005D7620">
        <w:rPr>
          <w:b/>
          <w:bCs/>
        </w:rPr>
        <w:t>Scikit-learn / XGBoost / LightGBM – For building models to predict return probability</w:t>
      </w:r>
    </w:p>
    <w:p w14:paraId="410A8067" w14:textId="77777777" w:rsidR="00B33014" w:rsidRPr="005D7620" w:rsidRDefault="00B33014" w:rsidP="00B33014">
      <w:pPr>
        <w:numPr>
          <w:ilvl w:val="0"/>
          <w:numId w:val="5"/>
        </w:numPr>
        <w:rPr>
          <w:b/>
          <w:bCs/>
        </w:rPr>
      </w:pPr>
      <w:r w:rsidRPr="005D7620">
        <w:rPr>
          <w:b/>
          <w:bCs/>
        </w:rPr>
        <w:t>TensorFlow / PyTorch – For more advanced models (e.g., deep learning for image analysis)</w:t>
      </w:r>
    </w:p>
    <w:p w14:paraId="4AECCCB4" w14:textId="77777777" w:rsidR="00B33014" w:rsidRPr="005D7620" w:rsidRDefault="00B33014" w:rsidP="00B33014">
      <w:pPr>
        <w:numPr>
          <w:ilvl w:val="0"/>
          <w:numId w:val="5"/>
        </w:numPr>
        <w:rPr>
          <w:b/>
          <w:bCs/>
        </w:rPr>
      </w:pPr>
      <w:r w:rsidRPr="005D7620">
        <w:rPr>
          <w:b/>
          <w:bCs/>
        </w:rPr>
        <w:t>MLflow – For model tracking and management</w:t>
      </w:r>
    </w:p>
    <w:p w14:paraId="7975F4B2" w14:textId="77777777" w:rsidR="00B33014" w:rsidRPr="005D7620" w:rsidRDefault="00B33014" w:rsidP="00B33014">
      <w:pPr>
        <w:rPr>
          <w:b/>
          <w:bCs/>
        </w:rPr>
      </w:pPr>
      <w:r w:rsidRPr="005D7620">
        <w:rPr>
          <w:b/>
          <w:bCs/>
        </w:rPr>
        <w:t>5. Text &amp; Sentiment Analysis</w:t>
      </w:r>
    </w:p>
    <w:p w14:paraId="3D3952AA" w14:textId="77777777" w:rsidR="00B33014" w:rsidRPr="005D7620" w:rsidRDefault="00B33014" w:rsidP="00B33014">
      <w:pPr>
        <w:numPr>
          <w:ilvl w:val="0"/>
          <w:numId w:val="6"/>
        </w:numPr>
        <w:rPr>
          <w:b/>
          <w:bCs/>
        </w:rPr>
      </w:pPr>
      <w:r w:rsidRPr="005D7620">
        <w:rPr>
          <w:b/>
          <w:bCs/>
        </w:rPr>
        <w:t>NLTK / SpaCy / TextBlob – For analyzing return reasons or customer reviews</w:t>
      </w:r>
    </w:p>
    <w:p w14:paraId="5B25234A" w14:textId="77777777" w:rsidR="00B33014" w:rsidRPr="005D7620" w:rsidRDefault="00B33014" w:rsidP="00B33014">
      <w:pPr>
        <w:numPr>
          <w:ilvl w:val="0"/>
          <w:numId w:val="6"/>
        </w:numPr>
        <w:rPr>
          <w:b/>
          <w:bCs/>
        </w:rPr>
      </w:pPr>
      <w:r w:rsidRPr="005D7620">
        <w:rPr>
          <w:b/>
          <w:bCs/>
        </w:rPr>
        <w:t>Hugging Face Transformers – For sentiment analysis and opinion mining</w:t>
      </w:r>
    </w:p>
    <w:p w14:paraId="3AC7BE6D" w14:textId="77777777" w:rsidR="00B33014" w:rsidRPr="005D7620" w:rsidRDefault="00B33014" w:rsidP="00B33014">
      <w:pPr>
        <w:rPr>
          <w:b/>
          <w:bCs/>
        </w:rPr>
      </w:pPr>
      <w:r w:rsidRPr="005D7620">
        <w:rPr>
          <w:b/>
          <w:bCs/>
        </w:rPr>
        <w:t>6. Deployment &amp; Monitoring</w:t>
      </w:r>
    </w:p>
    <w:p w14:paraId="1BE12EB2" w14:textId="77777777" w:rsidR="00B33014" w:rsidRPr="005D7620" w:rsidRDefault="00B33014" w:rsidP="00B33014">
      <w:pPr>
        <w:numPr>
          <w:ilvl w:val="0"/>
          <w:numId w:val="7"/>
        </w:numPr>
        <w:rPr>
          <w:b/>
          <w:bCs/>
        </w:rPr>
      </w:pPr>
      <w:r w:rsidRPr="005D7620">
        <w:rPr>
          <w:b/>
          <w:bCs/>
        </w:rPr>
        <w:t>Flask / FastAPI – For deploying machine learning models as APIs</w:t>
      </w:r>
    </w:p>
    <w:p w14:paraId="28C92700" w14:textId="77777777" w:rsidR="00B33014" w:rsidRPr="005D7620" w:rsidRDefault="00B33014" w:rsidP="00B33014">
      <w:pPr>
        <w:numPr>
          <w:ilvl w:val="0"/>
          <w:numId w:val="7"/>
        </w:numPr>
        <w:rPr>
          <w:b/>
          <w:bCs/>
        </w:rPr>
      </w:pPr>
      <w:r w:rsidRPr="005D7620">
        <w:rPr>
          <w:b/>
          <w:bCs/>
        </w:rPr>
        <w:t>Docker / Kubernetes – For scalable deployment</w:t>
      </w:r>
    </w:p>
    <w:p w14:paraId="47E9F7A7" w14:textId="77777777" w:rsidR="00B33014" w:rsidRPr="005D7620" w:rsidRDefault="00B33014" w:rsidP="00B33014">
      <w:pPr>
        <w:numPr>
          <w:ilvl w:val="0"/>
          <w:numId w:val="7"/>
        </w:numPr>
        <w:rPr>
          <w:b/>
          <w:bCs/>
        </w:rPr>
      </w:pPr>
      <w:r w:rsidRPr="005D7620">
        <w:rPr>
          <w:b/>
          <w:bCs/>
        </w:rPr>
        <w:t>Git / GitHub / GitLab – For version control and collaboration</w:t>
      </w:r>
    </w:p>
    <w:p w14:paraId="298B54F4" w14:textId="77777777" w:rsidR="007E2F8A" w:rsidRPr="005D7620" w:rsidRDefault="007E2F8A" w:rsidP="007E2F8A">
      <w:pPr>
        <w:rPr>
          <w:b/>
          <w:bCs/>
          <w:sz w:val="36"/>
          <w:szCs w:val="36"/>
          <w:u w:val="single"/>
        </w:rPr>
      </w:pPr>
      <w:r w:rsidRPr="005D7620">
        <w:rPr>
          <w:rFonts w:ascii="Segoe UI Emoji" w:hAnsi="Segoe UI Emoji" w:cs="Segoe UI Emoji"/>
          <w:b/>
          <w:bCs/>
          <w:sz w:val="36"/>
          <w:szCs w:val="36"/>
        </w:rPr>
        <w:t>✅</w:t>
      </w:r>
      <w:r w:rsidRPr="005D7620">
        <w:rPr>
          <w:b/>
          <w:bCs/>
          <w:sz w:val="36"/>
          <w:szCs w:val="36"/>
        </w:rPr>
        <w:t xml:space="preserve"> </w:t>
      </w:r>
      <w:r w:rsidRPr="005D7620">
        <w:rPr>
          <w:b/>
          <w:bCs/>
          <w:sz w:val="36"/>
          <w:szCs w:val="36"/>
          <w:u w:val="single"/>
        </w:rPr>
        <w:t>Merits (Advantages)</w:t>
      </w:r>
    </w:p>
    <w:p w14:paraId="6146DF0B" w14:textId="77777777" w:rsidR="007E2F8A" w:rsidRPr="005D7620" w:rsidRDefault="007E2F8A" w:rsidP="007E2F8A">
      <w:pPr>
        <w:numPr>
          <w:ilvl w:val="0"/>
          <w:numId w:val="8"/>
        </w:numPr>
        <w:rPr>
          <w:b/>
          <w:bCs/>
        </w:rPr>
      </w:pPr>
      <w:r w:rsidRPr="005D7620">
        <w:rPr>
          <w:b/>
          <w:bCs/>
        </w:rPr>
        <w:t>Real-time Monitoring</w:t>
      </w:r>
    </w:p>
    <w:p w14:paraId="76E790FE" w14:textId="77777777" w:rsidR="007E2F8A" w:rsidRPr="005D7620" w:rsidRDefault="007E2F8A" w:rsidP="007E2F8A">
      <w:pPr>
        <w:numPr>
          <w:ilvl w:val="1"/>
          <w:numId w:val="8"/>
        </w:numPr>
        <w:rPr>
          <w:b/>
          <w:bCs/>
        </w:rPr>
      </w:pPr>
      <w:r w:rsidRPr="005D7620">
        <w:rPr>
          <w:b/>
          <w:bCs/>
        </w:rPr>
        <w:t>Enables tracking of return rates and related KPIs instantly, helping in timely decision-making.</w:t>
      </w:r>
    </w:p>
    <w:p w14:paraId="2CB264F9" w14:textId="77777777" w:rsidR="007E2F8A" w:rsidRPr="005D7620" w:rsidRDefault="007E2F8A" w:rsidP="007E2F8A">
      <w:pPr>
        <w:numPr>
          <w:ilvl w:val="0"/>
          <w:numId w:val="8"/>
        </w:numPr>
        <w:rPr>
          <w:b/>
          <w:bCs/>
        </w:rPr>
      </w:pPr>
      <w:r w:rsidRPr="005D7620">
        <w:rPr>
          <w:b/>
          <w:bCs/>
        </w:rPr>
        <w:t>Data-Driven Insights</w:t>
      </w:r>
    </w:p>
    <w:p w14:paraId="52D8724F" w14:textId="77777777" w:rsidR="007E2F8A" w:rsidRPr="005D7620" w:rsidRDefault="007E2F8A" w:rsidP="007E2F8A">
      <w:pPr>
        <w:numPr>
          <w:ilvl w:val="1"/>
          <w:numId w:val="8"/>
        </w:numPr>
        <w:rPr>
          <w:b/>
          <w:bCs/>
        </w:rPr>
      </w:pPr>
      <w:r w:rsidRPr="005D7620">
        <w:rPr>
          <w:b/>
          <w:bCs/>
        </w:rPr>
        <w:t>Summarizes large volumes of complex data into actionable visuals for understanding return trends and root causes.</w:t>
      </w:r>
    </w:p>
    <w:p w14:paraId="54A60FF9" w14:textId="77777777" w:rsidR="007E2F8A" w:rsidRPr="005D7620" w:rsidRDefault="007E2F8A" w:rsidP="007E2F8A">
      <w:pPr>
        <w:numPr>
          <w:ilvl w:val="0"/>
          <w:numId w:val="8"/>
        </w:numPr>
        <w:rPr>
          <w:b/>
          <w:bCs/>
        </w:rPr>
      </w:pPr>
      <w:r w:rsidRPr="005D7620">
        <w:rPr>
          <w:b/>
          <w:bCs/>
        </w:rPr>
        <w:t>Enhanced Decision-Making</w:t>
      </w:r>
    </w:p>
    <w:p w14:paraId="01BFA40B" w14:textId="77777777" w:rsidR="007E2F8A" w:rsidRPr="005D7620" w:rsidRDefault="007E2F8A" w:rsidP="007E2F8A">
      <w:pPr>
        <w:numPr>
          <w:ilvl w:val="1"/>
          <w:numId w:val="8"/>
        </w:numPr>
        <w:rPr>
          <w:b/>
          <w:bCs/>
        </w:rPr>
      </w:pPr>
      <w:r w:rsidRPr="005D7620">
        <w:rPr>
          <w:b/>
          <w:bCs/>
        </w:rPr>
        <w:lastRenderedPageBreak/>
        <w:t>Helps business teams quickly identify</w:t>
      </w:r>
      <w:r w:rsidRPr="007E2F8A">
        <w:rPr>
          <w:b/>
          <w:bCs/>
          <w:sz w:val="48"/>
          <w:szCs w:val="48"/>
        </w:rPr>
        <w:t xml:space="preserve"> </w:t>
      </w:r>
      <w:r w:rsidRPr="005D7620">
        <w:rPr>
          <w:b/>
          <w:bCs/>
        </w:rPr>
        <w:t>issues in product quality, logistics, or customer experience that lead to high returns.</w:t>
      </w:r>
    </w:p>
    <w:p w14:paraId="3004F2A5" w14:textId="08667F09" w:rsidR="007E2F8A" w:rsidRPr="005D7620" w:rsidRDefault="007E2F8A" w:rsidP="002A33B3">
      <w:pPr>
        <w:numPr>
          <w:ilvl w:val="0"/>
          <w:numId w:val="8"/>
        </w:numPr>
        <w:rPr>
          <w:b/>
          <w:bCs/>
        </w:rPr>
      </w:pPr>
      <w:r w:rsidRPr="005D7620">
        <w:rPr>
          <w:b/>
          <w:bCs/>
        </w:rPr>
        <w:t>Customizable Views</w:t>
      </w:r>
    </w:p>
    <w:p w14:paraId="48DD63B5" w14:textId="77777777" w:rsidR="007E2F8A" w:rsidRPr="005D7620" w:rsidRDefault="007E2F8A" w:rsidP="007E2F8A">
      <w:pPr>
        <w:numPr>
          <w:ilvl w:val="1"/>
          <w:numId w:val="8"/>
        </w:numPr>
        <w:rPr>
          <w:b/>
          <w:bCs/>
        </w:rPr>
      </w:pPr>
      <w:r w:rsidRPr="005D7620">
        <w:rPr>
          <w:b/>
          <w:bCs/>
        </w:rPr>
        <w:t>Dashboards can be tailored by product category, customer segment, time period, etc., for deeper insights.</w:t>
      </w:r>
    </w:p>
    <w:p w14:paraId="7046F755" w14:textId="77777777" w:rsidR="007E2F8A" w:rsidRPr="005D7620" w:rsidRDefault="007E2F8A" w:rsidP="007E2F8A">
      <w:pPr>
        <w:numPr>
          <w:ilvl w:val="0"/>
          <w:numId w:val="8"/>
        </w:numPr>
        <w:rPr>
          <w:b/>
          <w:bCs/>
        </w:rPr>
      </w:pPr>
      <w:r w:rsidRPr="005D7620">
        <w:rPr>
          <w:b/>
          <w:bCs/>
        </w:rPr>
        <w:t>Improved Collaboration</w:t>
      </w:r>
    </w:p>
    <w:p w14:paraId="6D8B7D40" w14:textId="77777777" w:rsidR="007E2F8A" w:rsidRPr="005D7620" w:rsidRDefault="007E2F8A" w:rsidP="007E2F8A">
      <w:pPr>
        <w:numPr>
          <w:ilvl w:val="1"/>
          <w:numId w:val="8"/>
        </w:numPr>
        <w:rPr>
          <w:b/>
          <w:bCs/>
        </w:rPr>
      </w:pPr>
      <w:r w:rsidRPr="005D7620">
        <w:rPr>
          <w:b/>
          <w:bCs/>
        </w:rPr>
        <w:t>Visual representation makes it easy for different departments (marketing, logistics, product) to align and act on findings.</w:t>
      </w:r>
    </w:p>
    <w:p w14:paraId="1B50E661" w14:textId="77777777" w:rsidR="007E2F8A" w:rsidRPr="005D7620" w:rsidRDefault="007E2F8A" w:rsidP="007E2F8A">
      <w:pPr>
        <w:numPr>
          <w:ilvl w:val="0"/>
          <w:numId w:val="8"/>
        </w:numPr>
        <w:rPr>
          <w:b/>
          <w:bCs/>
        </w:rPr>
      </w:pPr>
      <w:r w:rsidRPr="005D7620">
        <w:rPr>
          <w:b/>
          <w:bCs/>
        </w:rPr>
        <w:t>Predictive Capabilities (when integrated with ML)</w:t>
      </w:r>
    </w:p>
    <w:p w14:paraId="09A2E0E5" w14:textId="77777777" w:rsidR="007E2F8A" w:rsidRPr="005D7620" w:rsidRDefault="007E2F8A" w:rsidP="007E2F8A">
      <w:pPr>
        <w:numPr>
          <w:ilvl w:val="1"/>
          <w:numId w:val="8"/>
        </w:numPr>
        <w:rPr>
          <w:b/>
          <w:bCs/>
        </w:rPr>
      </w:pPr>
      <w:r w:rsidRPr="005D7620">
        <w:rPr>
          <w:b/>
          <w:bCs/>
        </w:rPr>
        <w:t>Can flag potential high-risk orders or products using return prediction models.</w:t>
      </w:r>
    </w:p>
    <w:p w14:paraId="489A79DF" w14:textId="77777777" w:rsidR="007E2F8A" w:rsidRPr="007E2F8A" w:rsidRDefault="00000000" w:rsidP="007E2F8A">
      <w:pPr>
        <w:rPr>
          <w:b/>
          <w:bCs/>
          <w:sz w:val="48"/>
          <w:szCs w:val="48"/>
        </w:rPr>
      </w:pPr>
      <w:r>
        <w:rPr>
          <w:b/>
          <w:bCs/>
          <w:sz w:val="48"/>
          <w:szCs w:val="48"/>
        </w:rPr>
        <w:pict w14:anchorId="57EC9134">
          <v:rect id="_x0000_i1025" style="width:0;height:1.5pt" o:hralign="center" o:hrstd="t" o:hr="t" fillcolor="#a0a0a0" stroked="f"/>
        </w:pict>
      </w:r>
    </w:p>
    <w:p w14:paraId="69424131" w14:textId="77777777" w:rsidR="007E2F8A" w:rsidRPr="005D7620" w:rsidRDefault="007E2F8A" w:rsidP="007E2F8A">
      <w:pPr>
        <w:rPr>
          <w:b/>
          <w:bCs/>
          <w:sz w:val="36"/>
          <w:szCs w:val="36"/>
        </w:rPr>
      </w:pPr>
      <w:r w:rsidRPr="005D7620">
        <w:rPr>
          <w:rFonts w:ascii="Segoe UI Emoji" w:hAnsi="Segoe UI Emoji" w:cs="Segoe UI Emoji"/>
          <w:b/>
          <w:bCs/>
          <w:sz w:val="36"/>
          <w:szCs w:val="36"/>
        </w:rPr>
        <w:t>⚠️</w:t>
      </w:r>
      <w:r w:rsidRPr="005D7620">
        <w:rPr>
          <w:b/>
          <w:bCs/>
          <w:sz w:val="36"/>
          <w:szCs w:val="36"/>
        </w:rPr>
        <w:t xml:space="preserve"> </w:t>
      </w:r>
      <w:r w:rsidRPr="005D7620">
        <w:rPr>
          <w:b/>
          <w:bCs/>
          <w:sz w:val="36"/>
          <w:szCs w:val="36"/>
          <w:u w:val="single"/>
        </w:rPr>
        <w:t>Demerits (Limitations)</w:t>
      </w:r>
    </w:p>
    <w:p w14:paraId="2DCBE532" w14:textId="77777777" w:rsidR="007E2F8A" w:rsidRPr="005D7620" w:rsidRDefault="007E2F8A" w:rsidP="007E2F8A">
      <w:pPr>
        <w:numPr>
          <w:ilvl w:val="0"/>
          <w:numId w:val="9"/>
        </w:numPr>
        <w:rPr>
          <w:b/>
          <w:bCs/>
        </w:rPr>
      </w:pPr>
      <w:r w:rsidRPr="005D7620">
        <w:rPr>
          <w:b/>
          <w:bCs/>
        </w:rPr>
        <w:t>Initial Setup Complexity</w:t>
      </w:r>
    </w:p>
    <w:p w14:paraId="02247454" w14:textId="77777777" w:rsidR="007E2F8A" w:rsidRPr="005D7620" w:rsidRDefault="007E2F8A" w:rsidP="007E2F8A">
      <w:pPr>
        <w:numPr>
          <w:ilvl w:val="1"/>
          <w:numId w:val="9"/>
        </w:numPr>
        <w:rPr>
          <w:b/>
          <w:bCs/>
        </w:rPr>
      </w:pPr>
      <w:r w:rsidRPr="005D7620">
        <w:rPr>
          <w:b/>
          <w:bCs/>
        </w:rPr>
        <w:t>Requires time and technical expertise to connect data sources, clean data, and build insightful visuals.</w:t>
      </w:r>
    </w:p>
    <w:p w14:paraId="4B8F60BB" w14:textId="77777777" w:rsidR="007E2F8A" w:rsidRPr="005D7620" w:rsidRDefault="007E2F8A" w:rsidP="007E2F8A">
      <w:pPr>
        <w:numPr>
          <w:ilvl w:val="0"/>
          <w:numId w:val="9"/>
        </w:numPr>
        <w:rPr>
          <w:b/>
          <w:bCs/>
        </w:rPr>
      </w:pPr>
      <w:r w:rsidRPr="005D7620">
        <w:rPr>
          <w:b/>
          <w:bCs/>
        </w:rPr>
        <w:t>Data Quality Dependence</w:t>
      </w:r>
    </w:p>
    <w:p w14:paraId="567EB1D6" w14:textId="77777777" w:rsidR="007E2F8A" w:rsidRPr="005D7620" w:rsidRDefault="007E2F8A" w:rsidP="007E2F8A">
      <w:pPr>
        <w:numPr>
          <w:ilvl w:val="1"/>
          <w:numId w:val="9"/>
        </w:numPr>
        <w:rPr>
          <w:b/>
          <w:bCs/>
        </w:rPr>
      </w:pPr>
      <w:r w:rsidRPr="005D7620">
        <w:rPr>
          <w:b/>
          <w:bCs/>
        </w:rPr>
        <w:t>Poor or incomplete data (e.g., missing return reasons) can lead to misleading insights.</w:t>
      </w:r>
    </w:p>
    <w:p w14:paraId="55794FA8" w14:textId="77777777" w:rsidR="007E2F8A" w:rsidRPr="005D7620" w:rsidRDefault="007E2F8A" w:rsidP="007E2F8A">
      <w:pPr>
        <w:numPr>
          <w:ilvl w:val="0"/>
          <w:numId w:val="9"/>
        </w:numPr>
        <w:rPr>
          <w:b/>
          <w:bCs/>
        </w:rPr>
      </w:pPr>
      <w:r w:rsidRPr="005D7620">
        <w:rPr>
          <w:b/>
          <w:bCs/>
        </w:rPr>
        <w:t>Performance Issues</w:t>
      </w:r>
    </w:p>
    <w:p w14:paraId="29F1D5F8" w14:textId="77777777" w:rsidR="007E2F8A" w:rsidRPr="005D7620" w:rsidRDefault="007E2F8A" w:rsidP="007E2F8A">
      <w:pPr>
        <w:numPr>
          <w:ilvl w:val="1"/>
          <w:numId w:val="9"/>
        </w:numPr>
        <w:rPr>
          <w:b/>
          <w:bCs/>
        </w:rPr>
      </w:pPr>
      <w:r w:rsidRPr="005D7620">
        <w:rPr>
          <w:b/>
          <w:bCs/>
        </w:rPr>
        <w:t>Large datasets and real-time processing can cause dashboard lag or delays without proper optimization.</w:t>
      </w:r>
    </w:p>
    <w:p w14:paraId="3DAA6130" w14:textId="77777777" w:rsidR="007E2F8A" w:rsidRPr="005D7620" w:rsidRDefault="007E2F8A" w:rsidP="007E2F8A">
      <w:pPr>
        <w:numPr>
          <w:ilvl w:val="0"/>
          <w:numId w:val="9"/>
        </w:numPr>
        <w:rPr>
          <w:b/>
          <w:bCs/>
        </w:rPr>
      </w:pPr>
      <w:r w:rsidRPr="005D7620">
        <w:rPr>
          <w:b/>
          <w:bCs/>
        </w:rPr>
        <w:t>Misinterpretation Risk</w:t>
      </w:r>
    </w:p>
    <w:p w14:paraId="4C5F3CF6" w14:textId="77777777" w:rsidR="007E2F8A" w:rsidRPr="005D7620" w:rsidRDefault="007E2F8A" w:rsidP="007E2F8A">
      <w:pPr>
        <w:numPr>
          <w:ilvl w:val="1"/>
          <w:numId w:val="9"/>
        </w:numPr>
        <w:rPr>
          <w:b/>
          <w:bCs/>
        </w:rPr>
      </w:pPr>
      <w:r w:rsidRPr="005D7620">
        <w:rPr>
          <w:b/>
          <w:bCs/>
        </w:rPr>
        <w:t>Non-technical stakeholders might misinterpret charts without proper context or explanations.</w:t>
      </w:r>
    </w:p>
    <w:p w14:paraId="7CB290FD" w14:textId="77777777" w:rsidR="007E2F8A" w:rsidRPr="007E2F8A" w:rsidRDefault="007E2F8A" w:rsidP="007E2F8A">
      <w:pPr>
        <w:numPr>
          <w:ilvl w:val="0"/>
          <w:numId w:val="9"/>
        </w:numPr>
        <w:rPr>
          <w:b/>
          <w:bCs/>
          <w:sz w:val="48"/>
          <w:szCs w:val="48"/>
        </w:rPr>
      </w:pPr>
      <w:r w:rsidRPr="005D7620">
        <w:rPr>
          <w:b/>
          <w:bCs/>
        </w:rPr>
        <w:t>Maintenance Overhead</w:t>
      </w:r>
    </w:p>
    <w:p w14:paraId="69714221" w14:textId="77777777" w:rsidR="007E2F8A" w:rsidRPr="005D7620" w:rsidRDefault="007E2F8A" w:rsidP="007E2F8A">
      <w:pPr>
        <w:numPr>
          <w:ilvl w:val="1"/>
          <w:numId w:val="9"/>
        </w:numPr>
        <w:rPr>
          <w:b/>
          <w:bCs/>
        </w:rPr>
      </w:pPr>
      <w:r w:rsidRPr="005D7620">
        <w:rPr>
          <w:b/>
          <w:bCs/>
        </w:rPr>
        <w:t>Dashboards need regular updates and monitoring as product lines, return policies, or KPIs change.</w:t>
      </w:r>
    </w:p>
    <w:p w14:paraId="3902CE85" w14:textId="77777777" w:rsidR="007E2F8A" w:rsidRPr="005D7620" w:rsidRDefault="007E2F8A" w:rsidP="007E2F8A">
      <w:pPr>
        <w:numPr>
          <w:ilvl w:val="0"/>
          <w:numId w:val="9"/>
        </w:numPr>
        <w:rPr>
          <w:b/>
          <w:bCs/>
        </w:rPr>
      </w:pPr>
      <w:r w:rsidRPr="005D7620">
        <w:rPr>
          <w:b/>
          <w:bCs/>
        </w:rPr>
        <w:t>Cost Implications</w:t>
      </w:r>
    </w:p>
    <w:p w14:paraId="77FDF162" w14:textId="77777777" w:rsidR="005D7620" w:rsidRDefault="007E2F8A" w:rsidP="005D7620">
      <w:pPr>
        <w:numPr>
          <w:ilvl w:val="1"/>
          <w:numId w:val="9"/>
        </w:numPr>
        <w:rPr>
          <w:b/>
          <w:bCs/>
          <w:sz w:val="48"/>
          <w:szCs w:val="48"/>
        </w:rPr>
      </w:pPr>
      <w:r w:rsidRPr="005D7620">
        <w:rPr>
          <w:b/>
          <w:bCs/>
        </w:rPr>
        <w:t>Advanced tools (like Tableau, Power BI Pro, Looker) may require licensing fees and infrastructure investments.</w:t>
      </w:r>
    </w:p>
    <w:p w14:paraId="7D9CAB4F" w14:textId="4AF5CC42" w:rsidR="00D527DB" w:rsidRPr="00CE117D" w:rsidRDefault="00D527DB" w:rsidP="00CE117D">
      <w:pPr>
        <w:pStyle w:val="ListParagraph"/>
        <w:numPr>
          <w:ilvl w:val="0"/>
          <w:numId w:val="10"/>
        </w:numPr>
        <w:rPr>
          <w:b/>
          <w:bCs/>
          <w:sz w:val="36"/>
          <w:szCs w:val="36"/>
          <w:u w:val="single"/>
        </w:rPr>
      </w:pPr>
      <w:r w:rsidRPr="00CE117D">
        <w:rPr>
          <w:b/>
          <w:bCs/>
          <w:sz w:val="36"/>
          <w:szCs w:val="36"/>
          <w:u w:val="single"/>
        </w:rPr>
        <w:t>Conclusion</w:t>
      </w:r>
    </w:p>
    <w:p w14:paraId="7E64F214" w14:textId="77777777" w:rsidR="00D527DB" w:rsidRPr="00C57A64" w:rsidRDefault="00D527DB" w:rsidP="00D527DB">
      <w:pPr>
        <w:spacing w:before="100" w:beforeAutospacing="1" w:after="100" w:afterAutospacing="1" w:line="240" w:lineRule="auto"/>
        <w:ind w:left="360"/>
        <w:rPr>
          <w:b/>
          <w:bCs/>
        </w:rPr>
      </w:pPr>
      <w:r w:rsidRPr="00C57A64">
        <w:rPr>
          <w:b/>
          <w:bCs/>
        </w:rPr>
        <w:t xml:space="preserve">The E-commerce Return Rate Reduction Analysis provides valuable insights into the patterns and causes of product returns, revealing critical areas for improvement in product quality, </w:t>
      </w:r>
      <w:r w:rsidRPr="00C57A64">
        <w:rPr>
          <w:b/>
          <w:bCs/>
        </w:rPr>
        <w:lastRenderedPageBreak/>
        <w:t>logistics, and customer communication. By leveraging data from various sources—such as order history, return reasons, and customer behavior—the analysis helps businesses identify high-risk products, customer segments, and operational inefficiencies.</w:t>
      </w:r>
    </w:p>
    <w:p w14:paraId="01A7D731" w14:textId="77777777" w:rsidR="00D527DB" w:rsidRPr="00C57A64" w:rsidRDefault="00D527DB" w:rsidP="00D527DB">
      <w:pPr>
        <w:spacing w:before="100" w:beforeAutospacing="1" w:after="100" w:afterAutospacing="1" w:line="240" w:lineRule="auto"/>
        <w:ind w:left="360"/>
        <w:rPr>
          <w:b/>
          <w:bCs/>
        </w:rPr>
      </w:pPr>
      <w:r w:rsidRPr="00C57A64">
        <w:rPr>
          <w:b/>
          <w:bCs/>
        </w:rPr>
        <w:t>Implementing the recommended data-driven strategies, such as optimizing product descriptions, improving size guides, enhancing quality control, and using predictive models, can significantly reduce return rates. This not only improves profitability and operational efficiency but also strengthens customer trust and satisfaction.</w:t>
      </w:r>
    </w:p>
    <w:p w14:paraId="1EF711E6" w14:textId="32C4487C" w:rsidR="00D527DB" w:rsidRPr="00AE61D1" w:rsidRDefault="00D527DB" w:rsidP="006511DB">
      <w:pPr>
        <w:spacing w:before="100" w:beforeAutospacing="1" w:after="100" w:afterAutospacing="1" w:line="240" w:lineRule="auto"/>
        <w:ind w:left="360"/>
        <w:rPr>
          <w:rFonts w:ascii="Comic Sans MS" w:eastAsia="Times New Roman" w:hAnsi="Comic Sans MS" w:cs="Times New Roman"/>
          <w:b/>
          <w:bCs/>
          <w:kern w:val="0"/>
          <w:sz w:val="44"/>
          <w:szCs w:val="44"/>
          <w14:ligatures w14:val="none"/>
        </w:rPr>
      </w:pPr>
      <w:r w:rsidRPr="00C57A64">
        <w:rPr>
          <w:b/>
          <w:bCs/>
        </w:rPr>
        <w:t>Ultimately, a well-designed return reduction strategy, supported by continuous data monitoring through dashboards, enables e-commerce businesses to create a more seamless, cost-effective, and customer-friendly shopping experience.</w:t>
      </w:r>
    </w:p>
    <w:p w14:paraId="394DDD3B" w14:textId="77777777" w:rsidR="003D0E35" w:rsidRPr="006511DB" w:rsidRDefault="003D0E35">
      <w:pPr>
        <w:rPr>
          <w:sz w:val="44"/>
          <w:szCs w:val="44"/>
        </w:rPr>
      </w:pPr>
    </w:p>
    <w:p w14:paraId="06C0EA28" w14:textId="77777777" w:rsidR="003D0E35" w:rsidRDefault="003D0E35">
      <w:pPr>
        <w:rPr>
          <w:b/>
          <w:bCs/>
          <w:sz w:val="48"/>
          <w:szCs w:val="48"/>
        </w:rPr>
      </w:pPr>
    </w:p>
    <w:p w14:paraId="0A68E0C7" w14:textId="77777777" w:rsidR="003D0E35" w:rsidRDefault="003D0E35">
      <w:pPr>
        <w:rPr>
          <w:b/>
          <w:bCs/>
          <w:sz w:val="48"/>
          <w:szCs w:val="48"/>
        </w:rPr>
      </w:pPr>
    </w:p>
    <w:p w14:paraId="43615265" w14:textId="77777777" w:rsidR="004A6475" w:rsidRDefault="004A6475">
      <w:pPr>
        <w:rPr>
          <w:b/>
          <w:bCs/>
          <w:sz w:val="48"/>
          <w:szCs w:val="48"/>
        </w:rPr>
      </w:pPr>
    </w:p>
    <w:p w14:paraId="0D112547" w14:textId="77777777" w:rsidR="004A6475" w:rsidRDefault="004A6475">
      <w:pPr>
        <w:rPr>
          <w:b/>
          <w:bCs/>
          <w:sz w:val="48"/>
          <w:szCs w:val="48"/>
        </w:rPr>
      </w:pPr>
    </w:p>
    <w:p w14:paraId="6EA4B7D9" w14:textId="77777777" w:rsidR="004A6475" w:rsidRDefault="004A6475">
      <w:pPr>
        <w:rPr>
          <w:b/>
          <w:bCs/>
          <w:sz w:val="48"/>
          <w:szCs w:val="48"/>
        </w:rPr>
      </w:pPr>
    </w:p>
    <w:p w14:paraId="3F2BD1F2" w14:textId="77777777" w:rsidR="004A6475" w:rsidRDefault="004A6475">
      <w:pPr>
        <w:rPr>
          <w:b/>
          <w:bCs/>
          <w:sz w:val="48"/>
          <w:szCs w:val="48"/>
        </w:rPr>
      </w:pPr>
    </w:p>
    <w:p w14:paraId="28457CD0" w14:textId="77777777" w:rsidR="004A6475" w:rsidRDefault="004A6475">
      <w:pPr>
        <w:rPr>
          <w:b/>
          <w:bCs/>
          <w:sz w:val="48"/>
          <w:szCs w:val="48"/>
        </w:rPr>
      </w:pPr>
    </w:p>
    <w:p w14:paraId="6F2C6E08" w14:textId="77777777" w:rsidR="004A6475" w:rsidRPr="00EE53B3" w:rsidRDefault="004A6475">
      <w:pPr>
        <w:rPr>
          <w:b/>
          <w:bCs/>
          <w:sz w:val="48"/>
          <w:szCs w:val="48"/>
        </w:rPr>
      </w:pPr>
    </w:p>
    <w:sectPr w:rsidR="004A6475" w:rsidRPr="00EE53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6D602" w14:textId="77777777" w:rsidR="00C53F00" w:rsidRDefault="00C53F00" w:rsidP="00D902EF">
      <w:pPr>
        <w:spacing w:after="0" w:line="240" w:lineRule="auto"/>
      </w:pPr>
      <w:r>
        <w:separator/>
      </w:r>
    </w:p>
  </w:endnote>
  <w:endnote w:type="continuationSeparator" w:id="0">
    <w:p w14:paraId="59EF87A9" w14:textId="77777777" w:rsidR="00C53F00" w:rsidRDefault="00C53F00" w:rsidP="00D9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C9FC0" w14:textId="77777777" w:rsidR="00C53F00" w:rsidRDefault="00C53F00" w:rsidP="00D902EF">
      <w:pPr>
        <w:spacing w:after="0" w:line="240" w:lineRule="auto"/>
      </w:pPr>
      <w:r>
        <w:separator/>
      </w:r>
    </w:p>
  </w:footnote>
  <w:footnote w:type="continuationSeparator" w:id="0">
    <w:p w14:paraId="0B229341" w14:textId="77777777" w:rsidR="00C53F00" w:rsidRDefault="00C53F00" w:rsidP="00D90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07AD"/>
    <w:multiLevelType w:val="multilevel"/>
    <w:tmpl w:val="5792FC4E"/>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08AC4E76"/>
    <w:multiLevelType w:val="multilevel"/>
    <w:tmpl w:val="AA9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53BC7"/>
    <w:multiLevelType w:val="multilevel"/>
    <w:tmpl w:val="F21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F0F37"/>
    <w:multiLevelType w:val="multilevel"/>
    <w:tmpl w:val="E10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939BD"/>
    <w:multiLevelType w:val="multilevel"/>
    <w:tmpl w:val="AEE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16A17"/>
    <w:multiLevelType w:val="multilevel"/>
    <w:tmpl w:val="8FF8A49C"/>
    <w:lvl w:ilvl="0">
      <w:start w:val="1"/>
      <w:numFmt w:val="decimal"/>
      <w:lvlText w:val="%1."/>
      <w:lvlJc w:val="left"/>
      <w:pPr>
        <w:tabs>
          <w:tab w:val="num" w:pos="720"/>
        </w:tabs>
        <w:ind w:left="720" w:hanging="360"/>
      </w:pPr>
      <w:rPr>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D6F38"/>
    <w:multiLevelType w:val="multilevel"/>
    <w:tmpl w:val="1EF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824C3"/>
    <w:multiLevelType w:val="multilevel"/>
    <w:tmpl w:val="F58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D5CB5"/>
    <w:multiLevelType w:val="hybridMultilevel"/>
    <w:tmpl w:val="1496416E"/>
    <w:lvl w:ilvl="0" w:tplc="3C2CB4AE">
      <w:start w:val="5"/>
      <w:numFmt w:val="bullet"/>
      <w:lvlText w:val=""/>
      <w:lvlJc w:val="left"/>
      <w:pPr>
        <w:ind w:left="756" w:hanging="360"/>
      </w:pPr>
      <w:rPr>
        <w:rFonts w:ascii="Wingdings" w:eastAsiaTheme="minorHAnsi" w:hAnsi="Wingdings" w:cstheme="minorBid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9" w15:restartNumberingAfterBreak="0">
    <w:nsid w:val="77670707"/>
    <w:multiLevelType w:val="multilevel"/>
    <w:tmpl w:val="AEE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91294">
    <w:abstractNumId w:val="4"/>
  </w:num>
  <w:num w:numId="2" w16cid:durableId="1179349799">
    <w:abstractNumId w:val="9"/>
  </w:num>
  <w:num w:numId="3" w16cid:durableId="1716736252">
    <w:abstractNumId w:val="7"/>
  </w:num>
  <w:num w:numId="4" w16cid:durableId="2064056353">
    <w:abstractNumId w:val="2"/>
  </w:num>
  <w:num w:numId="5" w16cid:durableId="379289508">
    <w:abstractNumId w:val="3"/>
  </w:num>
  <w:num w:numId="6" w16cid:durableId="973409335">
    <w:abstractNumId w:val="1"/>
  </w:num>
  <w:num w:numId="7" w16cid:durableId="486019279">
    <w:abstractNumId w:val="6"/>
  </w:num>
  <w:num w:numId="8" w16cid:durableId="1605577452">
    <w:abstractNumId w:val="0"/>
  </w:num>
  <w:num w:numId="9" w16cid:durableId="1206256861">
    <w:abstractNumId w:val="5"/>
  </w:num>
  <w:num w:numId="10" w16cid:durableId="1372684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ED"/>
    <w:rsid w:val="00011BD8"/>
    <w:rsid w:val="00101053"/>
    <w:rsid w:val="00172FED"/>
    <w:rsid w:val="00185930"/>
    <w:rsid w:val="00206A3A"/>
    <w:rsid w:val="002316A1"/>
    <w:rsid w:val="002A33B3"/>
    <w:rsid w:val="002A57D0"/>
    <w:rsid w:val="002E0F5F"/>
    <w:rsid w:val="00307F3D"/>
    <w:rsid w:val="00332804"/>
    <w:rsid w:val="003D0E35"/>
    <w:rsid w:val="004519DB"/>
    <w:rsid w:val="004A6475"/>
    <w:rsid w:val="005510A3"/>
    <w:rsid w:val="005524A8"/>
    <w:rsid w:val="005D7620"/>
    <w:rsid w:val="006511DB"/>
    <w:rsid w:val="006E5A64"/>
    <w:rsid w:val="006F5926"/>
    <w:rsid w:val="00713714"/>
    <w:rsid w:val="007E2F8A"/>
    <w:rsid w:val="0082356D"/>
    <w:rsid w:val="008C49B2"/>
    <w:rsid w:val="00961C70"/>
    <w:rsid w:val="00A30BAE"/>
    <w:rsid w:val="00AE61D1"/>
    <w:rsid w:val="00B06426"/>
    <w:rsid w:val="00B33014"/>
    <w:rsid w:val="00C163A9"/>
    <w:rsid w:val="00C53F00"/>
    <w:rsid w:val="00C57A64"/>
    <w:rsid w:val="00C71ADB"/>
    <w:rsid w:val="00CE117D"/>
    <w:rsid w:val="00D0724E"/>
    <w:rsid w:val="00D527DB"/>
    <w:rsid w:val="00D902EF"/>
    <w:rsid w:val="00DB4404"/>
    <w:rsid w:val="00DC45CF"/>
    <w:rsid w:val="00DD56E7"/>
    <w:rsid w:val="00DE3027"/>
    <w:rsid w:val="00E401E8"/>
    <w:rsid w:val="00EE53B3"/>
    <w:rsid w:val="00FA3282"/>
    <w:rsid w:val="00FE1B1D"/>
    <w:rsid w:val="00FF3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EB8"/>
  <w15:chartTrackingRefBased/>
  <w15:docId w15:val="{FE84781A-5A1D-4840-9B0D-694EEDDF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2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2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FED"/>
    <w:rPr>
      <w:rFonts w:eastAsiaTheme="majorEastAsia" w:cstheme="majorBidi"/>
      <w:color w:val="272727" w:themeColor="text1" w:themeTint="D8"/>
    </w:rPr>
  </w:style>
  <w:style w:type="paragraph" w:styleId="Title">
    <w:name w:val="Title"/>
    <w:basedOn w:val="Normal"/>
    <w:next w:val="Normal"/>
    <w:link w:val="TitleChar"/>
    <w:uiPriority w:val="10"/>
    <w:qFormat/>
    <w:rsid w:val="00172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FED"/>
    <w:pPr>
      <w:spacing w:before="160"/>
      <w:jc w:val="center"/>
    </w:pPr>
    <w:rPr>
      <w:i/>
      <w:iCs/>
      <w:color w:val="404040" w:themeColor="text1" w:themeTint="BF"/>
    </w:rPr>
  </w:style>
  <w:style w:type="character" w:customStyle="1" w:styleId="QuoteChar">
    <w:name w:val="Quote Char"/>
    <w:basedOn w:val="DefaultParagraphFont"/>
    <w:link w:val="Quote"/>
    <w:uiPriority w:val="29"/>
    <w:rsid w:val="00172FED"/>
    <w:rPr>
      <w:i/>
      <w:iCs/>
      <w:color w:val="404040" w:themeColor="text1" w:themeTint="BF"/>
    </w:rPr>
  </w:style>
  <w:style w:type="paragraph" w:styleId="ListParagraph">
    <w:name w:val="List Paragraph"/>
    <w:basedOn w:val="Normal"/>
    <w:uiPriority w:val="34"/>
    <w:qFormat/>
    <w:rsid w:val="00172FED"/>
    <w:pPr>
      <w:ind w:left="720"/>
      <w:contextualSpacing/>
    </w:pPr>
  </w:style>
  <w:style w:type="character" w:styleId="IntenseEmphasis">
    <w:name w:val="Intense Emphasis"/>
    <w:basedOn w:val="DefaultParagraphFont"/>
    <w:uiPriority w:val="21"/>
    <w:qFormat/>
    <w:rsid w:val="00172FED"/>
    <w:rPr>
      <w:i/>
      <w:iCs/>
      <w:color w:val="2F5496" w:themeColor="accent1" w:themeShade="BF"/>
    </w:rPr>
  </w:style>
  <w:style w:type="paragraph" w:styleId="IntenseQuote">
    <w:name w:val="Intense Quote"/>
    <w:basedOn w:val="Normal"/>
    <w:next w:val="Normal"/>
    <w:link w:val="IntenseQuoteChar"/>
    <w:uiPriority w:val="30"/>
    <w:qFormat/>
    <w:rsid w:val="00172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FED"/>
    <w:rPr>
      <w:i/>
      <w:iCs/>
      <w:color w:val="2F5496" w:themeColor="accent1" w:themeShade="BF"/>
    </w:rPr>
  </w:style>
  <w:style w:type="character" w:styleId="IntenseReference">
    <w:name w:val="Intense Reference"/>
    <w:basedOn w:val="DefaultParagraphFont"/>
    <w:uiPriority w:val="32"/>
    <w:qFormat/>
    <w:rsid w:val="00172FED"/>
    <w:rPr>
      <w:b/>
      <w:bCs/>
      <w:smallCaps/>
      <w:color w:val="2F5496" w:themeColor="accent1" w:themeShade="BF"/>
      <w:spacing w:val="5"/>
    </w:rPr>
  </w:style>
  <w:style w:type="paragraph" w:styleId="NormalWeb">
    <w:name w:val="Normal (Web)"/>
    <w:basedOn w:val="Normal"/>
    <w:uiPriority w:val="99"/>
    <w:semiHidden/>
    <w:unhideWhenUsed/>
    <w:rsid w:val="00D52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27DB"/>
    <w:rPr>
      <w:b/>
      <w:bCs/>
    </w:rPr>
  </w:style>
  <w:style w:type="paragraph" w:styleId="Header">
    <w:name w:val="header"/>
    <w:basedOn w:val="Normal"/>
    <w:link w:val="HeaderChar"/>
    <w:uiPriority w:val="99"/>
    <w:unhideWhenUsed/>
    <w:rsid w:val="00D90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2EF"/>
  </w:style>
  <w:style w:type="paragraph" w:styleId="Footer">
    <w:name w:val="footer"/>
    <w:basedOn w:val="Normal"/>
    <w:link w:val="FooterChar"/>
    <w:uiPriority w:val="99"/>
    <w:unhideWhenUsed/>
    <w:rsid w:val="00D90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81933">
      <w:bodyDiv w:val="1"/>
      <w:marLeft w:val="0"/>
      <w:marRight w:val="0"/>
      <w:marTop w:val="0"/>
      <w:marBottom w:val="0"/>
      <w:divBdr>
        <w:top w:val="none" w:sz="0" w:space="0" w:color="auto"/>
        <w:left w:val="none" w:sz="0" w:space="0" w:color="auto"/>
        <w:bottom w:val="none" w:sz="0" w:space="0" w:color="auto"/>
        <w:right w:val="none" w:sz="0" w:space="0" w:color="auto"/>
      </w:divBdr>
    </w:div>
    <w:div w:id="457066890">
      <w:bodyDiv w:val="1"/>
      <w:marLeft w:val="0"/>
      <w:marRight w:val="0"/>
      <w:marTop w:val="0"/>
      <w:marBottom w:val="0"/>
      <w:divBdr>
        <w:top w:val="none" w:sz="0" w:space="0" w:color="auto"/>
        <w:left w:val="none" w:sz="0" w:space="0" w:color="auto"/>
        <w:bottom w:val="none" w:sz="0" w:space="0" w:color="auto"/>
        <w:right w:val="none" w:sz="0" w:space="0" w:color="auto"/>
      </w:divBdr>
    </w:div>
    <w:div w:id="610212526">
      <w:bodyDiv w:val="1"/>
      <w:marLeft w:val="0"/>
      <w:marRight w:val="0"/>
      <w:marTop w:val="0"/>
      <w:marBottom w:val="0"/>
      <w:divBdr>
        <w:top w:val="none" w:sz="0" w:space="0" w:color="auto"/>
        <w:left w:val="none" w:sz="0" w:space="0" w:color="auto"/>
        <w:bottom w:val="none" w:sz="0" w:space="0" w:color="auto"/>
        <w:right w:val="none" w:sz="0" w:space="0" w:color="auto"/>
      </w:divBdr>
    </w:div>
    <w:div w:id="878057428">
      <w:bodyDiv w:val="1"/>
      <w:marLeft w:val="0"/>
      <w:marRight w:val="0"/>
      <w:marTop w:val="0"/>
      <w:marBottom w:val="0"/>
      <w:divBdr>
        <w:top w:val="none" w:sz="0" w:space="0" w:color="auto"/>
        <w:left w:val="none" w:sz="0" w:space="0" w:color="auto"/>
        <w:bottom w:val="none" w:sz="0" w:space="0" w:color="auto"/>
        <w:right w:val="none" w:sz="0" w:space="0" w:color="auto"/>
      </w:divBdr>
    </w:div>
    <w:div w:id="909583734">
      <w:bodyDiv w:val="1"/>
      <w:marLeft w:val="0"/>
      <w:marRight w:val="0"/>
      <w:marTop w:val="0"/>
      <w:marBottom w:val="0"/>
      <w:divBdr>
        <w:top w:val="none" w:sz="0" w:space="0" w:color="auto"/>
        <w:left w:val="none" w:sz="0" w:space="0" w:color="auto"/>
        <w:bottom w:val="none" w:sz="0" w:space="0" w:color="auto"/>
        <w:right w:val="none" w:sz="0" w:space="0" w:color="auto"/>
      </w:divBdr>
    </w:div>
    <w:div w:id="910892266">
      <w:bodyDiv w:val="1"/>
      <w:marLeft w:val="0"/>
      <w:marRight w:val="0"/>
      <w:marTop w:val="0"/>
      <w:marBottom w:val="0"/>
      <w:divBdr>
        <w:top w:val="none" w:sz="0" w:space="0" w:color="auto"/>
        <w:left w:val="none" w:sz="0" w:space="0" w:color="auto"/>
        <w:bottom w:val="none" w:sz="0" w:space="0" w:color="auto"/>
        <w:right w:val="none" w:sz="0" w:space="0" w:color="auto"/>
      </w:divBdr>
    </w:div>
    <w:div w:id="1558124179">
      <w:bodyDiv w:val="1"/>
      <w:marLeft w:val="0"/>
      <w:marRight w:val="0"/>
      <w:marTop w:val="0"/>
      <w:marBottom w:val="0"/>
      <w:divBdr>
        <w:top w:val="none" w:sz="0" w:space="0" w:color="auto"/>
        <w:left w:val="none" w:sz="0" w:space="0" w:color="auto"/>
        <w:bottom w:val="none" w:sz="0" w:space="0" w:color="auto"/>
        <w:right w:val="none" w:sz="0" w:space="0" w:color="auto"/>
      </w:divBdr>
    </w:div>
    <w:div w:id="2083210642">
      <w:bodyDiv w:val="1"/>
      <w:marLeft w:val="0"/>
      <w:marRight w:val="0"/>
      <w:marTop w:val="0"/>
      <w:marBottom w:val="0"/>
      <w:divBdr>
        <w:top w:val="none" w:sz="0" w:space="0" w:color="auto"/>
        <w:left w:val="none" w:sz="0" w:space="0" w:color="auto"/>
        <w:bottom w:val="none" w:sz="0" w:space="0" w:color="auto"/>
        <w:right w:val="none" w:sz="0" w:space="0" w:color="auto"/>
      </w:divBdr>
    </w:div>
    <w:div w:id="21155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sridhar</dc:creator>
  <cp:keywords/>
  <dc:description/>
  <cp:lastModifiedBy>Gayatri Dange</cp:lastModifiedBy>
  <cp:revision>35</cp:revision>
  <dcterms:created xsi:type="dcterms:W3CDTF">2025-05-16T13:34:00Z</dcterms:created>
  <dcterms:modified xsi:type="dcterms:W3CDTF">2025-08-26T11:02:00Z</dcterms:modified>
</cp:coreProperties>
</file>