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35FB6" w:rsidRPr="00835FB6" w:rsidRDefault="00835FB6" w:rsidP="00835FB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B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35FB6" w:rsidRDefault="00835FB6" w:rsidP="00835F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 the 70% data falls under the one standard deviation mean.</w:t>
      </w:r>
    </w:p>
    <w:p w:rsid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+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</w:t>
      </w:r>
      <w:r>
        <w:rPr>
          <w:szCs w:val="21"/>
        </w:rPr>
        <w:t>38+6=44</w:t>
      </w:r>
    </w:p>
    <w:p w:rsidR="00835FB6" w:rsidRP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35FB6" w:rsidRDefault="00835FB6" w:rsidP="00835F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35FB6">
        <w:rPr>
          <w:szCs w:val="21"/>
        </w:rPr>
        <w:t>TRUE,</w:t>
      </w:r>
      <w:r>
        <w:rPr>
          <w:szCs w:val="21"/>
        </w:rPr>
        <w:t xml:space="preserve"> </w:t>
      </w:r>
    </w:p>
    <w:p w:rsidR="00835FB6" w:rsidRP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color w:val="000000" w:themeColor="text1"/>
          <w:sz w:val="24"/>
        </w:rPr>
      </w:pPr>
      <w:r w:rsidRPr="00835FB6">
        <w:rPr>
          <w:color w:val="000000" w:themeColor="text1"/>
          <w:sz w:val="24"/>
        </w:rPr>
        <w:t xml:space="preserve">Z=(X-µ)/ </w:t>
      </w:r>
      <w:r w:rsidRPr="00835FB6">
        <w:rPr>
          <w:i/>
          <w:color w:val="000000" w:themeColor="text1"/>
        </w:rPr>
        <w:sym w:font="Symbol" w:char="F073"/>
      </w:r>
    </w:p>
    <w:p w:rsidR="00835FB6" w:rsidRP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color w:val="000000" w:themeColor="text1"/>
          <w:sz w:val="24"/>
        </w:rPr>
      </w:pPr>
      <w:proofErr w:type="gramStart"/>
      <w:r w:rsidRPr="00835FB6">
        <w:rPr>
          <w:color w:val="000000" w:themeColor="text1"/>
          <w:sz w:val="24"/>
        </w:rPr>
        <w:t>P(</w:t>
      </w:r>
      <w:proofErr w:type="gramEnd"/>
      <w:r w:rsidRPr="00835FB6">
        <w:rPr>
          <w:color w:val="000000" w:themeColor="text1"/>
          <w:sz w:val="24"/>
        </w:rPr>
        <w:t>X≤30)=p(Z≤(30-38)/6)=p(Z≤-1.33)= 0.0918(using z table)</w:t>
      </w:r>
    </w:p>
    <w:p w:rsidR="00835FB6" w:rsidRP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color w:val="000000" w:themeColor="text1"/>
          <w:sz w:val="24"/>
        </w:rPr>
      </w:pPr>
      <w:r w:rsidRPr="00835FB6">
        <w:rPr>
          <w:color w:val="000000" w:themeColor="text1"/>
          <w:sz w:val="24"/>
        </w:rPr>
        <w:t>Expected count=0.0918*400= 36.72</w:t>
      </w:r>
    </w:p>
    <w:p w:rsidR="00835FB6" w:rsidRPr="00835FB6" w:rsidRDefault="00835FB6" w:rsidP="00835FB6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835FB6" w:rsidRDefault="00835FB6" w:rsidP="00835FB6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>
        <w:rPr>
          <w:color w:val="4F81BD" w:themeColor="accent1"/>
          <w:sz w:val="24"/>
        </w:rPr>
        <w:t xml:space="preserve">  </w:t>
      </w:r>
      <w:r w:rsidRPr="00835FB6">
        <w:rPr>
          <w:color w:val="000000" w:themeColor="text1"/>
          <w:sz w:val="24"/>
        </w:rPr>
        <w:t xml:space="preserve">2 </w:t>
      </w:r>
      <w:proofErr w:type="gramStart"/>
      <w:r w:rsidRPr="00835FB6">
        <w:rPr>
          <w:i/>
          <w:iCs/>
          <w:color w:val="000000" w:themeColor="text1"/>
          <w:sz w:val="24"/>
        </w:rPr>
        <w:t>X</w:t>
      </w:r>
      <w:r w:rsidRPr="00835FB6">
        <w:rPr>
          <w:color w:val="000000" w:themeColor="text1"/>
          <w:sz w:val="24"/>
          <w:vertAlign w:val="subscript"/>
        </w:rPr>
        <w:t xml:space="preserve">1 </w:t>
      </w:r>
      <w:r>
        <w:rPr>
          <w:color w:val="000000" w:themeColor="text1"/>
          <w:sz w:val="24"/>
        </w:rPr>
        <w:t xml:space="preserve"> will</w:t>
      </w:r>
      <w:proofErr w:type="gramEnd"/>
      <w:r>
        <w:rPr>
          <w:color w:val="000000" w:themeColor="text1"/>
          <w:sz w:val="24"/>
        </w:rPr>
        <w:t xml:space="preserve"> be greater scale</w:t>
      </w:r>
      <w:r w:rsidRPr="00835FB6">
        <w:rPr>
          <w:color w:val="000000" w:themeColor="text1"/>
          <w:sz w:val="24"/>
        </w:rPr>
        <w:t xml:space="preserve"> than </w:t>
      </w:r>
      <w:r w:rsidRPr="00835FB6">
        <w:rPr>
          <w:i/>
          <w:iCs/>
          <w:color w:val="000000" w:themeColor="text1"/>
          <w:sz w:val="24"/>
        </w:rPr>
        <w:t>X</w:t>
      </w:r>
      <w:r w:rsidRPr="00835FB6">
        <w:rPr>
          <w:color w:val="000000" w:themeColor="text1"/>
          <w:sz w:val="24"/>
          <w:vertAlign w:val="subscript"/>
        </w:rPr>
        <w:t>1</w:t>
      </w:r>
      <w:r w:rsidRPr="00835FB6">
        <w:rPr>
          <w:color w:val="000000" w:themeColor="text1"/>
          <w:sz w:val="24"/>
        </w:rPr>
        <w:t xml:space="preserve"> + </w:t>
      </w:r>
      <w:r w:rsidRPr="00835FB6">
        <w:rPr>
          <w:i/>
          <w:iCs/>
          <w:color w:val="000000" w:themeColor="text1"/>
          <w:sz w:val="24"/>
        </w:rPr>
        <w:t>X</w:t>
      </w:r>
      <w:r w:rsidRPr="00835FB6">
        <w:rPr>
          <w:color w:val="000000" w:themeColor="text1"/>
          <w:sz w:val="24"/>
          <w:vertAlign w:val="subscript"/>
        </w:rPr>
        <w:t xml:space="preserve">2  . </w:t>
      </w:r>
      <w:r w:rsidRPr="00835FB6">
        <w:rPr>
          <w:color w:val="000000" w:themeColor="text1"/>
          <w:sz w:val="24"/>
        </w:rPr>
        <w:t xml:space="preserve">If </w:t>
      </w:r>
      <w:r w:rsidRPr="00835FB6">
        <w:rPr>
          <w:i/>
          <w:iCs/>
          <w:color w:val="000000" w:themeColor="text1"/>
          <w:sz w:val="24"/>
        </w:rPr>
        <w:t>X</w:t>
      </w:r>
      <w:r w:rsidRPr="00835FB6">
        <w:rPr>
          <w:color w:val="000000" w:themeColor="text1"/>
          <w:sz w:val="24"/>
          <w:vertAlign w:val="subscript"/>
        </w:rPr>
        <w:t>1</w:t>
      </w:r>
      <w:r w:rsidRPr="00835FB6">
        <w:rPr>
          <w:color w:val="000000" w:themeColor="text1"/>
          <w:sz w:val="24"/>
        </w:rPr>
        <w:t xml:space="preserve"> and </w:t>
      </w:r>
      <w:proofErr w:type="gramStart"/>
      <w:r w:rsidRPr="00835FB6">
        <w:rPr>
          <w:i/>
          <w:iCs/>
          <w:color w:val="000000" w:themeColor="text1"/>
          <w:sz w:val="24"/>
        </w:rPr>
        <w:t>X</w:t>
      </w:r>
      <w:r w:rsidRPr="00835FB6">
        <w:rPr>
          <w:color w:val="000000" w:themeColor="text1"/>
          <w:sz w:val="24"/>
          <w:vertAlign w:val="subscript"/>
        </w:rPr>
        <w:t xml:space="preserve">2  </w:t>
      </w:r>
      <w:r w:rsidRPr="00835FB6">
        <w:rPr>
          <w:color w:val="000000" w:themeColor="text1"/>
          <w:sz w:val="24"/>
        </w:rPr>
        <w:t>are</w:t>
      </w:r>
      <w:proofErr w:type="gramEnd"/>
      <w:r w:rsidRPr="00835FB6">
        <w:rPr>
          <w:color w:val="000000" w:themeColor="text1"/>
          <w:sz w:val="24"/>
        </w:rPr>
        <w:t xml:space="preserve"> normally distributed then the sum of the random sample will be exactly same</w:t>
      </w:r>
      <w:r>
        <w:rPr>
          <w:color w:val="000000" w:themeColor="text1"/>
          <w:sz w:val="24"/>
        </w:rPr>
        <w:t>.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835FB6" w:rsidRDefault="00835FB6" w:rsidP="00835FB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Option D</w:t>
      </w: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B5281D" w:rsidRDefault="00B5281D" w:rsidP="00B5281D">
      <w:pPr>
        <w:spacing w:after="120"/>
        <w:ind w:left="360"/>
        <w:contextualSpacing/>
        <w:rPr>
          <w:color w:val="000000"/>
          <w:szCs w:val="21"/>
        </w:rPr>
      </w:pPr>
    </w:p>
    <w:p w:rsidR="00B5281D" w:rsidRPr="00272C21" w:rsidRDefault="00B5281D" w:rsidP="00B5281D">
      <w:pPr>
        <w:spacing w:after="120"/>
        <w:ind w:left="360"/>
        <w:contextualSpacing/>
        <w:rPr>
          <w:color w:val="000000"/>
          <w:szCs w:val="21"/>
        </w:rPr>
      </w:pPr>
      <w:r>
        <w:rPr>
          <w:noProof/>
          <w:color w:val="000000"/>
          <w:szCs w:val="21"/>
          <w:lang w:val="en-IN" w:eastAsia="en-IN"/>
        </w:rPr>
        <w:drawing>
          <wp:inline distT="0" distB="0" distL="0" distR="0">
            <wp:extent cx="5480613" cy="2361235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5" b="7272"/>
                    <a:stretch/>
                  </pic:blipFill>
                  <pic:spPr bwMode="auto">
                    <a:xfrm>
                      <a:off x="0" y="0"/>
                      <a:ext cx="5486400" cy="236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730DC" w:rsidRPr="00B5281D" w:rsidRDefault="00A730DC" w:rsidP="00B5281D">
      <w:pPr>
        <w:spacing w:after="120"/>
        <w:contextualSpacing/>
        <w:rPr>
          <w:color w:val="000000" w:themeColor="text1"/>
          <w:sz w:val="24"/>
        </w:rPr>
      </w:pPr>
      <w:r w:rsidRPr="00A730DC">
        <w:rPr>
          <w:color w:val="000000" w:themeColor="text1"/>
          <w:szCs w:val="21"/>
        </w:rPr>
        <w:sym w:font="Wingdings" w:char="F0E0"/>
      </w:r>
    </w:p>
    <w:p w:rsidR="00A730DC" w:rsidRPr="00675465" w:rsidRDefault="00A730DC" w:rsidP="00A730DC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 </w:t>
      </w:r>
      <w:r w:rsidR="00B5281D">
        <w:rPr>
          <w:noProof/>
          <w:color w:val="4F81BD" w:themeColor="accent1"/>
          <w:sz w:val="24"/>
          <w:lang w:val="en-IN" w:eastAsia="en-IN"/>
        </w:rPr>
        <w:drawing>
          <wp:inline distT="0" distB="0" distL="0" distR="0">
            <wp:extent cx="5480612" cy="891251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30" b="23060"/>
                    <a:stretch/>
                  </pic:blipFill>
                  <pic:spPr bwMode="auto">
                    <a:xfrm>
                      <a:off x="0" y="0"/>
                      <a:ext cx="5486400" cy="89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0DC" w:rsidRPr="00EE10F3" w:rsidRDefault="00A730DC" w:rsidP="00A730DC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730DC" w:rsidRPr="00B5281D" w:rsidRDefault="004159E3" w:rsidP="00B5281D">
      <w:pPr>
        <w:spacing w:after="120"/>
        <w:ind w:left="1080"/>
        <w:rPr>
          <w:color w:val="000000" w:themeColor="text1"/>
          <w:sz w:val="24"/>
        </w:rPr>
      </w:pPr>
      <w:r w:rsidRPr="00B5281D">
        <w:rPr>
          <w:color w:val="000000" w:themeColor="text1"/>
          <w:sz w:val="24"/>
        </w:rPr>
        <w:t xml:space="preserve"> </w:t>
      </w:r>
    </w:p>
    <w:p w:rsidR="00A730DC" w:rsidRPr="00B5281D" w:rsidRDefault="00B5281D" w:rsidP="00B5281D">
      <w:pPr>
        <w:spacing w:after="120"/>
        <w:rPr>
          <w:szCs w:val="21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1D9987A7" wp14:editId="25F5CFDC">
            <wp:extent cx="5480612" cy="1134319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7" b="31499"/>
                    <a:stretch/>
                  </pic:blipFill>
                  <pic:spPr bwMode="auto">
                    <a:xfrm>
                      <a:off x="0" y="0"/>
                      <a:ext cx="5486400" cy="113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730DC" w:rsidRPr="00B5281D" w:rsidRDefault="00B5281D" w:rsidP="00B5281D">
      <w:pPr>
        <w:spacing w:after="120"/>
        <w:ind w:left="1080"/>
        <w:rPr>
          <w:color w:val="000000" w:themeColor="text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BEE15B" wp14:editId="35D823B8">
            <wp:extent cx="5480612" cy="195033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51" b="14785"/>
                    <a:stretch/>
                  </pic:blipFill>
                  <pic:spPr bwMode="auto">
                    <a:xfrm>
                      <a:off x="0" y="0"/>
                      <a:ext cx="5486400" cy="195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81D" w:rsidRPr="00A730DC" w:rsidRDefault="00B5281D" w:rsidP="00B5281D">
      <w:pPr>
        <w:pStyle w:val="ListParagraph"/>
        <w:spacing w:after="120"/>
        <w:ind w:left="1440"/>
        <w:rPr>
          <w:color w:val="000000" w:themeColor="text1"/>
          <w:szCs w:val="21"/>
        </w:rPr>
      </w:pPr>
    </w:p>
    <w:sectPr w:rsidR="00B5281D" w:rsidRPr="00A730D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D7527"/>
    <w:multiLevelType w:val="hybridMultilevel"/>
    <w:tmpl w:val="003411D4"/>
    <w:lvl w:ilvl="0" w:tplc="651C440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59E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453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5FB6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30D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81D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E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E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3</cp:revision>
  <dcterms:created xsi:type="dcterms:W3CDTF">2023-10-19T16:33:00Z</dcterms:created>
  <dcterms:modified xsi:type="dcterms:W3CDTF">2023-11-30T11:29:00Z</dcterms:modified>
</cp:coreProperties>
</file>