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45D5" w14:textId="64F66E6A" w:rsidR="00000000" w:rsidRDefault="00BF0BD0">
      <w:pPr>
        <w:jc w:val="center"/>
      </w:pPr>
      <w:r>
        <w:rPr>
          <w:b/>
          <w:bCs/>
          <w:color w:val="1F4E79"/>
          <w:sz w:val="26"/>
          <w:szCs w:val="26"/>
        </w:rPr>
        <w:t>S</w:t>
      </w:r>
      <w:r w:rsidR="00000000">
        <w:rPr>
          <w:b/>
          <w:bCs/>
          <w:color w:val="1F4E79"/>
          <w:sz w:val="26"/>
          <w:szCs w:val="26"/>
        </w:rPr>
        <w:t>IMATS ENGINEERING (SAVEETHA SCHOOL OF ENGINEERING)</w:t>
      </w:r>
    </w:p>
    <w:p w14:paraId="5679CF79" w14:textId="77777777" w:rsidR="00000000" w:rsidRDefault="00000000">
      <w:pPr>
        <w:jc w:val="center"/>
      </w:pPr>
      <w:r>
        <w:rPr>
          <w:b/>
          <w:bCs/>
          <w:color w:val="2E75B6"/>
        </w:rPr>
        <w:t xml:space="preserve">Department of </w:t>
      </w:r>
      <w:r>
        <w:rPr>
          <w:b/>
          <w:bCs/>
          <w:color w:val="2E75B6"/>
        </w:rPr>
        <w:t>Artificial Intelligence and Data Science</w:t>
      </w:r>
    </w:p>
    <w:p w14:paraId="1A193FA8" w14:textId="77777777" w:rsidR="00000000" w:rsidRPr="003C4028" w:rsidRDefault="00000000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Pr="0000735C">
        <w:rPr>
          <w:b/>
          <w:bCs/>
          <w:color w:val="C00000"/>
          <w:sz w:val="24"/>
          <w:szCs w:val="24"/>
        </w:rPr>
        <w:t>MCQ Test</w:t>
      </w:r>
    </w:p>
    <w:p w14:paraId="55ABDCAF" w14:textId="77777777" w:rsidR="00000000" w:rsidRDefault="00000000">
      <w:pPr>
        <w:pBdr>
          <w:bottom w:val="single" w:sz="6" w:space="1" w:color="1F4E79"/>
        </w:pBdr>
        <w:spacing w:after="80"/>
        <w:jc w:val="center"/>
      </w:pPr>
    </w:p>
    <w:p w14:paraId="3D3DF872" w14:textId="77777777" w:rsidR="00000000" w:rsidRDefault="00000000">
      <w:pPr>
        <w:spacing w:after="50"/>
      </w:pPr>
    </w:p>
    <w:tbl>
      <w:tblPr>
        <w:tblW w:w="9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5"/>
        <w:gridCol w:w="3142"/>
        <w:gridCol w:w="1745"/>
        <w:gridCol w:w="3145"/>
      </w:tblGrid>
      <w:tr w:rsidR="00D25E9A" w14:paraId="4E38F3D7" w14:textId="77777777" w:rsidTr="00BF0BD0">
        <w:trPr>
          <w:trHeight w:val="438"/>
        </w:trPr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10336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1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4E145" w14:textId="77777777" w:rsidR="00000000" w:rsidRDefault="00000000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2E5D0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1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873CEC" w14:textId="77777777" w:rsidR="00000000" w:rsidRPr="00FC414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2149F80" w14:textId="77777777" w:rsidTr="00BF0BD0">
        <w:trPr>
          <w:trHeight w:val="450"/>
        </w:trPr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F4B3B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1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60540" w14:textId="77777777" w:rsidR="00000000" w:rsidRDefault="00000000"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45AF8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1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2932C" w14:textId="77777777" w:rsidR="00000000" w:rsidRPr="003914F7" w:rsidRDefault="00000000">
            <w:r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bookmarkStart w:id="0" w:name="_Hlk231924353"/>
            <w:r w:rsidRPr="0017585F">
              <w:rPr>
                <w:sz w:val="18"/>
                <w:szCs w:val="18"/>
              </w:rPr>
              <w:t>MCQ Test</w:t>
            </w:r>
            <w:bookmarkEnd w:id="0"/>
          </w:p>
        </w:tc>
      </w:tr>
      <w:tr w:rsidR="00D25E9A" w14:paraId="61EC4458" w14:textId="77777777" w:rsidTr="00BF0BD0">
        <w:trPr>
          <w:trHeight w:val="498"/>
        </w:trPr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B43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1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92ECD" w14:textId="77777777" w:rsidR="00000000" w:rsidRDefault="00000000"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% of CIA</w:t>
            </w:r>
          </w:p>
        </w:tc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53090" w14:textId="77777777" w:rsidR="00000000" w:rsidRDefault="00000000"/>
        </w:tc>
        <w:tc>
          <w:tcPr>
            <w:tcW w:w="31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4BFBA" w14:textId="77777777" w:rsidR="00000000" w:rsidRDefault="00000000"/>
        </w:tc>
      </w:tr>
      <w:tr w:rsidR="00D25E9A" w14:paraId="6A69CDB9" w14:textId="77777777" w:rsidTr="00BF0BD0">
        <w:trPr>
          <w:trHeight w:val="791"/>
        </w:trPr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6D4E3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03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1D809" w14:textId="77777777" w:rsidR="00000000" w:rsidRDefault="00000000" w:rsidP="008F5E9F">
            <w:r w:rsidRPr="0017585F">
              <w:t>Apply N-gram models, smoothing techniques, part-of-speech tagging systems and to evaluate effective syntactic analysis</w:t>
            </w:r>
            <w:r>
              <w:t>. (BL-3)</w:t>
            </w:r>
          </w:p>
        </w:tc>
      </w:tr>
      <w:tr w:rsidR="00D25E9A" w14:paraId="7AB31697" w14:textId="77777777" w:rsidTr="00BF0BD0">
        <w:trPr>
          <w:trHeight w:val="498"/>
        </w:trPr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62718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1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6AB59" w14:textId="77777777" w:rsidR="00000000" w:rsidRDefault="00000000">
            <w:proofErr w:type="spellStart"/>
            <w:r>
              <w:t>Gayathri.P</w:t>
            </w:r>
            <w:proofErr w:type="spellEnd"/>
          </w:p>
        </w:tc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830E6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1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8D0E8" w14:textId="77777777" w:rsidR="00000000" w:rsidRDefault="00000000">
            <w:r>
              <w:t>192424324</w:t>
            </w:r>
          </w:p>
        </w:tc>
      </w:tr>
      <w:tr w:rsidR="00D25E9A" w14:paraId="75C05B14" w14:textId="77777777" w:rsidTr="00BF0BD0">
        <w:trPr>
          <w:trHeight w:val="498"/>
        </w:trPr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6958B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1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3C48C" w14:textId="77777777" w:rsidR="00000000" w:rsidRDefault="00000000">
            <w:r>
              <w:t>AI&amp;DS</w:t>
            </w:r>
          </w:p>
        </w:tc>
        <w:tc>
          <w:tcPr>
            <w:tcW w:w="17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7FA8A" w14:textId="77777777" w:rsidR="00000000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1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34523" w14:textId="77777777" w:rsidR="00000000" w:rsidRDefault="00000000"/>
        </w:tc>
      </w:tr>
    </w:tbl>
    <w:p w14:paraId="6F7308C5" w14:textId="77777777" w:rsidR="00000000" w:rsidRDefault="00000000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CE830B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246D2C" w14:textId="77777777" w:rsidR="00000000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2F7CF159" w14:textId="77777777" w:rsidR="00000000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proofErr w:type="spellStart"/>
            <w:r>
              <w:rPr>
                <w:i/>
                <w:iCs/>
                <w:sz w:val="18"/>
                <w:szCs w:val="18"/>
              </w:rPr>
              <w:t>Gayathri.P</w:t>
            </w:r>
            <w:proofErr w:type="spellEnd"/>
            <w:r>
              <w:rPr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i/>
                <w:iCs/>
                <w:sz w:val="18"/>
                <w:szCs w:val="18"/>
              </w:rPr>
              <w:t>192424324)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743BE4B" w14:textId="77777777" w:rsidR="00000000" w:rsidRDefault="00000000">
            <w:r>
              <w:rPr>
                <w:sz w:val="18"/>
                <w:szCs w:val="18"/>
              </w:rPr>
              <w:t>Signature of the Student: ____</w:t>
            </w:r>
            <w:r>
              <w:rPr>
                <w:sz w:val="18"/>
                <w:szCs w:val="18"/>
              </w:rPr>
              <w:t>Gayathri.P</w:t>
            </w:r>
            <w:r>
              <w:rPr>
                <w:sz w:val="18"/>
                <w:szCs w:val="18"/>
              </w:rPr>
              <w:t>_____________________</w:t>
            </w:r>
          </w:p>
        </w:tc>
      </w:tr>
    </w:tbl>
    <w:p w14:paraId="62A1C4C7" w14:textId="77777777" w:rsidR="00000000" w:rsidRDefault="00000000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4AD6CD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070080" w14:textId="77777777" w:rsidR="00000000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6EAB1227" w14:textId="77777777" w:rsidR="00000000" w:rsidRPr="0000735C" w:rsidRDefault="00000000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00735C">
              <w:rPr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33E4527D" w14:textId="77777777" w:rsidR="00000000" w:rsidRPr="0000735C" w:rsidRDefault="00000000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rPr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593D43AD" w14:textId="77777777" w:rsidR="00000000" w:rsidRDefault="00000000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t>Do not use external resources, AI tools, textbooks, or assistance from others during the assessment unless explicitly permitted by the instructor.</w:t>
            </w:r>
          </w:p>
          <w:p w14:paraId="1E5A1B84" w14:textId="77777777" w:rsidR="00000000" w:rsidRPr="0000735C" w:rsidRDefault="00000000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Score Card in GCR</w:t>
            </w:r>
            <w:r>
              <w:t xml:space="preserve"> and </w:t>
            </w:r>
            <w:r>
              <w:t>submit score card printout.</w:t>
            </w:r>
          </w:p>
          <w:p w14:paraId="01DE5E5D" w14:textId="77777777" w:rsidR="00000000" w:rsidRDefault="00000000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D8C3A29" w14:textId="77777777" w:rsidR="00000000" w:rsidRDefault="00000000">
      <w:pPr>
        <w:spacing w:after="50"/>
      </w:pP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13"/>
        <w:gridCol w:w="5305"/>
        <w:gridCol w:w="1193"/>
      </w:tblGrid>
      <w:tr w:rsidR="001D0608" w14:paraId="223B8453" w14:textId="77777777" w:rsidTr="00B16F32">
        <w:trPr>
          <w:trHeight w:val="424"/>
        </w:trPr>
        <w:tc>
          <w:tcPr>
            <w:tcW w:w="29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0CA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Section / Topic</w:t>
            </w:r>
          </w:p>
        </w:tc>
        <w:tc>
          <w:tcPr>
            <w:tcW w:w="53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94F4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1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2663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14:paraId="33ED170E" w14:textId="77777777" w:rsidTr="00B16F32">
        <w:trPr>
          <w:trHeight w:val="757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02E41" w14:textId="77777777" w:rsidR="00000000" w:rsidRDefault="00000000" w:rsidP="005D1951">
            <w:r w:rsidRPr="001248D7">
              <w:t>Context-Free Grammars (CFG)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B661A" w14:textId="77777777" w:rsidR="00000000" w:rsidRPr="00A00E9F" w:rsidRDefault="00000000" w:rsidP="005D1951">
            <w:pPr>
              <w:jc w:val="both"/>
              <w:rPr>
                <w:sz w:val="17"/>
                <w:szCs w:val="17"/>
              </w:rPr>
            </w:pPr>
            <w:r w:rsidRPr="001248D7">
              <w:t>CFG components, productions, terminals, non-terminals, recursion, sentence generation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8E243" w14:textId="77777777" w:rsidR="00000000" w:rsidRDefault="00000000" w:rsidP="005D1951">
            <w:pPr>
              <w:jc w:val="center"/>
            </w:pPr>
            <w:r w:rsidRPr="001248D7">
              <w:t>1 – 10</w:t>
            </w:r>
          </w:p>
        </w:tc>
      </w:tr>
      <w:tr w:rsidR="005D1951" w14:paraId="27B7F2F7" w14:textId="77777777" w:rsidTr="00B16F32">
        <w:trPr>
          <w:trHeight w:val="745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A5186" w14:textId="77777777" w:rsidR="00000000" w:rsidRDefault="00000000" w:rsidP="005D1951">
            <w:r w:rsidRPr="001248D7">
              <w:t>Sentence Construction and Agreement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64890" w14:textId="77777777" w:rsidR="00000000" w:rsidRPr="00A00E9F" w:rsidRDefault="00000000" w:rsidP="005D1951">
            <w:pPr>
              <w:jc w:val="both"/>
              <w:rPr>
                <w:sz w:val="17"/>
                <w:szCs w:val="17"/>
              </w:rPr>
            </w:pPr>
            <w:r w:rsidRPr="001248D7">
              <w:t>Parse trees, sentence structure, grammatical agreement, syntactic validation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A8FB5" w14:textId="77777777" w:rsidR="00000000" w:rsidRDefault="00000000" w:rsidP="005D1951">
            <w:pPr>
              <w:jc w:val="center"/>
            </w:pPr>
            <w:r w:rsidRPr="001248D7">
              <w:t>11 – 20</w:t>
            </w:r>
          </w:p>
        </w:tc>
      </w:tr>
      <w:tr w:rsidR="005D1951" w14:paraId="60152128" w14:textId="77777777" w:rsidTr="00B16F32">
        <w:trPr>
          <w:trHeight w:val="757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0A9E6" w14:textId="77777777" w:rsidR="00000000" w:rsidRDefault="00000000" w:rsidP="005D1951">
            <w:r w:rsidRPr="001248D7">
              <w:t>Subcategorization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2B0EC" w14:textId="77777777" w:rsidR="00000000" w:rsidRPr="00A00E9F" w:rsidRDefault="00000000" w:rsidP="005D1951">
            <w:pPr>
              <w:jc w:val="both"/>
              <w:rPr>
                <w:sz w:val="17"/>
                <w:szCs w:val="17"/>
              </w:rPr>
            </w:pPr>
            <w:r w:rsidRPr="001248D7">
              <w:t>Verb frames, complement requirements, argument structure analysis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A3BCF" w14:textId="77777777" w:rsidR="00000000" w:rsidRDefault="00000000" w:rsidP="005D1951">
            <w:pPr>
              <w:jc w:val="center"/>
            </w:pPr>
            <w:r w:rsidRPr="001248D7">
              <w:t>21 – 25</w:t>
            </w:r>
          </w:p>
        </w:tc>
      </w:tr>
      <w:tr w:rsidR="005D1951" w14:paraId="58071CD5" w14:textId="77777777" w:rsidTr="00B16F32">
        <w:trPr>
          <w:trHeight w:val="757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5D4C6" w14:textId="77777777" w:rsidR="00000000" w:rsidRPr="009D0A1C" w:rsidRDefault="00000000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Top-Down Parsing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07037" w14:textId="77777777" w:rsidR="00000000" w:rsidRPr="00104A56" w:rsidRDefault="00000000" w:rsidP="005D1951">
            <w:pPr>
              <w:jc w:val="both"/>
              <w:rPr>
                <w:sz w:val="17"/>
                <w:szCs w:val="17"/>
              </w:rPr>
            </w:pPr>
            <w:r w:rsidRPr="001248D7">
              <w:t>Parsing strategy, derivation process, recursion issues, grammar expansion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DE856" w14:textId="77777777" w:rsidR="00000000" w:rsidRDefault="00000000" w:rsidP="005D1951">
            <w:pPr>
              <w:jc w:val="center"/>
              <w:rPr>
                <w:sz w:val="18"/>
                <w:szCs w:val="18"/>
              </w:rPr>
            </w:pPr>
            <w:r w:rsidRPr="001248D7">
              <w:t>26 – 30</w:t>
            </w:r>
          </w:p>
        </w:tc>
      </w:tr>
      <w:tr w:rsidR="005D1951" w14:paraId="2B6597D1" w14:textId="77777777" w:rsidTr="00B16F32">
        <w:trPr>
          <w:trHeight w:val="745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9FF4E" w14:textId="77777777" w:rsidR="00000000" w:rsidRPr="009D0A1C" w:rsidRDefault="00000000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Earley Parsing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42AB3" w14:textId="77777777" w:rsidR="00000000" w:rsidRPr="00104A56" w:rsidRDefault="00000000" w:rsidP="005D1951">
            <w:pPr>
              <w:jc w:val="both"/>
              <w:rPr>
                <w:sz w:val="17"/>
                <w:szCs w:val="17"/>
              </w:rPr>
            </w:pPr>
            <w:r w:rsidRPr="001248D7">
              <w:t>Predictor, Scanner, Completer operations, ambiguity handling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0D49" w14:textId="77777777" w:rsidR="00000000" w:rsidRDefault="00000000" w:rsidP="005D1951">
            <w:pPr>
              <w:jc w:val="center"/>
              <w:rPr>
                <w:sz w:val="18"/>
                <w:szCs w:val="18"/>
              </w:rPr>
            </w:pPr>
            <w:r w:rsidRPr="001248D7">
              <w:t>31 – 35</w:t>
            </w:r>
          </w:p>
        </w:tc>
      </w:tr>
      <w:tr w:rsidR="005D1951" w14:paraId="3119FC49" w14:textId="77777777" w:rsidTr="00B16F32">
        <w:trPr>
          <w:trHeight w:val="757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DEEC9" w14:textId="77777777" w:rsidR="00000000" w:rsidRPr="006F1CFE" w:rsidRDefault="00000000" w:rsidP="005D1951">
            <w:r w:rsidRPr="001248D7">
              <w:t>Feature Structures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E8842" w14:textId="77777777" w:rsidR="00000000" w:rsidRPr="006F1CFE" w:rsidRDefault="00000000" w:rsidP="005D1951">
            <w:pPr>
              <w:jc w:val="both"/>
            </w:pPr>
            <w:r w:rsidRPr="001248D7">
              <w:t>Feature representation, unification, constraint checking, agreement enforcement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E33E8" w14:textId="77777777" w:rsidR="00000000" w:rsidRPr="006F1CFE" w:rsidRDefault="00000000" w:rsidP="005D1951">
            <w:pPr>
              <w:jc w:val="center"/>
            </w:pPr>
            <w:r w:rsidRPr="001248D7">
              <w:t>36 – 40</w:t>
            </w:r>
          </w:p>
        </w:tc>
      </w:tr>
      <w:tr w:rsidR="005D1951" w14:paraId="3A9195E8" w14:textId="77777777" w:rsidTr="00B16F32">
        <w:trPr>
          <w:trHeight w:val="745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04E6A" w14:textId="77777777" w:rsidR="00000000" w:rsidRPr="006F1CFE" w:rsidRDefault="00000000" w:rsidP="005D1951">
            <w:r w:rsidRPr="001248D7">
              <w:t>Probabilistic Context-Free Grammars (PCFG)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D26CE" w14:textId="77777777" w:rsidR="00000000" w:rsidRPr="006F1CFE" w:rsidRDefault="00000000" w:rsidP="005D1951">
            <w:pPr>
              <w:jc w:val="both"/>
            </w:pPr>
            <w:r w:rsidRPr="001248D7">
              <w:t>Rule probabilities, ambiguity resolution, probabilistic parsing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66EB3" w14:textId="77777777" w:rsidR="00000000" w:rsidRPr="006F1CFE" w:rsidRDefault="00000000" w:rsidP="005D1951">
            <w:pPr>
              <w:jc w:val="center"/>
            </w:pPr>
            <w:r w:rsidRPr="001248D7">
              <w:t>41 – 48</w:t>
            </w:r>
          </w:p>
        </w:tc>
      </w:tr>
      <w:tr w:rsidR="005D1951" w14:paraId="29D00D1B" w14:textId="77777777" w:rsidTr="00B16F32">
        <w:trPr>
          <w:trHeight w:val="757"/>
        </w:trPr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0A6B1" w14:textId="77777777" w:rsidR="00000000" w:rsidRPr="006F1CFE" w:rsidRDefault="00000000" w:rsidP="005D1951">
            <w:r w:rsidRPr="001248D7">
              <w:t>Integrated Syntax Analysis</w:t>
            </w:r>
          </w:p>
        </w:tc>
        <w:tc>
          <w:tcPr>
            <w:tcW w:w="53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7C418" w14:textId="77777777" w:rsidR="00000000" w:rsidRPr="006F1CFE" w:rsidRDefault="00000000" w:rsidP="005D1951">
            <w:pPr>
              <w:jc w:val="both"/>
            </w:pPr>
            <w:r w:rsidRPr="001248D7">
              <w:t>CFG + Feature Structures + PCFG integration in NLP applications</w:t>
            </w:r>
          </w:p>
        </w:tc>
        <w:tc>
          <w:tcPr>
            <w:tcW w:w="11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AA6DC" w14:textId="77777777" w:rsidR="00000000" w:rsidRPr="006F1CFE" w:rsidRDefault="00000000" w:rsidP="005D1951">
            <w:pPr>
              <w:jc w:val="center"/>
            </w:pPr>
            <w:r w:rsidRPr="001248D7">
              <w:t>49 – 50</w:t>
            </w:r>
          </w:p>
        </w:tc>
      </w:tr>
    </w:tbl>
    <w:p w14:paraId="2D938DB7" w14:textId="77777777" w:rsidR="00000000" w:rsidRDefault="00000000">
      <w:pPr>
        <w:spacing w:after="50"/>
      </w:pPr>
    </w:p>
    <w:p w14:paraId="5C8D2FEB" w14:textId="3A65B192" w:rsidR="00000000" w:rsidRDefault="00000000" w:rsidP="00B16F32">
      <w:r>
        <w:br w:type="page"/>
      </w:r>
    </w:p>
    <w:p w14:paraId="00CC9C80" w14:textId="77777777" w:rsidR="00B16F32" w:rsidRDefault="00000000" w:rsidP="00B16F32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</w:rPr>
        <w:lastRenderedPageBreak/>
        <w:t xml:space="preserve">Annexure A – </w:t>
      </w:r>
      <w:r>
        <w:rPr>
          <w:b/>
          <w:bCs/>
          <w:color w:val="C00000"/>
        </w:rPr>
        <w:t>MCQ Test</w:t>
      </w:r>
    </w:p>
    <w:p w14:paraId="7630888F" w14:textId="15267E6B" w:rsidR="00000000" w:rsidRPr="00B16F32" w:rsidRDefault="00000000" w:rsidP="00B16F32">
      <w:pPr>
        <w:pBdr>
          <w:bottom w:val="single" w:sz="4" w:space="1" w:color="C00000"/>
        </w:pBdr>
        <w:spacing w:before="80" w:after="40"/>
      </w:pPr>
      <w:r w:rsidRPr="009E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 – Introduction and Morphology</w:t>
      </w:r>
    </w:p>
    <w:p w14:paraId="3EF3CC90" w14:textId="26CE6C5C" w:rsidR="00000000" w:rsidRPr="005D67D0" w:rsidRDefault="00000000" w:rsidP="00BF0B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primary goal of Natural Language Processing (NLP)?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9FB7878" w14:textId="130F1442" w:rsidR="00000000" w:rsidRPr="00BF0BD0" w:rsidRDefault="00000000" w:rsidP="00BF0BD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t>To increase computer hardware speed</w:t>
      </w:r>
      <w:r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0B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To enable computers to process and understand human language</w:t>
      </w:r>
      <w:r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design operating systems</w:t>
      </w:r>
      <w:r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manage computer networks</w:t>
      </w:r>
    </w:p>
    <w:p w14:paraId="7FB1E185" w14:textId="77777777" w:rsidR="00BF0BD0" w:rsidRPr="00BF0BD0" w:rsidRDefault="00BF0BD0" w:rsidP="00BF0BD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F496A5D" w14:textId="0EAC6249" w:rsidR="00000000" w:rsidRPr="00BF0BD0" w:rsidRDefault="00BF0BD0" w:rsidP="00BF0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0B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 </w:t>
      </w:r>
      <w:r w:rsidR="00000000"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model is commonly used to describe whether a string belongs to a particular language?</w:t>
      </w:r>
      <w:r w:rsidR="00000000"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Database model</w:t>
      </w:r>
      <w:r w:rsidR="00000000"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000000" w:rsidRPr="00BF0B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Mathematical model</w:t>
      </w:r>
      <w:r w:rsidR="00000000" w:rsidRPr="00BF0B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="00000000"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t>C) Financial model</w:t>
      </w:r>
      <w:r w:rsidR="00000000" w:rsidRPr="00BF0B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Hardware model</w:t>
      </w:r>
    </w:p>
    <w:p w14:paraId="2E82324D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</w:t>
      </w: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symbol is commonly used in regular expressions to represent zero or more occurrences of the preceding element?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+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</w:t>
      </w:r>
      <w:proofErr w:type="gramStart"/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) ?</w:t>
      </w:r>
      <w:proofErr w:type="gramEnd"/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C) *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D) ^</w:t>
      </w:r>
    </w:p>
    <w:p w14:paraId="53D07682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regular expression represents a sequence containing one or more occurrences of </w:t>
      </w:r>
      <w:r w:rsidRPr="005D67D0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a*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a+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a?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a|</w:t>
      </w:r>
    </w:p>
    <w:p w14:paraId="7F5F3E73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5.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main function of a Finite State Automaton (FSA)?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To store large databases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To recognize patterns in strings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To translate programming languages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generate images</w:t>
      </w:r>
    </w:p>
    <w:p w14:paraId="03EBD132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6.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type of morphology deals with grammatical variations such as tense and number?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Derivational morphology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Inflectional morphology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Computational morphology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Structural morphology</w:t>
      </w:r>
    </w:p>
    <w:p w14:paraId="08C511C1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7.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example represents derivational morphology?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cat → cats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walk → walked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C) happy → happiness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D) book → books</w:t>
      </w:r>
    </w:p>
    <w:p w14:paraId="0B46E17F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8.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purpose of finite-state morphological parsing?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A) To identify the internal morphological structure of words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identify network protocols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calculate sentence length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D) To generate numerical data</w:t>
      </w:r>
    </w:p>
    <w:p w14:paraId="39458A72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9.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the Porter Stemmer primarily perform?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Sentence parsing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Word stemming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POS tagging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Speech recognition</w:t>
      </w:r>
    </w:p>
    <w:p w14:paraId="3BDD11EE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10.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word “unhappiness” can be analyzed as </w:t>
      </w:r>
      <w:r w:rsidRPr="005D67D0">
        <w:rPr>
          <w:rFonts w:ascii="Courier New" w:eastAsia="Times New Roman" w:hAnsi="Courier New" w:cs="Courier New"/>
          <w:sz w:val="20"/>
          <w:szCs w:val="20"/>
          <w:lang w:eastAsia="en-GB"/>
        </w:rPr>
        <w:t>un + happy + ness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Which process is illustrated by this analysis?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Inflectional morphology only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Derivational morphology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Syntax parsing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Regular expression matching</w:t>
      </w:r>
    </w:p>
    <w:p w14:paraId="2B059B1F" w14:textId="77777777" w:rsidR="00000000" w:rsidRPr="009E289E" w:rsidRDefault="00000000" w:rsidP="009E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A421001">
          <v:rect id="_x0000_i1025" style="width:0;height:1.5pt" o:hralign="center" o:hrstd="t" o:hr="t" fillcolor="#a0a0a0" stroked="f"/>
        </w:pict>
      </w:r>
    </w:p>
    <w:p w14:paraId="111CCEEE" w14:textId="77777777" w:rsidR="00000000" w:rsidRPr="009E289E" w:rsidRDefault="00000000" w:rsidP="009E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II – Word Level and Syntactic Analysis</w:t>
      </w:r>
    </w:p>
    <w:p w14:paraId="193B2BB2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What does an N-gram model estimate?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A) Probability of a word based on previous words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Number of letters in a word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Meaning of a paragraph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Number of sentences in a document</w:t>
      </w:r>
    </w:p>
    <w:p w14:paraId="0E081E17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12.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A bigram model considers how many words at a time?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One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Two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Three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Four</w:t>
      </w:r>
    </w:p>
    <w:p w14:paraId="68770456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13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What is the main problem with an unsmoothed N-gram model?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It cannot count words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It assigns zero probability to unseen N-grams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C) It cannot recognize nouns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It cannot process sentences</w:t>
      </w:r>
    </w:p>
    <w:p w14:paraId="38EE48FC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14.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primary purpose of smoothing in language models?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To remove punctuation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To assign probabilities to unseen events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To identify verbs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shorten sentences</w:t>
      </w:r>
    </w:p>
    <w:p w14:paraId="2872BB0C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15.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entropy measure in an N-gram language model?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A) Linguistic uncertainty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Number of nouns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Sentence length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Number of characters</w:t>
      </w:r>
    </w:p>
    <w:p w14:paraId="547E8A7C" w14:textId="77777777" w:rsidR="00000000" w:rsidRPr="00FC2526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16.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word class does “quickly” belong to in the sentence “She runs quickly”?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Noun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Verb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Adjective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D) Adverb</w:t>
      </w:r>
    </w:p>
    <w:p w14:paraId="159389B2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17.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purpose of a </w:t>
      </w:r>
      <w:proofErr w:type="spellStart"/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tagset</w:t>
      </w:r>
      <w:proofErr w:type="spellEnd"/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POS tagging?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A) To define the set of grammatical labels used for words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store sentences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generate regular expressions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calculate entropy</w:t>
      </w:r>
    </w:p>
    <w:p w14:paraId="5816328D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18.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In the sentence “Book a ticket,” what is the POS of “Book”?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Noun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Verb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Adjective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Adverb</w:t>
      </w:r>
    </w:p>
    <w:p w14:paraId="669E3099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19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Which POS tagging approach uses manually written linguistic rules?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Stochastic tagging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Rule-based tagging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Transformation-based tagging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Random tagging</w:t>
      </w:r>
    </w:p>
    <w:p w14:paraId="5DBB5491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Which POS tagging method combines an initial tagging with a sequence of corrective transformations?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Rule-based tagging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Stochastic tagging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C) Transformation-based tagging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D) Dictionary-based tagging</w:t>
      </w:r>
    </w:p>
    <w:p w14:paraId="76A82998" w14:textId="77777777" w:rsidR="00000000" w:rsidRPr="009E289E" w:rsidRDefault="00000000" w:rsidP="009E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736CAD35">
          <v:rect id="_x0000_i1026" style="width:0;height:1.5pt" o:hralign="center" o:hrstd="t" o:hr="t" fillcolor="#a0a0a0" stroked="f"/>
        </w:pict>
      </w:r>
    </w:p>
    <w:p w14:paraId="2C50B424" w14:textId="77777777" w:rsidR="00000000" w:rsidRPr="009E289E" w:rsidRDefault="00000000" w:rsidP="009E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III – Context-Free Grammars</w:t>
      </w:r>
    </w:p>
    <w:p w14:paraId="2F1B8FBD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21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What is the primary purpose of a Context-Free Grammar (CFG) in NLP?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A) To represent syntactic structure of sentences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calculate word frequency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word meanings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translate documents</w:t>
      </w:r>
    </w:p>
    <w:p w14:paraId="4F660426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22.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component of a CFG specifies how a non-terminal can be expanded?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Terminal symbol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B) Production rule</w:t>
      </w:r>
      <w:r w:rsidRPr="00FC25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Probability table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Lexicon only</w:t>
      </w:r>
    </w:p>
    <w:p w14:paraId="17BA1261" w14:textId="77777777" w:rsidR="00000000" w:rsidRPr="00FC2526" w:rsidRDefault="00000000" w:rsidP="00F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23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In the rule </w:t>
      </w:r>
      <w:r w:rsidRPr="005D67D0">
        <w:rPr>
          <w:rFonts w:ascii="Courier New" w:eastAsia="Times New Roman" w:hAnsi="Courier New" w:cs="Courier New"/>
          <w:sz w:val="20"/>
          <w:szCs w:val="20"/>
          <w:lang w:eastAsia="en-GB"/>
        </w:rPr>
        <w:t>S → NP VP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what does </w:t>
      </w:r>
      <w:r w:rsidRPr="005D67D0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usually represent?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Sentence</w:t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Subject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Semantics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String</w:t>
      </w:r>
    </w:p>
    <w:p w14:paraId="585FCE48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Which structure visually represents the syntactic organization of a sentence?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Bar chart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Parse tree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Flowchart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Frequency table</w:t>
      </w:r>
    </w:p>
    <w:p w14:paraId="6E797F16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25.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grammatical agreement ensure?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Words have the same number of letters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Related words have compatible grammatical features</w:t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All words have the same meaning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Sentences contain equal numbers of words</w:t>
      </w:r>
    </w:p>
    <w:p w14:paraId="460D7484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26.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subcategorization describe?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The arguments or complements that a word, especially a verb, requires</w:t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The number of letters in a word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The probability of a sentence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The meaning of punctuation</w:t>
      </w:r>
    </w:p>
    <w:p w14:paraId="0D3BB9CF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27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What is parsing in NLP?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Converting text into numbers only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Determining the syntactic structure of a sentence</w:t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Removing stop words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Translating words between languages</w:t>
      </w:r>
    </w:p>
    <w:p w14:paraId="4753E31C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28.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parsing strategy begins with the start symbol and attempts to generate the input sentence?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Bottom-up parsing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Top-down parsing</w:t>
      </w:r>
      <w:r w:rsidRPr="00FC25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Stochastic tagging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Semantic parsing</w:t>
      </w:r>
    </w:p>
    <w:p w14:paraId="783C89C0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29.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parsing algorithm can parse sentences using dynamic programming and handle left-recursive grammars?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Porter algorithm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Earley parser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Viterbi tagger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PageRank algorithm</w:t>
      </w:r>
    </w:p>
    <w:p w14:paraId="457D901F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30.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purpose of a Probabilistic Context-Free Grammar (PCFG)?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To associate probabilities with grammar productions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remove grammar rules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word stems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classify documents</w:t>
      </w:r>
    </w:p>
    <w:p w14:paraId="7D0EDB63" w14:textId="77777777" w:rsidR="00000000" w:rsidRPr="009E289E" w:rsidRDefault="00000000" w:rsidP="009E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B3DC8F6">
          <v:rect id="_x0000_i1027" style="width:0;height:1.5pt" o:hralign="center" o:hrstd="t" o:hr="t" fillcolor="#a0a0a0" stroked="f"/>
        </w:pict>
      </w:r>
    </w:p>
    <w:p w14:paraId="3E0354E8" w14:textId="77777777" w:rsidR="00000000" w:rsidRPr="009E289E" w:rsidRDefault="00000000" w:rsidP="009E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IV – Semantic Analysis</w:t>
      </w:r>
    </w:p>
    <w:p w14:paraId="20DD3082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31.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main objective of semantic analysis?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To determine the meaning of linguistic expressions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count characters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punctuation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format documents</w:t>
      </w:r>
    </w:p>
    <w:p w14:paraId="609AB81A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32.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formal system is commonly used to represent relationships between entities and properties?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First-Order Predicate Calculus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Regular Expression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Finite Automaton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N-gram model</w:t>
      </w:r>
    </w:p>
    <w:p w14:paraId="2A95A539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33.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first-order predicate logic, what does </w:t>
      </w:r>
      <w:r w:rsidRPr="005D67D0">
        <w:rPr>
          <w:rFonts w:ascii="Courier New" w:eastAsia="Times New Roman" w:hAnsi="Courier New" w:cs="Courier New"/>
          <w:sz w:val="20"/>
          <w:szCs w:val="20"/>
          <w:lang w:eastAsia="en-GB"/>
        </w:rPr>
        <w:t>P(x)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typically represent?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A probability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A predicate applied to an argument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 parsing rule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 POS tag</w:t>
      </w:r>
    </w:p>
    <w:p w14:paraId="49F04523" w14:textId="77777777" w:rsidR="00000000" w:rsidRPr="005D67D0" w:rsidRDefault="00000000" w:rsidP="005D67D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IN"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34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Which representation can express the statement “John loves Mary” as a relationship between entities?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 xml:space="preserve">A) </w:t>
      </w:r>
      <w:proofErr w:type="gramStart"/>
      <w:r w:rsidRPr="005D67D0">
        <w:rPr>
          <w:rFonts w:ascii="Courier New" w:eastAsia="Times New Roman" w:hAnsi="Courier New" w:cs="Courier New"/>
          <w:b/>
          <w:bCs/>
          <w:i/>
          <w:iCs/>
          <w:sz w:val="20"/>
          <w:szCs w:val="20"/>
          <w:u w:val="single"/>
          <w:lang w:eastAsia="en-GB"/>
        </w:rPr>
        <w:t>loves(</w:t>
      </w:r>
      <w:proofErr w:type="gramEnd"/>
      <w:r w:rsidRPr="005D67D0">
        <w:rPr>
          <w:rFonts w:ascii="Courier New" w:eastAsia="Times New Roman" w:hAnsi="Courier New" w:cs="Courier New"/>
          <w:b/>
          <w:bCs/>
          <w:i/>
          <w:iCs/>
          <w:sz w:val="20"/>
          <w:szCs w:val="20"/>
          <w:u w:val="single"/>
          <w:lang w:eastAsia="en-GB"/>
        </w:rPr>
        <w:t>John, Mary)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B) </w:t>
      </w:r>
      <w:r w:rsidRPr="009E289E">
        <w:rPr>
          <w:rFonts w:ascii="Courier New" w:eastAsia="Times New Roman" w:hAnsi="Courier New" w:cs="Courier New"/>
          <w:sz w:val="20"/>
          <w:szCs w:val="20"/>
          <w:lang w:eastAsia="en-GB"/>
        </w:rPr>
        <w:t>John + Mary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C) </w:t>
      </w:r>
      <w:r w:rsidRPr="009E289E">
        <w:rPr>
          <w:rFonts w:ascii="Courier New" w:eastAsia="Times New Roman" w:hAnsi="Courier New" w:cs="Courier New"/>
          <w:sz w:val="20"/>
          <w:szCs w:val="20"/>
          <w:lang w:eastAsia="en-GB"/>
        </w:rPr>
        <w:t>John/Mary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D) </w:t>
      </w:r>
      <w:r w:rsidRPr="009E289E">
        <w:rPr>
          <w:rFonts w:ascii="Courier New" w:eastAsia="Times New Roman" w:hAnsi="Courier New" w:cs="Courier New"/>
          <w:sz w:val="20"/>
          <w:szCs w:val="20"/>
          <w:lang w:eastAsia="en-GB"/>
        </w:rPr>
        <w:t>John = Mary</w:t>
      </w:r>
      <w:r w:rsidRPr="005D67D0">
        <w:rPr>
          <w:rFonts w:ascii="Courier New" w:eastAsia="Times New Roman" w:hAnsi="Courier New" w:cs="Courier New"/>
          <w:sz w:val="20"/>
          <w:szCs w:val="20"/>
          <w:lang w:val="en-IN" w:eastAsia="en-GB"/>
        </w:rPr>
        <w:t xml:space="preserve"> </w:t>
      </w:r>
    </w:p>
    <w:p w14:paraId="219929DB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35.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syntax-driven semantic analysis?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Deriving meaning representations based on syntactic structure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Counting syntactic words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Removing grammatical rules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Generating random meanings</w:t>
      </w:r>
    </w:p>
    <w:p w14:paraId="0BE77DBE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36.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 lexeme?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An abstract vocabulary unit representing related word forms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A punctuation mark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 sentence structure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D) A grammar rule</w:t>
      </w:r>
    </w:p>
    <w:p w14:paraId="4ACFAAEE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37.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word sense refer to?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The grammatical category of a word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A particular meaning of a word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The number of letters in a word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The pronunciation of a word</w:t>
      </w:r>
    </w:p>
    <w:p w14:paraId="1BDD3C30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38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What is the main goal of Word Sense Disambiguation (WSD)?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To determine the intended meaning of an ambiguous word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identify sentence boundaries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count words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remove prefixes</w:t>
      </w:r>
    </w:p>
    <w:p w14:paraId="115ABB1B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39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In “The fisherman sat on the bank,” which meaning of “bank” is most appropriate?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Financial institution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River side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Storage facility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Computer memory</w:t>
      </w:r>
    </w:p>
    <w:p w14:paraId="60C8C117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40.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primary goal of Information Retrieval (IR)?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) To retrieve relevant information from a collection of documents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generate grammar rules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identify speech sounds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stem every word</w:t>
      </w:r>
    </w:p>
    <w:p w14:paraId="10A477BC" w14:textId="77777777" w:rsidR="00000000" w:rsidRPr="009E289E" w:rsidRDefault="00000000" w:rsidP="009E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C533ED5">
          <v:rect id="_x0000_i1028" style="width:0;height:1.5pt" o:hralign="center" o:hrstd="t" o:hr="t" fillcolor="#a0a0a0" stroked="f"/>
        </w:pict>
      </w:r>
    </w:p>
    <w:p w14:paraId="10921BC0" w14:textId="77777777" w:rsidR="00000000" w:rsidRPr="009E289E" w:rsidRDefault="00000000" w:rsidP="009E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UNIT V – Language Generation and Discourse Analysis</w:t>
      </w:r>
    </w:p>
    <w:p w14:paraId="503F4DEB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41.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discourse analysis primarily study?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Language beyond individual sentences and its context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Individual characters only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Computer hardware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Word spelling only</w:t>
      </w:r>
    </w:p>
    <w:p w14:paraId="279D20EA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42.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reference resolution?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Determining what an expression such as “he” or “it” refers to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Finding the number of words in a sentence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Identifying punctuation marks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Translating a sentence</w:t>
      </w:r>
    </w:p>
    <w:p w14:paraId="5204841A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43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In the sentence “Ravi bought a car. He likes it,” what does “He” refer to?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Car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Ravi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Likes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It</w:t>
      </w:r>
    </w:p>
    <w:p w14:paraId="124CC425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44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What does text coherence refer to?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The meaningful and logical relationship among parts of a text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The number of words in a paragraph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The spelling of words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The number of punctuation marks</w:t>
      </w:r>
    </w:p>
    <w:p w14:paraId="260D8C18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45.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 discourse act or dialogue act?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The communicative function performed by an utterance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The number of words in dialogue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A grammatical error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A punctuation rule</w:t>
      </w:r>
    </w:p>
    <w:p w14:paraId="70C44796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46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. Which of the following is an example of a dialogue act?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Request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Noun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Prefix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Stem</w:t>
      </w:r>
    </w:p>
    <w:p w14:paraId="34FB41A6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47.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main purpose of a conversational agent?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To interact with users through natural language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To perform only mathematical calculations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To store images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compile source code</w:t>
      </w:r>
    </w:p>
    <w:p w14:paraId="26125665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48.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purpose of surface realization in language generation?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To convert an abstract representation into natural-language text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To identify word senses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C) To parse a sentence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To calculate N-gram entropy</w:t>
      </w:r>
    </w:p>
    <w:p w14:paraId="28893969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49.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machine translation approach uses an intermediate language-independent representation?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A) Direct translation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B) Interlingua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C) Word-for-word translation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Rule deletion</w:t>
      </w:r>
    </w:p>
    <w:p w14:paraId="336C2705" w14:textId="77777777" w:rsidR="00000000" w:rsidRPr="009E289E" w:rsidRDefault="00000000" w:rsidP="009E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289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50. 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 statistical approaches to machine translation primarily learn from?</w:t>
      </w:r>
      <w:r w:rsidRPr="005D67D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t>A) Parallel and bilingual language data</w:t>
      </w:r>
      <w:r w:rsidRPr="005D67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en-GB"/>
        </w:rPr>
        <w:br/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t>B) Only punctuation marks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Computer hardware specifications</w:t>
      </w:r>
      <w:r w:rsidRPr="009E289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Regular expressions alone</w:t>
      </w:r>
    </w:p>
    <w:p w14:paraId="2B853C65" w14:textId="77777777" w:rsidR="00BF0BD0" w:rsidRDefault="00BF0BD0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</w:p>
    <w:p w14:paraId="640FAF74" w14:textId="77777777" w:rsidR="00BF0BD0" w:rsidRDefault="00BF0BD0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</w:p>
    <w:p w14:paraId="6FB07176" w14:textId="77777777" w:rsidR="00B16F32" w:rsidRDefault="00B16F32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</w:p>
    <w:p w14:paraId="45674442" w14:textId="77777777" w:rsidR="00B16F32" w:rsidRDefault="00B16F32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</w:p>
    <w:p w14:paraId="47B16886" w14:textId="77777777" w:rsidR="00B16F32" w:rsidRDefault="00B16F32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</w:p>
    <w:p w14:paraId="34B1C72C" w14:textId="77777777" w:rsidR="00B16F32" w:rsidRDefault="00B16F32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</w:p>
    <w:p w14:paraId="39B285B2" w14:textId="316AAA30" w:rsidR="00BF0BD0" w:rsidRDefault="00BF0BD0" w:rsidP="00BF0BD0">
      <w:pPr>
        <w:pBdr>
          <w:bottom w:val="single" w:sz="4" w:space="6" w:color="2E75B6"/>
        </w:pBdr>
        <w:spacing w:before="80" w:after="40"/>
        <w:rPr>
          <w:b/>
          <w:bCs/>
          <w:color w:val="1F4E79"/>
        </w:rPr>
      </w:pPr>
      <w:r>
        <w:rPr>
          <w:b/>
          <w:bCs/>
          <w:color w:val="1F4E79"/>
        </w:rPr>
        <w:t>Rubrics for Calculation</w:t>
      </w:r>
    </w:p>
    <w:p w14:paraId="10BFD542" w14:textId="77777777" w:rsidR="00BF0BD0" w:rsidRDefault="00BF0BD0" w:rsidP="00BF0BD0">
      <w:pPr>
        <w:spacing w:after="50"/>
        <w:rPr>
          <w:b/>
          <w:bCs/>
          <w:color w:val="1F4E79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BF0BD0" w14:paraId="72EF8F82" w14:textId="77777777" w:rsidTr="00117512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056B" w14:textId="77777777" w:rsidR="00BF0BD0" w:rsidRPr="00054A10" w:rsidRDefault="00BF0BD0" w:rsidP="00117512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9571" w14:textId="77777777" w:rsidR="00BF0BD0" w:rsidRPr="00054A10" w:rsidRDefault="00BF0BD0" w:rsidP="00117512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D309" w14:textId="77777777" w:rsidR="00BF0BD0" w:rsidRPr="00054A10" w:rsidRDefault="00BF0BD0" w:rsidP="00117512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E8F1" w14:textId="77777777" w:rsidR="00BF0BD0" w:rsidRPr="00054A10" w:rsidRDefault="00BF0BD0" w:rsidP="00117512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67B3" w14:textId="77777777" w:rsidR="00BF0BD0" w:rsidRPr="00054A10" w:rsidRDefault="00BF0BD0" w:rsidP="00117512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2B80" w14:textId="77777777" w:rsidR="00BF0BD0" w:rsidRPr="00054A10" w:rsidRDefault="00BF0BD0" w:rsidP="00117512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BF0BD0" w14:paraId="1FE4CA5E" w14:textId="77777777" w:rsidTr="00117512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16F67" w14:textId="77777777" w:rsidR="00BF0BD0" w:rsidRDefault="00BF0BD0" w:rsidP="00117512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BA1F4" w14:textId="77777777" w:rsidR="00BF0BD0" w:rsidRDefault="00BF0BD0" w:rsidP="00117512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0D7E5" w14:textId="77777777" w:rsidR="00BF0BD0" w:rsidRDefault="00BF0BD0" w:rsidP="00117512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74641" w14:textId="77777777" w:rsidR="00BF0BD0" w:rsidRDefault="00BF0BD0" w:rsidP="00117512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F1231" w14:textId="77777777" w:rsidR="00BF0BD0" w:rsidRDefault="00BF0BD0" w:rsidP="00117512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9AED5" w14:textId="77777777" w:rsidR="00BF0BD0" w:rsidRDefault="00BF0BD0" w:rsidP="00117512">
            <w:r w:rsidRPr="00DB5848">
              <w:t>0 to 24 correct answers</w:t>
            </w:r>
          </w:p>
        </w:tc>
      </w:tr>
      <w:tr w:rsidR="00BF0BD0" w14:paraId="72A25556" w14:textId="77777777" w:rsidTr="00117512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43957" w14:textId="77777777" w:rsidR="00BF0BD0" w:rsidRDefault="00BF0BD0" w:rsidP="00117512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7EA2" w14:textId="77777777" w:rsidR="00BF0BD0" w:rsidRDefault="00BF0BD0" w:rsidP="00117512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EDBA4" w14:textId="77777777" w:rsidR="00BF0BD0" w:rsidRDefault="00BF0BD0" w:rsidP="00117512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CE90C" w14:textId="77777777" w:rsidR="00BF0BD0" w:rsidRDefault="00BF0BD0" w:rsidP="00117512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557F9" w14:textId="77777777" w:rsidR="00BF0BD0" w:rsidRDefault="00BF0BD0" w:rsidP="00117512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CCF1C" w14:textId="77777777" w:rsidR="00BF0BD0" w:rsidRDefault="00BF0BD0" w:rsidP="00117512">
            <w:r w:rsidRPr="00DB5848">
              <w:t>Poor (Below 50%)</w:t>
            </w:r>
          </w:p>
        </w:tc>
      </w:tr>
    </w:tbl>
    <w:p w14:paraId="58B0C14C" w14:textId="77777777" w:rsidR="00BF0BD0" w:rsidRDefault="00BF0BD0" w:rsidP="00BF0BD0">
      <w:pPr>
        <w:spacing w:after="50"/>
        <w:rPr>
          <w:b/>
          <w:bCs/>
          <w:color w:val="1F4E79"/>
        </w:rPr>
      </w:pPr>
    </w:p>
    <w:p w14:paraId="0FF46099" w14:textId="77777777" w:rsidR="00BF0BD0" w:rsidRDefault="00BF0BD0" w:rsidP="00BF0BD0">
      <w:pPr>
        <w:spacing w:after="50"/>
        <w:rPr>
          <w:b/>
          <w:bCs/>
          <w:color w:val="1F4E79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BF0BD0" w14:paraId="72EB93CB" w14:textId="77777777" w:rsidTr="00117512">
        <w:trPr>
          <w:trHeight w:val="761"/>
        </w:trPr>
        <w:tc>
          <w:tcPr>
            <w:tcW w:w="2278" w:type="dxa"/>
          </w:tcPr>
          <w:p w14:paraId="2D2A74D9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0D16333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0BD7887A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69B67D7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F0BD0" w14:paraId="54BE5FB6" w14:textId="77777777" w:rsidTr="00117512">
        <w:trPr>
          <w:trHeight w:val="578"/>
        </w:trPr>
        <w:tc>
          <w:tcPr>
            <w:tcW w:w="2278" w:type="dxa"/>
          </w:tcPr>
          <w:p w14:paraId="5291DA24" w14:textId="77777777" w:rsidR="00BF0BD0" w:rsidRDefault="00BF0BD0" w:rsidP="00117512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406A799C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4FC82A0A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4D01AFB4" w14:textId="77777777" w:rsidR="00BF0BD0" w:rsidRDefault="00BF0BD0" w:rsidP="00117512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266AA25C" w14:textId="77777777" w:rsidR="00BF0BD0" w:rsidRDefault="00BF0BD0" w:rsidP="00BF0BD0">
      <w:pPr>
        <w:spacing w:after="50"/>
        <w:rPr>
          <w:b/>
          <w:bCs/>
          <w:color w:val="1F4E79"/>
        </w:rPr>
      </w:pPr>
    </w:p>
    <w:p w14:paraId="63E363B5" w14:textId="77777777" w:rsidR="00BF0BD0" w:rsidRDefault="00BF0BD0" w:rsidP="00BF0BD0">
      <w:pPr>
        <w:spacing w:after="50"/>
        <w:rPr>
          <w:b/>
          <w:bCs/>
          <w:color w:val="1F4E79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F0BD0" w14:paraId="7214A691" w14:textId="77777777" w:rsidTr="00117512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5111D" w14:textId="77777777" w:rsidR="00BF0BD0" w:rsidRDefault="00BF0BD0" w:rsidP="00117512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E50C4" w14:textId="77777777" w:rsidR="00BF0BD0" w:rsidRDefault="00BF0BD0" w:rsidP="0011751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D30C5" w14:textId="77777777" w:rsidR="00BF0BD0" w:rsidRDefault="00BF0BD0" w:rsidP="00117512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F0BD0" w14:paraId="2BFC178E" w14:textId="77777777" w:rsidTr="00117512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700F0" w14:textId="77777777" w:rsidR="00BF0BD0" w:rsidRDefault="00BF0BD0" w:rsidP="00117512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BCABB" w14:textId="77777777" w:rsidR="00BF0BD0" w:rsidRDefault="00BF0BD0" w:rsidP="00117512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D5615" w14:textId="77777777" w:rsidR="00BF0BD0" w:rsidRDefault="00BF0BD0" w:rsidP="00117512"/>
        </w:tc>
      </w:tr>
      <w:tr w:rsidR="00BF0BD0" w14:paraId="1714206C" w14:textId="77777777" w:rsidTr="00117512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077B5" w14:textId="77777777" w:rsidR="00BF0BD0" w:rsidRDefault="00BF0BD0" w:rsidP="0011751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D1B6B" w14:textId="77777777" w:rsidR="00BF0BD0" w:rsidRDefault="00BF0BD0" w:rsidP="0011751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1A859" w14:textId="77777777" w:rsidR="00BF0BD0" w:rsidRDefault="00BF0BD0" w:rsidP="0011751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F0BD0" w14:paraId="20C52EA6" w14:textId="77777777" w:rsidTr="00117512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C8AA6" w14:textId="77777777" w:rsidR="00BF0BD0" w:rsidRDefault="00BF0BD0" w:rsidP="0011751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00415" w14:textId="77777777" w:rsidR="00BF0BD0" w:rsidRDefault="00BF0BD0" w:rsidP="0011751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9642E" w14:textId="77777777" w:rsidR="00BF0BD0" w:rsidRDefault="00BF0BD0" w:rsidP="0011751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79B6C66" w14:textId="77777777" w:rsidR="00BF0BD0" w:rsidRDefault="00BF0BD0" w:rsidP="00BF0BD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21B54B" w14:textId="77777777" w:rsidR="00000000" w:rsidRDefault="00000000"/>
    <w:sectPr w:rsidR="00A63D9F" w:rsidSect="00B16F3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C5AC1"/>
    <w:multiLevelType w:val="hybridMultilevel"/>
    <w:tmpl w:val="D9BA618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11E42"/>
    <w:multiLevelType w:val="hybridMultilevel"/>
    <w:tmpl w:val="CF269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57839BC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426759">
    <w:abstractNumId w:val="8"/>
  </w:num>
  <w:num w:numId="2" w16cid:durableId="156961419">
    <w:abstractNumId w:val="6"/>
  </w:num>
  <w:num w:numId="3" w16cid:durableId="885916162">
    <w:abstractNumId w:val="5"/>
  </w:num>
  <w:num w:numId="4" w16cid:durableId="625965110">
    <w:abstractNumId w:val="4"/>
  </w:num>
  <w:num w:numId="5" w16cid:durableId="1031148589">
    <w:abstractNumId w:val="7"/>
  </w:num>
  <w:num w:numId="6" w16cid:durableId="579828283">
    <w:abstractNumId w:val="3"/>
  </w:num>
  <w:num w:numId="7" w16cid:durableId="742918019">
    <w:abstractNumId w:val="2"/>
  </w:num>
  <w:num w:numId="8" w16cid:durableId="2025130136">
    <w:abstractNumId w:val="1"/>
  </w:num>
  <w:num w:numId="9" w16cid:durableId="1081947210">
    <w:abstractNumId w:val="0"/>
  </w:num>
  <w:num w:numId="10" w16cid:durableId="1730300310">
    <w:abstractNumId w:val="10"/>
  </w:num>
  <w:num w:numId="11" w16cid:durableId="800996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146A"/>
    <w:rsid w:val="009C21A4"/>
    <w:rsid w:val="00AA1D8D"/>
    <w:rsid w:val="00B16F32"/>
    <w:rsid w:val="00B47730"/>
    <w:rsid w:val="00BF0B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8FD36"/>
  <w14:defaultImageDpi w14:val="300"/>
  <w15:docId w15:val="{9E6BFB93-B555-4DEE-B77E-E5669EBC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p</cp:lastModifiedBy>
  <cp:revision>3</cp:revision>
  <dcterms:created xsi:type="dcterms:W3CDTF">2026-08-08T05:03:00Z</dcterms:created>
  <dcterms:modified xsi:type="dcterms:W3CDTF">2026-08-08T05:04:00Z</dcterms:modified>
  <cp:category/>
</cp:coreProperties>
</file>