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spacing w:before="102"/>
        <w:ind w:left="432" w:right="427" w:firstLine="0"/>
        <w:jc w:val="center"/>
        <w:rPr>
          <w:rFonts w:ascii="Trebuchet MS"/>
          <w:sz w:val="28"/>
        </w:rPr>
      </w:pPr>
      <w:r>
        <w:rPr>
          <w:rFonts w:ascii="Trebuchet MS"/>
          <w:color w:val="7F7F7F"/>
          <w:sz w:val="28"/>
        </w:rPr>
        <w:t>Introduction to</w:t>
      </w:r>
    </w:p>
    <w:p>
      <w:pPr>
        <w:pStyle w:val="Title"/>
      </w:pPr>
      <w:r>
        <w:rPr>
          <w:color w:val="7F7F7F"/>
        </w:rPr>
        <w:t>Java</w:t>
      </w:r>
      <w:r>
        <w:rPr>
          <w:color w:val="7F7F7F"/>
          <w:spacing w:val="-92"/>
        </w:rPr>
        <w:t> </w:t>
      </w:r>
      <w:r>
        <w:rPr>
          <w:color w:val="7F7F7F"/>
        </w:rPr>
        <w:t>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pict>
          <v:group style="position:absolute;margin-left:219.149994pt;margin-top:15.90557pt;width:147pt;height:136.450pt;mso-position-horizontal-relative:page;mso-position-vertical-relative:paragraph;z-index:-15728640;mso-wrap-distance-left:0;mso-wrap-distance-right:0" coordorigin="4383,318" coordsize="2940,2729">
            <v:shape style="position:absolute;left:5096;top:802;width:1478;height:1644" type="#_x0000_t75" stroked="false">
              <v:imagedata r:id="rId5" o:title=""/>
            </v:shape>
            <v:shape style="position:absolute;left:4383;top:318;width:2940;height:2729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11"/>
        <w:rPr>
          <w:sz w:val="104"/>
        </w:rPr>
      </w:pPr>
    </w:p>
    <w:p>
      <w:pPr>
        <w:spacing w:before="0"/>
        <w:ind w:left="432" w:right="427" w:firstLine="0"/>
        <w:jc w:val="center"/>
        <w:rPr>
          <w:rFonts w:ascii="Trebuchet MS"/>
          <w:sz w:val="32"/>
        </w:rPr>
      </w:pPr>
      <w:r>
        <w:rPr>
          <w:rFonts w:ascii="Trebuchet MS"/>
          <w:color w:val="7F7F7F"/>
          <w:sz w:val="32"/>
        </w:rPr>
        <w:t>BY</w:t>
      </w:r>
    </w:p>
    <w:p>
      <w:pPr>
        <w:spacing w:before="301"/>
        <w:ind w:left="432" w:right="427" w:firstLine="0"/>
        <w:jc w:val="center"/>
        <w:rPr>
          <w:rFonts w:ascii="Trebuchet MS"/>
          <w:sz w:val="36"/>
        </w:rPr>
      </w:pPr>
      <w:r>
        <w:rPr>
          <w:rFonts w:ascii="Trebuchet MS"/>
          <w:color w:val="7F7F7F"/>
          <w:sz w:val="36"/>
        </w:rPr>
        <w:t>Nileshkumar Shegokar</w:t>
      </w:r>
    </w:p>
    <w:p>
      <w:pPr>
        <w:pStyle w:val="BodyText"/>
        <w:spacing w:line="252" w:lineRule="auto" w:before="300"/>
        <w:ind w:left="433" w:right="427"/>
        <w:jc w:val="center"/>
      </w:pPr>
      <w:r>
        <w:rPr>
          <w:color w:val="7F7F7F"/>
          <w:w w:val="90"/>
        </w:rPr>
        <w:t>AWS</w:t>
      </w:r>
      <w:r>
        <w:rPr>
          <w:color w:val="7F7F7F"/>
          <w:spacing w:val="-18"/>
          <w:w w:val="90"/>
        </w:rPr>
        <w:t> </w:t>
      </w:r>
      <w:r>
        <w:rPr>
          <w:color w:val="7F7F7F"/>
          <w:w w:val="90"/>
        </w:rPr>
        <w:t>Certified</w:t>
      </w:r>
      <w:r>
        <w:rPr>
          <w:color w:val="7F7F7F"/>
          <w:spacing w:val="-19"/>
          <w:w w:val="90"/>
        </w:rPr>
        <w:t> </w:t>
      </w:r>
      <w:r>
        <w:rPr>
          <w:color w:val="7F7F7F"/>
          <w:w w:val="90"/>
        </w:rPr>
        <w:t>Solution</w:t>
      </w:r>
      <w:r>
        <w:rPr>
          <w:color w:val="7F7F7F"/>
          <w:spacing w:val="-19"/>
          <w:w w:val="90"/>
        </w:rPr>
        <w:t> </w:t>
      </w:r>
      <w:r>
        <w:rPr>
          <w:color w:val="7F7F7F"/>
          <w:w w:val="90"/>
        </w:rPr>
        <w:t>Architect,</w:t>
      </w:r>
      <w:r>
        <w:rPr>
          <w:color w:val="7F7F7F"/>
          <w:spacing w:val="-18"/>
          <w:w w:val="90"/>
        </w:rPr>
        <w:t> </w:t>
      </w:r>
      <w:r>
        <w:rPr>
          <w:color w:val="7F7F7F"/>
          <w:w w:val="90"/>
        </w:rPr>
        <w:t>SCJP</w:t>
      </w:r>
      <w:r>
        <w:rPr>
          <w:color w:val="7F7F7F"/>
          <w:spacing w:val="-19"/>
          <w:w w:val="90"/>
        </w:rPr>
        <w:t> </w:t>
      </w:r>
      <w:r>
        <w:rPr>
          <w:color w:val="7F7F7F"/>
          <w:w w:val="90"/>
        </w:rPr>
        <w:t>&amp;</w:t>
      </w:r>
      <w:r>
        <w:rPr>
          <w:color w:val="7F7F7F"/>
          <w:spacing w:val="-19"/>
          <w:w w:val="90"/>
        </w:rPr>
        <w:t> </w:t>
      </w:r>
      <w:r>
        <w:rPr>
          <w:color w:val="7F7F7F"/>
          <w:w w:val="90"/>
        </w:rPr>
        <w:t>SCMAD</w:t>
      </w:r>
      <w:r>
        <w:rPr>
          <w:color w:val="7F7F7F"/>
          <w:spacing w:val="-18"/>
          <w:w w:val="90"/>
        </w:rPr>
        <w:t> </w:t>
      </w:r>
      <w:r>
        <w:rPr>
          <w:color w:val="7F7F7F"/>
          <w:w w:val="90"/>
        </w:rPr>
        <w:t>Certified,</w:t>
      </w:r>
      <w:r>
        <w:rPr>
          <w:color w:val="7F7F7F"/>
          <w:spacing w:val="-18"/>
          <w:w w:val="90"/>
        </w:rPr>
        <w:t> </w:t>
      </w:r>
      <w:r>
        <w:rPr>
          <w:color w:val="7F7F7F"/>
          <w:w w:val="90"/>
        </w:rPr>
        <w:t>IoT,</w:t>
      </w:r>
      <w:r>
        <w:rPr>
          <w:color w:val="7F7F7F"/>
          <w:spacing w:val="-19"/>
          <w:w w:val="90"/>
        </w:rPr>
        <w:t> </w:t>
      </w:r>
      <w:r>
        <w:rPr>
          <w:color w:val="7F7F7F"/>
          <w:w w:val="90"/>
        </w:rPr>
        <w:t>Cyber</w:t>
      </w:r>
      <w:r>
        <w:rPr>
          <w:color w:val="7F7F7F"/>
          <w:spacing w:val="-19"/>
          <w:w w:val="90"/>
        </w:rPr>
        <w:t> </w:t>
      </w:r>
      <w:r>
        <w:rPr>
          <w:color w:val="7F7F7F"/>
          <w:w w:val="90"/>
        </w:rPr>
        <w:t>Security,</w:t>
      </w:r>
      <w:r>
        <w:rPr>
          <w:color w:val="7F7F7F"/>
          <w:spacing w:val="-18"/>
          <w:w w:val="90"/>
        </w:rPr>
        <w:t> </w:t>
      </w:r>
      <w:r>
        <w:rPr>
          <w:color w:val="7F7F7F"/>
          <w:w w:val="90"/>
        </w:rPr>
        <w:t>Solution </w:t>
      </w:r>
      <w:r>
        <w:rPr>
          <w:color w:val="7F7F7F"/>
        </w:rPr>
        <w:t>Architect,</w:t>
      </w:r>
      <w:r>
        <w:rPr>
          <w:color w:val="7F7F7F"/>
          <w:spacing w:val="-36"/>
        </w:rPr>
        <w:t> </w:t>
      </w:r>
      <w:r>
        <w:rPr>
          <w:color w:val="7F7F7F"/>
        </w:rPr>
        <w:t>Technical</w:t>
      </w:r>
      <w:r>
        <w:rPr>
          <w:color w:val="7F7F7F"/>
          <w:spacing w:val="-36"/>
        </w:rPr>
        <w:t> </w:t>
      </w:r>
      <w:r>
        <w:rPr>
          <w:color w:val="7F7F7F"/>
        </w:rPr>
        <w:t>Manager,</w:t>
      </w:r>
      <w:r>
        <w:rPr>
          <w:color w:val="7F7F7F"/>
          <w:spacing w:val="-36"/>
        </w:rPr>
        <w:t> </w:t>
      </w:r>
      <w:r>
        <w:rPr>
          <w:color w:val="7F7F7F"/>
        </w:rPr>
        <w:t>Open-Source</w:t>
      </w:r>
      <w:r>
        <w:rPr>
          <w:color w:val="7F7F7F"/>
          <w:spacing w:val="-36"/>
        </w:rPr>
        <w:t> </w:t>
      </w:r>
      <w:r>
        <w:rPr>
          <w:color w:val="7F7F7F"/>
        </w:rPr>
        <w:t>Contributor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433" w:right="427" w:firstLine="0"/>
        <w:jc w:val="center"/>
        <w:rPr>
          <w:rFonts w:ascii="Trebuchet MS"/>
          <w:sz w:val="22"/>
        </w:rPr>
      </w:pPr>
      <w:r>
        <w:rPr>
          <w:rFonts w:ascii="Trebuchet MS"/>
          <w:color w:val="7F7F7F"/>
          <w:sz w:val="22"/>
        </w:rPr>
        <w:t>(Total 56 Hours)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355" w:lineRule="auto" w:before="0"/>
        <w:ind w:left="100" w:right="5797" w:firstLine="0"/>
        <w:jc w:val="left"/>
        <w:rPr>
          <w:rFonts w:ascii="Trebuchet MS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664387</wp:posOffset>
            </wp:positionV>
            <wp:extent cx="223519" cy="227333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22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5"/>
        </w:rPr>
        <w:drawing>
          <wp:inline distT="0" distB="0" distL="0" distR="0">
            <wp:extent cx="223519" cy="223519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2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7"/>
          <w:sz w:val="20"/>
        </w:rPr>
        <w:t> </w:t>
      </w:r>
      <w:r>
        <w:rPr>
          <w:rFonts w:ascii="Trebuchet MS"/>
          <w:w w:val="90"/>
          <w:sz w:val="20"/>
        </w:rPr>
        <w:t>Section contain</w:t>
      </w:r>
      <w:r>
        <w:rPr>
          <w:rFonts w:ascii="Trebuchet MS"/>
          <w:spacing w:val="-5"/>
          <w:w w:val="90"/>
          <w:sz w:val="20"/>
        </w:rPr>
        <w:t> </w:t>
      </w:r>
      <w:r>
        <w:rPr>
          <w:rFonts w:ascii="Trebuchet MS"/>
          <w:w w:val="90"/>
          <w:sz w:val="20"/>
        </w:rPr>
        <w:t>Theory</w:t>
      </w:r>
      <w:r>
        <w:rPr>
          <w:rFonts w:ascii="Trebuchet MS"/>
          <w:spacing w:val="-2"/>
          <w:w w:val="90"/>
          <w:sz w:val="20"/>
        </w:rPr>
        <w:t> </w:t>
      </w:r>
      <w:r>
        <w:rPr>
          <w:rFonts w:ascii="Trebuchet MS"/>
          <w:w w:val="90"/>
          <w:sz w:val="20"/>
        </w:rPr>
        <w:t>Discussion</w:t>
      </w:r>
      <w:r>
        <w:rPr>
          <w:rFonts w:ascii="Trebuchet MS"/>
          <w:spacing w:val="-1"/>
          <w:w w:val="96"/>
          <w:sz w:val="20"/>
        </w:rPr>
        <w:t> </w:t>
      </w:r>
      <w:r>
        <w:rPr>
          <w:rFonts w:ascii="Trebuchet MS"/>
          <w:spacing w:val="-1"/>
          <w:w w:val="96"/>
          <w:position w:val="-16"/>
          <w:sz w:val="20"/>
        </w:rPr>
        <w:drawing>
          <wp:inline distT="0" distB="0" distL="0" distR="0">
            <wp:extent cx="228600" cy="22860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-1"/>
          <w:w w:val="96"/>
          <w:position w:val="-16"/>
          <w:sz w:val="20"/>
        </w:rPr>
      </w:r>
      <w:r>
        <w:rPr>
          <w:rFonts w:ascii="Times New Roman"/>
          <w:spacing w:val="-1"/>
          <w:w w:val="96"/>
          <w:sz w:val="20"/>
        </w:rPr>
        <w:t>   </w:t>
      </w:r>
      <w:r>
        <w:rPr>
          <w:rFonts w:ascii="Times New Roman"/>
          <w:spacing w:val="-10"/>
          <w:w w:val="96"/>
          <w:sz w:val="20"/>
        </w:rPr>
        <w:t> </w:t>
      </w:r>
      <w:r>
        <w:rPr>
          <w:rFonts w:ascii="Trebuchet MS"/>
          <w:sz w:val="20"/>
        </w:rPr>
        <w:t>Section</w:t>
      </w:r>
      <w:r>
        <w:rPr>
          <w:rFonts w:ascii="Trebuchet MS"/>
          <w:spacing w:val="-38"/>
          <w:sz w:val="20"/>
        </w:rPr>
        <w:t> </w:t>
      </w:r>
      <w:r>
        <w:rPr>
          <w:rFonts w:ascii="Trebuchet MS"/>
          <w:sz w:val="20"/>
        </w:rPr>
        <w:t>Contain</w:t>
      </w:r>
      <w:r>
        <w:rPr>
          <w:rFonts w:ascii="Trebuchet MS"/>
          <w:spacing w:val="-36"/>
          <w:sz w:val="20"/>
        </w:rPr>
        <w:t> </w:t>
      </w:r>
      <w:r>
        <w:rPr>
          <w:rFonts w:ascii="Trebuchet MS"/>
          <w:sz w:val="20"/>
        </w:rPr>
        <w:t>Practical</w:t>
      </w:r>
      <w:r>
        <w:rPr>
          <w:rFonts w:ascii="Trebuchet MS"/>
          <w:spacing w:val="-37"/>
          <w:sz w:val="20"/>
        </w:rPr>
        <w:t> </w:t>
      </w:r>
      <w:r>
        <w:rPr>
          <w:rFonts w:ascii="Trebuchet MS"/>
          <w:sz w:val="20"/>
        </w:rPr>
        <w:t>Lab</w:t>
      </w:r>
    </w:p>
    <w:p>
      <w:pPr>
        <w:spacing w:line="228" w:lineRule="exact" w:before="0"/>
        <w:ind w:left="640" w:right="0" w:firstLine="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Section Contain Assignment</w:t>
      </w:r>
    </w:p>
    <w:p>
      <w:pPr>
        <w:spacing w:after="0" w:line="228" w:lineRule="exact"/>
        <w:jc w:val="left"/>
        <w:rPr>
          <w:rFonts w:ascii="Trebuchet MS"/>
          <w:sz w:val="20"/>
        </w:rPr>
        <w:sectPr>
          <w:type w:val="continuous"/>
          <w:pgSz w:w="11900" w:h="16840"/>
          <w:pgMar w:top="1600" w:bottom="280" w:left="1340" w:right="1340"/>
        </w:sect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 : INTRODUCTION (65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Introduction about Programming Language Paradigms - Why Java?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 Designing Goal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Installing Java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89"/>
                <w:position w:val="1"/>
                <w:sz w:val="20"/>
              </w:rPr>
              <w:t> </w:t>
            </w:r>
            <w:r>
              <w:rPr>
                <w:rFonts w:ascii="Trebuchet MS"/>
                <w:spacing w:val="89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1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9"/>
                <w:sz w:val="20"/>
              </w:rPr>
            </w:r>
          </w:p>
        </w:tc>
      </w:tr>
      <w:tr>
        <w:trPr>
          <w:trHeight w:val="340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line="255" w:lineRule="exact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Difference between JDK,JRE and JVM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75" w:lineRule="exac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Java’s Magic Bytecode.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0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2 : JAVA SAMPLE PROGRAM (105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 Program Development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Compilation &amp; Execution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 Source File Structure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89"/>
                <w:sz w:val="20"/>
              </w:rPr>
              <w:t> </w:t>
            </w:r>
            <w:r>
              <w:rPr>
                <w:rFonts w:ascii="Trebuchet MS"/>
                <w:spacing w:val="89"/>
                <w:sz w:val="20"/>
              </w:rPr>
              <w:drawing>
                <wp:inline distT="0" distB="0" distL="0" distR="0">
                  <wp:extent cx="226115" cy="225266"/>
                  <wp:effectExtent l="0" t="0" r="0" b="0"/>
                  <wp:docPr id="2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15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9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Rectifying common errors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78" w:lineRule="exac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Lexical Tokens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Keywords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440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Command Line Arguments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spacing w:before="7"/>
              <w:ind w:left="0"/>
              <w:rPr>
                <w:rFonts w:ascii="Trebuchet MS"/>
                <w:sz w:val="5"/>
              </w:rPr>
            </w:pPr>
          </w:p>
          <w:p>
            <w:pPr>
              <w:pStyle w:val="TableParagraph"/>
              <w:ind w:left="9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18"/>
                <w:sz w:val="20"/>
              </w:rPr>
              <w:t> </w:t>
            </w:r>
            <w:r>
              <w:rPr>
                <w:rFonts w:ascii="Trebuchet MS"/>
                <w:spacing w:val="118"/>
                <w:position w:val="1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3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8"/>
                <w:position w:val="1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9"/>
                <w:position w:val="1"/>
                <w:sz w:val="20"/>
              </w:rPr>
              <w:t> </w:t>
            </w:r>
            <w:r>
              <w:rPr>
                <w:rFonts w:ascii="Trebuchet MS"/>
                <w:spacing w:val="109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3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9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3 : PROGRAMMING FUNDAMENTALS (70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Data types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Difference between Primitive &amp; Non Primitive Datatypes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Variable Declaration &amp; Initialization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89"/>
                <w:position w:val="1"/>
                <w:sz w:val="20"/>
              </w:rPr>
              <w:t> </w:t>
            </w:r>
            <w:r>
              <w:rPr>
                <w:rFonts w:ascii="Trebuchet MS"/>
                <w:spacing w:val="89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4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9"/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line="255" w:lineRule="exact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 Casting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74" w:lineRule="exac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297" cy="225266"/>
                  <wp:effectExtent l="0" t="0" r="0" b="0"/>
                  <wp:docPr id="4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97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Operators and its types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78" w:lineRule="exac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14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4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5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4 : CONTROL STRUCTURE AND LOOPING STATEMENTS ( 165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IF conditions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02"/>
                <w:sz w:val="20"/>
              </w:rPr>
              <w:t> </w:t>
            </w:r>
            <w:r>
              <w:rPr>
                <w:rFonts w:ascii="Trebuchet MS"/>
                <w:spacing w:val="102"/>
                <w:sz w:val="20"/>
              </w:rPr>
              <w:drawing>
                <wp:inline distT="0" distB="0" distL="0" distR="0">
                  <wp:extent cx="225514" cy="225266"/>
                  <wp:effectExtent l="0" t="0" r="0" b="0"/>
                  <wp:docPr id="5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4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2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IF-ELSE conditions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02"/>
                <w:sz w:val="20"/>
              </w:rPr>
              <w:t> </w:t>
            </w:r>
            <w:r>
              <w:rPr>
                <w:rFonts w:ascii="Trebuchet MS"/>
                <w:spacing w:val="102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6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2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Nested IF conditions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89"/>
                <w:sz w:val="20"/>
              </w:rPr>
              <w:t> </w:t>
            </w:r>
            <w:r>
              <w:rPr>
                <w:rFonts w:ascii="Trebuchet MS"/>
                <w:spacing w:val="89"/>
                <w:sz w:val="20"/>
              </w:rPr>
              <w:drawing>
                <wp:inline distT="0" distB="0" distL="0" distR="0">
                  <wp:extent cx="225510" cy="225266"/>
                  <wp:effectExtent l="0" t="0" r="0" b="0"/>
                  <wp:docPr id="6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0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9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ELSE-IF Ladder conditions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78" w:lineRule="exac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6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523" cy="225266"/>
                  <wp:effectExtent l="0" t="0" r="0" b="0"/>
                  <wp:docPr id="6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3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SWITCH-CASE statements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6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5"/>
                  <wp:effectExtent l="0" t="0" r="0" b="0"/>
                  <wp:docPr id="7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The “break” and “continue” keywords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7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6265" cy="225266"/>
                  <wp:effectExtent l="0" t="0" r="0" b="0"/>
                  <wp:docPr id="7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65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“FOR” Loop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7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5"/>
                  <wp:effectExtent l="0" t="0" r="0" b="0"/>
                  <wp:docPr id="7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Different forms of FOR Loop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8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6263" cy="225266"/>
                  <wp:effectExtent l="0" t="0" r="0" b="0"/>
                  <wp:docPr id="8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63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“WHILE” Loop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1" cy="221170"/>
                  <wp:effectExtent l="0" t="0" r="0" b="0"/>
                  <wp:docPr id="8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1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8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</w:tbl>
    <w:p>
      <w:pPr>
        <w:spacing w:after="0"/>
        <w:rPr>
          <w:rFonts w:ascii="Trebuchet MS"/>
          <w:sz w:val="20"/>
        </w:rPr>
        <w:sectPr>
          <w:pgSz w:w="11900" w:h="16840"/>
          <w:pgMar w:top="1440" w:bottom="280" w:left="1340" w:right="1340"/>
        </w:sect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354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8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“DO-WHILE” Loop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8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9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ENHANCED “FOR” Loop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9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6523" cy="225266"/>
                  <wp:effectExtent l="0" t="0" r="0" b="0"/>
                  <wp:docPr id="9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3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Nested Loops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9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9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522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0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1"/>
                  <wp:effectExtent l="0" t="0" r="0" b="0"/>
                  <wp:docPr id="10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5 : OOPS INTRODUCTION AND BASICS (90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OOPS?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0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Necessity and Advantage of OOPS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0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OOPS Designs with real-time examples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89"/>
                <w:sz w:val="20"/>
              </w:rPr>
              <w:t> </w:t>
            </w:r>
            <w:r>
              <w:rPr>
                <w:rFonts w:ascii="Trebuchet MS"/>
                <w:spacing w:val="89"/>
                <w:sz w:val="20"/>
              </w:rPr>
              <w:drawing>
                <wp:inline distT="0" distB="0" distL="0" distR="0">
                  <wp:extent cx="226274" cy="225266"/>
                  <wp:effectExtent l="0" t="0" r="0" b="0"/>
                  <wp:docPr id="10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4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9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mean by class and object?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78" w:lineRule="exac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1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Relation between a Class and an Object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1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How to create class and object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1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11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User-defined / Custom Datatypes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1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6269" cy="225266"/>
                  <wp:effectExtent l="0" t="0" r="0" b="0"/>
                  <wp:docPr id="12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6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2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12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6 : OOPS BASICS (CLASSES &amp; OBJECTS) (150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Components of a Class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2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Types of Variables and its uses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2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2"/>
                <w:position w:val="1"/>
                <w:sz w:val="20"/>
              </w:rPr>
              <w:t> </w:t>
            </w:r>
            <w:r>
              <w:rPr>
                <w:rFonts w:ascii="Trebuchet MS"/>
                <w:spacing w:val="102"/>
                <w:sz w:val="20"/>
              </w:rPr>
              <w:drawing>
                <wp:inline distT="0" distB="0" distL="0" distR="0">
                  <wp:extent cx="226283" cy="225266"/>
                  <wp:effectExtent l="0" t="0" r="0" b="0"/>
                  <wp:docPr id="13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83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2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Method Advantages, Categories and Types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89"/>
                <w:position w:val="1"/>
                <w:sz w:val="20"/>
              </w:rPr>
              <w:t> </w:t>
            </w:r>
            <w:r>
              <w:rPr>
                <w:rFonts w:ascii="Trebuchet MS"/>
                <w:spacing w:val="89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13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9"/>
                <w:sz w:val="20"/>
              </w:rPr>
            </w:r>
          </w:p>
        </w:tc>
      </w:tr>
      <w:tr>
        <w:trPr>
          <w:trHeight w:val="345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line="255" w:lineRule="exact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Constructor advantages and its types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74" w:lineRule="exac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3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261" cy="225266"/>
                  <wp:effectExtent l="0" t="0" r="0" b="0"/>
                  <wp:docPr id="13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61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Ways to initialize the Object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78" w:lineRule="exac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3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14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14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“this” keyword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4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14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5525" cy="225266"/>
                  <wp:effectExtent l="0" t="0" r="0" b="0"/>
                  <wp:docPr id="14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5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Static Block &amp; Instance Block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4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14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14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Nested classes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5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14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5521" cy="225266"/>
                  <wp:effectExtent l="0" t="0" r="0" b="0"/>
                  <wp:docPr id="15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1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5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15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7 : OOPS CONCEPTS – INHERITANCE (160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Inheritance and its advantages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5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The “extends” keyword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83" cy="221170"/>
                  <wp:effectExtent l="0" t="0" r="0" b="0"/>
                  <wp:docPr id="16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83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02"/>
                <w:sz w:val="20"/>
              </w:rPr>
              <w:t> </w:t>
            </w:r>
            <w:r>
              <w:rPr>
                <w:rFonts w:ascii="Trebuchet MS"/>
                <w:spacing w:val="102"/>
                <w:sz w:val="20"/>
              </w:rPr>
              <w:drawing>
                <wp:inline distT="0" distB="0" distL="0" distR="0">
                  <wp:extent cx="225538" cy="225266"/>
                  <wp:effectExtent l="0" t="0" r="0" b="0"/>
                  <wp:docPr id="16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38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2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Types of Inheritance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Single Inheritance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6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16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Multilevel Inheritance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6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6290" cy="225266"/>
                  <wp:effectExtent l="0" t="0" r="0" b="0"/>
                  <wp:docPr id="17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90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Multiple Inheritance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7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5" cy="230505"/>
                  <wp:effectExtent l="0" t="0" r="0" b="0"/>
                  <wp:docPr id="17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Hierarchical Inheritance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4" cy="221170"/>
                  <wp:effectExtent l="0" t="0" r="0" b="0"/>
                  <wp:docPr id="17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4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6288" cy="225266"/>
                  <wp:effectExtent l="0" t="0" r="0" b="0"/>
                  <wp:docPr id="17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88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Difference between IS-A and HAS-A relationship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8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5"/>
                  <wp:effectExtent l="0" t="0" r="0" b="0"/>
                  <wp:docPr id="18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</w:tbl>
    <w:p>
      <w:pPr>
        <w:spacing w:after="0"/>
        <w:rPr>
          <w:rFonts w:ascii="Trebuchet MS"/>
          <w:sz w:val="20"/>
        </w:rPr>
        <w:sectPr>
          <w:pgSz w:w="11900" w:h="16840"/>
          <w:pgMar w:top="1440" w:bottom="280" w:left="1340" w:right="1340"/>
        </w:sect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354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8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Use of “super” keyword and forms of “super” keyword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8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18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522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8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1"/>
                  <wp:effectExtent l="0" t="0" r="0" b="0"/>
                  <wp:docPr id="19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3" w:hRule="atLeast"/>
        </w:trPr>
        <w:tc>
          <w:tcPr>
            <w:tcW w:w="90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3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8 : OOPS CONCEPTS – ABSTRACTION (170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Abstraction and its advantages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DBDBDB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83" cy="221170"/>
                  <wp:effectExtent l="0" t="0" r="0" b="0"/>
                  <wp:docPr id="19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83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Abstract Class and Abstract Methods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9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102"/>
                <w:sz w:val="20"/>
              </w:rPr>
              <w:t> </w:t>
            </w:r>
            <w:r>
              <w:rPr>
                <w:rFonts w:ascii="Trebuchet MS"/>
                <w:spacing w:val="102"/>
                <w:sz w:val="20"/>
              </w:rPr>
              <w:drawing>
                <wp:inline distT="0" distB="0" distL="0" distR="0">
                  <wp:extent cx="225504" cy="225266"/>
                  <wp:effectExtent l="0" t="0" r="0" b="0"/>
                  <wp:docPr id="19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04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2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The “abstract” keyword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DBDBDB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7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5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Implementation of Abstract Methods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2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19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20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Uses of Abstract Classes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0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5780" cy="225266"/>
                  <wp:effectExtent l="0" t="0" r="0" b="0"/>
                  <wp:docPr id="20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80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Interface and its advantages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0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‘implements’ keyword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0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5779" cy="225266"/>
                  <wp:effectExtent l="0" t="0" r="0" b="0"/>
                  <wp:docPr id="21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Achieve Multiple Inheritance with Interface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1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21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Difference between Abstract Class and Interface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1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5775" cy="225266"/>
                  <wp:effectExtent l="0" t="0" r="0" b="0"/>
                  <wp:docPr id="21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5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2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22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9 : OOPS CONCEPTS – POLYMORPHISM (170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Polymorphism and its advantages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2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Types of Polymorphism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2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Types of Binding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Method Overloading and its uses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2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23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Conditions of Overloading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3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Method Overriding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3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Scenario of Overriding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3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6282" cy="225266"/>
                  <wp:effectExtent l="0" t="0" r="0" b="0"/>
                  <wp:docPr id="23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82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Difference between Overloading and Overriding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4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About Class Casting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4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4"/>
                <w:position w:val="1"/>
                <w:sz w:val="20"/>
              </w:rPr>
              <w:t> </w:t>
            </w:r>
            <w:r>
              <w:rPr>
                <w:rFonts w:ascii="Trebuchet MS"/>
                <w:spacing w:val="114"/>
                <w:sz w:val="20"/>
              </w:rPr>
              <w:drawing>
                <wp:inline distT="0" distB="0" distL="0" distR="0">
                  <wp:extent cx="226279" cy="225266"/>
                  <wp:effectExtent l="0" t="0" r="0" b="0"/>
                  <wp:docPr id="24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4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4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24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743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10 : OOPS CONCEPTS – ENCAPSULATION ALONG WITH PACKAGES (125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package and its advantages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5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Types of packages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5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97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Static Import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5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5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5"/>
                <w:sz w:val="20"/>
              </w:rPr>
            </w:r>
            <w:r>
              <w:rPr>
                <w:rFonts w:ascii="Times New Roman"/>
                <w:spacing w:val="132"/>
                <w:position w:val="5"/>
                <w:sz w:val="20"/>
              </w:rPr>
              <w:t> </w:t>
            </w:r>
            <w:r>
              <w:rPr>
                <w:rFonts w:ascii="Trebuchet MS"/>
                <w:spacing w:val="132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25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32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Access Modifiers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5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385" cy="225266"/>
                  <wp:effectExtent l="0" t="0" r="0" b="0"/>
                  <wp:docPr id="26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85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Encapsulation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6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6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6" cy="229362"/>
                  <wp:effectExtent l="0" t="0" r="0" b="0"/>
                  <wp:docPr id="26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6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spacing w:after="0"/>
        <w:rPr>
          <w:rFonts w:ascii="Trebuchet MS"/>
          <w:sz w:val="20"/>
        </w:rPr>
        <w:sectPr>
          <w:pgSz w:w="11900" w:h="16840"/>
          <w:pgMar w:top="144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5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11 : ARRAYS AND STRINGS (80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Array and its advantages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6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Types of Array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7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String, String Buffer, String Builder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7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5"/>
                <w:position w:val="1"/>
                <w:sz w:val="20"/>
              </w:rPr>
              <w:t> </w:t>
            </w:r>
            <w:r>
              <w:rPr>
                <w:rFonts w:ascii="Trebuchet MS"/>
                <w:spacing w:val="115"/>
                <w:sz w:val="20"/>
              </w:rPr>
              <w:drawing>
                <wp:inline distT="0" distB="0" distL="0" distR="0">
                  <wp:extent cx="225693" cy="225266"/>
                  <wp:effectExtent l="0" t="0" r="0" b="0"/>
                  <wp:docPr id="27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93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5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7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1"/>
                  <wp:effectExtent l="0" t="0" r="0" b="0"/>
                  <wp:docPr id="27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12 : LOGICAL PROGRAMMING ON ARRAYS AND STRINGS (275 min)</w:t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Rotate the Array Elements Input – {1,2,3,4,5} Output – 5 1 2 3 4</w:t>
            </w:r>
          </w:p>
          <w:p>
            <w:pPr>
              <w:pStyle w:val="TableParagraph"/>
              <w:spacing w:line="241" w:lineRule="exact" w:before="13"/>
              <w:ind w:left="82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45123 34512 23451 12345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8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75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line="252" w:lineRule="auto" w:before="7"/>
              <w:ind w:left="105" w:right="8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Sort the Array using different algorithms. (Bubble Sort, Selection Sort, Insertion Sort, Quick sort, Merge Sort)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120</w:t>
            </w:r>
          </w:p>
          <w:p>
            <w:pPr>
              <w:pStyle w:val="TableParagraph"/>
              <w:spacing w:line="268" w:lineRule="exact" w:before="1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8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Searching the value in Array (Linear Search &amp; Binary Search)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60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Find and print the duplicate elements in array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2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8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2"/>
                <w:sz w:val="20"/>
              </w:rPr>
            </w:r>
            <w:r>
              <w:rPr>
                <w:rFonts w:ascii="Times New Roman"/>
                <w:spacing w:val="113"/>
                <w:position w:val="2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28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8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29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13 : LOGICAL PROGRAMMING (75 min)</w:t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Display Prime Numbers, Armstrong numbers, Perfect Numbers,</w:t>
            </w:r>
          </w:p>
          <w:p>
            <w:pPr>
              <w:pStyle w:val="TableParagraph"/>
              <w:spacing w:line="241" w:lineRule="exact" w:before="13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Strong Numbers upto range or between the ranges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2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9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2"/>
                <w:sz w:val="20"/>
              </w:rPr>
            </w:r>
            <w:r>
              <w:rPr>
                <w:rFonts w:ascii="Times New Roman"/>
                <w:spacing w:val="107"/>
                <w:position w:val="2"/>
                <w:sz w:val="20"/>
              </w:rPr>
              <w:t> </w:t>
            </w:r>
            <w:r>
              <w:rPr>
                <w:rFonts w:ascii="Trebuchet MS"/>
                <w:spacing w:val="107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29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7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Sum of Digits/ Reverse a number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29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5"/>
                <w:position w:val="1"/>
                <w:sz w:val="20"/>
              </w:rPr>
              <w:t> </w:t>
            </w:r>
            <w:r>
              <w:rPr>
                <w:rFonts w:ascii="Trebuchet MS"/>
                <w:spacing w:val="115"/>
                <w:sz w:val="20"/>
              </w:rPr>
              <w:drawing>
                <wp:inline distT="0" distB="0" distL="0" distR="0">
                  <wp:extent cx="230819" cy="230504"/>
                  <wp:effectExtent l="0" t="0" r="0" b="0"/>
                  <wp:docPr id="29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19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5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0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30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spacing w:before="10"/>
        <w:rPr>
          <w:sz w:val="26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14 : EXCEPTION HANDLING (145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Exception and its types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0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How to handle exception?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0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99"/>
                <w:position w:val="1"/>
                <w:sz w:val="20"/>
              </w:rPr>
              <w:t> </w:t>
            </w:r>
            <w:r>
              <w:rPr>
                <w:rFonts w:ascii="Trebuchet MS"/>
                <w:spacing w:val="99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0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9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Multiple catch blocks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2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2"/>
                <w:sz w:val="20"/>
              </w:rPr>
            </w:r>
            <w:r>
              <w:rPr>
                <w:rFonts w:ascii="Times New Roman"/>
                <w:spacing w:val="98"/>
                <w:position w:val="2"/>
                <w:sz w:val="20"/>
              </w:rPr>
              <w:t> </w:t>
            </w:r>
            <w:r>
              <w:rPr>
                <w:rFonts w:ascii="Trebuchet MS"/>
                <w:spacing w:val="98"/>
                <w:sz w:val="20"/>
              </w:rPr>
              <w:drawing>
                <wp:inline distT="0" distB="0" distL="0" distR="0">
                  <wp:extent cx="226615" cy="225266"/>
                  <wp:effectExtent l="0" t="0" r="0" b="0"/>
                  <wp:docPr id="31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15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8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Finally block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333" cy="221170"/>
                  <wp:effectExtent l="0" t="0" r="0" b="0"/>
                  <wp:docPr id="31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33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857" cy="225266"/>
                  <wp:effectExtent l="0" t="0" r="0" b="0"/>
                  <wp:docPr id="31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57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Difference between throw and throws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1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5"/>
                <w:position w:val="1"/>
                <w:sz w:val="20"/>
              </w:rPr>
              <w:t> </w:t>
            </w:r>
            <w:r>
              <w:rPr>
                <w:rFonts w:ascii="Trebuchet MS"/>
                <w:spacing w:val="115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2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5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Custom Exception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2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98"/>
                <w:position w:val="1"/>
                <w:sz w:val="20"/>
              </w:rPr>
              <w:t> </w:t>
            </w:r>
            <w:r>
              <w:rPr>
                <w:rFonts w:ascii="Trebuchet MS"/>
                <w:spacing w:val="98"/>
                <w:sz w:val="20"/>
              </w:rPr>
              <w:drawing>
                <wp:inline distT="0" distB="0" distL="0" distR="0">
                  <wp:extent cx="225981" cy="225266"/>
                  <wp:effectExtent l="0" t="0" r="0" b="0"/>
                  <wp:docPr id="32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81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8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2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32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3"/>
        </w:rPr>
      </w:pPr>
    </w:p>
    <w:tbl>
      <w:tblPr>
        <w:tblCellSpacing w:w="5" w:type="dxa"/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7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15 : JAVA UPDATED FEATURES AD OOPS MISC (165 min)</w:t>
            </w:r>
          </w:p>
        </w:tc>
      </w:tr>
      <w:tr>
        <w:trPr>
          <w:trHeight w:val="353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Varargs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3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98"/>
                <w:position w:val="1"/>
                <w:sz w:val="20"/>
              </w:rPr>
              <w:t> </w:t>
            </w:r>
            <w:r>
              <w:rPr>
                <w:rFonts w:ascii="Trebuchet MS"/>
                <w:spacing w:val="98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3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8"/>
                <w:sz w:val="20"/>
              </w:rPr>
            </w:r>
          </w:p>
        </w:tc>
      </w:tr>
      <w:tr>
        <w:trPr>
          <w:trHeight w:val="348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Autoboxing and Autounboxing EnumType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3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99"/>
                <w:position w:val="1"/>
                <w:sz w:val="20"/>
              </w:rPr>
              <w:t> </w:t>
            </w:r>
            <w:r>
              <w:rPr>
                <w:rFonts w:ascii="Trebuchet MS"/>
                <w:spacing w:val="99"/>
                <w:sz w:val="20"/>
              </w:rPr>
              <w:drawing>
                <wp:inline distT="0" distB="0" distL="0" distR="0">
                  <wp:extent cx="226071" cy="225266"/>
                  <wp:effectExtent l="0" t="0" r="0" b="0"/>
                  <wp:docPr id="33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1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9"/>
                <w:sz w:val="20"/>
              </w:rPr>
            </w:r>
          </w:p>
        </w:tc>
      </w:tr>
      <w:tr>
        <w:trPr>
          <w:trHeight w:val="358" w:hRule="atLeast"/>
        </w:trPr>
        <w:tc>
          <w:tcPr>
            <w:tcW w:w="6370" w:type="dxa"/>
            <w:tcBorders>
              <w:top w:val="nil"/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Annotation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DBDBDB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top w:val="nil"/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2"/>
                <w:sz w:val="20"/>
              </w:rPr>
              <w:drawing>
                <wp:inline distT="0" distB="0" distL="0" distR="0">
                  <wp:extent cx="221243" cy="221170"/>
                  <wp:effectExtent l="0" t="0" r="0" b="0"/>
                  <wp:docPr id="33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43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2"/>
                <w:sz w:val="20"/>
              </w:rPr>
            </w:r>
            <w:r>
              <w:rPr>
                <w:rFonts w:ascii="Times New Roman"/>
                <w:spacing w:val="98"/>
                <w:position w:val="2"/>
                <w:sz w:val="20"/>
              </w:rPr>
              <w:t> </w:t>
            </w:r>
            <w:r>
              <w:rPr>
                <w:rFonts w:ascii="Trebuchet MS"/>
                <w:spacing w:val="98"/>
                <w:sz w:val="20"/>
              </w:rPr>
              <w:drawing>
                <wp:inline distT="0" distB="0" distL="0" distR="0">
                  <wp:extent cx="226070" cy="225266"/>
                  <wp:effectExtent l="0" t="0" r="0" b="0"/>
                  <wp:docPr id="34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0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8"/>
                <w:sz w:val="20"/>
              </w:rPr>
            </w:r>
          </w:p>
        </w:tc>
      </w:tr>
    </w:tbl>
    <w:p>
      <w:pPr>
        <w:spacing w:after="0"/>
        <w:rPr>
          <w:rFonts w:ascii="Trebuchet MS"/>
          <w:sz w:val="20"/>
        </w:rPr>
        <w:sectPr>
          <w:pgSz w:w="11900" w:h="16840"/>
          <w:pgMar w:top="1600" w:bottom="280" w:left="1340" w:right="1340"/>
        </w:sectPr>
      </w:pPr>
    </w:p>
    <w:tbl>
      <w:tblPr>
        <w:tblCellSpacing w:w="5" w:type="dxa"/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358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8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Object Class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4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4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3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Object Cloning (Shallow Copy and Deep Copy)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4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5"/>
                <w:position w:val="1"/>
                <w:sz w:val="20"/>
              </w:rPr>
              <w:t> </w:t>
            </w:r>
            <w:r>
              <w:rPr>
                <w:rFonts w:ascii="Trebuchet MS"/>
                <w:spacing w:val="115"/>
                <w:sz w:val="20"/>
              </w:rPr>
              <w:drawing>
                <wp:inline distT="0" distB="0" distL="0" distR="0">
                  <wp:extent cx="225516" cy="225266"/>
                  <wp:effectExtent l="0" t="0" r="0" b="0"/>
                  <wp:docPr id="34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5"/>
                <w:sz w:val="20"/>
              </w:rPr>
            </w:r>
          </w:p>
        </w:tc>
      </w:tr>
      <w:tr>
        <w:trPr>
          <w:trHeight w:val="353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Wrapper Class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5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98"/>
                <w:position w:val="1"/>
                <w:sz w:val="20"/>
              </w:rPr>
              <w:t> </w:t>
            </w:r>
            <w:r>
              <w:rPr>
                <w:rFonts w:ascii="Trebuchet MS"/>
                <w:spacing w:val="98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5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8"/>
                <w:sz w:val="20"/>
              </w:rPr>
            </w:r>
          </w:p>
        </w:tc>
      </w:tr>
      <w:tr>
        <w:trPr>
          <w:trHeight w:val="348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 Recursion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5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98"/>
                <w:position w:val="1"/>
                <w:sz w:val="20"/>
              </w:rPr>
              <w:t> </w:t>
            </w:r>
            <w:r>
              <w:rPr>
                <w:rFonts w:ascii="Trebuchet MS"/>
                <w:spacing w:val="98"/>
                <w:sz w:val="20"/>
              </w:rPr>
              <w:drawing>
                <wp:inline distT="0" distB="0" distL="0" distR="0">
                  <wp:extent cx="226778" cy="225266"/>
                  <wp:effectExtent l="0" t="0" r="0" b="0"/>
                  <wp:docPr id="35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8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8"/>
                <w:sz w:val="20"/>
              </w:rPr>
            </w:r>
          </w:p>
        </w:tc>
      </w:tr>
      <w:tr>
        <w:trPr>
          <w:trHeight w:val="521" w:hRule="atLeast"/>
        </w:trPr>
        <w:tc>
          <w:tcPr>
            <w:tcW w:w="6370" w:type="dxa"/>
            <w:tcBorders>
              <w:top w:val="nil"/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5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1"/>
                  <wp:effectExtent l="0" t="0" r="0" b="0"/>
                  <wp:docPr id="36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16 : IO PACKAGE (105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Stream and its types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6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98"/>
                <w:position w:val="1"/>
                <w:sz w:val="20"/>
              </w:rPr>
              <w:t> </w:t>
            </w:r>
            <w:r>
              <w:rPr>
                <w:rFonts w:ascii="Trebuchet MS"/>
                <w:spacing w:val="98"/>
                <w:sz w:val="20"/>
              </w:rPr>
              <w:drawing>
                <wp:inline distT="0" distB="0" distL="0" distR="0">
                  <wp:extent cx="226133" cy="225266"/>
                  <wp:effectExtent l="0" t="0" r="0" b="0"/>
                  <wp:docPr id="36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33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8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Read, Write and Copy Files Serialization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6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99"/>
                <w:position w:val="1"/>
                <w:sz w:val="20"/>
              </w:rPr>
              <w:t> </w:t>
            </w:r>
            <w:r>
              <w:rPr>
                <w:rFonts w:ascii="Trebuchet MS"/>
                <w:spacing w:val="99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6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99"/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Marker Interface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85"/>
                <w:position w:val="1"/>
                <w:sz w:val="20"/>
              </w:rPr>
              <w:t> </w:t>
            </w:r>
            <w:r>
              <w:rPr>
                <w:rFonts w:ascii="Trebuchet MS"/>
                <w:spacing w:val="85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7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5"/>
                <w:sz w:val="20"/>
              </w:rPr>
            </w:r>
          </w:p>
        </w:tc>
      </w:tr>
      <w:tr>
        <w:trPr>
          <w:trHeight w:val="351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“transient” keyword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1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7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259" cy="225266"/>
                  <wp:effectExtent l="0" t="0" r="0" b="0"/>
                  <wp:docPr id="37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5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7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1"/>
                  <wp:effectExtent l="0" t="0" r="0" b="0"/>
                  <wp:docPr id="37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17 : DATABASE (90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Database?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8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MySQL?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8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Operators and Clauses in MYSQL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85"/>
                <w:position w:val="1"/>
                <w:sz w:val="20"/>
              </w:rPr>
              <w:t> </w:t>
            </w:r>
            <w:r>
              <w:rPr>
                <w:rFonts w:ascii="Trebuchet MS"/>
                <w:spacing w:val="85"/>
                <w:sz w:val="20"/>
              </w:rPr>
              <w:drawing>
                <wp:inline distT="0" distB="0" distL="0" distR="0">
                  <wp:extent cx="225617" cy="225266"/>
                  <wp:effectExtent l="0" t="0" r="0" b="0"/>
                  <wp:docPr id="38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17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5"/>
                <w:sz w:val="20"/>
              </w:rPr>
            </w:r>
          </w:p>
        </w:tc>
      </w:tr>
      <w:tr>
        <w:trPr>
          <w:trHeight w:val="357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5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Functions and procedures in MYSQL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3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8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8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9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39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spacing w:before="10"/>
        <w:rPr>
          <w:sz w:val="26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18 : JDBC (100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JDBC?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9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Types of Drivers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39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63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Loading the drivers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85"/>
                <w:position w:val="1"/>
                <w:sz w:val="20"/>
              </w:rPr>
              <w:t> </w:t>
            </w:r>
            <w:r>
              <w:rPr>
                <w:rFonts w:ascii="Trebuchet MS"/>
                <w:spacing w:val="85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39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85"/>
                <w:sz w:val="20"/>
              </w:rPr>
            </w:r>
          </w:p>
        </w:tc>
      </w:tr>
      <w:tr>
        <w:trPr>
          <w:trHeight w:val="525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5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Connection, Statement, PreparedStatement, CallableStatement,</w:t>
            </w:r>
          </w:p>
          <w:p>
            <w:pPr>
              <w:pStyle w:val="TableParagraph"/>
              <w:spacing w:line="241" w:lineRule="exact" w:before="13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ResultSet Interfaces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3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2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0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2"/>
                <w:sz w:val="20"/>
              </w:rPr>
            </w:r>
            <w:r>
              <w:rPr>
                <w:rFonts w:ascii="Times New Roman"/>
                <w:spacing w:val="113"/>
                <w:position w:val="2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40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0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40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19 : MULTITHREADING (150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multithreading and advantages. What is Thread?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0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Life Cycle of a Thread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Thread Classes and Methods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5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3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“Runnable” Interface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1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679" cy="225266"/>
                  <wp:effectExtent l="0" t="0" r="0" b="0"/>
                  <wp:docPr id="41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Creating Thread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1" cy="221170"/>
                  <wp:effectExtent l="0" t="0" r="0" b="0"/>
                  <wp:docPr id="41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1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41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</w:tbl>
    <w:p>
      <w:pPr>
        <w:spacing w:after="0"/>
        <w:rPr>
          <w:rFonts w:ascii="Trebuchet MS"/>
          <w:sz w:val="20"/>
        </w:rPr>
        <w:sectPr>
          <w:pgSz w:w="11900" w:h="16840"/>
          <w:pgMar w:top="1440" w:bottom="280" w:left="1340" w:right="1340"/>
        </w:sect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359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8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Working with multiple Threads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2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42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 Synchronization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2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778" cy="225266"/>
                  <wp:effectExtent l="0" t="0" r="0" b="0"/>
                  <wp:docPr id="42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8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Interthread Communication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2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019" cy="225266"/>
                  <wp:effectExtent l="0" t="0" r="0" b="0"/>
                  <wp:docPr id="43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1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Dead Lock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3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3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1"/>
                  <wp:effectExtent l="0" t="0" r="0" b="0"/>
                  <wp:docPr id="43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19 : MULTITHREADING (150 min)</w:t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What is multithreading and advantages. What is Thread?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3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Life Cycle of a Thread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4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Thread Classes and Methods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17.6pt;height:17.6pt;mso-position-horizontal-relative:char;mso-position-vertical-relative:line" coordorigin="0,0" coordsize="352,352">
                  <v:shape style="position:absolute;left:0;top:0;width:352;height:352" type="#_x0000_t75" stroked="false">
                    <v:imagedata r:id="rId8" o:title=""/>
                  </v:shape>
                  <v:shape style="position:absolute;left:0;top:0;width:352;height:352" type="#_x0000_t75" stroked="false">
                    <v:imagedata r:id="rId8" o:title="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6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“Runnable” Interface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1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4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355" cy="225266"/>
                  <wp:effectExtent l="0" t="0" r="0" b="0"/>
                  <wp:docPr id="44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55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Creating Thread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4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44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Working with multiple Threads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5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45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 Synchronization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5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107" cy="225266"/>
                  <wp:effectExtent l="0" t="0" r="0" b="0"/>
                  <wp:docPr id="45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7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Interthread Communication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5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353" cy="225266"/>
                  <wp:effectExtent l="0" t="0" r="0" b="0"/>
                  <wp:docPr id="46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53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Dead Lock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6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6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46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20 : UTIL PACKAGE (100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Regular Expression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6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087" cy="225266"/>
                  <wp:effectExtent l="0" t="0" r="0" b="0"/>
                  <wp:docPr id="47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87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String Tokenizer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7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332" cy="225266"/>
                  <wp:effectExtent l="0" t="0" r="0" b="0"/>
                  <wp:docPr id="47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32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Scanner &amp; Date Classes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7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47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 Collections Introduction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8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48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2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8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2"/>
                <w:sz w:val="20"/>
              </w:rPr>
            </w:r>
            <w:r>
              <w:rPr>
                <w:rFonts w:ascii="Times New Roman"/>
                <w:spacing w:val="108"/>
                <w:position w:val="2"/>
                <w:sz w:val="20"/>
              </w:rPr>
              <w:t> </w:t>
            </w:r>
            <w:r>
              <w:rPr>
                <w:rFonts w:ascii="Trebuchet MS"/>
                <w:spacing w:val="108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48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8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21 : UTIL PACKAGE – COLLECTIONS FRAMEWORK (110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The “Collection” Interface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8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589" cy="225266"/>
                  <wp:effectExtent l="0" t="0" r="0" b="0"/>
                  <wp:docPr id="49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8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List, Set and Map Interfaces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359" cy="221170"/>
                  <wp:effectExtent l="0" t="0" r="0" b="0"/>
                  <wp:docPr id="49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59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830" cy="225266"/>
                  <wp:effectExtent l="0" t="0" r="0" b="0"/>
                  <wp:docPr id="49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30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Cursors in java and its differences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49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49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Difference between the implementation classes of List, Set and Map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0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0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0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50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spacing w:after="0"/>
        <w:rPr>
          <w:rFonts w:ascii="Trebuchet MS"/>
          <w:sz w:val="20"/>
        </w:rPr>
        <w:sectPr>
          <w:pgSz w:w="11900" w:h="16840"/>
          <w:pgMar w:top="1440" w:bottom="280" w:left="1340" w:right="1340"/>
        </w:sect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22 : GENERICS IN COLLECTIONS FRAMEWORK (100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Generics in Java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0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4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Types of Generics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1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Uses and Limitations of Generics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1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1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Custom objects with Generic collections Sorting in Collections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1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1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2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1"/>
                  <wp:effectExtent l="0" t="0" r="0" b="0"/>
                  <wp:docPr id="52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spacing w:before="8"/>
        <w:rPr>
          <w:sz w:val="27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23 : NETWORKING &amp; SWINGS (190 min)</w:t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Basic terms in networking Socket Programming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2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515" cy="225266"/>
                  <wp:effectExtent l="0" t="0" r="0" b="0"/>
                  <wp:docPr id="52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15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Introduction about Swings Components in Swings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60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2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757" cy="225266"/>
                  <wp:effectExtent l="0" t="0" r="0" b="0"/>
                  <wp:docPr id="53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57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Events Handling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60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3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3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3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1"/>
                  <wp:effectExtent l="0" t="0" r="0" b="0"/>
                  <wp:docPr id="53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553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24 : ECLIPSE / IntelliJ FEATURES AND LATEST JAVA VERSION FEATURES (120 min)</w:t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Default and static method in an interface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4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4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Functional Interfaces and Lambda expressions Collection API</w:t>
            </w:r>
          </w:p>
          <w:p>
            <w:pPr>
              <w:pStyle w:val="TableParagraph"/>
              <w:spacing w:line="241" w:lineRule="exact" w:before="13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improvements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30min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2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4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2"/>
                <w:sz w:val="20"/>
              </w:rPr>
            </w:r>
            <w:r>
              <w:rPr>
                <w:rFonts w:ascii="Times New Roman"/>
                <w:spacing w:val="113"/>
                <w:position w:val="2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30504" cy="230504"/>
                  <wp:effectExtent l="0" t="0" r="0" b="0"/>
                  <wp:docPr id="54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Concurrency API improvements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4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702" cy="225266"/>
                  <wp:effectExtent l="0" t="0" r="0" b="0"/>
                  <wp:docPr id="55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02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top w:val="nil"/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Java IO improvements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4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245" cy="221170"/>
                  <wp:effectExtent l="0" t="0" r="0" b="0"/>
                  <wp:docPr id="55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45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944" cy="225266"/>
                  <wp:effectExtent l="0" t="0" r="0" b="0"/>
                  <wp:docPr id="55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44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Debugging in Eclipse / IntelliJ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5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5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527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** Assignment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6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01"/>
                <w:position w:val="1"/>
                <w:sz w:val="20"/>
              </w:rPr>
              <w:t> </w:t>
            </w:r>
            <w:r>
              <w:rPr>
                <w:rFonts w:ascii="Trebuchet MS"/>
                <w:spacing w:val="101"/>
                <w:sz w:val="20"/>
              </w:rPr>
              <w:drawing>
                <wp:inline distT="0" distB="0" distL="0" distR="0">
                  <wp:extent cx="225517" cy="229362"/>
                  <wp:effectExtent l="0" t="0" r="0" b="0"/>
                  <wp:docPr id="56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7" cy="2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01"/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CellSpacing w:w="4" w:type="dxa"/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0"/>
        <w:gridCol w:w="994"/>
        <w:gridCol w:w="1642"/>
      </w:tblGrid>
      <w:tr>
        <w:trPr>
          <w:trHeight w:val="258" w:hRule="atLeast"/>
        </w:trPr>
        <w:tc>
          <w:tcPr>
            <w:tcW w:w="9006" w:type="dxa"/>
            <w:gridSpan w:val="3"/>
            <w:tcBorders>
              <w:top w:val="nil"/>
              <w:left w:val="nil"/>
              <w:right w:val="nil"/>
            </w:tcBorders>
            <w:shd w:val="clear" w:color="auto" w:fill="A5A5A5"/>
          </w:tcPr>
          <w:p>
            <w:pPr>
              <w:pStyle w:val="TableParagraph"/>
              <w:spacing w:line="241" w:lineRule="exact" w:before="8"/>
              <w:ind w:left="1092" w:right="1087"/>
              <w:jc w:val="center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SECTION 25 : Introduction to code repository system (Git) (140 min)</w:t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Introduction to Git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6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6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Creating repository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15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6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7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Cloning repository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7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439" cy="225266"/>
                  <wp:effectExtent l="0" t="0" r="0" b="0"/>
                  <wp:docPr id="57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3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Pull / Push content into repository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7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682" cy="225266"/>
                  <wp:effectExtent l="0" t="0" r="0" b="0"/>
                  <wp:docPr id="57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82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Create/ Delete Branches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8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8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Create Pull Requests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8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266" cy="225266"/>
                  <wp:effectExtent l="0" t="0" r="0" b="0"/>
                  <wp:docPr id="58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4" w:hRule="atLeast"/>
        </w:trPr>
        <w:tc>
          <w:tcPr>
            <w:tcW w:w="6370" w:type="dxa"/>
            <w:tcBorders>
              <w:left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Remove Conflicts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8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6436" cy="225266"/>
                  <wp:effectExtent l="0" t="0" r="0" b="0"/>
                  <wp:docPr id="59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36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  <w:tr>
        <w:trPr>
          <w:trHeight w:val="359" w:hRule="atLeast"/>
        </w:trPr>
        <w:tc>
          <w:tcPr>
            <w:tcW w:w="6370" w:type="dxa"/>
            <w:tcBorders>
              <w:left w:val="nil"/>
              <w:bottom w:val="nil"/>
            </w:tcBorders>
            <w:shd w:val="clear" w:color="auto" w:fill="A5A5A5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Branch VS Tag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 min</w:t>
            </w:r>
          </w:p>
        </w:tc>
        <w:tc>
          <w:tcPr>
            <w:tcW w:w="1642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1"/>
                <w:sz w:val="20"/>
              </w:rPr>
              <w:drawing>
                <wp:inline distT="0" distB="0" distL="0" distR="0">
                  <wp:extent cx="221170" cy="221170"/>
                  <wp:effectExtent l="0" t="0" r="0" b="0"/>
                  <wp:docPr id="59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1"/>
                <w:sz w:val="20"/>
              </w:rPr>
            </w:r>
            <w:r>
              <w:rPr>
                <w:rFonts w:ascii="Times New Roman"/>
                <w:spacing w:val="113"/>
                <w:position w:val="1"/>
                <w:sz w:val="20"/>
              </w:rPr>
              <w:t> </w:t>
            </w:r>
            <w:r>
              <w:rPr>
                <w:rFonts w:ascii="Trebuchet MS"/>
                <w:spacing w:val="113"/>
                <w:sz w:val="20"/>
              </w:rPr>
              <w:drawing>
                <wp:inline distT="0" distB="0" distL="0" distR="0">
                  <wp:extent cx="225679" cy="225266"/>
                  <wp:effectExtent l="0" t="0" r="0" b="0"/>
                  <wp:docPr id="59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" cy="22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113"/>
                <w:sz w:val="20"/>
              </w:rPr>
            </w:r>
          </w:p>
        </w:tc>
      </w:tr>
    </w:tbl>
    <w:sectPr>
      <w:pgSz w:w="11900" w:h="16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433" w:right="425"/>
      <w:jc w:val="center"/>
    </w:pPr>
    <w:rPr>
      <w:rFonts w:ascii="Trebuchet MS" w:hAnsi="Trebuchet MS" w:eastAsia="Trebuchet MS" w:cs="Trebuchet MS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Introduction to Java 8 - Course Content.docx</dc:title>
  <dcterms:created xsi:type="dcterms:W3CDTF">2021-08-10T12:37:34Z</dcterms:created>
  <dcterms:modified xsi:type="dcterms:W3CDTF">2021-08-10T12:37:34Z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Word</vt:lpwstr>
  </property>
  <property fmtid="{D5CDD505-2E9C-101B-9397-08002B2CF9AE}" pid="4" name="LastSaved">
    <vt:filetime>2021-08-10T00:00:00Z</vt:filetime>
  </property>
</Properties>
</file>