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0BFA8" w14:textId="0E340BE8" w:rsidR="008A0E30" w:rsidRPr="00A76977" w:rsidRDefault="005121FA" w:rsidP="008A0E30">
      <w:pPr>
        <w:jc w:val="center"/>
        <w:rPr>
          <w:b/>
          <w:sz w:val="56"/>
        </w:rPr>
      </w:pPr>
      <w:r>
        <w:rPr>
          <w:b/>
          <w:sz w:val="56"/>
        </w:rPr>
        <w:t>Roll</w:t>
      </w:r>
      <w:r w:rsidR="00D1055B">
        <w:rPr>
          <w:b/>
          <w:sz w:val="56"/>
        </w:rPr>
        <w:t xml:space="preserve"> Off Form</w:t>
      </w:r>
    </w:p>
    <w:p w14:paraId="1365653A" w14:textId="77777777" w:rsidR="008A0E30" w:rsidRPr="00225B6D" w:rsidRDefault="008A0E30" w:rsidP="007D5B29">
      <w:pPr>
        <w:widowControl w:val="0"/>
        <w:autoSpaceDE w:val="0"/>
        <w:autoSpaceDN w:val="0"/>
        <w:adjustRightInd w:val="0"/>
        <w:rPr>
          <w:rFonts w:ascii="Helvetica Neue" w:hAnsi="Helvetica Neue" w:cs="Helvetica Neue"/>
          <w:color w:val="353535"/>
          <w:szCs w:val="44"/>
          <w:lang w:bidi="hi-IN"/>
        </w:rPr>
      </w:pPr>
    </w:p>
    <w:p w14:paraId="2C661DEE" w14:textId="1A8E0DEF" w:rsidR="007D5B29" w:rsidRPr="00537568" w:rsidRDefault="007D5B29" w:rsidP="007D5B29">
      <w:pPr>
        <w:widowControl w:val="0"/>
        <w:autoSpaceDE w:val="0"/>
        <w:autoSpaceDN w:val="0"/>
        <w:adjustRightInd w:val="0"/>
        <w:rPr>
          <w:rFonts w:ascii="Helvetica Neue" w:hAnsi="Helvetica Neue" w:cs="Helvetica Neue"/>
          <w:b/>
          <w:bCs/>
          <w:color w:val="353535"/>
          <w:szCs w:val="44"/>
          <w:lang w:bidi="hi-IN"/>
        </w:rPr>
      </w:pPr>
      <w:r w:rsidRPr="00537568">
        <w:rPr>
          <w:rFonts w:ascii="Helvetica Neue" w:hAnsi="Helvetica Neue" w:cs="Helvetica Neue"/>
          <w:b/>
          <w:bCs/>
          <w:color w:val="353535"/>
          <w:szCs w:val="44"/>
          <w:lang w:bidi="hi-IN"/>
        </w:rPr>
        <w:t xml:space="preserve">We will have to accomplish the following items in our </w:t>
      </w:r>
      <w:r w:rsidR="00537568" w:rsidRPr="00537568">
        <w:rPr>
          <w:rFonts w:ascii="Helvetica Neue" w:hAnsi="Helvetica Neue" w:cs="Helvetica Neue"/>
          <w:b/>
          <w:bCs/>
          <w:color w:val="353535"/>
          <w:szCs w:val="44"/>
          <w:lang w:bidi="hi-IN"/>
        </w:rPr>
        <w:t>Controller</w:t>
      </w:r>
      <w:r w:rsidRPr="00537568">
        <w:rPr>
          <w:rFonts w:ascii="Helvetica Neue" w:hAnsi="Helvetica Neue" w:cs="Helvetica Neue"/>
          <w:b/>
          <w:bCs/>
          <w:color w:val="353535"/>
          <w:szCs w:val="44"/>
          <w:lang w:bidi="hi-IN"/>
        </w:rPr>
        <w:t xml:space="preserve"> implementation: </w:t>
      </w:r>
    </w:p>
    <w:p w14:paraId="6497110B" w14:textId="77777777" w:rsidR="007D5B29" w:rsidRDefault="007D5B29" w:rsidP="007D5B29">
      <w:pPr>
        <w:widowControl w:val="0"/>
        <w:autoSpaceDE w:val="0"/>
        <w:autoSpaceDN w:val="0"/>
        <w:adjustRightInd w:val="0"/>
        <w:rPr>
          <w:rFonts w:ascii="Helvetica Neue" w:hAnsi="Helvetica Neue" w:cs="Helvetica Neue"/>
          <w:color w:val="353535"/>
          <w:szCs w:val="44"/>
          <w:lang w:bidi="hi-IN"/>
        </w:rPr>
      </w:pPr>
    </w:p>
    <w:p w14:paraId="1275CE2E" w14:textId="52856BE9" w:rsidR="007D5B29" w:rsidRPr="00855F27" w:rsidRDefault="007D5B29" w:rsidP="00EB0CC9">
      <w:pPr>
        <w:pStyle w:val="ListParagraph"/>
        <w:widowControl w:val="0"/>
        <w:numPr>
          <w:ilvl w:val="0"/>
          <w:numId w:val="8"/>
        </w:numPr>
        <w:autoSpaceDE w:val="0"/>
        <w:autoSpaceDN w:val="0"/>
        <w:adjustRightInd w:val="0"/>
        <w:rPr>
          <w:rFonts w:cstheme="minorHAnsi"/>
          <w:color w:val="353535"/>
          <w:sz w:val="28"/>
          <w:szCs w:val="28"/>
          <w:lang w:bidi="hi-IN"/>
        </w:rPr>
      </w:pPr>
      <w:r w:rsidRPr="00855F27">
        <w:rPr>
          <w:rFonts w:cstheme="minorHAnsi"/>
          <w:color w:val="353535"/>
          <w:sz w:val="28"/>
          <w:szCs w:val="28"/>
          <w:lang w:bidi="hi-IN"/>
        </w:rPr>
        <w:t xml:space="preserve">Each </w:t>
      </w:r>
      <w:r w:rsidR="0049246C" w:rsidRPr="00855F27">
        <w:rPr>
          <w:rFonts w:cstheme="minorHAnsi"/>
          <w:color w:val="353535"/>
          <w:sz w:val="28"/>
          <w:szCs w:val="28"/>
          <w:lang w:bidi="hi-IN"/>
        </w:rPr>
        <w:t>controller</w:t>
      </w:r>
      <w:r w:rsidRPr="00855F27">
        <w:rPr>
          <w:rFonts w:cstheme="minorHAnsi"/>
          <w:color w:val="353535"/>
          <w:sz w:val="28"/>
          <w:szCs w:val="28"/>
          <w:lang w:bidi="hi-IN"/>
        </w:rPr>
        <w:t xml:space="preserve"> exposes a set of </w:t>
      </w:r>
      <w:r w:rsidR="00855F27" w:rsidRPr="00855F27">
        <w:rPr>
          <w:rFonts w:cstheme="minorHAnsi"/>
          <w:b/>
          <w:bCs/>
          <w:sz w:val="28"/>
          <w:szCs w:val="28"/>
        </w:rPr>
        <w:t>REST</w:t>
      </w:r>
      <w:r w:rsidRPr="00855F27">
        <w:rPr>
          <w:rFonts w:cstheme="minorHAnsi"/>
          <w:b/>
          <w:bCs/>
          <w:color w:val="353535"/>
          <w:sz w:val="28"/>
          <w:szCs w:val="28"/>
          <w:lang w:bidi="hi-IN"/>
        </w:rPr>
        <w:t>/ JSON</w:t>
      </w:r>
      <w:r w:rsidRPr="00855F27">
        <w:rPr>
          <w:rFonts w:cstheme="minorHAnsi"/>
          <w:color w:val="353535"/>
          <w:sz w:val="28"/>
          <w:szCs w:val="28"/>
          <w:lang w:bidi="hi-IN"/>
        </w:rPr>
        <w:t xml:space="preserve"> endpoints for accessing business capabilities </w:t>
      </w:r>
    </w:p>
    <w:p w14:paraId="4C7385DD" w14:textId="4B4A5158" w:rsidR="007D5B29" w:rsidRPr="007C2333" w:rsidRDefault="007D5B29" w:rsidP="00EB0CC9">
      <w:pPr>
        <w:pStyle w:val="ListParagraph"/>
        <w:widowControl w:val="0"/>
        <w:numPr>
          <w:ilvl w:val="0"/>
          <w:numId w:val="8"/>
        </w:numPr>
        <w:autoSpaceDE w:val="0"/>
        <w:autoSpaceDN w:val="0"/>
        <w:adjustRightInd w:val="0"/>
        <w:rPr>
          <w:rFonts w:cstheme="minorHAnsi"/>
          <w:b/>
          <w:bCs/>
          <w:color w:val="353535"/>
          <w:sz w:val="28"/>
          <w:szCs w:val="28"/>
          <w:lang w:bidi="hi-IN"/>
        </w:rPr>
      </w:pPr>
      <w:r w:rsidRPr="00855F27">
        <w:rPr>
          <w:rFonts w:cstheme="minorHAnsi"/>
          <w:color w:val="353535"/>
          <w:sz w:val="28"/>
          <w:szCs w:val="28"/>
          <w:lang w:bidi="hi-IN"/>
        </w:rPr>
        <w:t xml:space="preserve">Each </w:t>
      </w:r>
      <w:r w:rsidR="001008D0" w:rsidRPr="00855F27">
        <w:rPr>
          <w:rFonts w:cstheme="minorHAnsi"/>
          <w:color w:val="353535"/>
          <w:sz w:val="28"/>
          <w:szCs w:val="28"/>
          <w:lang w:bidi="hi-IN"/>
        </w:rPr>
        <w:t>controller</w:t>
      </w:r>
      <w:r w:rsidRPr="00855F27">
        <w:rPr>
          <w:rFonts w:cstheme="minorHAnsi"/>
          <w:color w:val="353535"/>
          <w:sz w:val="28"/>
          <w:szCs w:val="28"/>
          <w:lang w:bidi="hi-IN"/>
        </w:rPr>
        <w:t xml:space="preserve"> implements certain business functions using</w:t>
      </w:r>
      <w:r w:rsidR="001008D0" w:rsidRPr="00855F27">
        <w:rPr>
          <w:rFonts w:cstheme="minorHAnsi"/>
          <w:color w:val="353535"/>
          <w:sz w:val="28"/>
          <w:szCs w:val="28"/>
          <w:lang w:bidi="hi-IN"/>
        </w:rPr>
        <w:t xml:space="preserve"> </w:t>
      </w:r>
      <w:r w:rsidR="001008D0" w:rsidRPr="007C2333">
        <w:rPr>
          <w:rFonts w:cstheme="minorHAnsi"/>
          <w:b/>
          <w:bCs/>
          <w:color w:val="353535"/>
          <w:sz w:val="28"/>
          <w:szCs w:val="28"/>
          <w:lang w:bidi="hi-IN"/>
        </w:rPr>
        <w:t>Dot Net Framework.</w:t>
      </w:r>
    </w:p>
    <w:p w14:paraId="06E3503F" w14:textId="40555FF9" w:rsidR="007D5B29" w:rsidRPr="00855F27" w:rsidRDefault="007D5B29" w:rsidP="00EB0CC9">
      <w:pPr>
        <w:pStyle w:val="ListParagraph"/>
        <w:widowControl w:val="0"/>
        <w:numPr>
          <w:ilvl w:val="0"/>
          <w:numId w:val="8"/>
        </w:numPr>
        <w:autoSpaceDE w:val="0"/>
        <w:autoSpaceDN w:val="0"/>
        <w:adjustRightInd w:val="0"/>
        <w:rPr>
          <w:rFonts w:cstheme="minorHAnsi"/>
          <w:color w:val="353535"/>
          <w:sz w:val="28"/>
          <w:szCs w:val="28"/>
          <w:lang w:bidi="hi-IN"/>
        </w:rPr>
      </w:pPr>
      <w:r w:rsidRPr="00855F27">
        <w:rPr>
          <w:rFonts w:cstheme="minorHAnsi"/>
          <w:color w:val="353535"/>
          <w:sz w:val="28"/>
          <w:szCs w:val="28"/>
          <w:lang w:bidi="hi-IN"/>
        </w:rPr>
        <w:t xml:space="preserve">Each </w:t>
      </w:r>
      <w:r w:rsidR="00171712" w:rsidRPr="00855F27">
        <w:rPr>
          <w:rFonts w:cstheme="minorHAnsi"/>
          <w:color w:val="353535"/>
          <w:sz w:val="28"/>
          <w:szCs w:val="28"/>
          <w:lang w:bidi="hi-IN"/>
        </w:rPr>
        <w:t>controller</w:t>
      </w:r>
      <w:r w:rsidRPr="00855F27">
        <w:rPr>
          <w:rFonts w:cstheme="minorHAnsi"/>
          <w:color w:val="353535"/>
          <w:sz w:val="28"/>
          <w:szCs w:val="28"/>
          <w:lang w:bidi="hi-IN"/>
        </w:rPr>
        <w:t xml:space="preserve"> stores its own persistent data using </w:t>
      </w:r>
      <w:r w:rsidR="00171712" w:rsidRPr="007C2333">
        <w:rPr>
          <w:rFonts w:cstheme="minorHAnsi"/>
          <w:b/>
          <w:bCs/>
          <w:color w:val="353535"/>
          <w:sz w:val="28"/>
          <w:szCs w:val="28"/>
          <w:lang w:bidi="hi-IN"/>
        </w:rPr>
        <w:t xml:space="preserve">SQL Server </w:t>
      </w:r>
      <w:r w:rsidRPr="007C2333">
        <w:rPr>
          <w:rFonts w:cstheme="minorHAnsi"/>
          <w:b/>
          <w:bCs/>
          <w:color w:val="353535"/>
          <w:sz w:val="28"/>
          <w:szCs w:val="28"/>
          <w:lang w:bidi="hi-IN"/>
        </w:rPr>
        <w:t>database</w:t>
      </w:r>
      <w:r w:rsidR="00171712" w:rsidRPr="00855F27">
        <w:rPr>
          <w:rFonts w:cstheme="minorHAnsi"/>
          <w:color w:val="353535"/>
          <w:sz w:val="28"/>
          <w:szCs w:val="28"/>
          <w:lang w:bidi="hi-IN"/>
        </w:rPr>
        <w:t>.</w:t>
      </w:r>
    </w:p>
    <w:p w14:paraId="0A232A4C" w14:textId="362C378F" w:rsidR="00F16597" w:rsidRPr="00855F27" w:rsidRDefault="00F16597" w:rsidP="00EB0CC9">
      <w:pPr>
        <w:pStyle w:val="ListParagraph"/>
        <w:widowControl w:val="0"/>
        <w:numPr>
          <w:ilvl w:val="0"/>
          <w:numId w:val="8"/>
        </w:numPr>
        <w:autoSpaceDE w:val="0"/>
        <w:autoSpaceDN w:val="0"/>
        <w:adjustRightInd w:val="0"/>
        <w:rPr>
          <w:rFonts w:cstheme="minorHAnsi"/>
          <w:color w:val="353535"/>
          <w:sz w:val="28"/>
          <w:szCs w:val="28"/>
          <w:lang w:bidi="hi-IN"/>
        </w:rPr>
      </w:pPr>
      <w:r w:rsidRPr="00855F27">
        <w:rPr>
          <w:rFonts w:cstheme="minorHAnsi"/>
          <w:color w:val="353535"/>
          <w:sz w:val="28"/>
          <w:szCs w:val="28"/>
          <w:lang w:bidi="hi-IN"/>
        </w:rPr>
        <w:t xml:space="preserve">Each </w:t>
      </w:r>
      <w:r w:rsidR="00252486" w:rsidRPr="00855F27">
        <w:rPr>
          <w:rFonts w:cstheme="minorHAnsi"/>
          <w:color w:val="353535"/>
          <w:sz w:val="28"/>
          <w:szCs w:val="28"/>
          <w:lang w:bidi="hi-IN"/>
        </w:rPr>
        <w:t>controller</w:t>
      </w:r>
      <w:r w:rsidRPr="00855F27">
        <w:rPr>
          <w:rFonts w:cstheme="minorHAnsi"/>
          <w:color w:val="353535"/>
          <w:sz w:val="28"/>
          <w:szCs w:val="28"/>
          <w:lang w:bidi="hi-IN"/>
        </w:rPr>
        <w:t xml:space="preserve"> must implement</w:t>
      </w:r>
      <w:r w:rsidR="0059014F" w:rsidRPr="00855F27">
        <w:rPr>
          <w:rFonts w:cstheme="minorHAnsi"/>
          <w:color w:val="353535"/>
          <w:sz w:val="28"/>
          <w:szCs w:val="28"/>
          <w:lang w:bidi="hi-IN"/>
        </w:rPr>
        <w:t xml:space="preserve"> </w:t>
      </w:r>
      <w:r w:rsidRPr="00855F27">
        <w:rPr>
          <w:rFonts w:cstheme="minorHAnsi"/>
          <w:color w:val="353535"/>
          <w:sz w:val="28"/>
          <w:szCs w:val="28"/>
          <w:lang w:bidi="hi-IN"/>
        </w:rPr>
        <w:t>best practices such as,</w:t>
      </w:r>
      <w:r w:rsidR="00F91C85" w:rsidRPr="00855F27">
        <w:rPr>
          <w:rFonts w:cstheme="minorHAnsi"/>
          <w:color w:val="353535"/>
          <w:sz w:val="28"/>
          <w:szCs w:val="28"/>
          <w:lang w:bidi="hi-IN"/>
        </w:rPr>
        <w:t xml:space="preserve"> </w:t>
      </w:r>
      <w:r w:rsidRPr="00855F27">
        <w:rPr>
          <w:rFonts w:cstheme="minorHAnsi"/>
          <w:color w:val="353535"/>
          <w:sz w:val="28"/>
          <w:szCs w:val="28"/>
          <w:lang w:bidi="hi-IN"/>
        </w:rPr>
        <w:t xml:space="preserve">Exception Handling, </w:t>
      </w:r>
      <w:r w:rsidR="00252486" w:rsidRPr="00855F27">
        <w:rPr>
          <w:rFonts w:cstheme="minorHAnsi"/>
          <w:color w:val="353535"/>
          <w:sz w:val="28"/>
          <w:szCs w:val="28"/>
          <w:lang w:bidi="hi-IN"/>
        </w:rPr>
        <w:t>Repository Pattern,</w:t>
      </w:r>
      <w:r w:rsidR="00752F67" w:rsidRPr="00855F27">
        <w:rPr>
          <w:rFonts w:cstheme="minorHAnsi"/>
          <w:color w:val="353535"/>
          <w:sz w:val="28"/>
          <w:szCs w:val="28"/>
          <w:lang w:bidi="hi-IN"/>
        </w:rPr>
        <w:t xml:space="preserve"> </w:t>
      </w:r>
      <w:r w:rsidR="00252486" w:rsidRPr="00855F27">
        <w:rPr>
          <w:rFonts w:cstheme="minorHAnsi"/>
          <w:color w:val="353535"/>
          <w:sz w:val="28"/>
          <w:szCs w:val="28"/>
          <w:lang w:bidi="hi-IN"/>
        </w:rPr>
        <w:t>DTO</w:t>
      </w:r>
      <w:r w:rsidR="003F7D51" w:rsidRPr="00855F27">
        <w:rPr>
          <w:rFonts w:cstheme="minorHAnsi"/>
          <w:color w:val="353535"/>
          <w:sz w:val="28"/>
          <w:szCs w:val="28"/>
          <w:lang w:bidi="hi-IN"/>
        </w:rPr>
        <w:t xml:space="preserve"> </w:t>
      </w:r>
      <w:r w:rsidR="00252486" w:rsidRPr="00855F27">
        <w:rPr>
          <w:rFonts w:cstheme="minorHAnsi"/>
          <w:color w:val="353535"/>
          <w:sz w:val="28"/>
          <w:szCs w:val="28"/>
          <w:lang w:bidi="hi-IN"/>
        </w:rPr>
        <w:t>(D</w:t>
      </w:r>
      <w:r w:rsidR="00A405B3" w:rsidRPr="00855F27">
        <w:rPr>
          <w:rFonts w:cstheme="minorHAnsi"/>
          <w:color w:val="353535"/>
          <w:sz w:val="28"/>
          <w:szCs w:val="28"/>
          <w:lang w:bidi="hi-IN"/>
        </w:rPr>
        <w:t>ata Transfer Object)</w:t>
      </w:r>
      <w:r w:rsidR="00752F67" w:rsidRPr="00855F27">
        <w:rPr>
          <w:rFonts w:cstheme="minorHAnsi"/>
          <w:color w:val="353535"/>
          <w:sz w:val="28"/>
          <w:szCs w:val="28"/>
          <w:lang w:bidi="hi-IN"/>
        </w:rPr>
        <w:t>,</w:t>
      </w:r>
      <w:r w:rsidR="003F7D51" w:rsidRPr="00855F27">
        <w:rPr>
          <w:rFonts w:cstheme="minorHAnsi"/>
          <w:color w:val="353535"/>
          <w:sz w:val="28"/>
          <w:szCs w:val="28"/>
          <w:lang w:bidi="hi-IN"/>
        </w:rPr>
        <w:t xml:space="preserve"> </w:t>
      </w:r>
      <w:r w:rsidRPr="00855F27">
        <w:rPr>
          <w:rFonts w:cstheme="minorHAnsi"/>
          <w:color w:val="353535"/>
          <w:sz w:val="28"/>
          <w:szCs w:val="28"/>
          <w:lang w:bidi="hi-IN"/>
        </w:rPr>
        <w:t>Code Analysis and build tools.</w:t>
      </w:r>
    </w:p>
    <w:p w14:paraId="0A75C38D" w14:textId="43B64B00" w:rsidR="007D5B29" w:rsidRPr="00B4563D" w:rsidRDefault="0092482B" w:rsidP="00EB0CC9">
      <w:pPr>
        <w:pStyle w:val="ListParagraph"/>
        <w:widowControl w:val="0"/>
        <w:numPr>
          <w:ilvl w:val="0"/>
          <w:numId w:val="8"/>
        </w:numPr>
        <w:autoSpaceDE w:val="0"/>
        <w:autoSpaceDN w:val="0"/>
        <w:adjustRightInd w:val="0"/>
        <w:rPr>
          <w:rFonts w:cstheme="minorHAnsi"/>
          <w:b/>
          <w:bCs/>
          <w:color w:val="353535"/>
          <w:sz w:val="28"/>
          <w:szCs w:val="28"/>
          <w:lang w:bidi="hi-IN"/>
        </w:rPr>
      </w:pPr>
      <w:r w:rsidRPr="00855F27">
        <w:rPr>
          <w:rFonts w:cstheme="minorHAnsi"/>
          <w:color w:val="353535"/>
          <w:sz w:val="28"/>
          <w:szCs w:val="28"/>
          <w:lang w:bidi="hi-IN"/>
        </w:rPr>
        <w:t xml:space="preserve">Controller </w:t>
      </w:r>
      <w:r w:rsidR="007D5B29" w:rsidRPr="00855F27">
        <w:rPr>
          <w:rFonts w:cstheme="minorHAnsi"/>
          <w:color w:val="353535"/>
          <w:sz w:val="28"/>
          <w:szCs w:val="28"/>
          <w:lang w:bidi="hi-IN"/>
        </w:rPr>
        <w:t xml:space="preserve">are built with </w:t>
      </w:r>
      <w:r w:rsidRPr="00855F27">
        <w:rPr>
          <w:rFonts w:cstheme="minorHAnsi"/>
          <w:color w:val="353535"/>
          <w:sz w:val="28"/>
          <w:szCs w:val="28"/>
          <w:lang w:bidi="hi-IN"/>
        </w:rPr>
        <w:t>Dot Net Framework</w:t>
      </w:r>
      <w:r w:rsidR="007D5B29" w:rsidRPr="00855F27">
        <w:rPr>
          <w:rFonts w:cstheme="minorHAnsi"/>
          <w:color w:val="353535"/>
          <w:sz w:val="28"/>
          <w:szCs w:val="28"/>
          <w:lang w:bidi="hi-IN"/>
        </w:rPr>
        <w:t xml:space="preserve">, which has an embedded </w:t>
      </w:r>
      <w:r w:rsidR="00327112" w:rsidRPr="00B4563D">
        <w:rPr>
          <w:rFonts w:cstheme="minorHAnsi"/>
          <w:b/>
          <w:bCs/>
          <w:color w:val="353535"/>
          <w:sz w:val="28"/>
          <w:szCs w:val="28"/>
          <w:lang w:bidi="hi-IN"/>
        </w:rPr>
        <w:t>IIS</w:t>
      </w:r>
      <w:r w:rsidR="007D5B29" w:rsidRPr="00B4563D">
        <w:rPr>
          <w:rFonts w:cstheme="minorHAnsi"/>
          <w:b/>
          <w:bCs/>
          <w:color w:val="353535"/>
          <w:sz w:val="28"/>
          <w:szCs w:val="28"/>
          <w:lang w:bidi="hi-IN"/>
        </w:rPr>
        <w:t xml:space="preserve"> server</w:t>
      </w:r>
      <w:r w:rsidR="003F7D51" w:rsidRPr="00B4563D">
        <w:rPr>
          <w:rFonts w:cstheme="minorHAnsi"/>
          <w:b/>
          <w:bCs/>
          <w:color w:val="353535"/>
          <w:sz w:val="28"/>
          <w:szCs w:val="28"/>
          <w:lang w:bidi="hi-IN"/>
        </w:rPr>
        <w:t>.</w:t>
      </w:r>
    </w:p>
    <w:p w14:paraId="70AE5AB6" w14:textId="37921C0B" w:rsidR="00484149" w:rsidRPr="00B4563D" w:rsidRDefault="0059014F" w:rsidP="00EB0CC9">
      <w:pPr>
        <w:pStyle w:val="ListParagraph"/>
        <w:widowControl w:val="0"/>
        <w:numPr>
          <w:ilvl w:val="0"/>
          <w:numId w:val="8"/>
        </w:numPr>
        <w:autoSpaceDE w:val="0"/>
        <w:autoSpaceDN w:val="0"/>
        <w:adjustRightInd w:val="0"/>
        <w:rPr>
          <w:rFonts w:cstheme="minorHAnsi"/>
          <w:b/>
          <w:bCs/>
          <w:color w:val="353535"/>
          <w:sz w:val="28"/>
          <w:szCs w:val="28"/>
          <w:lang w:bidi="hi-IN"/>
        </w:rPr>
      </w:pPr>
      <w:r w:rsidRPr="00855F27">
        <w:rPr>
          <w:rFonts w:cstheme="minorHAnsi"/>
          <w:color w:val="353535"/>
          <w:sz w:val="28"/>
          <w:szCs w:val="28"/>
          <w:lang w:bidi="hi-IN"/>
        </w:rPr>
        <w:t>The UI, Website must be implemented using</w:t>
      </w:r>
      <w:r w:rsidR="003F7D51" w:rsidRPr="00855F27">
        <w:rPr>
          <w:rFonts w:cstheme="minorHAnsi"/>
          <w:color w:val="353535"/>
          <w:sz w:val="28"/>
          <w:szCs w:val="28"/>
          <w:lang w:bidi="hi-IN"/>
        </w:rPr>
        <w:t xml:space="preserve"> </w:t>
      </w:r>
      <w:r w:rsidR="003F7D51" w:rsidRPr="00B4563D">
        <w:rPr>
          <w:rFonts w:cstheme="minorHAnsi"/>
          <w:b/>
          <w:bCs/>
          <w:color w:val="353535"/>
          <w:sz w:val="28"/>
          <w:szCs w:val="28"/>
          <w:lang w:bidi="hi-IN"/>
        </w:rPr>
        <w:t>Angular.</w:t>
      </w:r>
    </w:p>
    <w:p w14:paraId="7B4AAAEF" w14:textId="77777777" w:rsidR="001C0FFE" w:rsidRPr="00855F27" w:rsidRDefault="001C0FFE" w:rsidP="001C0FFE">
      <w:pPr>
        <w:pStyle w:val="ListParagraph"/>
        <w:widowControl w:val="0"/>
        <w:autoSpaceDE w:val="0"/>
        <w:autoSpaceDN w:val="0"/>
        <w:adjustRightInd w:val="0"/>
        <w:rPr>
          <w:rFonts w:cstheme="minorHAnsi"/>
          <w:color w:val="353535"/>
          <w:sz w:val="28"/>
          <w:szCs w:val="28"/>
          <w:lang w:bidi="hi-IN"/>
        </w:rPr>
      </w:pPr>
    </w:p>
    <w:p w14:paraId="7E58F8C0" w14:textId="670164D3" w:rsidR="00B70155" w:rsidRDefault="00CF635B" w:rsidP="00484149">
      <w:pPr>
        <w:widowControl w:val="0"/>
        <w:autoSpaceDE w:val="0"/>
        <w:autoSpaceDN w:val="0"/>
        <w:adjustRightInd w:val="0"/>
        <w:rPr>
          <w:rFonts w:cstheme="minorHAnsi"/>
          <w:b/>
          <w:bCs/>
          <w:color w:val="353535"/>
          <w:sz w:val="28"/>
          <w:szCs w:val="28"/>
          <w:lang w:bidi="hi-IN"/>
        </w:rPr>
      </w:pPr>
      <w:r w:rsidRPr="001C0FFE">
        <w:rPr>
          <w:rFonts w:cstheme="minorHAnsi"/>
          <w:b/>
          <w:bCs/>
          <w:color w:val="353535"/>
          <w:sz w:val="28"/>
          <w:szCs w:val="28"/>
          <w:lang w:bidi="hi-IN"/>
        </w:rPr>
        <w:t xml:space="preserve">You are also supposed to implement necessary design patterns mentioned in the table </w:t>
      </w:r>
      <w:proofErr w:type="gramStart"/>
      <w:r w:rsidRPr="001C0FFE">
        <w:rPr>
          <w:rFonts w:cstheme="minorHAnsi"/>
          <w:b/>
          <w:bCs/>
          <w:color w:val="353535"/>
          <w:sz w:val="28"/>
          <w:szCs w:val="28"/>
          <w:lang w:bidi="hi-IN"/>
        </w:rPr>
        <w:t>below:-</w:t>
      </w:r>
      <w:proofErr w:type="gramEnd"/>
    </w:p>
    <w:p w14:paraId="7BAF7F5B" w14:textId="77777777" w:rsidR="001C0FFE" w:rsidRPr="001C0FFE" w:rsidRDefault="001C0FFE" w:rsidP="00484149">
      <w:pPr>
        <w:widowControl w:val="0"/>
        <w:autoSpaceDE w:val="0"/>
        <w:autoSpaceDN w:val="0"/>
        <w:adjustRightInd w:val="0"/>
        <w:rPr>
          <w:rFonts w:cstheme="minorHAnsi"/>
          <w:b/>
          <w:bCs/>
          <w:color w:val="353535"/>
          <w:sz w:val="28"/>
          <w:szCs w:val="28"/>
          <w:lang w:bidi="hi-IN"/>
        </w:rPr>
      </w:pPr>
    </w:p>
    <w:tbl>
      <w:tblPr>
        <w:tblStyle w:val="TableGrid"/>
        <w:tblW w:w="9168" w:type="dxa"/>
        <w:tblInd w:w="279" w:type="dxa"/>
        <w:tblLook w:val="04A0" w:firstRow="1" w:lastRow="0" w:firstColumn="1" w:lastColumn="0" w:noHBand="0" w:noVBand="1"/>
      </w:tblPr>
      <w:tblGrid>
        <w:gridCol w:w="1843"/>
        <w:gridCol w:w="7325"/>
      </w:tblGrid>
      <w:tr w:rsidR="0012266A" w:rsidRPr="00B70155" w14:paraId="10093FEC" w14:textId="62102F56" w:rsidTr="0012266A">
        <w:trPr>
          <w:trHeight w:val="472"/>
        </w:trPr>
        <w:tc>
          <w:tcPr>
            <w:tcW w:w="1843" w:type="dxa"/>
          </w:tcPr>
          <w:p w14:paraId="3C073788" w14:textId="4DE5FA21" w:rsidR="0012266A" w:rsidRPr="00BB2108" w:rsidRDefault="0012266A" w:rsidP="00484149">
            <w:pPr>
              <w:widowControl w:val="0"/>
              <w:autoSpaceDE w:val="0"/>
              <w:autoSpaceDN w:val="0"/>
              <w:adjustRightInd w:val="0"/>
              <w:rPr>
                <w:rFonts w:ascii="Helvetica Neue" w:hAnsi="Helvetica Neue" w:cs="Helvetica Neue"/>
                <w:b/>
                <w:bCs/>
                <w:color w:val="353535"/>
                <w:sz w:val="22"/>
                <w:szCs w:val="22"/>
                <w:lang w:bidi="hi-IN"/>
              </w:rPr>
            </w:pPr>
            <w:r w:rsidRPr="00BB2108">
              <w:rPr>
                <w:rFonts w:ascii="Helvetica Neue" w:hAnsi="Helvetica Neue" w:cs="Helvetica Neue"/>
                <w:b/>
                <w:bCs/>
                <w:color w:val="353535"/>
                <w:sz w:val="22"/>
                <w:szCs w:val="22"/>
                <w:lang w:bidi="hi-IN"/>
              </w:rPr>
              <w:t>Design Pattern</w:t>
            </w:r>
          </w:p>
        </w:tc>
        <w:tc>
          <w:tcPr>
            <w:tcW w:w="7325" w:type="dxa"/>
          </w:tcPr>
          <w:p w14:paraId="7BEA2156" w14:textId="78147716" w:rsidR="0012266A" w:rsidRPr="00BB2108" w:rsidRDefault="0012266A" w:rsidP="00484149">
            <w:pPr>
              <w:widowControl w:val="0"/>
              <w:autoSpaceDE w:val="0"/>
              <w:autoSpaceDN w:val="0"/>
              <w:adjustRightInd w:val="0"/>
              <w:rPr>
                <w:rFonts w:ascii="Helvetica Neue" w:hAnsi="Helvetica Neue" w:cs="Helvetica Neue"/>
                <w:b/>
                <w:bCs/>
                <w:color w:val="353535"/>
                <w:sz w:val="22"/>
                <w:szCs w:val="22"/>
                <w:lang w:bidi="hi-IN"/>
              </w:rPr>
            </w:pPr>
            <w:r w:rsidRPr="00BB2108">
              <w:rPr>
                <w:rFonts w:ascii="Helvetica Neue" w:hAnsi="Helvetica Neue" w:cs="Helvetica Neue"/>
                <w:b/>
                <w:bCs/>
                <w:color w:val="353535"/>
                <w:sz w:val="22"/>
                <w:szCs w:val="22"/>
                <w:lang w:bidi="hi-IN"/>
              </w:rPr>
              <w:t>Design Pattern Summary</w:t>
            </w:r>
          </w:p>
        </w:tc>
      </w:tr>
      <w:tr w:rsidR="0012266A" w:rsidRPr="00B70155" w14:paraId="3C51A786" w14:textId="77777777" w:rsidTr="0012266A">
        <w:trPr>
          <w:trHeight w:val="1912"/>
        </w:trPr>
        <w:tc>
          <w:tcPr>
            <w:tcW w:w="1843" w:type="dxa"/>
          </w:tcPr>
          <w:p w14:paraId="422F5D5B" w14:textId="4C794CF8" w:rsidR="0012266A" w:rsidRPr="002B08DF" w:rsidRDefault="0012266A" w:rsidP="00484149">
            <w:pPr>
              <w:widowControl w:val="0"/>
              <w:autoSpaceDE w:val="0"/>
              <w:autoSpaceDN w:val="0"/>
              <w:adjustRightInd w:val="0"/>
              <w:rPr>
                <w:rFonts w:ascii="Helvetica Neue" w:hAnsi="Helvetica Neue" w:cs="Helvetica Neue"/>
                <w:lang w:bidi="hi-IN"/>
              </w:rPr>
            </w:pPr>
            <w:r w:rsidRPr="002B08DF">
              <w:rPr>
                <w:rFonts w:ascii="Helvetica Neue" w:hAnsi="Helvetica Neue" w:cs="Helvetica Neue"/>
                <w:lang w:bidi="hi-IN"/>
              </w:rPr>
              <w:t>Repository Pattern</w:t>
            </w:r>
          </w:p>
        </w:tc>
        <w:tc>
          <w:tcPr>
            <w:tcW w:w="7325" w:type="dxa"/>
          </w:tcPr>
          <w:p w14:paraId="2E1D43CD" w14:textId="6D36FF6F" w:rsidR="0012266A" w:rsidRPr="002B08DF" w:rsidRDefault="0012266A" w:rsidP="00484149">
            <w:pPr>
              <w:widowControl w:val="0"/>
              <w:autoSpaceDE w:val="0"/>
              <w:autoSpaceDN w:val="0"/>
              <w:adjustRightInd w:val="0"/>
              <w:rPr>
                <w:rFonts w:ascii="Helvetica Neue" w:hAnsi="Helvetica Neue" w:cs="Helvetica Neue"/>
                <w:sz w:val="22"/>
                <w:szCs w:val="22"/>
                <w:lang w:bidi="hi-IN"/>
              </w:rPr>
            </w:pPr>
            <w:r w:rsidRPr="002B08DF">
              <w:rPr>
                <w:rFonts w:ascii="Helvetica Neue" w:hAnsi="Helvetica Neue" w:cs="Helvetica Neue"/>
                <w:sz w:val="22"/>
                <w:szCs w:val="22"/>
                <w:lang w:bidi="hi-IN"/>
              </w:rPr>
              <w:t xml:space="preserve">Repository acts as an </w:t>
            </w:r>
            <w:r w:rsidRPr="002B08DF">
              <w:rPr>
                <w:rFonts w:ascii="Helvetica Neue" w:hAnsi="Helvetica Neue" w:cs="Helvetica Neue"/>
                <w:b/>
                <w:bCs/>
                <w:sz w:val="22"/>
                <w:szCs w:val="22"/>
                <w:lang w:bidi="hi-IN"/>
              </w:rPr>
              <w:t>Additional Layer</w:t>
            </w:r>
            <w:r w:rsidRPr="002B08DF">
              <w:rPr>
                <w:rFonts w:ascii="Helvetica Neue" w:hAnsi="Helvetica Neue" w:cs="Helvetica Neue"/>
                <w:sz w:val="22"/>
                <w:szCs w:val="22"/>
                <w:lang w:bidi="hi-IN"/>
              </w:rPr>
              <w:t xml:space="preserve"> between the Models and Controller. Repository connects with models using Dependency Injection (DI) and the sends the data to Controller.</w:t>
            </w:r>
          </w:p>
        </w:tc>
      </w:tr>
      <w:tr w:rsidR="0012266A" w:rsidRPr="00B70155" w14:paraId="2A2CB455" w14:textId="77777777" w:rsidTr="0012266A">
        <w:trPr>
          <w:trHeight w:val="1207"/>
        </w:trPr>
        <w:tc>
          <w:tcPr>
            <w:tcW w:w="1843" w:type="dxa"/>
          </w:tcPr>
          <w:p w14:paraId="20300FE5" w14:textId="15AC93CE" w:rsidR="0012266A" w:rsidRPr="002B08DF" w:rsidRDefault="0012266A" w:rsidP="00B70155">
            <w:pPr>
              <w:widowControl w:val="0"/>
              <w:autoSpaceDE w:val="0"/>
              <w:autoSpaceDN w:val="0"/>
              <w:adjustRightInd w:val="0"/>
              <w:rPr>
                <w:rFonts w:ascii="Helvetica Neue" w:hAnsi="Helvetica Neue" w:cs="Helvetica Neue"/>
                <w:lang w:bidi="hi-IN"/>
              </w:rPr>
            </w:pPr>
            <w:r w:rsidRPr="002B08DF">
              <w:rPr>
                <w:rFonts w:ascii="Helvetica Neue" w:hAnsi="Helvetica Neue" w:cs="Helvetica Neue"/>
                <w:lang w:bidi="hi-IN"/>
              </w:rPr>
              <w:t>DTO</w:t>
            </w:r>
          </w:p>
        </w:tc>
        <w:tc>
          <w:tcPr>
            <w:tcW w:w="7325" w:type="dxa"/>
          </w:tcPr>
          <w:p w14:paraId="6EDE8F91" w14:textId="13618CF0" w:rsidR="0012266A" w:rsidRPr="007C2333" w:rsidRDefault="0012266A" w:rsidP="00484149">
            <w:pPr>
              <w:widowControl w:val="0"/>
              <w:autoSpaceDE w:val="0"/>
              <w:autoSpaceDN w:val="0"/>
              <w:adjustRightInd w:val="0"/>
              <w:rPr>
                <w:rFonts w:ascii="Helvetica Neue" w:hAnsi="Helvetica Neue" w:cs="Helvetica Neue"/>
                <w:sz w:val="22"/>
                <w:szCs w:val="22"/>
                <w:lang w:bidi="hi-IN"/>
              </w:rPr>
            </w:pPr>
            <w:r w:rsidRPr="007C2333">
              <w:rPr>
                <w:rFonts w:ascii="Helvetica Neue" w:hAnsi="Helvetica Neue" w:cs="Helvetica Neue"/>
                <w:sz w:val="22"/>
                <w:szCs w:val="22"/>
                <w:lang w:bidi="hi-IN"/>
              </w:rPr>
              <w:t xml:space="preserve">DTO acts as a </w:t>
            </w:r>
            <w:r w:rsidRPr="007C2333">
              <w:rPr>
                <w:rFonts w:ascii="Helvetica Neue" w:hAnsi="Helvetica Neue" w:cs="Helvetica Neue"/>
                <w:b/>
                <w:bCs/>
                <w:sz w:val="22"/>
                <w:szCs w:val="22"/>
                <w:lang w:bidi="hi-IN"/>
              </w:rPr>
              <w:t>Security Layer</w:t>
            </w:r>
            <w:r w:rsidRPr="007C2333">
              <w:rPr>
                <w:rFonts w:ascii="Helvetica Neue" w:hAnsi="Helvetica Neue" w:cs="Helvetica Neue"/>
                <w:sz w:val="22"/>
                <w:szCs w:val="22"/>
                <w:lang w:bidi="hi-IN"/>
              </w:rPr>
              <w:t>.</w:t>
            </w:r>
            <w:r w:rsidRPr="007C2333">
              <w:rPr>
                <w:rFonts w:ascii="Arial" w:hAnsi="Arial" w:cs="Arial"/>
                <w:color w:val="202122"/>
                <w:sz w:val="22"/>
                <w:szCs w:val="22"/>
                <w:shd w:val="clear" w:color="auto" w:fill="FFFFFF"/>
              </w:rPr>
              <w:t xml:space="preserve"> DTO is an object that carries data between processes, </w:t>
            </w:r>
            <w:proofErr w:type="spellStart"/>
            <w:r w:rsidRPr="007C2333">
              <w:rPr>
                <w:rFonts w:ascii="Arial" w:hAnsi="Arial" w:cs="Arial"/>
                <w:color w:val="202122"/>
                <w:sz w:val="22"/>
                <w:szCs w:val="22"/>
                <w:shd w:val="clear" w:color="auto" w:fill="FFFFFF"/>
              </w:rPr>
              <w:t>i.e</w:t>
            </w:r>
            <w:proofErr w:type="spellEnd"/>
            <w:r w:rsidRPr="007C2333">
              <w:rPr>
                <w:rFonts w:ascii="Arial" w:hAnsi="Arial" w:cs="Arial"/>
                <w:color w:val="202122"/>
                <w:sz w:val="22"/>
                <w:szCs w:val="22"/>
                <w:shd w:val="clear" w:color="auto" w:fill="FFFFFF"/>
              </w:rPr>
              <w:t xml:space="preserve"> instead of directly connecting with Model we will connect through DTO.</w:t>
            </w:r>
          </w:p>
        </w:tc>
      </w:tr>
    </w:tbl>
    <w:p w14:paraId="2C9FA4BE" w14:textId="77777777" w:rsidR="00A707E9" w:rsidRDefault="00A707E9" w:rsidP="00DC6784">
      <w:pPr>
        <w:pStyle w:val="Heading2"/>
        <w:shd w:val="clear" w:color="auto" w:fill="FFFFFF"/>
        <w:spacing w:before="300" w:beforeAutospacing="0" w:after="150" w:afterAutospacing="0"/>
        <w:rPr>
          <w:rFonts w:ascii="Arial" w:hAnsi="Arial" w:cs="Arial"/>
          <w:sz w:val="44"/>
          <w:szCs w:val="44"/>
        </w:rPr>
      </w:pPr>
    </w:p>
    <w:p w14:paraId="5B726D58" w14:textId="77777777" w:rsidR="00A707E9" w:rsidRDefault="00A707E9" w:rsidP="00DC6784">
      <w:pPr>
        <w:pStyle w:val="Heading2"/>
        <w:shd w:val="clear" w:color="auto" w:fill="FFFFFF"/>
        <w:spacing w:before="300" w:beforeAutospacing="0" w:after="150" w:afterAutospacing="0"/>
        <w:rPr>
          <w:rFonts w:ascii="Arial" w:hAnsi="Arial" w:cs="Arial"/>
          <w:sz w:val="44"/>
          <w:szCs w:val="44"/>
        </w:rPr>
      </w:pPr>
    </w:p>
    <w:p w14:paraId="6FB71DC9" w14:textId="77777777" w:rsidR="00A707E9" w:rsidRDefault="00A707E9" w:rsidP="00DC6784">
      <w:pPr>
        <w:pStyle w:val="Heading2"/>
        <w:shd w:val="clear" w:color="auto" w:fill="FFFFFF"/>
        <w:spacing w:before="300" w:beforeAutospacing="0" w:after="150" w:afterAutospacing="0"/>
        <w:rPr>
          <w:rFonts w:ascii="Arial" w:hAnsi="Arial" w:cs="Arial"/>
          <w:sz w:val="44"/>
          <w:szCs w:val="44"/>
        </w:rPr>
      </w:pPr>
    </w:p>
    <w:p w14:paraId="287DABC5" w14:textId="4FD9C067" w:rsidR="00484149" w:rsidRDefault="00484149" w:rsidP="00DC6784">
      <w:pPr>
        <w:pStyle w:val="Heading2"/>
        <w:shd w:val="clear" w:color="auto" w:fill="FFFFFF"/>
        <w:spacing w:before="300" w:beforeAutospacing="0" w:after="150" w:afterAutospacing="0"/>
        <w:rPr>
          <w:rFonts w:ascii="Arial" w:hAnsi="Arial" w:cs="Arial"/>
          <w:sz w:val="44"/>
          <w:szCs w:val="44"/>
        </w:rPr>
      </w:pPr>
      <w:r>
        <w:rPr>
          <w:rFonts w:ascii="Arial" w:hAnsi="Arial" w:cs="Arial"/>
          <w:sz w:val="44"/>
          <w:szCs w:val="44"/>
        </w:rPr>
        <w:t>Requirement</w:t>
      </w:r>
    </w:p>
    <w:p w14:paraId="3ED6E455" w14:textId="03DA6D12" w:rsidR="00804AE5" w:rsidRDefault="00190CED" w:rsidP="00DC6784">
      <w:pPr>
        <w:pStyle w:val="text-justify"/>
        <w:shd w:val="clear" w:color="auto" w:fill="FFFFFF"/>
        <w:spacing w:before="0" w:beforeAutospacing="0" w:after="150" w:afterAutospacing="0" w:line="420" w:lineRule="atLeast"/>
        <w:jc w:val="both"/>
        <w:rPr>
          <w:rFonts w:ascii="Arial" w:hAnsi="Arial" w:cs="Arial"/>
          <w:color w:val="202020"/>
          <w:sz w:val="27"/>
          <w:szCs w:val="27"/>
        </w:rPr>
      </w:pPr>
      <w:r w:rsidRPr="00804AE5">
        <w:rPr>
          <w:rFonts w:ascii="Arial" w:hAnsi="Arial" w:cs="Arial"/>
          <w:b/>
          <w:bCs/>
          <w:color w:val="202020"/>
          <w:sz w:val="27"/>
          <w:szCs w:val="27"/>
        </w:rPr>
        <w:t>Scenario:</w:t>
      </w:r>
      <w:r>
        <w:rPr>
          <w:rFonts w:ascii="Arial" w:hAnsi="Arial" w:cs="Arial"/>
          <w:color w:val="202020"/>
          <w:sz w:val="27"/>
          <w:szCs w:val="27"/>
        </w:rPr>
        <w:t xml:space="preserve"> </w:t>
      </w:r>
    </w:p>
    <w:p w14:paraId="6D96EBAF" w14:textId="651AA558" w:rsidR="007644BC" w:rsidRPr="00601512" w:rsidRDefault="00E84D34" w:rsidP="003D5901">
      <w:pPr>
        <w:pStyle w:val="text-justify"/>
        <w:numPr>
          <w:ilvl w:val="0"/>
          <w:numId w:val="14"/>
        </w:numPr>
        <w:shd w:val="clear" w:color="auto" w:fill="FFFFFF"/>
        <w:spacing w:before="0" w:beforeAutospacing="0" w:after="150" w:afterAutospacing="0" w:line="420" w:lineRule="atLeast"/>
        <w:jc w:val="both"/>
        <w:rPr>
          <w:rFonts w:asciiTheme="minorHAnsi" w:hAnsiTheme="minorHAnsi" w:cstheme="minorHAnsi"/>
          <w:color w:val="202020"/>
          <w:sz w:val="28"/>
          <w:szCs w:val="28"/>
        </w:rPr>
      </w:pPr>
      <w:r w:rsidRPr="00601512">
        <w:rPr>
          <w:rFonts w:asciiTheme="minorHAnsi" w:hAnsiTheme="minorHAnsi" w:cstheme="minorHAnsi"/>
          <w:color w:val="202020"/>
          <w:sz w:val="28"/>
          <w:szCs w:val="28"/>
        </w:rPr>
        <w:t>In today</w:t>
      </w:r>
      <w:r w:rsidR="00013851" w:rsidRPr="00601512">
        <w:rPr>
          <w:rFonts w:asciiTheme="minorHAnsi" w:hAnsiTheme="minorHAnsi" w:cstheme="minorHAnsi"/>
          <w:color w:val="202020"/>
          <w:sz w:val="28"/>
          <w:szCs w:val="28"/>
        </w:rPr>
        <w:t xml:space="preserve">’s </w:t>
      </w:r>
      <w:r w:rsidR="00855F27">
        <w:rPr>
          <w:rFonts w:asciiTheme="minorHAnsi" w:hAnsiTheme="minorHAnsi" w:cstheme="minorHAnsi"/>
          <w:color w:val="202020"/>
          <w:sz w:val="28"/>
          <w:szCs w:val="28"/>
        </w:rPr>
        <w:t>s</w:t>
      </w:r>
      <w:r w:rsidRPr="00601512">
        <w:rPr>
          <w:rFonts w:asciiTheme="minorHAnsi" w:hAnsiTheme="minorHAnsi" w:cstheme="minorHAnsi"/>
          <w:color w:val="202020"/>
          <w:sz w:val="28"/>
          <w:szCs w:val="28"/>
        </w:rPr>
        <w:t xml:space="preserve">cenario </w:t>
      </w:r>
      <w:r w:rsidR="00CE435F" w:rsidRPr="00601512">
        <w:rPr>
          <w:rFonts w:asciiTheme="minorHAnsi" w:hAnsiTheme="minorHAnsi" w:cstheme="minorHAnsi"/>
          <w:color w:val="202020"/>
          <w:sz w:val="28"/>
          <w:szCs w:val="28"/>
        </w:rPr>
        <w:t>we are seeing that if a manager need</w:t>
      </w:r>
      <w:r w:rsidR="00B55BCA">
        <w:rPr>
          <w:rFonts w:asciiTheme="minorHAnsi" w:hAnsiTheme="minorHAnsi" w:cstheme="minorHAnsi"/>
          <w:color w:val="202020"/>
          <w:sz w:val="28"/>
          <w:szCs w:val="28"/>
        </w:rPr>
        <w:t xml:space="preserve">s </w:t>
      </w:r>
      <w:r w:rsidR="00CE435F" w:rsidRPr="00601512">
        <w:rPr>
          <w:rFonts w:asciiTheme="minorHAnsi" w:hAnsiTheme="minorHAnsi" w:cstheme="minorHAnsi"/>
          <w:color w:val="202020"/>
          <w:sz w:val="28"/>
          <w:szCs w:val="28"/>
        </w:rPr>
        <w:t xml:space="preserve">to request a </w:t>
      </w:r>
      <w:r w:rsidR="00B828B2" w:rsidRPr="00601512">
        <w:rPr>
          <w:rFonts w:asciiTheme="minorHAnsi" w:hAnsiTheme="minorHAnsi" w:cstheme="minorHAnsi"/>
          <w:color w:val="202020"/>
          <w:sz w:val="28"/>
          <w:szCs w:val="28"/>
        </w:rPr>
        <w:t>R</w:t>
      </w:r>
      <w:r w:rsidR="00CE435F" w:rsidRPr="00601512">
        <w:rPr>
          <w:rFonts w:asciiTheme="minorHAnsi" w:hAnsiTheme="minorHAnsi" w:cstheme="minorHAnsi"/>
          <w:color w:val="202020"/>
          <w:sz w:val="28"/>
          <w:szCs w:val="28"/>
        </w:rPr>
        <w:t>oll</w:t>
      </w:r>
      <w:r w:rsidR="00D41FE0" w:rsidRPr="00601512">
        <w:rPr>
          <w:rFonts w:asciiTheme="minorHAnsi" w:hAnsiTheme="minorHAnsi" w:cstheme="minorHAnsi"/>
          <w:color w:val="202020"/>
          <w:sz w:val="28"/>
          <w:szCs w:val="28"/>
        </w:rPr>
        <w:t xml:space="preserve"> </w:t>
      </w:r>
      <w:proofErr w:type="gramStart"/>
      <w:r w:rsidR="00D41FE0" w:rsidRPr="00601512">
        <w:rPr>
          <w:rFonts w:asciiTheme="minorHAnsi" w:hAnsiTheme="minorHAnsi" w:cstheme="minorHAnsi"/>
          <w:color w:val="202020"/>
          <w:sz w:val="28"/>
          <w:szCs w:val="28"/>
        </w:rPr>
        <w:t>O</w:t>
      </w:r>
      <w:r w:rsidR="00CE435F" w:rsidRPr="00601512">
        <w:rPr>
          <w:rFonts w:asciiTheme="minorHAnsi" w:hAnsiTheme="minorHAnsi" w:cstheme="minorHAnsi"/>
          <w:color w:val="202020"/>
          <w:sz w:val="28"/>
          <w:szCs w:val="28"/>
        </w:rPr>
        <w:t>ff</w:t>
      </w:r>
      <w:proofErr w:type="gramEnd"/>
      <w:r w:rsidR="00CE435F" w:rsidRPr="00601512">
        <w:rPr>
          <w:rFonts w:asciiTheme="minorHAnsi" w:hAnsiTheme="minorHAnsi" w:cstheme="minorHAnsi"/>
          <w:color w:val="202020"/>
          <w:sz w:val="28"/>
          <w:szCs w:val="28"/>
        </w:rPr>
        <w:t xml:space="preserve"> he</w:t>
      </w:r>
      <w:r w:rsidR="0039078A" w:rsidRPr="00601512">
        <w:rPr>
          <w:rFonts w:asciiTheme="minorHAnsi" w:hAnsiTheme="minorHAnsi" w:cstheme="minorHAnsi"/>
          <w:color w:val="202020"/>
          <w:sz w:val="28"/>
          <w:szCs w:val="28"/>
        </w:rPr>
        <w:t xml:space="preserve"> or she</w:t>
      </w:r>
      <w:r w:rsidR="00CE435F" w:rsidRPr="00601512">
        <w:rPr>
          <w:rFonts w:asciiTheme="minorHAnsi" w:hAnsiTheme="minorHAnsi" w:cstheme="minorHAnsi"/>
          <w:color w:val="202020"/>
          <w:sz w:val="28"/>
          <w:szCs w:val="28"/>
        </w:rPr>
        <w:t xml:space="preserve"> needs to</w:t>
      </w:r>
      <w:r w:rsidR="003D5901" w:rsidRPr="00601512">
        <w:rPr>
          <w:rFonts w:asciiTheme="minorHAnsi" w:hAnsiTheme="minorHAnsi" w:cstheme="minorHAnsi"/>
          <w:color w:val="202020"/>
          <w:sz w:val="28"/>
          <w:szCs w:val="28"/>
        </w:rPr>
        <w:t xml:space="preserve"> </w:t>
      </w:r>
      <w:r w:rsidR="00D51F6D" w:rsidRPr="00601512">
        <w:rPr>
          <w:rFonts w:asciiTheme="minorHAnsi" w:hAnsiTheme="minorHAnsi" w:cstheme="minorHAnsi"/>
          <w:color w:val="202020"/>
          <w:sz w:val="28"/>
          <w:szCs w:val="28"/>
        </w:rPr>
        <w:t>communicate</w:t>
      </w:r>
      <w:r w:rsidR="00CE435F" w:rsidRPr="00601512">
        <w:rPr>
          <w:rFonts w:asciiTheme="minorHAnsi" w:hAnsiTheme="minorHAnsi" w:cstheme="minorHAnsi"/>
          <w:color w:val="202020"/>
          <w:sz w:val="28"/>
          <w:szCs w:val="28"/>
        </w:rPr>
        <w:t xml:space="preserve"> </w:t>
      </w:r>
      <w:r w:rsidR="00B66B83" w:rsidRPr="00601512">
        <w:rPr>
          <w:rFonts w:asciiTheme="minorHAnsi" w:hAnsiTheme="minorHAnsi" w:cstheme="minorHAnsi"/>
          <w:color w:val="202020"/>
          <w:sz w:val="28"/>
          <w:szCs w:val="28"/>
        </w:rPr>
        <w:t xml:space="preserve">through </w:t>
      </w:r>
      <w:r w:rsidR="0039078A" w:rsidRPr="00601512">
        <w:rPr>
          <w:rFonts w:asciiTheme="minorHAnsi" w:hAnsiTheme="minorHAnsi" w:cstheme="minorHAnsi"/>
          <w:color w:val="202020"/>
          <w:sz w:val="28"/>
          <w:szCs w:val="28"/>
        </w:rPr>
        <w:t>e</w:t>
      </w:r>
      <w:r w:rsidR="00F23E85" w:rsidRPr="00601512">
        <w:rPr>
          <w:rFonts w:asciiTheme="minorHAnsi" w:hAnsiTheme="minorHAnsi" w:cstheme="minorHAnsi"/>
          <w:color w:val="202020"/>
          <w:sz w:val="28"/>
          <w:szCs w:val="28"/>
        </w:rPr>
        <w:t>mail</w:t>
      </w:r>
      <w:r w:rsidR="0039078A" w:rsidRPr="00601512">
        <w:rPr>
          <w:rFonts w:asciiTheme="minorHAnsi" w:hAnsiTheme="minorHAnsi" w:cstheme="minorHAnsi"/>
          <w:color w:val="202020"/>
          <w:sz w:val="28"/>
          <w:szCs w:val="28"/>
        </w:rPr>
        <w:t>s</w:t>
      </w:r>
      <w:r w:rsidR="00F23E85" w:rsidRPr="00601512">
        <w:rPr>
          <w:rFonts w:asciiTheme="minorHAnsi" w:hAnsiTheme="minorHAnsi" w:cstheme="minorHAnsi"/>
          <w:color w:val="202020"/>
          <w:sz w:val="28"/>
          <w:szCs w:val="28"/>
        </w:rPr>
        <w:t xml:space="preserve"> </w:t>
      </w:r>
      <w:r w:rsidR="00220186" w:rsidRPr="00601512">
        <w:rPr>
          <w:rFonts w:asciiTheme="minorHAnsi" w:hAnsiTheme="minorHAnsi" w:cstheme="minorHAnsi"/>
          <w:color w:val="202020"/>
          <w:sz w:val="28"/>
          <w:szCs w:val="28"/>
        </w:rPr>
        <w:t>manually.</w:t>
      </w:r>
    </w:p>
    <w:p w14:paraId="42980CA3" w14:textId="3D1D6A2F" w:rsidR="009608ED" w:rsidRPr="00601512" w:rsidRDefault="009608ED" w:rsidP="003D5901">
      <w:pPr>
        <w:pStyle w:val="text-justify"/>
        <w:numPr>
          <w:ilvl w:val="0"/>
          <w:numId w:val="14"/>
        </w:numPr>
        <w:shd w:val="clear" w:color="auto" w:fill="FFFFFF"/>
        <w:spacing w:before="0" w:beforeAutospacing="0" w:after="150" w:afterAutospacing="0" w:line="420" w:lineRule="atLeast"/>
        <w:jc w:val="both"/>
        <w:rPr>
          <w:rFonts w:asciiTheme="minorHAnsi" w:hAnsiTheme="minorHAnsi" w:cstheme="minorHAnsi"/>
          <w:color w:val="202020"/>
          <w:sz w:val="28"/>
          <w:szCs w:val="28"/>
        </w:rPr>
      </w:pPr>
      <w:r w:rsidRPr="00601512">
        <w:rPr>
          <w:rFonts w:asciiTheme="minorHAnsi" w:hAnsiTheme="minorHAnsi" w:cstheme="minorHAnsi"/>
          <w:color w:val="202020"/>
          <w:sz w:val="28"/>
          <w:szCs w:val="28"/>
        </w:rPr>
        <w:t>Because of this ma</w:t>
      </w:r>
      <w:r w:rsidR="00AA5DD1" w:rsidRPr="00601512">
        <w:rPr>
          <w:rFonts w:asciiTheme="minorHAnsi" w:hAnsiTheme="minorHAnsi" w:cstheme="minorHAnsi"/>
          <w:color w:val="202020"/>
          <w:sz w:val="28"/>
          <w:szCs w:val="28"/>
        </w:rPr>
        <w:t xml:space="preserve">nual process, it has become </w:t>
      </w:r>
      <w:r w:rsidR="00770AB7" w:rsidRPr="00601512">
        <w:rPr>
          <w:rFonts w:asciiTheme="minorHAnsi" w:hAnsiTheme="minorHAnsi" w:cstheme="minorHAnsi"/>
          <w:color w:val="202020"/>
          <w:sz w:val="28"/>
          <w:szCs w:val="28"/>
        </w:rPr>
        <w:t xml:space="preserve">very complex process and has become very difficult </w:t>
      </w:r>
      <w:r w:rsidR="00F6149E" w:rsidRPr="00601512">
        <w:rPr>
          <w:rFonts w:asciiTheme="minorHAnsi" w:hAnsiTheme="minorHAnsi" w:cstheme="minorHAnsi"/>
          <w:color w:val="202020"/>
          <w:sz w:val="28"/>
          <w:szCs w:val="28"/>
        </w:rPr>
        <w:t>manage the Roll Offs.</w:t>
      </w:r>
    </w:p>
    <w:p w14:paraId="50638851" w14:textId="36D4F34B" w:rsidR="00D25918" w:rsidRPr="00601512" w:rsidRDefault="00B828B2" w:rsidP="003D5901">
      <w:pPr>
        <w:pStyle w:val="text-justify"/>
        <w:numPr>
          <w:ilvl w:val="0"/>
          <w:numId w:val="14"/>
        </w:numPr>
        <w:shd w:val="clear" w:color="auto" w:fill="FFFFFF"/>
        <w:spacing w:before="0" w:beforeAutospacing="0" w:after="150" w:afterAutospacing="0" w:line="420" w:lineRule="atLeast"/>
        <w:jc w:val="both"/>
        <w:rPr>
          <w:rFonts w:asciiTheme="minorHAnsi" w:hAnsiTheme="minorHAnsi" w:cstheme="minorHAnsi"/>
          <w:color w:val="202020"/>
          <w:sz w:val="28"/>
          <w:szCs w:val="28"/>
        </w:rPr>
      </w:pPr>
      <w:r w:rsidRPr="00601512">
        <w:rPr>
          <w:rFonts w:asciiTheme="minorHAnsi" w:hAnsiTheme="minorHAnsi" w:cstheme="minorHAnsi"/>
          <w:color w:val="202020"/>
          <w:sz w:val="28"/>
          <w:szCs w:val="28"/>
        </w:rPr>
        <w:t xml:space="preserve">In case </w:t>
      </w:r>
      <w:r w:rsidR="009C313E" w:rsidRPr="00601512">
        <w:rPr>
          <w:rFonts w:asciiTheme="minorHAnsi" w:hAnsiTheme="minorHAnsi" w:cstheme="minorHAnsi"/>
          <w:color w:val="202020"/>
          <w:sz w:val="28"/>
          <w:szCs w:val="28"/>
        </w:rPr>
        <w:t>M</w:t>
      </w:r>
      <w:r w:rsidRPr="00601512">
        <w:rPr>
          <w:rFonts w:asciiTheme="minorHAnsi" w:hAnsiTheme="minorHAnsi" w:cstheme="minorHAnsi"/>
          <w:color w:val="202020"/>
          <w:sz w:val="28"/>
          <w:szCs w:val="28"/>
        </w:rPr>
        <w:t>anager</w:t>
      </w:r>
      <w:r w:rsidR="009C313E" w:rsidRPr="00601512">
        <w:rPr>
          <w:rFonts w:asciiTheme="minorHAnsi" w:hAnsiTheme="minorHAnsi" w:cstheme="minorHAnsi"/>
          <w:color w:val="202020"/>
          <w:sz w:val="28"/>
          <w:szCs w:val="28"/>
        </w:rPr>
        <w:t xml:space="preserve"> wants to Roll</w:t>
      </w:r>
      <w:r w:rsidR="00D41FE0" w:rsidRPr="00601512">
        <w:rPr>
          <w:rFonts w:asciiTheme="minorHAnsi" w:hAnsiTheme="minorHAnsi" w:cstheme="minorHAnsi"/>
          <w:color w:val="202020"/>
          <w:sz w:val="28"/>
          <w:szCs w:val="28"/>
        </w:rPr>
        <w:t xml:space="preserve"> O</w:t>
      </w:r>
      <w:r w:rsidR="009C313E" w:rsidRPr="00601512">
        <w:rPr>
          <w:rFonts w:asciiTheme="minorHAnsi" w:hAnsiTheme="minorHAnsi" w:cstheme="minorHAnsi"/>
          <w:color w:val="202020"/>
          <w:sz w:val="28"/>
          <w:szCs w:val="28"/>
        </w:rPr>
        <w:t xml:space="preserve">ff any </w:t>
      </w:r>
      <w:r w:rsidR="00707E57" w:rsidRPr="00601512">
        <w:rPr>
          <w:rFonts w:asciiTheme="minorHAnsi" w:hAnsiTheme="minorHAnsi" w:cstheme="minorHAnsi"/>
          <w:color w:val="202020"/>
          <w:sz w:val="28"/>
          <w:szCs w:val="28"/>
        </w:rPr>
        <w:t>Employee from a particular project then Manager needs to</w:t>
      </w:r>
      <w:r w:rsidR="00FE0F6E" w:rsidRPr="00601512">
        <w:rPr>
          <w:rFonts w:asciiTheme="minorHAnsi" w:hAnsiTheme="minorHAnsi" w:cstheme="minorHAnsi"/>
          <w:color w:val="202020"/>
          <w:sz w:val="28"/>
          <w:szCs w:val="28"/>
        </w:rPr>
        <w:t xml:space="preserve"> communicate with Admin and in r</w:t>
      </w:r>
      <w:r w:rsidR="00AE2D87">
        <w:rPr>
          <w:rFonts w:asciiTheme="minorHAnsi" w:hAnsiTheme="minorHAnsi" w:cstheme="minorHAnsi"/>
          <w:color w:val="202020"/>
          <w:sz w:val="28"/>
          <w:szCs w:val="28"/>
        </w:rPr>
        <w:t>a</w:t>
      </w:r>
      <w:r w:rsidR="00FE0F6E" w:rsidRPr="00601512">
        <w:rPr>
          <w:rFonts w:asciiTheme="minorHAnsi" w:hAnsiTheme="minorHAnsi" w:cstheme="minorHAnsi"/>
          <w:color w:val="202020"/>
          <w:sz w:val="28"/>
          <w:szCs w:val="28"/>
        </w:rPr>
        <w:t>r</w:t>
      </w:r>
      <w:r w:rsidR="00AE2D87">
        <w:rPr>
          <w:rFonts w:asciiTheme="minorHAnsi" w:hAnsiTheme="minorHAnsi" w:cstheme="minorHAnsi"/>
          <w:color w:val="202020"/>
          <w:sz w:val="28"/>
          <w:szCs w:val="28"/>
        </w:rPr>
        <w:t>e</w:t>
      </w:r>
      <w:r w:rsidR="00FE0F6E" w:rsidRPr="00601512">
        <w:rPr>
          <w:rFonts w:asciiTheme="minorHAnsi" w:hAnsiTheme="minorHAnsi" w:cstheme="minorHAnsi"/>
          <w:color w:val="202020"/>
          <w:sz w:val="28"/>
          <w:szCs w:val="28"/>
        </w:rPr>
        <w:t xml:space="preserve"> cases even with the Super Admin</w:t>
      </w:r>
      <w:r w:rsidR="002033BB" w:rsidRPr="00601512">
        <w:rPr>
          <w:rFonts w:asciiTheme="minorHAnsi" w:hAnsiTheme="minorHAnsi" w:cstheme="minorHAnsi"/>
          <w:color w:val="202020"/>
          <w:sz w:val="28"/>
          <w:szCs w:val="28"/>
        </w:rPr>
        <w:t xml:space="preserve"> through </w:t>
      </w:r>
      <w:r w:rsidR="00E30F9B" w:rsidRPr="00601512">
        <w:rPr>
          <w:rFonts w:asciiTheme="minorHAnsi" w:hAnsiTheme="minorHAnsi" w:cstheme="minorHAnsi"/>
          <w:color w:val="202020"/>
          <w:sz w:val="28"/>
          <w:szCs w:val="28"/>
        </w:rPr>
        <w:t>Emails.</w:t>
      </w:r>
    </w:p>
    <w:p w14:paraId="3DAF768D" w14:textId="7CBD1FBE" w:rsidR="003D5901" w:rsidRPr="00601512" w:rsidRDefault="00B828B2" w:rsidP="003D5901">
      <w:pPr>
        <w:pStyle w:val="text-justify"/>
        <w:numPr>
          <w:ilvl w:val="0"/>
          <w:numId w:val="14"/>
        </w:numPr>
        <w:shd w:val="clear" w:color="auto" w:fill="FFFFFF"/>
        <w:spacing w:before="0" w:beforeAutospacing="0" w:after="150" w:afterAutospacing="0" w:line="420" w:lineRule="atLeast"/>
        <w:jc w:val="both"/>
        <w:rPr>
          <w:rFonts w:asciiTheme="minorHAnsi" w:hAnsiTheme="minorHAnsi" w:cstheme="minorHAnsi"/>
          <w:color w:val="202020"/>
          <w:sz w:val="28"/>
          <w:szCs w:val="28"/>
        </w:rPr>
      </w:pPr>
      <w:r w:rsidRPr="00601512">
        <w:rPr>
          <w:rFonts w:asciiTheme="minorHAnsi" w:hAnsiTheme="minorHAnsi" w:cstheme="minorHAnsi"/>
          <w:color w:val="202020"/>
          <w:sz w:val="28"/>
          <w:szCs w:val="28"/>
        </w:rPr>
        <w:t xml:space="preserve"> </w:t>
      </w:r>
      <w:r w:rsidR="00F93895" w:rsidRPr="00601512">
        <w:rPr>
          <w:rFonts w:asciiTheme="minorHAnsi" w:hAnsiTheme="minorHAnsi" w:cstheme="minorHAnsi"/>
          <w:color w:val="202020"/>
          <w:sz w:val="28"/>
          <w:szCs w:val="28"/>
        </w:rPr>
        <w:t>In some situation</w:t>
      </w:r>
      <w:r w:rsidR="00207B08" w:rsidRPr="00601512">
        <w:rPr>
          <w:rFonts w:asciiTheme="minorHAnsi" w:hAnsiTheme="minorHAnsi" w:cstheme="minorHAnsi"/>
          <w:color w:val="202020"/>
          <w:sz w:val="28"/>
          <w:szCs w:val="28"/>
        </w:rPr>
        <w:t xml:space="preserve"> Admin or Super Admin may not be available</w:t>
      </w:r>
      <w:r w:rsidR="00345768" w:rsidRPr="00601512">
        <w:rPr>
          <w:rFonts w:asciiTheme="minorHAnsi" w:hAnsiTheme="minorHAnsi" w:cstheme="minorHAnsi"/>
          <w:color w:val="202020"/>
          <w:sz w:val="28"/>
          <w:szCs w:val="28"/>
        </w:rPr>
        <w:t>, this can lead to delay in Roll</w:t>
      </w:r>
      <w:r w:rsidR="00D41FE0" w:rsidRPr="00601512">
        <w:rPr>
          <w:rFonts w:asciiTheme="minorHAnsi" w:hAnsiTheme="minorHAnsi" w:cstheme="minorHAnsi"/>
          <w:color w:val="202020"/>
          <w:sz w:val="28"/>
          <w:szCs w:val="28"/>
        </w:rPr>
        <w:t xml:space="preserve"> </w:t>
      </w:r>
      <w:r w:rsidR="00345768" w:rsidRPr="00601512">
        <w:rPr>
          <w:rFonts w:asciiTheme="minorHAnsi" w:hAnsiTheme="minorHAnsi" w:cstheme="minorHAnsi"/>
          <w:color w:val="202020"/>
          <w:sz w:val="28"/>
          <w:szCs w:val="28"/>
        </w:rPr>
        <w:t>Off</w:t>
      </w:r>
      <w:r w:rsidR="00C52F1A" w:rsidRPr="00601512">
        <w:rPr>
          <w:rFonts w:asciiTheme="minorHAnsi" w:hAnsiTheme="minorHAnsi" w:cstheme="minorHAnsi"/>
          <w:color w:val="202020"/>
          <w:sz w:val="28"/>
          <w:szCs w:val="28"/>
        </w:rPr>
        <w:t xml:space="preserve"> </w:t>
      </w:r>
      <w:r w:rsidR="00345768" w:rsidRPr="00601512">
        <w:rPr>
          <w:rFonts w:asciiTheme="minorHAnsi" w:hAnsiTheme="minorHAnsi" w:cstheme="minorHAnsi"/>
          <w:color w:val="202020"/>
          <w:sz w:val="28"/>
          <w:szCs w:val="28"/>
        </w:rPr>
        <w:t xml:space="preserve">or can </w:t>
      </w:r>
      <w:r w:rsidR="00C52F1A" w:rsidRPr="00601512">
        <w:rPr>
          <w:rFonts w:asciiTheme="minorHAnsi" w:hAnsiTheme="minorHAnsi" w:cstheme="minorHAnsi"/>
          <w:color w:val="202020"/>
          <w:sz w:val="28"/>
          <w:szCs w:val="28"/>
        </w:rPr>
        <w:t xml:space="preserve">hold </w:t>
      </w:r>
      <w:r w:rsidR="00364D8F" w:rsidRPr="00601512">
        <w:rPr>
          <w:rFonts w:asciiTheme="minorHAnsi" w:hAnsiTheme="minorHAnsi" w:cstheme="minorHAnsi"/>
          <w:color w:val="202020"/>
          <w:sz w:val="28"/>
          <w:szCs w:val="28"/>
        </w:rPr>
        <w:t>on</w:t>
      </w:r>
      <w:r w:rsidR="00300F08">
        <w:rPr>
          <w:rFonts w:asciiTheme="minorHAnsi" w:hAnsiTheme="minorHAnsi" w:cstheme="minorHAnsi"/>
          <w:color w:val="202020"/>
          <w:sz w:val="28"/>
          <w:szCs w:val="28"/>
        </w:rPr>
        <w:t xml:space="preserve"> to</w:t>
      </w:r>
      <w:r w:rsidR="00364D8F" w:rsidRPr="00601512">
        <w:rPr>
          <w:rFonts w:asciiTheme="minorHAnsi" w:hAnsiTheme="minorHAnsi" w:cstheme="minorHAnsi"/>
          <w:color w:val="202020"/>
          <w:sz w:val="28"/>
          <w:szCs w:val="28"/>
        </w:rPr>
        <w:t xml:space="preserve"> </w:t>
      </w:r>
      <w:r w:rsidR="00C52F1A" w:rsidRPr="00601512">
        <w:rPr>
          <w:rFonts w:asciiTheme="minorHAnsi" w:hAnsiTheme="minorHAnsi" w:cstheme="minorHAnsi"/>
          <w:color w:val="202020"/>
          <w:sz w:val="28"/>
          <w:szCs w:val="28"/>
        </w:rPr>
        <w:t>the process.</w:t>
      </w:r>
    </w:p>
    <w:p w14:paraId="25A4F61A" w14:textId="77CBEB27" w:rsidR="00364D8F" w:rsidRPr="00601512" w:rsidRDefault="004A13D3" w:rsidP="003D5901">
      <w:pPr>
        <w:pStyle w:val="text-justify"/>
        <w:numPr>
          <w:ilvl w:val="0"/>
          <w:numId w:val="14"/>
        </w:numPr>
        <w:shd w:val="clear" w:color="auto" w:fill="FFFFFF"/>
        <w:spacing w:before="0" w:beforeAutospacing="0" w:after="150" w:afterAutospacing="0" w:line="420" w:lineRule="atLeast"/>
        <w:jc w:val="both"/>
        <w:rPr>
          <w:rFonts w:asciiTheme="minorHAnsi" w:hAnsiTheme="minorHAnsi" w:cstheme="minorHAnsi"/>
          <w:color w:val="202020"/>
          <w:sz w:val="28"/>
          <w:szCs w:val="28"/>
        </w:rPr>
      </w:pPr>
      <w:r w:rsidRPr="00601512">
        <w:rPr>
          <w:rFonts w:asciiTheme="minorHAnsi" w:hAnsiTheme="minorHAnsi" w:cstheme="minorHAnsi"/>
          <w:color w:val="202020"/>
          <w:sz w:val="28"/>
          <w:szCs w:val="28"/>
        </w:rPr>
        <w:t xml:space="preserve">For Overcoming this Scenario </w:t>
      </w:r>
      <w:r w:rsidR="00901CAA" w:rsidRPr="00601512">
        <w:rPr>
          <w:rFonts w:asciiTheme="minorHAnsi" w:hAnsiTheme="minorHAnsi" w:cstheme="minorHAnsi"/>
          <w:color w:val="202020"/>
          <w:sz w:val="28"/>
          <w:szCs w:val="28"/>
        </w:rPr>
        <w:t>this application will lend</w:t>
      </w:r>
      <w:r w:rsidR="00945B4A" w:rsidRPr="00601512">
        <w:rPr>
          <w:rFonts w:asciiTheme="minorHAnsi" w:hAnsiTheme="minorHAnsi" w:cstheme="minorHAnsi"/>
          <w:color w:val="202020"/>
          <w:sz w:val="28"/>
          <w:szCs w:val="28"/>
        </w:rPr>
        <w:t xml:space="preserve"> </w:t>
      </w:r>
      <w:r w:rsidR="00A707E9" w:rsidRPr="00601512">
        <w:rPr>
          <w:rFonts w:asciiTheme="minorHAnsi" w:hAnsiTheme="minorHAnsi" w:cstheme="minorHAnsi"/>
          <w:color w:val="202020"/>
          <w:sz w:val="28"/>
          <w:szCs w:val="28"/>
        </w:rPr>
        <w:t>a hand.</w:t>
      </w:r>
    </w:p>
    <w:p w14:paraId="79349F02" w14:textId="41B1CC6C" w:rsidR="00190CED" w:rsidRDefault="00804AE5" w:rsidP="00190CED">
      <w:pPr>
        <w:shd w:val="clear" w:color="auto" w:fill="FFFFFF"/>
        <w:spacing w:after="150" w:line="480" w:lineRule="atLeast"/>
        <w:jc w:val="both"/>
        <w:rPr>
          <w:rFonts w:ascii="Arial" w:eastAsia="Times New Roman" w:hAnsi="Arial" w:cs="Arial"/>
          <w:b/>
          <w:bCs/>
          <w:sz w:val="26"/>
          <w:szCs w:val="26"/>
          <w:lang w:val="en-IN" w:eastAsia="en-IN" w:bidi="hi-IN"/>
        </w:rPr>
      </w:pPr>
      <w:r w:rsidRPr="00804AE5">
        <w:rPr>
          <w:rFonts w:ascii="Arial" w:eastAsia="Times New Roman" w:hAnsi="Arial" w:cs="Arial"/>
          <w:b/>
          <w:bCs/>
          <w:sz w:val="26"/>
          <w:szCs w:val="26"/>
          <w:lang w:val="en-IN" w:eastAsia="en-IN" w:bidi="hi-IN"/>
        </w:rPr>
        <w:t>Solution:</w:t>
      </w:r>
      <w:r w:rsidR="00190CED" w:rsidRPr="00804AE5">
        <w:rPr>
          <w:rFonts w:ascii="Arial" w:eastAsia="Times New Roman" w:hAnsi="Arial" w:cs="Arial"/>
          <w:b/>
          <w:bCs/>
          <w:sz w:val="26"/>
          <w:szCs w:val="26"/>
          <w:lang w:val="en-IN" w:eastAsia="en-IN" w:bidi="hi-IN"/>
        </w:rPr>
        <w:t xml:space="preserve"> </w:t>
      </w:r>
    </w:p>
    <w:p w14:paraId="5CFC2FDD" w14:textId="2715E92D" w:rsidR="000038D8" w:rsidRPr="00F5427E" w:rsidRDefault="000038D8" w:rsidP="00190CED">
      <w:pPr>
        <w:shd w:val="clear" w:color="auto" w:fill="FFFFFF"/>
        <w:spacing w:after="150" w:line="480" w:lineRule="atLeast"/>
        <w:jc w:val="both"/>
        <w:rPr>
          <w:rFonts w:eastAsia="Times New Roman" w:cstheme="minorHAnsi"/>
          <w:sz w:val="28"/>
          <w:szCs w:val="28"/>
          <w:lang w:val="en-IN" w:eastAsia="en-IN" w:bidi="hi-IN"/>
        </w:rPr>
      </w:pPr>
      <w:r>
        <w:rPr>
          <w:rFonts w:ascii="Arial" w:eastAsia="Times New Roman" w:hAnsi="Arial" w:cs="Arial"/>
          <w:b/>
          <w:bCs/>
          <w:sz w:val="26"/>
          <w:szCs w:val="26"/>
          <w:lang w:val="en-IN" w:eastAsia="en-IN" w:bidi="hi-IN"/>
        </w:rPr>
        <w:t xml:space="preserve"> </w:t>
      </w:r>
      <w:r w:rsidR="007B4FAD">
        <w:rPr>
          <w:rFonts w:ascii="Arial" w:eastAsia="Times New Roman" w:hAnsi="Arial" w:cs="Arial"/>
          <w:b/>
          <w:bCs/>
          <w:sz w:val="26"/>
          <w:szCs w:val="26"/>
          <w:lang w:val="en-IN" w:eastAsia="en-IN" w:bidi="hi-IN"/>
        </w:rPr>
        <w:t xml:space="preserve">           </w:t>
      </w:r>
      <w:r w:rsidRPr="00F5427E">
        <w:rPr>
          <w:rFonts w:eastAsia="Times New Roman" w:cstheme="minorHAnsi"/>
          <w:sz w:val="28"/>
          <w:szCs w:val="28"/>
          <w:lang w:val="en-IN" w:eastAsia="en-IN" w:bidi="hi-IN"/>
        </w:rPr>
        <w:t>Developing a platform</w:t>
      </w:r>
      <w:r w:rsidR="00855F27">
        <w:rPr>
          <w:rFonts w:eastAsia="Times New Roman" w:cstheme="minorHAnsi"/>
          <w:sz w:val="28"/>
          <w:szCs w:val="28"/>
          <w:lang w:val="en-IN" w:eastAsia="en-IN" w:bidi="hi-IN"/>
        </w:rPr>
        <w:t xml:space="preserve"> </w:t>
      </w:r>
      <w:r w:rsidRPr="00F5427E">
        <w:rPr>
          <w:rFonts w:eastAsia="Times New Roman" w:cstheme="minorHAnsi"/>
          <w:sz w:val="28"/>
          <w:szCs w:val="28"/>
          <w:lang w:val="en-IN" w:eastAsia="en-IN" w:bidi="hi-IN"/>
        </w:rPr>
        <w:t>(API)</w:t>
      </w:r>
      <w:r w:rsidR="00AF083C" w:rsidRPr="00F5427E">
        <w:rPr>
          <w:rFonts w:eastAsia="Times New Roman" w:cstheme="minorHAnsi"/>
          <w:sz w:val="28"/>
          <w:szCs w:val="28"/>
          <w:lang w:val="en-IN" w:eastAsia="en-IN" w:bidi="hi-IN"/>
        </w:rPr>
        <w:t xml:space="preserve"> which will make communication easier between </w:t>
      </w:r>
      <w:r w:rsidR="00FF494B" w:rsidRPr="00F5427E">
        <w:rPr>
          <w:rFonts w:eastAsia="Times New Roman" w:cstheme="minorHAnsi"/>
          <w:sz w:val="28"/>
          <w:szCs w:val="28"/>
          <w:lang w:val="en-IN" w:eastAsia="en-IN" w:bidi="hi-IN"/>
        </w:rPr>
        <w:t>M</w:t>
      </w:r>
      <w:r w:rsidR="00AF083C" w:rsidRPr="00F5427E">
        <w:rPr>
          <w:rFonts w:eastAsia="Times New Roman" w:cstheme="minorHAnsi"/>
          <w:sz w:val="28"/>
          <w:szCs w:val="28"/>
          <w:lang w:val="en-IN" w:eastAsia="en-IN" w:bidi="hi-IN"/>
        </w:rPr>
        <w:t xml:space="preserve">anager and </w:t>
      </w:r>
      <w:r w:rsidR="00492467" w:rsidRPr="00F5427E">
        <w:rPr>
          <w:rFonts w:eastAsia="Times New Roman" w:cstheme="minorHAnsi"/>
          <w:sz w:val="28"/>
          <w:szCs w:val="28"/>
          <w:lang w:val="en-IN" w:eastAsia="en-IN" w:bidi="hi-IN"/>
        </w:rPr>
        <w:t>Admin/Super</w:t>
      </w:r>
      <w:r w:rsidR="004F162A" w:rsidRPr="00F5427E">
        <w:rPr>
          <w:rFonts w:eastAsia="Times New Roman" w:cstheme="minorHAnsi"/>
          <w:sz w:val="28"/>
          <w:szCs w:val="28"/>
          <w:lang w:val="en-IN" w:eastAsia="en-IN" w:bidi="hi-IN"/>
        </w:rPr>
        <w:t xml:space="preserve"> </w:t>
      </w:r>
      <w:r w:rsidR="00492467" w:rsidRPr="00F5427E">
        <w:rPr>
          <w:rFonts w:eastAsia="Times New Roman" w:cstheme="minorHAnsi"/>
          <w:sz w:val="28"/>
          <w:szCs w:val="28"/>
          <w:lang w:val="en-IN" w:eastAsia="en-IN" w:bidi="hi-IN"/>
        </w:rPr>
        <w:t>Admin.</w:t>
      </w:r>
    </w:p>
    <w:p w14:paraId="29C070EB" w14:textId="72B04DE3" w:rsidR="00001C56" w:rsidRPr="007C0AF0" w:rsidRDefault="007B4FAD" w:rsidP="00001C56">
      <w:pPr>
        <w:shd w:val="clear" w:color="auto" w:fill="FFFFFF"/>
        <w:spacing w:after="150" w:line="480" w:lineRule="atLeast"/>
        <w:jc w:val="both"/>
        <w:rPr>
          <w:rFonts w:eastAsia="Times New Roman" w:cstheme="minorHAnsi"/>
          <w:sz w:val="28"/>
          <w:szCs w:val="28"/>
          <w:lang w:val="en-IN" w:eastAsia="en-IN" w:bidi="hi-IN"/>
        </w:rPr>
      </w:pPr>
      <w:r w:rsidRPr="00F5427E">
        <w:rPr>
          <w:rFonts w:cstheme="minorHAnsi"/>
          <w:color w:val="333333"/>
          <w:sz w:val="28"/>
          <w:szCs w:val="28"/>
        </w:rPr>
        <w:t xml:space="preserve">        </w:t>
      </w:r>
      <w:r w:rsidR="001466BC">
        <w:rPr>
          <w:rFonts w:cstheme="minorHAnsi"/>
          <w:color w:val="333333"/>
          <w:sz w:val="28"/>
          <w:szCs w:val="28"/>
        </w:rPr>
        <w:t xml:space="preserve">     </w:t>
      </w:r>
      <w:r w:rsidRPr="00F5427E">
        <w:rPr>
          <w:rFonts w:cstheme="minorHAnsi"/>
          <w:color w:val="333333"/>
          <w:sz w:val="28"/>
          <w:szCs w:val="28"/>
        </w:rPr>
        <w:t xml:space="preserve"> </w:t>
      </w:r>
      <w:r w:rsidR="00FF494B" w:rsidRPr="00F5427E">
        <w:rPr>
          <w:rFonts w:cstheme="minorHAnsi"/>
          <w:color w:val="333333"/>
          <w:sz w:val="28"/>
          <w:szCs w:val="28"/>
        </w:rPr>
        <w:t xml:space="preserve">This </w:t>
      </w:r>
      <w:r w:rsidR="000F600F" w:rsidRPr="00F5427E">
        <w:rPr>
          <w:rFonts w:cstheme="minorHAnsi"/>
          <w:color w:val="333333"/>
          <w:sz w:val="28"/>
          <w:szCs w:val="28"/>
        </w:rPr>
        <w:t xml:space="preserve">Application will </w:t>
      </w:r>
      <w:r w:rsidR="002F0562" w:rsidRPr="00F5427E">
        <w:rPr>
          <w:rFonts w:cstheme="minorHAnsi"/>
          <w:color w:val="333333"/>
          <w:sz w:val="28"/>
          <w:szCs w:val="28"/>
        </w:rPr>
        <w:t xml:space="preserve">reduce the communication through email exchange. </w:t>
      </w:r>
      <w:r w:rsidR="007C0AF0" w:rsidRPr="007C0AF0">
        <w:rPr>
          <w:rStyle w:val="ui-provider"/>
          <w:sz w:val="28"/>
          <w:szCs w:val="28"/>
        </w:rPr>
        <w:t xml:space="preserve">The App should act as a bridge between the account, </w:t>
      </w:r>
      <w:proofErr w:type="gramStart"/>
      <w:r w:rsidR="007C0AF0" w:rsidRPr="007C0AF0">
        <w:rPr>
          <w:rStyle w:val="ui-provider"/>
          <w:sz w:val="28"/>
          <w:szCs w:val="28"/>
        </w:rPr>
        <w:t>PSP</w:t>
      </w:r>
      <w:proofErr w:type="gramEnd"/>
      <w:r w:rsidR="007C0AF0" w:rsidRPr="007C0AF0">
        <w:rPr>
          <w:rStyle w:val="ui-provider"/>
          <w:sz w:val="28"/>
          <w:szCs w:val="28"/>
        </w:rPr>
        <w:t xml:space="preserve"> and the super admin. User need to login to access the application for </w:t>
      </w:r>
      <w:proofErr w:type="spellStart"/>
      <w:r w:rsidR="007C0AF0" w:rsidRPr="007C0AF0">
        <w:rPr>
          <w:rStyle w:val="ui-provider"/>
          <w:sz w:val="28"/>
          <w:szCs w:val="28"/>
        </w:rPr>
        <w:t>rolloff</w:t>
      </w:r>
      <w:proofErr w:type="spellEnd"/>
      <w:r w:rsidR="007C0AF0" w:rsidRPr="007C0AF0">
        <w:rPr>
          <w:rStyle w:val="ui-provider"/>
          <w:sz w:val="28"/>
          <w:szCs w:val="28"/>
        </w:rPr>
        <w:t xml:space="preserve">. There is no need for the account team to send the request to higher authority through Excel sheet, check details of specific resource one by one. Whenever there is request for </w:t>
      </w:r>
      <w:proofErr w:type="spellStart"/>
      <w:r w:rsidR="007C0AF0" w:rsidRPr="007C0AF0">
        <w:rPr>
          <w:rStyle w:val="ui-provider"/>
          <w:sz w:val="28"/>
          <w:szCs w:val="28"/>
        </w:rPr>
        <w:t>rolloff</w:t>
      </w:r>
      <w:proofErr w:type="spellEnd"/>
      <w:r w:rsidR="007C0AF0" w:rsidRPr="007C0AF0">
        <w:rPr>
          <w:rStyle w:val="ui-provider"/>
          <w:sz w:val="28"/>
          <w:szCs w:val="28"/>
        </w:rPr>
        <w:t xml:space="preserve"> an employee from manager to Account Team, they just fill the form and send it to PSP </w:t>
      </w:r>
      <w:proofErr w:type="gramStart"/>
      <w:r w:rsidR="007C0AF0" w:rsidRPr="007C0AF0">
        <w:rPr>
          <w:rStyle w:val="ui-provider"/>
          <w:sz w:val="28"/>
          <w:szCs w:val="28"/>
        </w:rPr>
        <w:t>team(</w:t>
      </w:r>
      <w:proofErr w:type="gramEnd"/>
      <w:r w:rsidR="007C0AF0" w:rsidRPr="007C0AF0">
        <w:rPr>
          <w:rStyle w:val="ui-provider"/>
          <w:sz w:val="28"/>
          <w:szCs w:val="28"/>
        </w:rPr>
        <w:t xml:space="preserve">Admin). Then Admin will check reasons for </w:t>
      </w:r>
      <w:proofErr w:type="spellStart"/>
      <w:r w:rsidR="007C0AF0" w:rsidRPr="007C0AF0">
        <w:rPr>
          <w:rStyle w:val="ui-provider"/>
          <w:sz w:val="28"/>
          <w:szCs w:val="28"/>
        </w:rPr>
        <w:t>rolloff</w:t>
      </w:r>
      <w:proofErr w:type="spellEnd"/>
      <w:r w:rsidR="007C0AF0" w:rsidRPr="007C0AF0">
        <w:rPr>
          <w:rStyle w:val="ui-provider"/>
          <w:sz w:val="28"/>
          <w:szCs w:val="28"/>
        </w:rPr>
        <w:t xml:space="preserve"> if notice period is more than 30 days it will directly rolled off by admin team.</w:t>
      </w:r>
      <w:r w:rsidR="00F458B4" w:rsidRPr="007C0AF0">
        <w:rPr>
          <w:rFonts w:eastAsia="Times New Roman" w:cstheme="minorHAnsi"/>
          <w:sz w:val="28"/>
          <w:szCs w:val="28"/>
          <w:lang w:val="en-IN" w:eastAsia="en-IN" w:bidi="hi-IN"/>
        </w:rPr>
        <w:t xml:space="preserve"> </w:t>
      </w:r>
      <w:r w:rsidR="007C0AF0" w:rsidRPr="007C0AF0">
        <w:rPr>
          <w:rStyle w:val="ui-provider"/>
          <w:sz w:val="28"/>
          <w:szCs w:val="28"/>
        </w:rPr>
        <w:t>If there is scenario of notice</w:t>
      </w:r>
      <w:r w:rsidR="007C0AF0">
        <w:rPr>
          <w:rStyle w:val="ui-provider"/>
        </w:rPr>
        <w:t xml:space="preserve"> </w:t>
      </w:r>
      <w:r w:rsidR="007C0AF0" w:rsidRPr="007C0AF0">
        <w:rPr>
          <w:rStyle w:val="ui-provider"/>
          <w:sz w:val="28"/>
          <w:szCs w:val="28"/>
        </w:rPr>
        <w:lastRenderedPageBreak/>
        <w:t xml:space="preserve">period is less than 30 days it will redirect to super </w:t>
      </w:r>
      <w:proofErr w:type="gramStart"/>
      <w:r w:rsidR="007C0AF0" w:rsidRPr="007C0AF0">
        <w:rPr>
          <w:rStyle w:val="ui-provider"/>
          <w:sz w:val="28"/>
          <w:szCs w:val="28"/>
        </w:rPr>
        <w:t>admin(</w:t>
      </w:r>
      <w:proofErr w:type="gramEnd"/>
      <w:r w:rsidR="007C0AF0">
        <w:rPr>
          <w:rStyle w:val="ui-provider"/>
          <w:sz w:val="28"/>
          <w:szCs w:val="28"/>
        </w:rPr>
        <w:t>Ops Manager</w:t>
      </w:r>
      <w:r w:rsidR="007C0AF0" w:rsidRPr="007C0AF0">
        <w:rPr>
          <w:rStyle w:val="ui-provider"/>
          <w:sz w:val="28"/>
          <w:szCs w:val="28"/>
        </w:rPr>
        <w:t xml:space="preserve">) for approval or rejection of </w:t>
      </w:r>
      <w:proofErr w:type="spellStart"/>
      <w:r w:rsidR="007C0AF0" w:rsidRPr="007C0AF0">
        <w:rPr>
          <w:rStyle w:val="ui-provider"/>
          <w:sz w:val="28"/>
          <w:szCs w:val="28"/>
        </w:rPr>
        <w:t>rolloff</w:t>
      </w:r>
      <w:proofErr w:type="spellEnd"/>
      <w:r w:rsidR="007C0AF0" w:rsidRPr="007C0AF0">
        <w:rPr>
          <w:rStyle w:val="ui-provider"/>
          <w:sz w:val="28"/>
          <w:szCs w:val="28"/>
        </w:rPr>
        <w:t>. And revert this back to account team.</w:t>
      </w:r>
    </w:p>
    <w:p w14:paraId="0A618409" w14:textId="56B8C28F" w:rsidR="004F1090" w:rsidRPr="007B4FAD" w:rsidRDefault="004F1090" w:rsidP="00DC6784">
      <w:pPr>
        <w:pStyle w:val="text-justify"/>
        <w:shd w:val="clear" w:color="auto" w:fill="FFFFFF"/>
        <w:spacing w:before="0" w:beforeAutospacing="0" w:after="150" w:afterAutospacing="0" w:line="420" w:lineRule="atLeast"/>
        <w:jc w:val="both"/>
        <w:rPr>
          <w:rFonts w:ascii="Arial" w:hAnsi="Arial" w:cs="Arial"/>
          <w:b/>
          <w:bCs/>
          <w:color w:val="333333"/>
          <w:sz w:val="32"/>
          <w:szCs w:val="32"/>
        </w:rPr>
      </w:pPr>
    </w:p>
    <w:p w14:paraId="26CE2886" w14:textId="77777777" w:rsidR="004F1090" w:rsidRDefault="004F1090" w:rsidP="00DC6784">
      <w:pPr>
        <w:pStyle w:val="text-justify"/>
        <w:shd w:val="clear" w:color="auto" w:fill="FFFFFF"/>
        <w:spacing w:before="0" w:beforeAutospacing="0" w:after="150" w:afterAutospacing="0" w:line="420" w:lineRule="atLeast"/>
        <w:jc w:val="both"/>
        <w:rPr>
          <w:rFonts w:ascii="Arial" w:hAnsi="Arial" w:cs="Arial"/>
          <w:b/>
          <w:bCs/>
          <w:color w:val="333333"/>
          <w:sz w:val="44"/>
          <w:szCs w:val="44"/>
        </w:rPr>
      </w:pPr>
    </w:p>
    <w:p w14:paraId="3559A82D" w14:textId="5A1305B0" w:rsidR="00DC6784" w:rsidRDefault="00DC6784" w:rsidP="00DC6784">
      <w:pPr>
        <w:pStyle w:val="text-justify"/>
        <w:shd w:val="clear" w:color="auto" w:fill="FFFFFF"/>
        <w:spacing w:before="0" w:beforeAutospacing="0" w:after="150" w:afterAutospacing="0" w:line="420" w:lineRule="atLeast"/>
        <w:jc w:val="both"/>
        <w:rPr>
          <w:rFonts w:ascii="Arial" w:hAnsi="Arial" w:cs="Arial"/>
          <w:b/>
          <w:bCs/>
          <w:color w:val="333333"/>
          <w:sz w:val="44"/>
          <w:szCs w:val="44"/>
        </w:rPr>
      </w:pPr>
      <w:r w:rsidRPr="00DD06C4">
        <w:rPr>
          <w:rFonts w:ascii="Arial" w:hAnsi="Arial" w:cs="Arial"/>
          <w:b/>
          <w:bCs/>
          <w:color w:val="333333"/>
          <w:sz w:val="44"/>
          <w:szCs w:val="44"/>
        </w:rPr>
        <w:t>Features</w:t>
      </w:r>
    </w:p>
    <w:p w14:paraId="311BDEF4" w14:textId="1DE72602" w:rsidR="00484149" w:rsidRPr="00484149" w:rsidRDefault="00DD06C4" w:rsidP="00484149">
      <w:pPr>
        <w:shd w:val="clear" w:color="auto" w:fill="FFFFFF"/>
        <w:spacing w:after="150" w:line="480" w:lineRule="atLeast"/>
        <w:jc w:val="both"/>
        <w:rPr>
          <w:rFonts w:ascii="Arial" w:eastAsia="Times New Roman" w:hAnsi="Arial" w:cs="Arial"/>
          <w:b/>
          <w:bCs/>
          <w:sz w:val="32"/>
          <w:szCs w:val="32"/>
          <w:lang w:val="en-IN" w:eastAsia="en-IN" w:bidi="hi-IN"/>
        </w:rPr>
      </w:pPr>
      <w:r w:rsidRPr="00DD06C4">
        <w:rPr>
          <w:rFonts w:ascii="Arial" w:eastAsia="Times New Roman" w:hAnsi="Arial" w:cs="Arial"/>
          <w:b/>
          <w:bCs/>
          <w:sz w:val="32"/>
          <w:szCs w:val="32"/>
          <w:lang w:val="en-IN" w:eastAsia="en-IN" w:bidi="hi-IN"/>
        </w:rPr>
        <w:t>F</w:t>
      </w:r>
      <w:r w:rsidR="00CF1614">
        <w:rPr>
          <w:rFonts w:ascii="Arial" w:eastAsia="Times New Roman" w:hAnsi="Arial" w:cs="Arial"/>
          <w:b/>
          <w:bCs/>
          <w:sz w:val="32"/>
          <w:szCs w:val="32"/>
          <w:lang w:val="en-IN" w:eastAsia="en-IN" w:bidi="hi-IN"/>
        </w:rPr>
        <w:t>or Admin</w:t>
      </w:r>
      <w:r w:rsidR="000F4634" w:rsidRPr="00DD06C4">
        <w:rPr>
          <w:rFonts w:ascii="Arial" w:eastAsia="Times New Roman" w:hAnsi="Arial" w:cs="Arial"/>
          <w:b/>
          <w:bCs/>
          <w:sz w:val="32"/>
          <w:szCs w:val="32"/>
          <w:lang w:val="en-IN" w:eastAsia="en-IN" w:bidi="hi-IN"/>
        </w:rPr>
        <w:t>: -</w:t>
      </w:r>
    </w:p>
    <w:p w14:paraId="3914E8E0" w14:textId="0ED6EBEA" w:rsidR="00DC6784" w:rsidRDefault="00DC6784" w:rsidP="001749F8">
      <w:pPr>
        <w:pStyle w:val="NoSpacing"/>
        <w:rPr>
          <w:b/>
          <w:bCs/>
          <w:i/>
          <w:iCs/>
          <w:color w:val="4472C4" w:themeColor="accent1"/>
          <w:sz w:val="18"/>
          <w:szCs w:val="18"/>
          <w:lang w:val="en-IN" w:eastAsia="en-IN" w:bidi="hi-IN"/>
        </w:rPr>
      </w:pPr>
      <w:r w:rsidRPr="00834DD7">
        <w:rPr>
          <w:b/>
          <w:bCs/>
          <w:color w:val="333333"/>
          <w:sz w:val="28"/>
          <w:szCs w:val="28"/>
          <w:lang w:val="en-IN" w:eastAsia="en-IN" w:bidi="hi-IN"/>
        </w:rPr>
        <w:t>Sign up/Login:</w:t>
      </w:r>
      <w:r w:rsidRPr="0034633B">
        <w:rPr>
          <w:b/>
          <w:bCs/>
          <w:color w:val="333333"/>
          <w:lang w:val="en-IN" w:eastAsia="en-IN" w:bidi="hi-IN"/>
        </w:rPr>
        <w:t> </w:t>
      </w:r>
      <w:r w:rsidRPr="0034633B">
        <w:rPr>
          <w:color w:val="333333"/>
          <w:lang w:val="en-IN" w:eastAsia="en-IN" w:bidi="hi-IN"/>
        </w:rPr>
        <w:br/>
      </w:r>
      <w:r w:rsidRPr="001749F8">
        <w:rPr>
          <w:lang w:val="en-IN" w:eastAsia="en-IN" w:bidi="hi-IN"/>
        </w:rPr>
        <w:t xml:space="preserve">Sign up with basic details. A user can login using </w:t>
      </w:r>
      <w:proofErr w:type="gramStart"/>
      <w:r w:rsidRPr="001749F8">
        <w:rPr>
          <w:lang w:val="en-IN" w:eastAsia="en-IN" w:bidi="hi-IN"/>
        </w:rPr>
        <w:t xml:space="preserve">Email </w:t>
      </w:r>
      <w:r w:rsidR="0095592B">
        <w:rPr>
          <w:lang w:val="en-IN" w:eastAsia="en-IN" w:bidi="hi-IN"/>
        </w:rPr>
        <w:t>.</w:t>
      </w:r>
      <w:proofErr w:type="gramEnd"/>
    </w:p>
    <w:p w14:paraId="31ABD287" w14:textId="27B84D33" w:rsidR="00F02C89" w:rsidRDefault="00F02C89" w:rsidP="001749F8">
      <w:pPr>
        <w:pStyle w:val="NoSpacing"/>
        <w:rPr>
          <w:b/>
          <w:bCs/>
          <w:i/>
          <w:iCs/>
          <w:color w:val="4472C4" w:themeColor="accent1"/>
          <w:sz w:val="18"/>
          <w:szCs w:val="18"/>
          <w:lang w:val="en-IN" w:eastAsia="en-IN" w:bidi="hi-IN"/>
        </w:rPr>
      </w:pPr>
    </w:p>
    <w:p w14:paraId="4F96E332" w14:textId="77777777" w:rsidR="0095592B" w:rsidRPr="00834DD7" w:rsidRDefault="00F02C89" w:rsidP="00F02C89">
      <w:pPr>
        <w:rPr>
          <w:rFonts w:ascii="Arial" w:eastAsia="Times New Roman" w:hAnsi="Arial" w:cs="Arial"/>
          <w:color w:val="333333"/>
          <w:sz w:val="28"/>
          <w:szCs w:val="28"/>
          <w:lang w:val="en-IN" w:eastAsia="en-IN" w:bidi="hi-IN"/>
        </w:rPr>
      </w:pPr>
      <w:r w:rsidRPr="00834DD7">
        <w:rPr>
          <w:rFonts w:ascii="Arial" w:eastAsia="Times New Roman" w:hAnsi="Arial" w:cs="Arial"/>
          <w:b/>
          <w:bCs/>
          <w:color w:val="333333"/>
          <w:sz w:val="28"/>
          <w:szCs w:val="28"/>
          <w:lang w:val="en-IN" w:eastAsia="en-IN" w:bidi="hi-IN"/>
        </w:rPr>
        <w:t>Profile: </w:t>
      </w:r>
    </w:p>
    <w:p w14:paraId="2F584820" w14:textId="0B1B4179" w:rsidR="00F02C89" w:rsidRPr="0034633B" w:rsidRDefault="0095592B" w:rsidP="00F02C89">
      <w:pPr>
        <w:rPr>
          <w:rFonts w:ascii="Arial" w:eastAsia="Times New Roman" w:hAnsi="Arial" w:cs="Arial"/>
          <w:color w:val="333333"/>
          <w:lang w:val="en-IN" w:eastAsia="en-IN" w:bidi="hi-IN"/>
        </w:rPr>
      </w:pPr>
      <w:r>
        <w:rPr>
          <w:rFonts w:ascii="Arial" w:eastAsia="Times New Roman" w:hAnsi="Arial" w:cs="Arial"/>
          <w:color w:val="202020"/>
          <w:sz w:val="21"/>
          <w:szCs w:val="21"/>
          <w:lang w:val="en-IN" w:eastAsia="en-IN" w:bidi="hi-IN"/>
        </w:rPr>
        <w:t>Admin</w:t>
      </w:r>
      <w:r w:rsidR="00F02C89" w:rsidRPr="0034633B">
        <w:rPr>
          <w:rFonts w:ascii="Arial" w:eastAsia="Times New Roman" w:hAnsi="Arial" w:cs="Arial"/>
          <w:color w:val="202020"/>
          <w:sz w:val="21"/>
          <w:szCs w:val="21"/>
          <w:lang w:val="en-IN" w:eastAsia="en-IN" w:bidi="hi-IN"/>
        </w:rPr>
        <w:t xml:space="preserve"> can view and </w:t>
      </w:r>
      <w:r>
        <w:rPr>
          <w:rFonts w:ascii="Arial" w:eastAsia="Times New Roman" w:hAnsi="Arial" w:cs="Arial"/>
          <w:color w:val="202020"/>
          <w:sz w:val="21"/>
          <w:szCs w:val="21"/>
          <w:lang w:val="en-IN" w:eastAsia="en-IN" w:bidi="hi-IN"/>
        </w:rPr>
        <w:t>initiate</w:t>
      </w:r>
      <w:r w:rsidR="00654429">
        <w:rPr>
          <w:rFonts w:ascii="Arial" w:eastAsia="Times New Roman" w:hAnsi="Arial" w:cs="Arial"/>
          <w:color w:val="202020"/>
          <w:sz w:val="21"/>
          <w:szCs w:val="21"/>
          <w:lang w:val="en-IN" w:eastAsia="en-IN" w:bidi="hi-IN"/>
        </w:rPr>
        <w:t xml:space="preserve"> the Roll Off Process</w:t>
      </w:r>
      <w:r w:rsidR="00F02C89" w:rsidRPr="0034633B">
        <w:rPr>
          <w:rFonts w:ascii="Arial" w:eastAsia="Times New Roman" w:hAnsi="Arial" w:cs="Arial"/>
          <w:color w:val="202020"/>
          <w:sz w:val="21"/>
          <w:szCs w:val="21"/>
          <w:lang w:val="en-IN" w:eastAsia="en-IN" w:bidi="hi-IN"/>
        </w:rPr>
        <w:t>.</w:t>
      </w:r>
    </w:p>
    <w:p w14:paraId="694654C8" w14:textId="77777777" w:rsidR="001749F8" w:rsidRDefault="001749F8" w:rsidP="001749F8">
      <w:pPr>
        <w:pStyle w:val="NoSpacing"/>
        <w:rPr>
          <w:b/>
          <w:bCs/>
          <w:color w:val="333333"/>
          <w:lang w:val="en-IN" w:eastAsia="en-IN" w:bidi="hi-IN"/>
        </w:rPr>
      </w:pPr>
    </w:p>
    <w:p w14:paraId="266AD842" w14:textId="4B7F9469" w:rsidR="004F1090" w:rsidRPr="00834DD7" w:rsidRDefault="00654429" w:rsidP="001749F8">
      <w:pPr>
        <w:pStyle w:val="NoSpacing"/>
        <w:rPr>
          <w:b/>
          <w:bCs/>
          <w:color w:val="333333"/>
          <w:sz w:val="28"/>
          <w:szCs w:val="28"/>
          <w:lang w:val="en-IN" w:eastAsia="en-IN" w:bidi="hi-IN"/>
        </w:rPr>
      </w:pPr>
      <w:r w:rsidRPr="00834DD7">
        <w:rPr>
          <w:b/>
          <w:bCs/>
          <w:color w:val="333333"/>
          <w:sz w:val="28"/>
          <w:szCs w:val="28"/>
          <w:lang w:val="en-IN" w:eastAsia="en-IN" w:bidi="hi-IN"/>
        </w:rPr>
        <w:t>Search</w:t>
      </w:r>
      <w:r w:rsidR="004F1090" w:rsidRPr="00834DD7">
        <w:rPr>
          <w:b/>
          <w:bCs/>
          <w:color w:val="333333"/>
          <w:sz w:val="28"/>
          <w:szCs w:val="28"/>
          <w:lang w:val="en-IN" w:eastAsia="en-IN" w:bidi="hi-IN"/>
        </w:rPr>
        <w:t>:</w:t>
      </w:r>
    </w:p>
    <w:p w14:paraId="786D5A81" w14:textId="1982B14A" w:rsidR="00654429" w:rsidRPr="00834DD7" w:rsidRDefault="00E621F2" w:rsidP="001749F8">
      <w:pPr>
        <w:pStyle w:val="NoSpacing"/>
        <w:rPr>
          <w:rFonts w:asciiTheme="majorHAnsi" w:hAnsiTheme="majorHAnsi" w:cstheme="majorHAnsi"/>
          <w:b/>
          <w:bCs/>
          <w:color w:val="333333"/>
          <w:lang w:val="en-IN" w:eastAsia="en-IN" w:bidi="hi-IN"/>
        </w:rPr>
      </w:pPr>
      <w:r w:rsidRPr="00834DD7">
        <w:rPr>
          <w:rFonts w:asciiTheme="majorHAnsi" w:hAnsiTheme="majorHAnsi" w:cstheme="majorHAnsi"/>
          <w:b/>
          <w:bCs/>
          <w:color w:val="333333"/>
          <w:lang w:val="en-IN" w:eastAsia="en-IN" w:bidi="hi-IN"/>
        </w:rPr>
        <w:t xml:space="preserve">Employee will be </w:t>
      </w:r>
      <w:r w:rsidR="00976F15" w:rsidRPr="00834DD7">
        <w:rPr>
          <w:rFonts w:asciiTheme="majorHAnsi" w:hAnsiTheme="majorHAnsi" w:cstheme="majorHAnsi"/>
          <w:b/>
          <w:bCs/>
          <w:color w:val="333333"/>
          <w:lang w:val="en-IN" w:eastAsia="en-IN" w:bidi="hi-IN"/>
        </w:rPr>
        <w:t xml:space="preserve">Searched </w:t>
      </w:r>
      <w:r w:rsidRPr="00834DD7">
        <w:rPr>
          <w:rFonts w:asciiTheme="majorHAnsi" w:hAnsiTheme="majorHAnsi" w:cstheme="majorHAnsi"/>
          <w:b/>
          <w:bCs/>
          <w:color w:val="333333"/>
          <w:lang w:val="en-IN" w:eastAsia="en-IN" w:bidi="hi-IN"/>
        </w:rPr>
        <w:t xml:space="preserve">either by </w:t>
      </w:r>
      <w:r w:rsidR="005538A9" w:rsidRPr="00834DD7">
        <w:rPr>
          <w:rFonts w:asciiTheme="majorHAnsi" w:hAnsiTheme="majorHAnsi" w:cstheme="majorHAnsi"/>
          <w:b/>
          <w:bCs/>
          <w:color w:val="333333"/>
          <w:lang w:val="en-IN" w:eastAsia="en-IN" w:bidi="hi-IN"/>
        </w:rPr>
        <w:t>using Global ID</w:t>
      </w:r>
      <w:r w:rsidR="007E4A6D" w:rsidRPr="00834DD7">
        <w:rPr>
          <w:rFonts w:asciiTheme="majorHAnsi" w:hAnsiTheme="majorHAnsi" w:cstheme="majorHAnsi"/>
          <w:b/>
          <w:bCs/>
          <w:color w:val="333333"/>
          <w:lang w:val="en-IN" w:eastAsia="en-IN" w:bidi="hi-IN"/>
        </w:rPr>
        <w:t xml:space="preserve">, Name </w:t>
      </w:r>
      <w:r w:rsidR="000D0175" w:rsidRPr="00834DD7">
        <w:rPr>
          <w:rFonts w:asciiTheme="majorHAnsi" w:hAnsiTheme="majorHAnsi" w:cstheme="majorHAnsi"/>
          <w:b/>
          <w:bCs/>
          <w:color w:val="333333"/>
          <w:lang w:val="en-IN" w:eastAsia="en-IN" w:bidi="hi-IN"/>
        </w:rPr>
        <w:t>or Email.</w:t>
      </w:r>
    </w:p>
    <w:p w14:paraId="3210250B" w14:textId="77777777" w:rsidR="00654429" w:rsidRPr="00834DD7" w:rsidRDefault="00654429" w:rsidP="001749F8">
      <w:pPr>
        <w:pStyle w:val="NoSpacing"/>
        <w:rPr>
          <w:rFonts w:asciiTheme="majorHAnsi" w:hAnsiTheme="majorHAnsi" w:cstheme="majorHAnsi"/>
          <w:b/>
          <w:bCs/>
          <w:color w:val="333333"/>
          <w:sz w:val="32"/>
          <w:szCs w:val="32"/>
          <w:lang w:val="en-IN" w:eastAsia="en-IN" w:bidi="hi-IN"/>
        </w:rPr>
      </w:pPr>
    </w:p>
    <w:p w14:paraId="21E81FB7" w14:textId="77777777" w:rsidR="00976F15" w:rsidRPr="00834DD7" w:rsidRDefault="000B32E5" w:rsidP="001749F8">
      <w:pPr>
        <w:pStyle w:val="NoSpacing"/>
        <w:rPr>
          <w:color w:val="333333"/>
          <w:sz w:val="28"/>
          <w:szCs w:val="28"/>
          <w:lang w:val="en-IN" w:eastAsia="en-IN" w:bidi="hi-IN"/>
        </w:rPr>
      </w:pPr>
      <w:r w:rsidRPr="00834DD7">
        <w:rPr>
          <w:b/>
          <w:bCs/>
          <w:color w:val="333333"/>
          <w:sz w:val="28"/>
          <w:szCs w:val="28"/>
          <w:lang w:val="en-IN" w:eastAsia="en-IN" w:bidi="hi-IN"/>
        </w:rPr>
        <w:t>Dashboard</w:t>
      </w:r>
      <w:r w:rsidR="00DC6784" w:rsidRPr="00834DD7">
        <w:rPr>
          <w:b/>
          <w:bCs/>
          <w:color w:val="333333"/>
          <w:sz w:val="28"/>
          <w:szCs w:val="28"/>
          <w:lang w:val="en-IN" w:eastAsia="en-IN" w:bidi="hi-IN"/>
        </w:rPr>
        <w:t>: </w:t>
      </w:r>
    </w:p>
    <w:p w14:paraId="374F791C" w14:textId="2342F55B" w:rsidR="00DC6784" w:rsidRDefault="00976F15" w:rsidP="001749F8">
      <w:pPr>
        <w:pStyle w:val="NoSpacing"/>
        <w:rPr>
          <w:lang w:val="en-IN" w:eastAsia="en-IN" w:bidi="hi-IN"/>
        </w:rPr>
      </w:pPr>
      <w:r>
        <w:rPr>
          <w:color w:val="333333"/>
          <w:lang w:val="en-IN" w:eastAsia="en-IN" w:bidi="hi-IN"/>
        </w:rPr>
        <w:t>Details of all Employees will be Displayed on the Dashboard.</w:t>
      </w:r>
    </w:p>
    <w:p w14:paraId="2226B448" w14:textId="17DCF569" w:rsidR="00F02C89" w:rsidRDefault="00F02C89" w:rsidP="001749F8">
      <w:pPr>
        <w:pStyle w:val="NoSpacing"/>
        <w:rPr>
          <w:lang w:val="en-IN" w:eastAsia="en-IN" w:bidi="hi-IN"/>
        </w:rPr>
      </w:pPr>
    </w:p>
    <w:p w14:paraId="12BF7711" w14:textId="699E3DE3" w:rsidR="00F02C89" w:rsidRPr="00834DD7" w:rsidRDefault="00C74495" w:rsidP="001749F8">
      <w:pPr>
        <w:pStyle w:val="NoSpacing"/>
        <w:rPr>
          <w:b/>
          <w:bCs/>
          <w:color w:val="333333"/>
          <w:sz w:val="28"/>
          <w:szCs w:val="28"/>
          <w:lang w:val="en-IN" w:eastAsia="en-IN" w:bidi="hi-IN"/>
        </w:rPr>
      </w:pPr>
      <w:r w:rsidRPr="00834DD7">
        <w:rPr>
          <w:b/>
          <w:bCs/>
          <w:color w:val="333333"/>
          <w:sz w:val="28"/>
          <w:szCs w:val="28"/>
          <w:lang w:val="en-IN" w:eastAsia="en-IN" w:bidi="hi-IN"/>
        </w:rPr>
        <w:t xml:space="preserve">Roll Off </w:t>
      </w:r>
      <w:r w:rsidR="00A0590C" w:rsidRPr="00834DD7">
        <w:rPr>
          <w:b/>
          <w:bCs/>
          <w:color w:val="333333"/>
          <w:sz w:val="28"/>
          <w:szCs w:val="28"/>
          <w:lang w:val="en-IN" w:eastAsia="en-IN" w:bidi="hi-IN"/>
        </w:rPr>
        <w:t>&amp; Feedback Form</w:t>
      </w:r>
      <w:r w:rsidR="00F02C89" w:rsidRPr="00834DD7">
        <w:rPr>
          <w:b/>
          <w:bCs/>
          <w:color w:val="333333"/>
          <w:sz w:val="28"/>
          <w:szCs w:val="28"/>
          <w:lang w:val="en-IN" w:eastAsia="en-IN" w:bidi="hi-IN"/>
        </w:rPr>
        <w:t>:</w:t>
      </w:r>
    </w:p>
    <w:p w14:paraId="77BA2F72" w14:textId="73CC13DF" w:rsidR="00F02C89" w:rsidRDefault="00A0590C" w:rsidP="001749F8">
      <w:pPr>
        <w:pStyle w:val="NoSpacing"/>
        <w:rPr>
          <w:lang w:val="en-IN" w:eastAsia="en-IN" w:bidi="hi-IN"/>
        </w:rPr>
      </w:pPr>
      <w:r>
        <w:rPr>
          <w:lang w:val="en-IN" w:eastAsia="en-IN" w:bidi="hi-IN"/>
        </w:rPr>
        <w:t xml:space="preserve">Admin </w:t>
      </w:r>
      <w:r w:rsidR="00EE58FB">
        <w:rPr>
          <w:lang w:val="en-IN" w:eastAsia="en-IN" w:bidi="hi-IN"/>
        </w:rPr>
        <w:t xml:space="preserve">will fill </w:t>
      </w:r>
      <w:r w:rsidR="00E41D29">
        <w:rPr>
          <w:lang w:val="en-IN" w:eastAsia="en-IN" w:bidi="hi-IN"/>
        </w:rPr>
        <w:t xml:space="preserve">the Reasons </w:t>
      </w:r>
      <w:r w:rsidR="003B5F65">
        <w:rPr>
          <w:lang w:val="en-IN" w:eastAsia="en-IN" w:bidi="hi-IN"/>
        </w:rPr>
        <w:t>for Roll Off in Roll Off Form and then</w:t>
      </w:r>
      <w:r w:rsidR="00294795">
        <w:rPr>
          <w:lang w:val="en-IN" w:eastAsia="en-IN" w:bidi="hi-IN"/>
        </w:rPr>
        <w:t xml:space="preserve"> the Feedback form will be </w:t>
      </w:r>
      <w:r w:rsidR="00090D9C">
        <w:rPr>
          <w:lang w:val="en-IN" w:eastAsia="en-IN" w:bidi="hi-IN"/>
        </w:rPr>
        <w:t>filled.</w:t>
      </w:r>
    </w:p>
    <w:p w14:paraId="055436CF" w14:textId="0AC74BAA" w:rsidR="00E12B46" w:rsidRDefault="00E12B46" w:rsidP="001749F8">
      <w:pPr>
        <w:pStyle w:val="NoSpacing"/>
        <w:rPr>
          <w:lang w:val="en-IN" w:eastAsia="en-IN" w:bidi="hi-IN"/>
        </w:rPr>
      </w:pPr>
    </w:p>
    <w:p w14:paraId="7F2FC43D" w14:textId="4BB87CAB" w:rsidR="00227828" w:rsidRPr="0034633B" w:rsidRDefault="00227828" w:rsidP="001749F8">
      <w:pPr>
        <w:rPr>
          <w:rFonts w:ascii="Arial" w:eastAsia="Times New Roman" w:hAnsi="Arial" w:cs="Arial"/>
          <w:color w:val="333333"/>
          <w:sz w:val="20"/>
          <w:szCs w:val="20"/>
          <w:lang w:val="en-IN" w:eastAsia="en-IN" w:bidi="hi-IN"/>
        </w:rPr>
      </w:pPr>
      <w:r w:rsidRPr="0034633B">
        <w:rPr>
          <w:rFonts w:ascii="Arial" w:hAnsi="Arial" w:cs="Arial"/>
          <w:b/>
          <w:bCs/>
          <w:sz w:val="35"/>
          <w:szCs w:val="35"/>
        </w:rPr>
        <w:t>Admin Panel:</w:t>
      </w:r>
    </w:p>
    <w:p w14:paraId="43238B97" w14:textId="77777777" w:rsidR="001749F8" w:rsidRDefault="001749F8" w:rsidP="001749F8">
      <w:pPr>
        <w:rPr>
          <w:rStyle w:val="f-w-600"/>
          <w:rFonts w:ascii="Arial" w:hAnsi="Arial" w:cs="Arial"/>
          <w:b/>
          <w:bCs/>
          <w:color w:val="333333"/>
        </w:rPr>
      </w:pPr>
    </w:p>
    <w:p w14:paraId="1E3F6958" w14:textId="77777777" w:rsidR="00775E3B" w:rsidRPr="001749F8" w:rsidRDefault="00227828" w:rsidP="001749F8">
      <w:pPr>
        <w:rPr>
          <w:lang w:val="en-IN" w:eastAsia="en-IN" w:bidi="hi-IN"/>
        </w:rPr>
      </w:pPr>
      <w:r w:rsidRPr="0034633B">
        <w:rPr>
          <w:rStyle w:val="f-w-600"/>
          <w:rFonts w:ascii="Arial" w:hAnsi="Arial" w:cs="Arial"/>
          <w:b/>
          <w:bCs/>
          <w:color w:val="333333"/>
        </w:rPr>
        <w:t>User Management: </w:t>
      </w:r>
      <w:r w:rsidRPr="001749F8">
        <w:rPr>
          <w:lang w:val="en-IN" w:eastAsia="en-IN" w:bidi="hi-IN"/>
        </w:rPr>
        <w:t>It includes below modules:</w:t>
      </w:r>
    </w:p>
    <w:p w14:paraId="1DC56039" w14:textId="3DA29E9E" w:rsidR="00775E3B" w:rsidRDefault="008E38B1" w:rsidP="001749F8">
      <w:pPr>
        <w:rPr>
          <w:rFonts w:ascii="Arial" w:hAnsi="Arial" w:cs="Arial"/>
          <w:color w:val="333333"/>
        </w:rPr>
      </w:pPr>
      <w:r>
        <w:rPr>
          <w:rFonts w:ascii="Arial" w:hAnsi="Arial" w:cs="Arial"/>
          <w:color w:val="333333"/>
          <w:u w:val="single"/>
        </w:rPr>
        <w:t>Admin</w:t>
      </w:r>
      <w:r w:rsidR="00227828" w:rsidRPr="001749F8">
        <w:rPr>
          <w:rFonts w:ascii="Arial" w:hAnsi="Arial" w:cs="Arial"/>
          <w:color w:val="333333"/>
          <w:u w:val="single"/>
        </w:rPr>
        <w:t>: </w:t>
      </w:r>
      <w:r w:rsidR="00227828" w:rsidRPr="001749F8">
        <w:rPr>
          <w:rFonts w:ascii="Arial" w:hAnsi="Arial" w:cs="Arial"/>
          <w:color w:val="333333"/>
          <w:u w:val="single"/>
        </w:rPr>
        <w:br/>
      </w:r>
      <w:r w:rsidR="00227828" w:rsidRPr="0034633B">
        <w:rPr>
          <w:rFonts w:ascii="Arial" w:hAnsi="Arial" w:cs="Arial"/>
          <w:color w:val="333333"/>
        </w:rPr>
        <w:t xml:space="preserve">- </w:t>
      </w:r>
      <w:r>
        <w:rPr>
          <w:rFonts w:ascii="Arial" w:hAnsi="Arial" w:cs="Arial"/>
          <w:color w:val="333333"/>
        </w:rPr>
        <w:t>View</w:t>
      </w:r>
      <w:r w:rsidR="00227828" w:rsidRPr="0034633B">
        <w:rPr>
          <w:rFonts w:ascii="Arial" w:hAnsi="Arial" w:cs="Arial"/>
          <w:color w:val="333333"/>
        </w:rPr>
        <w:t xml:space="preserve"> profile </w:t>
      </w:r>
      <w:r w:rsidR="00E12B46" w:rsidRPr="0034633B">
        <w:rPr>
          <w:rFonts w:ascii="Arial" w:hAnsi="Arial" w:cs="Arial"/>
          <w:color w:val="333333"/>
        </w:rPr>
        <w:t xml:space="preserve"> </w:t>
      </w:r>
      <w:r w:rsidR="00227828" w:rsidRPr="0034633B">
        <w:rPr>
          <w:rFonts w:ascii="Arial" w:hAnsi="Arial" w:cs="Arial"/>
          <w:color w:val="333333"/>
        </w:rPr>
        <w:br/>
        <w:t xml:space="preserve">- </w:t>
      </w:r>
      <w:r>
        <w:rPr>
          <w:rFonts w:ascii="Arial" w:hAnsi="Arial" w:cs="Arial"/>
          <w:color w:val="333333"/>
        </w:rPr>
        <w:t>Initi</w:t>
      </w:r>
      <w:r w:rsidR="00E24D27">
        <w:rPr>
          <w:rFonts w:ascii="Arial" w:hAnsi="Arial" w:cs="Arial"/>
          <w:color w:val="333333"/>
        </w:rPr>
        <w:t>ate the Roll Off Process</w:t>
      </w:r>
    </w:p>
    <w:p w14:paraId="148330E0" w14:textId="796D3968" w:rsidR="00E12B46" w:rsidRPr="00E12B46" w:rsidRDefault="00E12B46" w:rsidP="00E12B46">
      <w:pPr>
        <w:rPr>
          <w:rFonts w:ascii="Arial" w:hAnsi="Arial" w:cs="Arial"/>
          <w:color w:val="333333"/>
        </w:rPr>
      </w:pPr>
    </w:p>
    <w:sectPr w:rsidR="00E12B46" w:rsidRPr="00E12B46" w:rsidSect="008F096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w:altName w:val="Malgun Gothic"/>
    <w:charset w:val="00"/>
    <w:family w:val="auto"/>
    <w:pitch w:val="variable"/>
    <w:sig w:usb0="00000003"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FFFFFFF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136E34"/>
    <w:multiLevelType w:val="multilevel"/>
    <w:tmpl w:val="1000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C3172"/>
    <w:multiLevelType w:val="multilevel"/>
    <w:tmpl w:val="2EC6E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5150E"/>
    <w:multiLevelType w:val="multilevel"/>
    <w:tmpl w:val="F9C0FF1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55460"/>
    <w:multiLevelType w:val="multilevel"/>
    <w:tmpl w:val="5762C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37F66"/>
    <w:multiLevelType w:val="multilevel"/>
    <w:tmpl w:val="94089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6D6A54"/>
    <w:multiLevelType w:val="hybridMultilevel"/>
    <w:tmpl w:val="2A6CF90C"/>
    <w:lvl w:ilvl="0" w:tplc="29863CEA">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1A534D"/>
    <w:multiLevelType w:val="multilevel"/>
    <w:tmpl w:val="FE5A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9370F1"/>
    <w:multiLevelType w:val="hybridMultilevel"/>
    <w:tmpl w:val="BDD4ED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E64D94"/>
    <w:multiLevelType w:val="hybridMultilevel"/>
    <w:tmpl w:val="BA2EF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2D42B8"/>
    <w:multiLevelType w:val="multilevel"/>
    <w:tmpl w:val="B060E71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1E0B02"/>
    <w:multiLevelType w:val="hybridMultilevel"/>
    <w:tmpl w:val="EA9CE6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E3F3124"/>
    <w:multiLevelType w:val="hybridMultilevel"/>
    <w:tmpl w:val="FB56AB80"/>
    <w:lvl w:ilvl="0" w:tplc="DF0ED96E">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465ECA"/>
    <w:multiLevelType w:val="hybridMultilevel"/>
    <w:tmpl w:val="6C184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2812667">
    <w:abstractNumId w:val="0"/>
  </w:num>
  <w:num w:numId="2" w16cid:durableId="1959528052">
    <w:abstractNumId w:val="1"/>
  </w:num>
  <w:num w:numId="3" w16cid:durableId="2120366688">
    <w:abstractNumId w:val="2"/>
  </w:num>
  <w:num w:numId="4" w16cid:durableId="463163650">
    <w:abstractNumId w:val="7"/>
  </w:num>
  <w:num w:numId="5" w16cid:durableId="1901477130">
    <w:abstractNumId w:val="5"/>
  </w:num>
  <w:num w:numId="6" w16cid:durableId="702901888">
    <w:abstractNumId w:val="3"/>
  </w:num>
  <w:num w:numId="7" w16cid:durableId="1085229950">
    <w:abstractNumId w:val="4"/>
  </w:num>
  <w:num w:numId="8" w16cid:durableId="909198712">
    <w:abstractNumId w:val="11"/>
  </w:num>
  <w:num w:numId="9" w16cid:durableId="1478650745">
    <w:abstractNumId w:val="10"/>
  </w:num>
  <w:num w:numId="10" w16cid:durableId="1040016200">
    <w:abstractNumId w:val="9"/>
  </w:num>
  <w:num w:numId="11" w16cid:durableId="322315761">
    <w:abstractNumId w:val="13"/>
  </w:num>
  <w:num w:numId="12" w16cid:durableId="190850476">
    <w:abstractNumId w:val="6"/>
  </w:num>
  <w:num w:numId="13" w16cid:durableId="481698851">
    <w:abstractNumId w:val="12"/>
  </w:num>
  <w:num w:numId="14" w16cid:durableId="4020296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B61"/>
    <w:rsid w:val="00001C56"/>
    <w:rsid w:val="000038D8"/>
    <w:rsid w:val="00013851"/>
    <w:rsid w:val="00025E9A"/>
    <w:rsid w:val="00036874"/>
    <w:rsid w:val="000379E1"/>
    <w:rsid w:val="000765ED"/>
    <w:rsid w:val="00090D9C"/>
    <w:rsid w:val="000A1BD3"/>
    <w:rsid w:val="000B27F2"/>
    <w:rsid w:val="000B32E5"/>
    <w:rsid w:val="000B6F0E"/>
    <w:rsid w:val="000C0AD1"/>
    <w:rsid w:val="000C4547"/>
    <w:rsid w:val="000D0175"/>
    <w:rsid w:val="000D5F2B"/>
    <w:rsid w:val="000F4634"/>
    <w:rsid w:val="000F600F"/>
    <w:rsid w:val="001008D0"/>
    <w:rsid w:val="00112CFE"/>
    <w:rsid w:val="001140E4"/>
    <w:rsid w:val="00115DEA"/>
    <w:rsid w:val="0012266A"/>
    <w:rsid w:val="001466BC"/>
    <w:rsid w:val="0015762E"/>
    <w:rsid w:val="00161D62"/>
    <w:rsid w:val="00171712"/>
    <w:rsid w:val="001749F8"/>
    <w:rsid w:val="00176309"/>
    <w:rsid w:val="00190CED"/>
    <w:rsid w:val="00193E4C"/>
    <w:rsid w:val="00196D45"/>
    <w:rsid w:val="001C0FFE"/>
    <w:rsid w:val="001E0EBC"/>
    <w:rsid w:val="001E25D1"/>
    <w:rsid w:val="001F298B"/>
    <w:rsid w:val="001F5F56"/>
    <w:rsid w:val="002033BB"/>
    <w:rsid w:val="00207B08"/>
    <w:rsid w:val="00220186"/>
    <w:rsid w:val="00225B6D"/>
    <w:rsid w:val="00227828"/>
    <w:rsid w:val="002409DC"/>
    <w:rsid w:val="00241A79"/>
    <w:rsid w:val="00252486"/>
    <w:rsid w:val="00286DD0"/>
    <w:rsid w:val="00294795"/>
    <w:rsid w:val="002B08DF"/>
    <w:rsid w:val="002D18E2"/>
    <w:rsid w:val="002E27D4"/>
    <w:rsid w:val="002F0562"/>
    <w:rsid w:val="00300F08"/>
    <w:rsid w:val="003038B7"/>
    <w:rsid w:val="00327112"/>
    <w:rsid w:val="003430F3"/>
    <w:rsid w:val="00345768"/>
    <w:rsid w:val="0034633B"/>
    <w:rsid w:val="00364D8F"/>
    <w:rsid w:val="0039078A"/>
    <w:rsid w:val="003B4679"/>
    <w:rsid w:val="003B5F65"/>
    <w:rsid w:val="003C1125"/>
    <w:rsid w:val="003D4D1D"/>
    <w:rsid w:val="003D5901"/>
    <w:rsid w:val="003F7D51"/>
    <w:rsid w:val="00406007"/>
    <w:rsid w:val="00474ED7"/>
    <w:rsid w:val="00484149"/>
    <w:rsid w:val="00492467"/>
    <w:rsid w:val="0049246C"/>
    <w:rsid w:val="00493851"/>
    <w:rsid w:val="00493B9A"/>
    <w:rsid w:val="004A13D3"/>
    <w:rsid w:val="004D362E"/>
    <w:rsid w:val="004F1090"/>
    <w:rsid w:val="004F162A"/>
    <w:rsid w:val="00501883"/>
    <w:rsid w:val="005051DC"/>
    <w:rsid w:val="005121FA"/>
    <w:rsid w:val="00537568"/>
    <w:rsid w:val="00541E47"/>
    <w:rsid w:val="0054514F"/>
    <w:rsid w:val="005521E5"/>
    <w:rsid w:val="005538A9"/>
    <w:rsid w:val="0056004A"/>
    <w:rsid w:val="00560920"/>
    <w:rsid w:val="00576E63"/>
    <w:rsid w:val="0059014F"/>
    <w:rsid w:val="00601512"/>
    <w:rsid w:val="006239F9"/>
    <w:rsid w:val="00625A97"/>
    <w:rsid w:val="0065025B"/>
    <w:rsid w:val="00654429"/>
    <w:rsid w:val="00655326"/>
    <w:rsid w:val="006705B6"/>
    <w:rsid w:val="006A0F9B"/>
    <w:rsid w:val="006E1079"/>
    <w:rsid w:val="006F2834"/>
    <w:rsid w:val="006F5046"/>
    <w:rsid w:val="007057C5"/>
    <w:rsid w:val="00707E57"/>
    <w:rsid w:val="00717A3B"/>
    <w:rsid w:val="007412EB"/>
    <w:rsid w:val="00747DDF"/>
    <w:rsid w:val="00752F67"/>
    <w:rsid w:val="0075714F"/>
    <w:rsid w:val="007644BC"/>
    <w:rsid w:val="00770AB7"/>
    <w:rsid w:val="00773232"/>
    <w:rsid w:val="00774E3D"/>
    <w:rsid w:val="00775E3B"/>
    <w:rsid w:val="007808F7"/>
    <w:rsid w:val="00780A5B"/>
    <w:rsid w:val="007B4FAD"/>
    <w:rsid w:val="007C0AF0"/>
    <w:rsid w:val="007C0DFF"/>
    <w:rsid w:val="007C1BC9"/>
    <w:rsid w:val="007C2333"/>
    <w:rsid w:val="007D5B29"/>
    <w:rsid w:val="007E4A6D"/>
    <w:rsid w:val="00804AE5"/>
    <w:rsid w:val="00834DD7"/>
    <w:rsid w:val="0083731A"/>
    <w:rsid w:val="00853DE4"/>
    <w:rsid w:val="00855F27"/>
    <w:rsid w:val="00856245"/>
    <w:rsid w:val="008A0E30"/>
    <w:rsid w:val="008C59C8"/>
    <w:rsid w:val="008C6CB6"/>
    <w:rsid w:val="008E38B1"/>
    <w:rsid w:val="00901CAA"/>
    <w:rsid w:val="0091493D"/>
    <w:rsid w:val="00917BE3"/>
    <w:rsid w:val="0092482B"/>
    <w:rsid w:val="00940899"/>
    <w:rsid w:val="00941977"/>
    <w:rsid w:val="00945B4A"/>
    <w:rsid w:val="0095592B"/>
    <w:rsid w:val="009608ED"/>
    <w:rsid w:val="00975B60"/>
    <w:rsid w:val="00976F15"/>
    <w:rsid w:val="00990638"/>
    <w:rsid w:val="009C313E"/>
    <w:rsid w:val="009F2F52"/>
    <w:rsid w:val="00A0590C"/>
    <w:rsid w:val="00A1622D"/>
    <w:rsid w:val="00A20D4C"/>
    <w:rsid w:val="00A24EAF"/>
    <w:rsid w:val="00A3778F"/>
    <w:rsid w:val="00A405B3"/>
    <w:rsid w:val="00A469EA"/>
    <w:rsid w:val="00A52EAB"/>
    <w:rsid w:val="00A647EC"/>
    <w:rsid w:val="00A707E9"/>
    <w:rsid w:val="00A76977"/>
    <w:rsid w:val="00A84C7D"/>
    <w:rsid w:val="00A878CA"/>
    <w:rsid w:val="00A903FA"/>
    <w:rsid w:val="00A90873"/>
    <w:rsid w:val="00A97A1A"/>
    <w:rsid w:val="00AA5C8C"/>
    <w:rsid w:val="00AA5DD1"/>
    <w:rsid w:val="00AB2384"/>
    <w:rsid w:val="00AB4277"/>
    <w:rsid w:val="00AE17EA"/>
    <w:rsid w:val="00AE2D87"/>
    <w:rsid w:val="00AE70C9"/>
    <w:rsid w:val="00AF083C"/>
    <w:rsid w:val="00AF292A"/>
    <w:rsid w:val="00B254C3"/>
    <w:rsid w:val="00B373A0"/>
    <w:rsid w:val="00B41FDE"/>
    <w:rsid w:val="00B42520"/>
    <w:rsid w:val="00B4563D"/>
    <w:rsid w:val="00B50B9C"/>
    <w:rsid w:val="00B51938"/>
    <w:rsid w:val="00B55BCA"/>
    <w:rsid w:val="00B66B83"/>
    <w:rsid w:val="00B70155"/>
    <w:rsid w:val="00B828B2"/>
    <w:rsid w:val="00B90A78"/>
    <w:rsid w:val="00BB2108"/>
    <w:rsid w:val="00BB70C8"/>
    <w:rsid w:val="00BE53CF"/>
    <w:rsid w:val="00C33A16"/>
    <w:rsid w:val="00C3635F"/>
    <w:rsid w:val="00C526FF"/>
    <w:rsid w:val="00C52F1A"/>
    <w:rsid w:val="00C73C67"/>
    <w:rsid w:val="00C74495"/>
    <w:rsid w:val="00C87422"/>
    <w:rsid w:val="00C92CCA"/>
    <w:rsid w:val="00CB0EB3"/>
    <w:rsid w:val="00CB296F"/>
    <w:rsid w:val="00CB5B61"/>
    <w:rsid w:val="00CC0783"/>
    <w:rsid w:val="00CD05E0"/>
    <w:rsid w:val="00CD41F7"/>
    <w:rsid w:val="00CE31E0"/>
    <w:rsid w:val="00CE435F"/>
    <w:rsid w:val="00CE7C0F"/>
    <w:rsid w:val="00CF1614"/>
    <w:rsid w:val="00CF635B"/>
    <w:rsid w:val="00D1055B"/>
    <w:rsid w:val="00D25918"/>
    <w:rsid w:val="00D41FE0"/>
    <w:rsid w:val="00D4694E"/>
    <w:rsid w:val="00D51F6D"/>
    <w:rsid w:val="00D81EE4"/>
    <w:rsid w:val="00DC6784"/>
    <w:rsid w:val="00DD06C4"/>
    <w:rsid w:val="00DD2A32"/>
    <w:rsid w:val="00E0437D"/>
    <w:rsid w:val="00E12B46"/>
    <w:rsid w:val="00E14754"/>
    <w:rsid w:val="00E24D27"/>
    <w:rsid w:val="00E30F9B"/>
    <w:rsid w:val="00E41D29"/>
    <w:rsid w:val="00E50D5F"/>
    <w:rsid w:val="00E621F2"/>
    <w:rsid w:val="00E8384B"/>
    <w:rsid w:val="00E84D34"/>
    <w:rsid w:val="00E91552"/>
    <w:rsid w:val="00EA297E"/>
    <w:rsid w:val="00EA6218"/>
    <w:rsid w:val="00EA68EE"/>
    <w:rsid w:val="00EB0CC9"/>
    <w:rsid w:val="00EC604F"/>
    <w:rsid w:val="00EC6CE5"/>
    <w:rsid w:val="00EE58FB"/>
    <w:rsid w:val="00F02C89"/>
    <w:rsid w:val="00F047CD"/>
    <w:rsid w:val="00F16597"/>
    <w:rsid w:val="00F23E85"/>
    <w:rsid w:val="00F458B4"/>
    <w:rsid w:val="00F5427E"/>
    <w:rsid w:val="00F56179"/>
    <w:rsid w:val="00F6149E"/>
    <w:rsid w:val="00F83559"/>
    <w:rsid w:val="00F91C85"/>
    <w:rsid w:val="00F93895"/>
    <w:rsid w:val="00F93F14"/>
    <w:rsid w:val="00FA22BC"/>
    <w:rsid w:val="00FB0F33"/>
    <w:rsid w:val="00FB5B1D"/>
    <w:rsid w:val="00FB7AB2"/>
    <w:rsid w:val="00FE0F6E"/>
    <w:rsid w:val="00FF494B"/>
    <w:rsid w:val="5BC6AA3E"/>
    <w:rsid w:val="7343A302"/>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7F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B46"/>
  </w:style>
  <w:style w:type="paragraph" w:styleId="Heading1">
    <w:name w:val="heading 1"/>
    <w:basedOn w:val="Normal"/>
    <w:link w:val="Heading1Char"/>
    <w:uiPriority w:val="9"/>
    <w:qFormat/>
    <w:rsid w:val="00484149"/>
    <w:pPr>
      <w:spacing w:before="100" w:beforeAutospacing="1" w:after="100" w:afterAutospacing="1"/>
      <w:outlineLvl w:val="0"/>
    </w:pPr>
    <w:rPr>
      <w:rFonts w:ascii="Times New Roman" w:eastAsia="Times New Roman" w:hAnsi="Times New Roman" w:cs="Times New Roman"/>
      <w:b/>
      <w:bCs/>
      <w:kern w:val="36"/>
      <w:sz w:val="48"/>
      <w:szCs w:val="48"/>
      <w:lang w:val="en-IN" w:eastAsia="en-IN" w:bidi="hi-IN"/>
    </w:rPr>
  </w:style>
  <w:style w:type="paragraph" w:styleId="Heading2">
    <w:name w:val="heading 2"/>
    <w:basedOn w:val="Normal"/>
    <w:link w:val="Heading2Char"/>
    <w:uiPriority w:val="9"/>
    <w:qFormat/>
    <w:rsid w:val="00484149"/>
    <w:pPr>
      <w:spacing w:before="100" w:beforeAutospacing="1" w:after="100" w:afterAutospacing="1"/>
      <w:outlineLvl w:val="1"/>
    </w:pPr>
    <w:rPr>
      <w:rFonts w:ascii="Times New Roman" w:eastAsia="Times New Roman" w:hAnsi="Times New Roman" w:cs="Times New Roman"/>
      <w:b/>
      <w:bCs/>
      <w:sz w:val="36"/>
      <w:szCs w:val="36"/>
      <w:lang w:val="en-IN" w:eastAsia="en-IN" w:bidi="hi-IN"/>
    </w:rPr>
  </w:style>
  <w:style w:type="paragraph" w:styleId="Heading3">
    <w:name w:val="heading 3"/>
    <w:basedOn w:val="Normal"/>
    <w:next w:val="Normal"/>
    <w:link w:val="Heading3Char"/>
    <w:uiPriority w:val="9"/>
    <w:unhideWhenUsed/>
    <w:qFormat/>
    <w:rsid w:val="00DC678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149"/>
    <w:rPr>
      <w:rFonts w:ascii="Times New Roman" w:eastAsia="Times New Roman" w:hAnsi="Times New Roman" w:cs="Times New Roman"/>
      <w:b/>
      <w:bCs/>
      <w:kern w:val="36"/>
      <w:sz w:val="48"/>
      <w:szCs w:val="48"/>
      <w:lang w:val="en-IN" w:eastAsia="en-IN" w:bidi="hi-IN"/>
    </w:rPr>
  </w:style>
  <w:style w:type="character" w:customStyle="1" w:styleId="Heading2Char">
    <w:name w:val="Heading 2 Char"/>
    <w:basedOn w:val="DefaultParagraphFont"/>
    <w:link w:val="Heading2"/>
    <w:uiPriority w:val="9"/>
    <w:rsid w:val="00484149"/>
    <w:rPr>
      <w:rFonts w:ascii="Times New Roman" w:eastAsia="Times New Roman" w:hAnsi="Times New Roman" w:cs="Times New Roman"/>
      <w:b/>
      <w:bCs/>
      <w:sz w:val="36"/>
      <w:szCs w:val="36"/>
      <w:lang w:val="en-IN" w:eastAsia="en-IN" w:bidi="hi-IN"/>
    </w:rPr>
  </w:style>
  <w:style w:type="character" w:customStyle="1" w:styleId="text-white">
    <w:name w:val="text-white"/>
    <w:basedOn w:val="DefaultParagraphFont"/>
    <w:rsid w:val="00484149"/>
  </w:style>
  <w:style w:type="character" w:customStyle="1" w:styleId="f-s-18">
    <w:name w:val="f-s-18"/>
    <w:basedOn w:val="DefaultParagraphFont"/>
    <w:rsid w:val="00484149"/>
  </w:style>
  <w:style w:type="paragraph" w:customStyle="1" w:styleId="overview-text">
    <w:name w:val="overview-text"/>
    <w:basedOn w:val="Normal"/>
    <w:rsid w:val="00484149"/>
    <w:pPr>
      <w:spacing w:before="100" w:beforeAutospacing="1" w:after="100" w:afterAutospacing="1"/>
    </w:pPr>
    <w:rPr>
      <w:rFonts w:ascii="Times New Roman" w:eastAsia="Times New Roman" w:hAnsi="Times New Roman" w:cs="Times New Roman"/>
      <w:lang w:val="en-IN" w:eastAsia="en-IN" w:bidi="hi-IN"/>
    </w:rPr>
  </w:style>
  <w:style w:type="paragraph" w:customStyle="1" w:styleId="text-justify">
    <w:name w:val="text-justify"/>
    <w:basedOn w:val="Normal"/>
    <w:rsid w:val="00484149"/>
    <w:pPr>
      <w:spacing w:before="100" w:beforeAutospacing="1" w:after="100" w:afterAutospacing="1"/>
    </w:pPr>
    <w:rPr>
      <w:rFonts w:ascii="Times New Roman" w:eastAsia="Times New Roman" w:hAnsi="Times New Roman" w:cs="Times New Roman"/>
      <w:lang w:val="en-IN" w:eastAsia="en-IN" w:bidi="hi-IN"/>
    </w:rPr>
  </w:style>
  <w:style w:type="character" w:customStyle="1" w:styleId="Heading3Char">
    <w:name w:val="Heading 3 Char"/>
    <w:basedOn w:val="DefaultParagraphFont"/>
    <w:link w:val="Heading3"/>
    <w:uiPriority w:val="9"/>
    <w:rsid w:val="00DC6784"/>
    <w:rPr>
      <w:rFonts w:asciiTheme="majorHAnsi" w:eastAsiaTheme="majorEastAsia" w:hAnsiTheme="majorHAnsi" w:cstheme="majorBidi"/>
      <w:color w:val="1F3763" w:themeColor="accent1" w:themeShade="7F"/>
    </w:rPr>
  </w:style>
  <w:style w:type="character" w:customStyle="1" w:styleId="f-w-600">
    <w:name w:val="f-w-600"/>
    <w:basedOn w:val="DefaultParagraphFont"/>
    <w:rsid w:val="00DC6784"/>
  </w:style>
  <w:style w:type="paragraph" w:styleId="NormalWeb">
    <w:name w:val="Normal (Web)"/>
    <w:basedOn w:val="Normal"/>
    <w:uiPriority w:val="99"/>
    <w:semiHidden/>
    <w:unhideWhenUsed/>
    <w:rsid w:val="00DC6784"/>
    <w:pPr>
      <w:spacing w:before="100" w:beforeAutospacing="1" w:after="100" w:afterAutospacing="1"/>
    </w:pPr>
    <w:rPr>
      <w:rFonts w:ascii="Times New Roman" w:eastAsia="Times New Roman" w:hAnsi="Times New Roman" w:cs="Times New Roman"/>
      <w:lang w:val="en-IN" w:eastAsia="en-IN" w:bidi="hi-IN"/>
    </w:rPr>
  </w:style>
  <w:style w:type="paragraph" w:styleId="ListParagraph">
    <w:name w:val="List Paragraph"/>
    <w:basedOn w:val="Normal"/>
    <w:uiPriority w:val="34"/>
    <w:qFormat/>
    <w:rsid w:val="00EB0CC9"/>
    <w:pPr>
      <w:ind w:left="720"/>
      <w:contextualSpacing/>
    </w:pPr>
  </w:style>
  <w:style w:type="table" w:styleId="TableGrid">
    <w:name w:val="Table Grid"/>
    <w:basedOn w:val="TableNormal"/>
    <w:uiPriority w:val="39"/>
    <w:rsid w:val="00CF6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57C5"/>
    <w:rPr>
      <w:color w:val="0563C1" w:themeColor="hyperlink"/>
      <w:u w:val="single"/>
    </w:rPr>
  </w:style>
  <w:style w:type="paragraph" w:styleId="NoSpacing">
    <w:name w:val="No Spacing"/>
    <w:uiPriority w:val="1"/>
    <w:qFormat/>
    <w:rsid w:val="001749F8"/>
  </w:style>
  <w:style w:type="character" w:customStyle="1" w:styleId="ui-provider">
    <w:name w:val="ui-provider"/>
    <w:basedOn w:val="DefaultParagraphFont"/>
    <w:rsid w:val="007C0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6241">
      <w:bodyDiv w:val="1"/>
      <w:marLeft w:val="0"/>
      <w:marRight w:val="0"/>
      <w:marTop w:val="0"/>
      <w:marBottom w:val="0"/>
      <w:divBdr>
        <w:top w:val="none" w:sz="0" w:space="0" w:color="auto"/>
        <w:left w:val="none" w:sz="0" w:space="0" w:color="auto"/>
        <w:bottom w:val="none" w:sz="0" w:space="0" w:color="auto"/>
        <w:right w:val="none" w:sz="0" w:space="0" w:color="auto"/>
      </w:divBdr>
    </w:div>
    <w:div w:id="474446036">
      <w:bodyDiv w:val="1"/>
      <w:marLeft w:val="0"/>
      <w:marRight w:val="0"/>
      <w:marTop w:val="0"/>
      <w:marBottom w:val="0"/>
      <w:divBdr>
        <w:top w:val="none" w:sz="0" w:space="0" w:color="auto"/>
        <w:left w:val="none" w:sz="0" w:space="0" w:color="auto"/>
        <w:bottom w:val="none" w:sz="0" w:space="0" w:color="auto"/>
        <w:right w:val="none" w:sz="0" w:space="0" w:color="auto"/>
      </w:divBdr>
    </w:div>
    <w:div w:id="756831366">
      <w:bodyDiv w:val="1"/>
      <w:marLeft w:val="0"/>
      <w:marRight w:val="0"/>
      <w:marTop w:val="0"/>
      <w:marBottom w:val="0"/>
      <w:divBdr>
        <w:top w:val="none" w:sz="0" w:space="0" w:color="auto"/>
        <w:left w:val="none" w:sz="0" w:space="0" w:color="auto"/>
        <w:bottom w:val="none" w:sz="0" w:space="0" w:color="auto"/>
        <w:right w:val="none" w:sz="0" w:space="0" w:color="auto"/>
      </w:divBdr>
    </w:div>
    <w:div w:id="802845197">
      <w:bodyDiv w:val="1"/>
      <w:marLeft w:val="0"/>
      <w:marRight w:val="0"/>
      <w:marTop w:val="0"/>
      <w:marBottom w:val="0"/>
      <w:divBdr>
        <w:top w:val="none" w:sz="0" w:space="0" w:color="auto"/>
        <w:left w:val="none" w:sz="0" w:space="0" w:color="auto"/>
        <w:bottom w:val="none" w:sz="0" w:space="0" w:color="auto"/>
        <w:right w:val="none" w:sz="0" w:space="0" w:color="auto"/>
      </w:divBdr>
    </w:div>
    <w:div w:id="834882306">
      <w:bodyDiv w:val="1"/>
      <w:marLeft w:val="0"/>
      <w:marRight w:val="0"/>
      <w:marTop w:val="0"/>
      <w:marBottom w:val="0"/>
      <w:divBdr>
        <w:top w:val="none" w:sz="0" w:space="0" w:color="auto"/>
        <w:left w:val="none" w:sz="0" w:space="0" w:color="auto"/>
        <w:bottom w:val="none" w:sz="0" w:space="0" w:color="auto"/>
        <w:right w:val="none" w:sz="0" w:space="0" w:color="auto"/>
      </w:divBdr>
    </w:div>
    <w:div w:id="1393843550">
      <w:bodyDiv w:val="1"/>
      <w:marLeft w:val="0"/>
      <w:marRight w:val="0"/>
      <w:marTop w:val="0"/>
      <w:marBottom w:val="0"/>
      <w:divBdr>
        <w:top w:val="none" w:sz="0" w:space="0" w:color="auto"/>
        <w:left w:val="none" w:sz="0" w:space="0" w:color="auto"/>
        <w:bottom w:val="none" w:sz="0" w:space="0" w:color="auto"/>
        <w:right w:val="none" w:sz="0" w:space="0" w:color="auto"/>
      </w:divBdr>
      <w:divsChild>
        <w:div w:id="1342076635">
          <w:marLeft w:val="-225"/>
          <w:marRight w:val="-225"/>
          <w:marTop w:val="0"/>
          <w:marBottom w:val="0"/>
          <w:divBdr>
            <w:top w:val="none" w:sz="0" w:space="0" w:color="auto"/>
            <w:left w:val="none" w:sz="0" w:space="0" w:color="auto"/>
            <w:bottom w:val="none" w:sz="0" w:space="0" w:color="auto"/>
            <w:right w:val="none" w:sz="0" w:space="0" w:color="auto"/>
          </w:divBdr>
          <w:divsChild>
            <w:div w:id="12929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7464">
      <w:bodyDiv w:val="1"/>
      <w:marLeft w:val="0"/>
      <w:marRight w:val="0"/>
      <w:marTop w:val="0"/>
      <w:marBottom w:val="0"/>
      <w:divBdr>
        <w:top w:val="none" w:sz="0" w:space="0" w:color="auto"/>
        <w:left w:val="none" w:sz="0" w:space="0" w:color="auto"/>
        <w:bottom w:val="none" w:sz="0" w:space="0" w:color="auto"/>
        <w:right w:val="none" w:sz="0" w:space="0" w:color="auto"/>
      </w:divBdr>
    </w:div>
    <w:div w:id="1633556737">
      <w:bodyDiv w:val="1"/>
      <w:marLeft w:val="0"/>
      <w:marRight w:val="0"/>
      <w:marTop w:val="0"/>
      <w:marBottom w:val="0"/>
      <w:divBdr>
        <w:top w:val="none" w:sz="0" w:space="0" w:color="auto"/>
        <w:left w:val="none" w:sz="0" w:space="0" w:color="auto"/>
        <w:bottom w:val="none" w:sz="0" w:space="0" w:color="auto"/>
        <w:right w:val="none" w:sz="0" w:space="0" w:color="auto"/>
      </w:divBdr>
    </w:div>
    <w:div w:id="1729067992">
      <w:bodyDiv w:val="1"/>
      <w:marLeft w:val="0"/>
      <w:marRight w:val="0"/>
      <w:marTop w:val="0"/>
      <w:marBottom w:val="0"/>
      <w:divBdr>
        <w:top w:val="none" w:sz="0" w:space="0" w:color="auto"/>
        <w:left w:val="none" w:sz="0" w:space="0" w:color="auto"/>
        <w:bottom w:val="none" w:sz="0" w:space="0" w:color="auto"/>
        <w:right w:val="none" w:sz="0" w:space="0" w:color="auto"/>
      </w:divBdr>
    </w:div>
    <w:div w:id="1784420527">
      <w:bodyDiv w:val="1"/>
      <w:marLeft w:val="0"/>
      <w:marRight w:val="0"/>
      <w:marTop w:val="0"/>
      <w:marBottom w:val="0"/>
      <w:divBdr>
        <w:top w:val="none" w:sz="0" w:space="0" w:color="auto"/>
        <w:left w:val="none" w:sz="0" w:space="0" w:color="auto"/>
        <w:bottom w:val="none" w:sz="0" w:space="0" w:color="auto"/>
        <w:right w:val="none" w:sz="0" w:space="0" w:color="auto"/>
      </w:divBdr>
    </w:div>
    <w:div w:id="1861625635">
      <w:bodyDiv w:val="1"/>
      <w:marLeft w:val="0"/>
      <w:marRight w:val="0"/>
      <w:marTop w:val="0"/>
      <w:marBottom w:val="0"/>
      <w:divBdr>
        <w:top w:val="none" w:sz="0" w:space="0" w:color="auto"/>
        <w:left w:val="none" w:sz="0" w:space="0" w:color="auto"/>
        <w:bottom w:val="none" w:sz="0" w:space="0" w:color="auto"/>
        <w:right w:val="none" w:sz="0" w:space="0" w:color="auto"/>
      </w:divBdr>
      <w:divsChild>
        <w:div w:id="932587423">
          <w:marLeft w:val="0"/>
          <w:marRight w:val="0"/>
          <w:marTop w:val="0"/>
          <w:marBottom w:val="0"/>
          <w:divBdr>
            <w:top w:val="none" w:sz="0" w:space="0" w:color="auto"/>
            <w:left w:val="none" w:sz="0" w:space="0" w:color="auto"/>
            <w:bottom w:val="none" w:sz="0" w:space="0" w:color="auto"/>
            <w:right w:val="none" w:sz="0" w:space="0" w:color="auto"/>
          </w:divBdr>
        </w:div>
        <w:div w:id="2052420195">
          <w:marLeft w:val="0"/>
          <w:marRight w:val="0"/>
          <w:marTop w:val="0"/>
          <w:marBottom w:val="0"/>
          <w:divBdr>
            <w:top w:val="none" w:sz="0" w:space="0" w:color="auto"/>
            <w:left w:val="none" w:sz="0" w:space="0" w:color="auto"/>
            <w:bottom w:val="none" w:sz="0" w:space="0" w:color="auto"/>
            <w:right w:val="none" w:sz="0" w:space="0" w:color="auto"/>
          </w:divBdr>
        </w:div>
      </w:divsChild>
    </w:div>
    <w:div w:id="1938782239">
      <w:bodyDiv w:val="1"/>
      <w:marLeft w:val="0"/>
      <w:marRight w:val="0"/>
      <w:marTop w:val="0"/>
      <w:marBottom w:val="0"/>
      <w:divBdr>
        <w:top w:val="none" w:sz="0" w:space="0" w:color="auto"/>
        <w:left w:val="none" w:sz="0" w:space="0" w:color="auto"/>
        <w:bottom w:val="none" w:sz="0" w:space="0" w:color="auto"/>
        <w:right w:val="none" w:sz="0" w:space="0" w:color="auto"/>
      </w:divBdr>
    </w:div>
    <w:div w:id="19840384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231AE154A9BB34BB394D307A0DEA31D" ma:contentTypeVersion="2" ma:contentTypeDescription="Create a new document." ma:contentTypeScope="" ma:versionID="748b80621e91a7d5d9584fd57481c438">
  <xsd:schema xmlns:xsd="http://www.w3.org/2001/XMLSchema" xmlns:xs="http://www.w3.org/2001/XMLSchema" xmlns:p="http://schemas.microsoft.com/office/2006/metadata/properties" xmlns:ns2="8112daea-9417-44b1-b2ad-312c325ebbdc" targetNamespace="http://schemas.microsoft.com/office/2006/metadata/properties" ma:root="true" ma:fieldsID="c6b6c6ac09d6eeaa08939e9620661475" ns2:_="">
    <xsd:import namespace="8112daea-9417-44b1-b2ad-312c325ebbd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12daea-9417-44b1-b2ad-312c325ebb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8FD7D6-2A62-4055-AF69-F73F40C49664}">
  <ds:schemaRefs>
    <ds:schemaRef ds:uri="http://schemas.microsoft.com/sharepoint/v3/contenttype/forms"/>
  </ds:schemaRefs>
</ds:datastoreItem>
</file>

<file path=customXml/itemProps2.xml><?xml version="1.0" encoding="utf-8"?>
<ds:datastoreItem xmlns:ds="http://schemas.openxmlformats.org/officeDocument/2006/customXml" ds:itemID="{ABDD87ED-9C12-4252-8560-9EF27333A61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80A957-F44A-464B-82E3-7DBA85D2E6CB}">
  <ds:schemaRefs>
    <ds:schemaRef ds:uri="http://schemas.openxmlformats.org/officeDocument/2006/bibliography"/>
  </ds:schemaRefs>
</ds:datastoreItem>
</file>

<file path=customXml/itemProps4.xml><?xml version="1.0" encoding="utf-8"?>
<ds:datastoreItem xmlns:ds="http://schemas.openxmlformats.org/officeDocument/2006/customXml" ds:itemID="{1D3538D5-0D1C-4D2E-8BFE-7502CB9EA4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12daea-9417-44b1-b2ad-312c325eb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3028</TotalTime>
  <Pages>1</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Satyen Singh</dc:creator>
  <cp:keywords/>
  <dc:description/>
  <cp:lastModifiedBy>Dhote, Gayatri</cp:lastModifiedBy>
  <cp:revision>159</cp:revision>
  <dcterms:created xsi:type="dcterms:W3CDTF">2023-02-16T09:06:00Z</dcterms:created>
  <dcterms:modified xsi:type="dcterms:W3CDTF">2023-03-09T04:55:00Z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0x010100F231AE154A9BB34BB394D307A0DEA31D</vt:lpwstr>
  </property>
</Properties>
</file>