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5185" w14:textId="69493BF9" w:rsidR="00BD48CF" w:rsidRDefault="00E210F1">
      <w:pPr>
        <w:pStyle w:val="Title"/>
      </w:pPr>
      <w:r>
        <w:rPr>
          <w:color w:val="3C78D8"/>
        </w:rPr>
        <w:t>Gayatri Dinavahi</w:t>
      </w:r>
    </w:p>
    <w:p w14:paraId="00FF2EF1" w14:textId="77777777" w:rsidR="00BD48CF" w:rsidRPr="006C3E83" w:rsidRDefault="00BD48CF">
      <w:pPr>
        <w:pStyle w:val="BodyText"/>
        <w:spacing w:before="8"/>
        <w:ind w:left="0"/>
        <w:rPr>
          <w:b/>
          <w:sz w:val="12"/>
          <w:szCs w:val="12"/>
        </w:rPr>
      </w:pPr>
    </w:p>
    <w:p w14:paraId="58B87BF0" w14:textId="0C0D5328" w:rsidR="00BD48CF" w:rsidRDefault="00035642">
      <w:pPr>
        <w:tabs>
          <w:tab w:val="left" w:pos="2685"/>
        </w:tabs>
        <w:spacing w:before="70"/>
        <w:ind w:right="35"/>
        <w:jc w:val="center"/>
        <w:rPr>
          <w:color w:val="2E3C4F"/>
          <w:w w:val="105"/>
          <w:sz w:val="18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893403E" wp14:editId="74147D89">
            <wp:simplePos x="0" y="0"/>
            <wp:positionH relativeFrom="page">
              <wp:posOffset>3358515</wp:posOffset>
            </wp:positionH>
            <wp:positionV relativeFrom="paragraph">
              <wp:posOffset>86360</wp:posOffset>
            </wp:positionV>
            <wp:extent cx="86995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3" cy="7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5120EA01" wp14:editId="76BDFE4E">
            <wp:extent cx="69215" cy="1041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5" cy="1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8"/>
          <w:sz w:val="20"/>
        </w:rPr>
        <w:t xml:space="preserve"> </w:t>
      </w:r>
      <w:r>
        <w:rPr>
          <w:color w:val="2E3C4F"/>
          <w:w w:val="105"/>
          <w:sz w:val="18"/>
        </w:rPr>
        <w:t>Ahmedabad,</w:t>
      </w:r>
      <w:r>
        <w:rPr>
          <w:color w:val="2E3C4F"/>
          <w:spacing w:val="12"/>
          <w:w w:val="105"/>
          <w:sz w:val="18"/>
        </w:rPr>
        <w:t xml:space="preserve"> Gujarat</w:t>
      </w:r>
      <w:r>
        <w:rPr>
          <w:color w:val="2E3C4F"/>
          <w:spacing w:val="-5"/>
          <w:w w:val="105"/>
          <w:sz w:val="18"/>
        </w:rPr>
        <w:t>,</w:t>
      </w:r>
      <w:r>
        <w:rPr>
          <w:color w:val="2E3C4F"/>
          <w:spacing w:val="12"/>
          <w:w w:val="105"/>
          <w:sz w:val="18"/>
        </w:rPr>
        <w:t xml:space="preserve"> </w:t>
      </w:r>
      <w:r>
        <w:rPr>
          <w:color w:val="2E3C4F"/>
          <w:w w:val="105"/>
          <w:sz w:val="18"/>
        </w:rPr>
        <w:t xml:space="preserve">India   </w:t>
      </w:r>
      <w:r>
        <w:rPr>
          <w:color w:val="2E3C4F"/>
          <w:w w:val="105"/>
          <w:sz w:val="18"/>
        </w:rPr>
        <w:tab/>
      </w:r>
      <w:hyperlink r:id="rId10">
        <w:r>
          <w:rPr>
            <w:color w:val="2E3C4F"/>
            <w:sz w:val="18"/>
          </w:rPr>
          <w:t xml:space="preserve">gayatri.dsm.dvb@gmail.com  </w:t>
        </w:r>
        <w:r>
          <w:rPr>
            <w:color w:val="2E3C4F"/>
            <w:spacing w:val="39"/>
            <w:sz w:val="18"/>
          </w:rPr>
          <w:t xml:space="preserve"> </w:t>
        </w:r>
        <w:r>
          <w:rPr>
            <w:rFonts w:ascii="Times New Roman"/>
            <w:color w:val="2E3C4F"/>
            <w:spacing w:val="-1"/>
            <w:sz w:val="18"/>
          </w:rPr>
          <w:t xml:space="preserve"> </w:t>
        </w:r>
        <w:r>
          <w:rPr>
            <w:rFonts w:ascii="Times New Roman"/>
            <w:color w:val="2E3C4F"/>
            <w:spacing w:val="-4"/>
            <w:sz w:val="18"/>
          </w:rPr>
          <w:t xml:space="preserve"> </w:t>
        </w:r>
      </w:hyperlink>
      <w:r>
        <w:rPr>
          <w:noProof/>
          <w:color w:val="2E3C4F"/>
          <w:spacing w:val="-1"/>
          <w:position w:val="-3"/>
          <w:sz w:val="18"/>
        </w:rPr>
        <w:drawing>
          <wp:inline distT="0" distB="0" distL="0" distR="0" wp14:anchorId="71D1DD49" wp14:editId="1B23298A">
            <wp:extent cx="78105" cy="1136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15" cy="1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05"/>
          <w:sz w:val="18"/>
        </w:rPr>
        <w:t xml:space="preserve"> 95124  78411</w:t>
      </w:r>
    </w:p>
    <w:p w14:paraId="763BDCFA" w14:textId="15F10526" w:rsidR="00793ED7" w:rsidRDefault="00793ED7">
      <w:pPr>
        <w:tabs>
          <w:tab w:val="left" w:pos="2685"/>
        </w:tabs>
        <w:spacing w:before="70"/>
        <w:ind w:right="35"/>
        <w:jc w:val="center"/>
        <w:rPr>
          <w:color w:val="2E3C4F"/>
          <w:w w:val="105"/>
          <w:sz w:val="18"/>
        </w:rPr>
      </w:pPr>
      <w:r w:rsidRPr="00782439">
        <w:rPr>
          <w:b/>
          <w:bCs/>
          <w:color w:val="2E3C4F"/>
          <w:w w:val="105"/>
          <w:sz w:val="18"/>
        </w:rPr>
        <w:t>Linked I</w:t>
      </w:r>
      <w:r>
        <w:rPr>
          <w:color w:val="2E3C4F"/>
          <w:w w:val="105"/>
          <w:sz w:val="18"/>
        </w:rPr>
        <w:t xml:space="preserve">n : </w:t>
      </w:r>
      <w:hyperlink r:id="rId12" w:history="1">
        <w:r w:rsidRPr="00EA3D3E">
          <w:rPr>
            <w:rStyle w:val="Hyperlink"/>
            <w:w w:val="105"/>
            <w:sz w:val="18"/>
          </w:rPr>
          <w:t>https://www.linkedin.com/in/gayatri-dinavahi-980bb62b5/</w:t>
        </w:r>
      </w:hyperlink>
    </w:p>
    <w:p w14:paraId="0819E052" w14:textId="29083E65" w:rsidR="00793ED7" w:rsidRDefault="00793ED7">
      <w:pPr>
        <w:tabs>
          <w:tab w:val="left" w:pos="2685"/>
        </w:tabs>
        <w:spacing w:before="70"/>
        <w:ind w:right="35"/>
        <w:jc w:val="center"/>
        <w:rPr>
          <w:color w:val="2E3C4F"/>
          <w:w w:val="105"/>
          <w:sz w:val="18"/>
        </w:rPr>
      </w:pPr>
      <w:r w:rsidRPr="00782439">
        <w:rPr>
          <w:b/>
          <w:bCs/>
          <w:color w:val="2E3C4F"/>
          <w:w w:val="105"/>
          <w:sz w:val="18"/>
        </w:rPr>
        <w:t>Github</w:t>
      </w:r>
      <w:r>
        <w:rPr>
          <w:color w:val="2E3C4F"/>
          <w:w w:val="105"/>
          <w:sz w:val="18"/>
        </w:rPr>
        <w:t xml:space="preserve"> : </w:t>
      </w:r>
      <w:hyperlink r:id="rId13" w:history="1">
        <w:r w:rsidRPr="00EA3D3E">
          <w:rPr>
            <w:rStyle w:val="Hyperlink"/>
            <w:w w:val="105"/>
            <w:sz w:val="18"/>
          </w:rPr>
          <w:t>https://github.com/gayatridinavahi01/DATA-ANALYTICS---GAYATRI-DINAVAHI</w:t>
        </w:r>
      </w:hyperlink>
      <w:r w:rsidR="00E805C4">
        <w:rPr>
          <w:rStyle w:val="Hyperlink"/>
          <w:w w:val="105"/>
          <w:sz w:val="18"/>
        </w:rPr>
        <w:t>/</w:t>
      </w:r>
    </w:p>
    <w:p w14:paraId="5AEA9004" w14:textId="77777777" w:rsidR="00BD48CF" w:rsidRPr="00100F48" w:rsidRDefault="00BD48CF">
      <w:pPr>
        <w:pStyle w:val="BodyText"/>
        <w:spacing w:before="2"/>
        <w:ind w:left="0"/>
        <w:rPr>
          <w:sz w:val="12"/>
          <w:szCs w:val="12"/>
        </w:rPr>
      </w:pPr>
    </w:p>
    <w:p w14:paraId="73A3C4F0" w14:textId="77777777" w:rsidR="00BD48CF" w:rsidRDefault="00035642">
      <w:pPr>
        <w:pStyle w:val="Heading1"/>
      </w:pPr>
      <w:r>
        <w:rPr>
          <w:color w:val="2E3C4F"/>
          <w:w w:val="105"/>
        </w:rPr>
        <w:t>SUMMARY</w:t>
      </w:r>
    </w:p>
    <w:p w14:paraId="6CC72312" w14:textId="76D97908" w:rsidR="00BD48CF" w:rsidRDefault="001150FE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2B1CDB" wp14:editId="1A562BC2">
                <wp:extent cx="6548120" cy="9525"/>
                <wp:effectExtent l="0" t="2540" r="0" b="0"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93DD7" id="Group 3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">
                <v:rect id="Rectangle 4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E995B5B" w14:textId="034D39EE" w:rsidR="00BD48CF" w:rsidRPr="00660253" w:rsidRDefault="00035642" w:rsidP="00DC0718">
      <w:pPr>
        <w:pStyle w:val="BodyText"/>
        <w:spacing w:before="65" w:line="276" w:lineRule="auto"/>
        <w:ind w:right="236"/>
        <w:rPr>
          <w:color w:val="2E3C4F"/>
          <w:sz w:val="20"/>
          <w:szCs w:val="20"/>
        </w:rPr>
      </w:pPr>
      <w:r w:rsidRPr="00660253">
        <w:rPr>
          <w:color w:val="2E3C4F"/>
          <w:sz w:val="20"/>
          <w:szCs w:val="20"/>
        </w:rPr>
        <w:t xml:space="preserve">Experienced professional in Mechanical and Telecom Companies in the field of Procurement and Sales in Qatar  with more than 10 years of experience. Proficient in Data </w:t>
      </w:r>
      <w:r w:rsidR="00E61C55" w:rsidRPr="00660253">
        <w:rPr>
          <w:color w:val="2E3C4F"/>
          <w:sz w:val="20"/>
          <w:szCs w:val="20"/>
        </w:rPr>
        <w:t>Analysis,</w:t>
      </w:r>
      <w:r w:rsidRPr="00660253">
        <w:rPr>
          <w:color w:val="2E3C4F"/>
          <w:sz w:val="20"/>
          <w:szCs w:val="20"/>
        </w:rPr>
        <w:t xml:space="preserve"> Applied Statistics, SQL, Excel, Power Query Editor , Power BI tools. Applying for the position of Data Analyst to utilize my skills in Data Analysis.</w:t>
      </w:r>
    </w:p>
    <w:p w14:paraId="4C52889A" w14:textId="77777777" w:rsidR="00BD48CF" w:rsidRPr="006C3E83" w:rsidRDefault="00BD48CF">
      <w:pPr>
        <w:pStyle w:val="Heading1"/>
        <w:rPr>
          <w:color w:val="2E3C4F"/>
          <w:w w:val="105"/>
          <w:sz w:val="16"/>
          <w:szCs w:val="16"/>
        </w:rPr>
      </w:pPr>
    </w:p>
    <w:p w14:paraId="154F4DEB" w14:textId="77777777" w:rsidR="00BD48CF" w:rsidRDefault="00035642">
      <w:pPr>
        <w:pStyle w:val="Heading1"/>
      </w:pPr>
      <w:r>
        <w:rPr>
          <w:color w:val="2E3C4F"/>
          <w:w w:val="105"/>
        </w:rPr>
        <w:t>EXPERIENCE</w:t>
      </w:r>
    </w:p>
    <w:p w14:paraId="1E6CFF46" w14:textId="3CDB29B3" w:rsidR="00BD48CF" w:rsidRDefault="001150FE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E4FDD3" wp14:editId="3667880D">
                <wp:extent cx="6548120" cy="9525"/>
                <wp:effectExtent l="0" t="0" r="0" b="1270"/>
                <wp:docPr id="1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6E96E" id="Group 6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">
                <v:rect id="Rectangle 7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689DE2B" w14:textId="77777777" w:rsidR="00BD48CF" w:rsidRPr="00782439" w:rsidRDefault="00035642">
      <w:pPr>
        <w:pStyle w:val="Heading2"/>
        <w:spacing w:before="41"/>
        <w:jc w:val="both"/>
        <w:rPr>
          <w:sz w:val="24"/>
          <w:szCs w:val="24"/>
        </w:rPr>
      </w:pPr>
      <w:r w:rsidRPr="00782439">
        <w:rPr>
          <w:color w:val="3C78D8"/>
          <w:sz w:val="24"/>
          <w:szCs w:val="24"/>
        </w:rPr>
        <w:t>Procurement Officer</w:t>
      </w:r>
    </w:p>
    <w:p w14:paraId="021D0B3D" w14:textId="69F1DF35" w:rsidR="00BD48CF" w:rsidRDefault="00035642">
      <w:pPr>
        <w:tabs>
          <w:tab w:val="left" w:pos="7420"/>
        </w:tabs>
        <w:spacing w:before="3"/>
        <w:ind w:left="112"/>
        <w:jc w:val="both"/>
        <w:rPr>
          <w:b/>
          <w:sz w:val="21"/>
        </w:rPr>
      </w:pPr>
      <w:r>
        <w:rPr>
          <w:b/>
          <w:color w:val="2E3C4F"/>
          <w:position w:val="3"/>
          <w:sz w:val="21"/>
        </w:rPr>
        <w:t>Al Kaun Telecoms</w:t>
      </w:r>
      <w:r w:rsidR="00660253">
        <w:rPr>
          <w:b/>
          <w:color w:val="2E3C4F"/>
          <w:position w:val="3"/>
          <w:sz w:val="21"/>
        </w:rPr>
        <w:t>,</w:t>
      </w:r>
      <w:r>
        <w:rPr>
          <w:b/>
          <w:color w:val="2E3C4F"/>
          <w:position w:val="3"/>
          <w:sz w:val="21"/>
        </w:rPr>
        <w:t xml:space="preserve"> Qatar                                                                                                 </w:t>
      </w:r>
      <w:r w:rsidR="00660253">
        <w:rPr>
          <w:b/>
          <w:color w:val="2E3C4F"/>
          <w:sz w:val="21"/>
        </w:rPr>
        <w:t>Dec</w:t>
      </w:r>
      <w:r>
        <w:rPr>
          <w:b/>
          <w:color w:val="2E3C4F"/>
          <w:sz w:val="21"/>
        </w:rPr>
        <w:t>-202</w:t>
      </w:r>
      <w:r w:rsidR="00660253">
        <w:rPr>
          <w:b/>
          <w:color w:val="2E3C4F"/>
          <w:sz w:val="21"/>
        </w:rPr>
        <w:t>1</w:t>
      </w:r>
      <w:r>
        <w:rPr>
          <w:b/>
          <w:color w:val="2E3C4F"/>
          <w:spacing w:val="-1"/>
          <w:sz w:val="21"/>
        </w:rPr>
        <w:t xml:space="preserve"> </w:t>
      </w:r>
      <w:r>
        <w:rPr>
          <w:b/>
          <w:color w:val="2E3C4F"/>
          <w:sz w:val="21"/>
        </w:rPr>
        <w:t>to Feb-2023</w:t>
      </w:r>
      <w:r>
        <w:rPr>
          <w:b/>
          <w:color w:val="2E3C4F"/>
          <w:position w:val="3"/>
          <w:sz w:val="21"/>
        </w:rPr>
        <w:t>,</w:t>
      </w:r>
      <w:r>
        <w:rPr>
          <w:b/>
          <w:color w:val="2E3C4F"/>
          <w:spacing w:val="16"/>
          <w:position w:val="3"/>
          <w:sz w:val="21"/>
        </w:rPr>
        <w:t xml:space="preserve"> </w:t>
      </w:r>
      <w:r>
        <w:rPr>
          <w:b/>
          <w:color w:val="2E3C4F"/>
          <w:sz w:val="21"/>
        </w:rPr>
        <w:t>Doha-Qatar</w:t>
      </w:r>
    </w:p>
    <w:p w14:paraId="2F44E10D" w14:textId="77777777" w:rsidR="00BD48CF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 w:line="276" w:lineRule="auto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>Responsible for purchase of goods &amp; services including manpower from vendors for business</w:t>
      </w:r>
      <w:r w:rsidRPr="00660253">
        <w:rPr>
          <w:rFonts w:ascii="Calibri" w:hAnsi="Calibri" w:cs="Calibri"/>
          <w:color w:val="1F2023"/>
          <w:spacing w:val="-28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requirement</w:t>
      </w:r>
    </w:p>
    <w:p w14:paraId="059BEE1A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>Ensure purchase orders are correctly prepared and forwarded to suppliers on</w:t>
      </w:r>
      <w:r w:rsidRPr="00660253">
        <w:rPr>
          <w:rFonts w:ascii="Calibri" w:hAnsi="Calibri" w:cs="Calibri"/>
          <w:color w:val="1F2023"/>
          <w:spacing w:val="-12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time</w:t>
      </w:r>
      <w:r w:rsidR="00660253" w:rsidRPr="00660253">
        <w:rPr>
          <w:rFonts w:ascii="Calibri" w:hAnsi="Calibri" w:cs="Calibri"/>
          <w:sz w:val="20"/>
          <w:szCs w:val="20"/>
        </w:rPr>
        <w:t xml:space="preserve">. </w:t>
      </w:r>
    </w:p>
    <w:p w14:paraId="75CEA7CF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>Execute the PO process, ensuring compliance with Procurement Policy, Process and DOA</w:t>
      </w:r>
      <w:r w:rsidRPr="00660253">
        <w:rPr>
          <w:rFonts w:ascii="Calibri" w:hAnsi="Calibri" w:cs="Calibri"/>
          <w:color w:val="1F2023"/>
          <w:spacing w:val="-13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.</w:t>
      </w:r>
    </w:p>
    <w:p w14:paraId="2F8B5BC5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 xml:space="preserve">Ensure the </w:t>
      </w:r>
      <w:r w:rsidRPr="00660253">
        <w:rPr>
          <w:rFonts w:ascii="Calibri" w:hAnsi="Calibri" w:cs="Calibri"/>
          <w:color w:val="1F2023"/>
          <w:spacing w:val="-3"/>
          <w:sz w:val="20"/>
          <w:szCs w:val="20"/>
        </w:rPr>
        <w:t xml:space="preserve">best </w:t>
      </w:r>
      <w:r w:rsidRPr="00660253">
        <w:rPr>
          <w:rFonts w:ascii="Calibri" w:hAnsi="Calibri" w:cs="Calibri"/>
          <w:color w:val="1F2023"/>
          <w:sz w:val="20"/>
          <w:szCs w:val="20"/>
        </w:rPr>
        <w:t xml:space="preserve">price, quality and favorable credit terms are obtained for </w:t>
      </w:r>
      <w:r w:rsidRPr="00660253">
        <w:rPr>
          <w:rFonts w:ascii="Calibri" w:hAnsi="Calibri" w:cs="Calibri"/>
          <w:color w:val="1F2023"/>
          <w:spacing w:val="-3"/>
          <w:sz w:val="20"/>
          <w:szCs w:val="20"/>
        </w:rPr>
        <w:t xml:space="preserve">all </w:t>
      </w:r>
      <w:r w:rsidRPr="00660253">
        <w:rPr>
          <w:rFonts w:ascii="Calibri" w:hAnsi="Calibri" w:cs="Calibri"/>
          <w:color w:val="1F2023"/>
          <w:sz w:val="20"/>
          <w:szCs w:val="20"/>
        </w:rPr>
        <w:t>purchases through competitive</w:t>
      </w:r>
      <w:r w:rsidRPr="00660253">
        <w:rPr>
          <w:rFonts w:ascii="Calibri" w:hAnsi="Calibri" w:cs="Calibri"/>
          <w:color w:val="1F2023"/>
          <w:spacing w:val="-6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quotations</w:t>
      </w:r>
    </w:p>
    <w:p w14:paraId="7B070827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 xml:space="preserve">Co-ordinate for business unit purchases and prepare the purchase orders for </w:t>
      </w:r>
      <w:r w:rsidRPr="00660253">
        <w:rPr>
          <w:rFonts w:ascii="Calibri" w:hAnsi="Calibri" w:cs="Calibri"/>
          <w:color w:val="1F2023"/>
          <w:spacing w:val="-3"/>
          <w:sz w:val="20"/>
          <w:szCs w:val="20"/>
        </w:rPr>
        <w:t xml:space="preserve">all </w:t>
      </w:r>
      <w:r w:rsidRPr="00660253">
        <w:rPr>
          <w:rFonts w:ascii="Calibri" w:hAnsi="Calibri" w:cs="Calibri"/>
          <w:color w:val="1F2023"/>
          <w:sz w:val="20"/>
          <w:szCs w:val="20"/>
        </w:rPr>
        <w:t>the business</w:t>
      </w:r>
      <w:r w:rsidRPr="00660253">
        <w:rPr>
          <w:rFonts w:ascii="Calibri" w:hAnsi="Calibri" w:cs="Calibri"/>
          <w:color w:val="1F2023"/>
          <w:spacing w:val="-13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units</w:t>
      </w:r>
      <w:r w:rsidR="00660253" w:rsidRPr="00660253">
        <w:rPr>
          <w:rFonts w:ascii="Calibri" w:hAnsi="Calibri" w:cs="Calibri"/>
          <w:color w:val="1F2023"/>
          <w:sz w:val="20"/>
          <w:szCs w:val="20"/>
        </w:rPr>
        <w:t xml:space="preserve"> .  </w:t>
      </w:r>
    </w:p>
    <w:p w14:paraId="0F2BC2AA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 xml:space="preserve">Ensure conformance at all times </w:t>
      </w:r>
      <w:r w:rsidRPr="00660253">
        <w:rPr>
          <w:rFonts w:ascii="Calibri" w:hAnsi="Calibri" w:cs="Calibri"/>
          <w:color w:val="1F2023"/>
          <w:spacing w:val="-4"/>
          <w:sz w:val="20"/>
          <w:szCs w:val="20"/>
        </w:rPr>
        <w:t xml:space="preserve">of </w:t>
      </w:r>
      <w:r w:rsidRPr="00660253">
        <w:rPr>
          <w:rFonts w:ascii="Calibri" w:hAnsi="Calibri" w:cs="Calibri"/>
          <w:color w:val="1F2023"/>
          <w:sz w:val="20"/>
          <w:szCs w:val="20"/>
        </w:rPr>
        <w:t xml:space="preserve">the organization to Procurement process. Work closely with Contracts to </w:t>
      </w:r>
      <w:r w:rsidRPr="00660253">
        <w:rPr>
          <w:rFonts w:ascii="Calibri" w:hAnsi="Calibri" w:cs="Calibri"/>
          <w:color w:val="1F2023"/>
          <w:spacing w:val="-3"/>
          <w:sz w:val="20"/>
          <w:szCs w:val="20"/>
        </w:rPr>
        <w:t xml:space="preserve">ensure </w:t>
      </w:r>
      <w:r w:rsidRPr="00660253">
        <w:rPr>
          <w:rFonts w:ascii="Calibri" w:hAnsi="Calibri" w:cs="Calibri"/>
          <w:color w:val="1F2023"/>
          <w:sz w:val="20"/>
          <w:szCs w:val="20"/>
        </w:rPr>
        <w:t>appropriate agreements are negotiated and in place.</w:t>
      </w:r>
    </w:p>
    <w:p w14:paraId="07C271E9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>Monitor and maintain a centralized control on all</w:t>
      </w:r>
      <w:r w:rsidRPr="00660253">
        <w:rPr>
          <w:rFonts w:ascii="Calibri" w:hAnsi="Calibri" w:cs="Calibri"/>
          <w:color w:val="1F2023"/>
          <w:spacing w:val="-8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purchase</w:t>
      </w:r>
      <w:r w:rsidR="00660253" w:rsidRPr="00660253">
        <w:rPr>
          <w:rFonts w:ascii="Calibri" w:hAnsi="Calibri" w:cs="Calibri"/>
          <w:color w:val="1F2023"/>
          <w:sz w:val="20"/>
          <w:szCs w:val="20"/>
        </w:rPr>
        <w:t xml:space="preserve">s. </w:t>
      </w:r>
    </w:p>
    <w:p w14:paraId="393831CD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 xml:space="preserve">Compile purchase orders, follow-up with business units for unmatched LPO’s and ensure delivery </w:t>
      </w:r>
      <w:r w:rsidRPr="00660253">
        <w:rPr>
          <w:rFonts w:ascii="Calibri" w:hAnsi="Calibri" w:cs="Calibri"/>
          <w:color w:val="1F2023"/>
          <w:spacing w:val="-4"/>
          <w:sz w:val="20"/>
          <w:szCs w:val="20"/>
        </w:rPr>
        <w:t xml:space="preserve">of </w:t>
      </w:r>
      <w:r w:rsidRPr="00660253">
        <w:rPr>
          <w:rFonts w:ascii="Calibri" w:hAnsi="Calibri" w:cs="Calibri"/>
          <w:color w:val="1F2023"/>
          <w:sz w:val="20"/>
          <w:szCs w:val="20"/>
        </w:rPr>
        <w:t>goods on</w:t>
      </w:r>
      <w:r w:rsidRPr="00660253">
        <w:rPr>
          <w:rFonts w:ascii="Calibri" w:hAnsi="Calibri" w:cs="Calibri"/>
          <w:color w:val="1F2023"/>
          <w:spacing w:val="-9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time</w:t>
      </w:r>
    </w:p>
    <w:p w14:paraId="37E7F38E" w14:textId="77777777" w:rsidR="00660253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 xml:space="preserve">Document Controlling </w:t>
      </w:r>
      <w:r w:rsidRPr="00660253">
        <w:rPr>
          <w:rFonts w:ascii="Calibri" w:hAnsi="Calibri" w:cs="Calibri"/>
          <w:color w:val="1F2023"/>
          <w:spacing w:val="-4"/>
          <w:sz w:val="20"/>
          <w:szCs w:val="20"/>
        </w:rPr>
        <w:t xml:space="preserve">of </w:t>
      </w:r>
      <w:r w:rsidRPr="00660253">
        <w:rPr>
          <w:rFonts w:ascii="Calibri" w:hAnsi="Calibri" w:cs="Calibri"/>
          <w:color w:val="1F2023"/>
          <w:sz w:val="20"/>
          <w:szCs w:val="20"/>
        </w:rPr>
        <w:t>the Procurement</w:t>
      </w:r>
      <w:r w:rsidRPr="00660253">
        <w:rPr>
          <w:rFonts w:ascii="Calibri" w:hAnsi="Calibri" w:cs="Calibri"/>
          <w:color w:val="1F2023"/>
          <w:spacing w:val="7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Records</w:t>
      </w:r>
    </w:p>
    <w:p w14:paraId="2A158F69" w14:textId="20BAC36D" w:rsidR="00BD48CF" w:rsidRPr="00660253" w:rsidRDefault="00035642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/>
        <w:ind w:left="860"/>
        <w:jc w:val="both"/>
        <w:rPr>
          <w:rFonts w:ascii="Calibri" w:hAnsi="Calibri" w:cs="Calibri"/>
          <w:sz w:val="20"/>
          <w:szCs w:val="20"/>
        </w:rPr>
      </w:pPr>
      <w:r w:rsidRPr="00660253">
        <w:rPr>
          <w:rFonts w:ascii="Calibri" w:hAnsi="Calibri" w:cs="Calibri"/>
          <w:color w:val="1F2023"/>
          <w:sz w:val="20"/>
          <w:szCs w:val="20"/>
        </w:rPr>
        <w:t>Prepare MIS reports, update database, identify competent supplier pertaining to</w:t>
      </w:r>
      <w:r w:rsidRPr="00660253">
        <w:rPr>
          <w:rFonts w:ascii="Calibri" w:hAnsi="Calibri" w:cs="Calibri"/>
          <w:color w:val="1F2023"/>
          <w:spacing w:val="-6"/>
          <w:sz w:val="20"/>
          <w:szCs w:val="20"/>
        </w:rPr>
        <w:t xml:space="preserve"> </w:t>
      </w:r>
      <w:r w:rsidRPr="00660253">
        <w:rPr>
          <w:rFonts w:ascii="Calibri" w:hAnsi="Calibri" w:cs="Calibri"/>
          <w:color w:val="1F2023"/>
          <w:sz w:val="20"/>
          <w:szCs w:val="20"/>
        </w:rPr>
        <w:t>purchases.</w:t>
      </w:r>
    </w:p>
    <w:p w14:paraId="3C351EAF" w14:textId="62E21F39" w:rsidR="00BD48CF" w:rsidRDefault="00BD48CF">
      <w:pPr>
        <w:pStyle w:val="BodyText"/>
        <w:spacing w:before="3"/>
        <w:ind w:left="0"/>
        <w:rPr>
          <w:sz w:val="20"/>
          <w:szCs w:val="20"/>
        </w:rPr>
      </w:pPr>
    </w:p>
    <w:p w14:paraId="2393940F" w14:textId="2B7C2978" w:rsidR="005906CC" w:rsidRPr="00782439" w:rsidRDefault="005906CC" w:rsidP="005906CC">
      <w:pPr>
        <w:pStyle w:val="Heading2"/>
        <w:spacing w:before="41"/>
        <w:jc w:val="both"/>
        <w:rPr>
          <w:sz w:val="24"/>
          <w:szCs w:val="24"/>
        </w:rPr>
      </w:pPr>
      <w:r w:rsidRPr="00782439">
        <w:rPr>
          <w:color w:val="3C78D8"/>
          <w:sz w:val="24"/>
          <w:szCs w:val="24"/>
        </w:rPr>
        <w:t>Secretary / Admin Officer</w:t>
      </w:r>
    </w:p>
    <w:p w14:paraId="6FA3B75F" w14:textId="6D4AB679" w:rsidR="005906CC" w:rsidRDefault="005906CC" w:rsidP="005906CC">
      <w:pPr>
        <w:tabs>
          <w:tab w:val="left" w:pos="7420"/>
        </w:tabs>
        <w:spacing w:before="3"/>
        <w:ind w:left="112"/>
        <w:jc w:val="both"/>
        <w:rPr>
          <w:b/>
          <w:sz w:val="21"/>
        </w:rPr>
      </w:pPr>
      <w:r>
        <w:rPr>
          <w:b/>
          <w:color w:val="2E3C4F"/>
          <w:position w:val="3"/>
          <w:sz w:val="21"/>
        </w:rPr>
        <w:t xml:space="preserve">TEM-AC Trading &amp; AC Contracting, Qatar                                                                             </w:t>
      </w:r>
      <w:r w:rsidR="00DC0718">
        <w:rPr>
          <w:b/>
          <w:color w:val="2E3C4F"/>
          <w:sz w:val="21"/>
        </w:rPr>
        <w:t>Apr</w:t>
      </w:r>
      <w:r>
        <w:rPr>
          <w:b/>
          <w:color w:val="2E3C4F"/>
          <w:sz w:val="21"/>
        </w:rPr>
        <w:t>-</w:t>
      </w:r>
      <w:r w:rsidR="00DC0718">
        <w:rPr>
          <w:b/>
          <w:color w:val="2E3C4F"/>
          <w:sz w:val="21"/>
        </w:rPr>
        <w:t>2018</w:t>
      </w:r>
      <w:r>
        <w:rPr>
          <w:b/>
          <w:color w:val="2E3C4F"/>
          <w:spacing w:val="-1"/>
          <w:sz w:val="21"/>
        </w:rPr>
        <w:t xml:space="preserve"> </w:t>
      </w:r>
      <w:r>
        <w:rPr>
          <w:b/>
          <w:color w:val="2E3C4F"/>
          <w:sz w:val="21"/>
        </w:rPr>
        <w:t xml:space="preserve">to </w:t>
      </w:r>
      <w:r w:rsidR="00270B5A">
        <w:rPr>
          <w:b/>
          <w:color w:val="2E3C4F"/>
          <w:sz w:val="21"/>
        </w:rPr>
        <w:t>Dec</w:t>
      </w:r>
      <w:r>
        <w:rPr>
          <w:b/>
          <w:color w:val="2E3C4F"/>
          <w:sz w:val="21"/>
        </w:rPr>
        <w:t>-</w:t>
      </w:r>
      <w:r w:rsidR="00DC0718">
        <w:rPr>
          <w:b/>
          <w:color w:val="2E3C4F"/>
          <w:sz w:val="21"/>
        </w:rPr>
        <w:t>2021</w:t>
      </w:r>
      <w:r>
        <w:rPr>
          <w:b/>
          <w:color w:val="2E3C4F"/>
          <w:position w:val="3"/>
          <w:sz w:val="21"/>
        </w:rPr>
        <w:t>,</w:t>
      </w:r>
      <w:r>
        <w:rPr>
          <w:b/>
          <w:color w:val="2E3C4F"/>
          <w:spacing w:val="16"/>
          <w:position w:val="3"/>
          <w:sz w:val="21"/>
        </w:rPr>
        <w:t xml:space="preserve"> </w:t>
      </w:r>
      <w:r>
        <w:rPr>
          <w:b/>
          <w:color w:val="2E3C4F"/>
          <w:sz w:val="21"/>
        </w:rPr>
        <w:t>Doha-Qatar</w:t>
      </w:r>
    </w:p>
    <w:p w14:paraId="4E960CAD" w14:textId="77777777" w:rsidR="000B0F70" w:rsidRPr="00846F60" w:rsidRDefault="005906CC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 w:line="276" w:lineRule="auto"/>
        <w:ind w:left="86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color w:val="1F2023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color w:val="1F2023"/>
          <w:sz w:val="20"/>
          <w:szCs w:val="20"/>
        </w:rPr>
        <w:t xml:space="preserve">Handling the customer </w:t>
      </w:r>
      <w:r w:rsidRPr="00846F60">
        <w:rPr>
          <w:rFonts w:asciiTheme="minorHAnsi" w:hAnsiTheme="minorHAnsi" w:cstheme="minorHAnsi"/>
          <w:sz w:val="20"/>
          <w:szCs w:val="20"/>
        </w:rPr>
        <w:t>queries and coordinating with Sales Engineers incase technical</w:t>
      </w:r>
      <w:r w:rsidRPr="00846F60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sz w:val="20"/>
          <w:szCs w:val="20"/>
        </w:rPr>
        <w:t>enquiries</w:t>
      </w:r>
      <w:r w:rsidR="000B0F70" w:rsidRPr="00846F60">
        <w:rPr>
          <w:rFonts w:asciiTheme="minorHAnsi" w:hAnsiTheme="minorHAnsi" w:cstheme="minorHAnsi"/>
          <w:sz w:val="20"/>
          <w:szCs w:val="20"/>
        </w:rPr>
        <w:t>.</w:t>
      </w:r>
    </w:p>
    <w:p w14:paraId="70A4A552" w14:textId="77777777" w:rsidR="000B0F70" w:rsidRPr="00846F60" w:rsidRDefault="000B0F70" w:rsidP="00782439">
      <w:pPr>
        <w:pStyle w:val="msolistparagraph0"/>
        <w:widowControl/>
        <w:numPr>
          <w:ilvl w:val="0"/>
          <w:numId w:val="1"/>
        </w:numPr>
        <w:tabs>
          <w:tab w:val="left" w:pos="691"/>
          <w:tab w:val="left" w:pos="692"/>
        </w:tabs>
        <w:spacing w:before="100" w:line="276" w:lineRule="auto"/>
        <w:ind w:left="860"/>
        <w:rPr>
          <w:rFonts w:asciiTheme="minorHAnsi" w:hAnsiTheme="minorHAnsi" w:cstheme="minorHAnsi"/>
          <w:sz w:val="20"/>
          <w:szCs w:val="20"/>
        </w:rPr>
      </w:pPr>
      <w:r w:rsidRPr="00846F60">
        <w:rPr>
          <w:rFonts w:asciiTheme="minorHAnsi" w:hAnsiTheme="minorHAnsi" w:cstheme="minorHAnsi"/>
          <w:sz w:val="20"/>
          <w:szCs w:val="20"/>
        </w:rPr>
        <w:t xml:space="preserve">Coordinating with Vendors and Suppliers </w:t>
      </w:r>
      <w:r w:rsidRPr="00846F60">
        <w:rPr>
          <w:rFonts w:asciiTheme="minorHAnsi" w:hAnsiTheme="minorHAnsi" w:cstheme="minorHAnsi"/>
          <w:spacing w:val="-4"/>
          <w:sz w:val="20"/>
          <w:szCs w:val="20"/>
        </w:rPr>
        <w:t xml:space="preserve">of </w:t>
      </w:r>
      <w:r w:rsidRPr="00846F60">
        <w:rPr>
          <w:rFonts w:asciiTheme="minorHAnsi" w:hAnsiTheme="minorHAnsi" w:cstheme="minorHAnsi"/>
          <w:sz w:val="20"/>
          <w:szCs w:val="20"/>
        </w:rPr>
        <w:t>HVAC Systems to obtain</w:t>
      </w:r>
      <w:r w:rsidRPr="00846F60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sz w:val="20"/>
          <w:szCs w:val="20"/>
        </w:rPr>
        <w:t>quotes</w:t>
      </w:r>
      <w:bookmarkStart w:id="0" w:name="_Hlk159486532"/>
    </w:p>
    <w:p w14:paraId="351F5724" w14:textId="4E7FD1BF" w:rsidR="000B0F70" w:rsidRPr="00846F60" w:rsidRDefault="000B0F70" w:rsidP="00782439">
      <w:pPr>
        <w:pStyle w:val="msolistparagraph0"/>
        <w:widowControl/>
        <w:numPr>
          <w:ilvl w:val="0"/>
          <w:numId w:val="1"/>
        </w:numPr>
        <w:tabs>
          <w:tab w:val="clear" w:pos="510"/>
        </w:tabs>
        <w:spacing w:before="100" w:line="276" w:lineRule="auto"/>
        <w:ind w:left="770" w:hanging="330"/>
        <w:rPr>
          <w:rFonts w:asciiTheme="minorHAnsi" w:hAnsiTheme="minorHAnsi" w:cstheme="minorHAnsi"/>
          <w:sz w:val="20"/>
          <w:szCs w:val="20"/>
        </w:rPr>
      </w:pPr>
      <w:r w:rsidRPr="00846F60">
        <w:rPr>
          <w:rFonts w:asciiTheme="minorHAnsi" w:hAnsiTheme="minorHAnsi" w:cstheme="minorHAnsi"/>
          <w:sz w:val="20"/>
          <w:szCs w:val="20"/>
        </w:rPr>
        <w:t xml:space="preserve">Drafting, and issuing quotation to customers as per the requirements and maintaining an electronic copy </w:t>
      </w:r>
      <w:r w:rsidRPr="00846F60">
        <w:rPr>
          <w:rFonts w:asciiTheme="minorHAnsi" w:hAnsiTheme="minorHAnsi" w:cstheme="minorHAnsi"/>
          <w:spacing w:val="-4"/>
          <w:sz w:val="20"/>
          <w:szCs w:val="20"/>
        </w:rPr>
        <w:t xml:space="preserve">of </w:t>
      </w:r>
      <w:r w:rsidRPr="00846F60">
        <w:rPr>
          <w:rFonts w:asciiTheme="minorHAnsi" w:hAnsiTheme="minorHAnsi" w:cstheme="minorHAnsi"/>
          <w:sz w:val="20"/>
          <w:szCs w:val="20"/>
        </w:rPr>
        <w:t>all</w:t>
      </w:r>
      <w:r w:rsidRPr="00846F60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sz w:val="20"/>
          <w:szCs w:val="20"/>
        </w:rPr>
        <w:t>such quotes</w:t>
      </w:r>
      <w:bookmarkEnd w:id="0"/>
    </w:p>
    <w:p w14:paraId="0E5EC444" w14:textId="0A1F5348" w:rsidR="000B0F70" w:rsidRPr="00846F60" w:rsidRDefault="000B0F70" w:rsidP="00782439">
      <w:pPr>
        <w:pStyle w:val="ListParagraph"/>
        <w:numPr>
          <w:ilvl w:val="0"/>
          <w:numId w:val="1"/>
        </w:numPr>
        <w:tabs>
          <w:tab w:val="clear" w:pos="510"/>
        </w:tabs>
        <w:spacing w:before="116" w:line="276" w:lineRule="auto"/>
        <w:ind w:left="660" w:right="390" w:hanging="220"/>
        <w:rPr>
          <w:rFonts w:asciiTheme="minorHAnsi" w:hAnsiTheme="minorHAnsi" w:cstheme="minorHAnsi"/>
          <w:sz w:val="20"/>
          <w:szCs w:val="20"/>
        </w:rPr>
      </w:pPr>
      <w:bookmarkStart w:id="1" w:name="_Hlk159486561"/>
      <w:r w:rsidRPr="00846F60">
        <w:rPr>
          <w:rFonts w:asciiTheme="minorHAnsi" w:hAnsiTheme="minorHAnsi" w:cstheme="minorHAnsi"/>
          <w:sz w:val="20"/>
          <w:szCs w:val="20"/>
        </w:rPr>
        <w:t xml:space="preserve">Procurement </w:t>
      </w:r>
      <w:r w:rsidRPr="00846F60">
        <w:rPr>
          <w:rFonts w:asciiTheme="minorHAnsi" w:hAnsiTheme="minorHAnsi" w:cstheme="minorHAnsi"/>
          <w:spacing w:val="-4"/>
          <w:sz w:val="20"/>
          <w:szCs w:val="20"/>
        </w:rPr>
        <w:t xml:space="preserve">of </w:t>
      </w:r>
      <w:r w:rsidRPr="00846F60">
        <w:rPr>
          <w:rFonts w:asciiTheme="minorHAnsi" w:hAnsiTheme="minorHAnsi" w:cstheme="minorHAnsi"/>
          <w:sz w:val="20"/>
          <w:szCs w:val="20"/>
        </w:rPr>
        <w:t>HVAC units and coordination with Stores Team for the deliveries of the units and ensure    the timely delivery to the customer’s</w:t>
      </w:r>
      <w:r w:rsidRPr="00846F60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sz w:val="20"/>
          <w:szCs w:val="20"/>
        </w:rPr>
        <w:t>location</w:t>
      </w:r>
    </w:p>
    <w:p w14:paraId="649C236B" w14:textId="77777777" w:rsidR="000B0F70" w:rsidRPr="00846F60" w:rsidRDefault="000B0F70" w:rsidP="00782439">
      <w:pPr>
        <w:pStyle w:val="ListParagraph"/>
        <w:numPr>
          <w:ilvl w:val="0"/>
          <w:numId w:val="1"/>
        </w:numPr>
        <w:tabs>
          <w:tab w:val="clear" w:pos="510"/>
          <w:tab w:val="left" w:pos="691"/>
          <w:tab w:val="left" w:pos="692"/>
        </w:tabs>
        <w:spacing w:before="6" w:line="276" w:lineRule="auto"/>
        <w:ind w:hanging="70"/>
        <w:rPr>
          <w:rFonts w:asciiTheme="minorHAnsi" w:hAnsiTheme="minorHAnsi" w:cstheme="minorHAnsi"/>
          <w:sz w:val="20"/>
          <w:szCs w:val="20"/>
        </w:rPr>
      </w:pPr>
      <w:bookmarkStart w:id="2" w:name="_Hlk159486574"/>
      <w:bookmarkEnd w:id="1"/>
      <w:r w:rsidRPr="00846F60">
        <w:rPr>
          <w:rFonts w:asciiTheme="minorHAnsi" w:hAnsiTheme="minorHAnsi" w:cstheme="minorHAnsi"/>
          <w:sz w:val="20"/>
          <w:szCs w:val="20"/>
        </w:rPr>
        <w:t>Coordinating with Technicians for conducting Site Visits, and for servicing/repairing existing</w:t>
      </w:r>
      <w:r w:rsidRPr="00846F60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846F60">
        <w:rPr>
          <w:rFonts w:asciiTheme="minorHAnsi" w:hAnsiTheme="minorHAnsi" w:cstheme="minorHAnsi"/>
          <w:sz w:val="20"/>
          <w:szCs w:val="20"/>
        </w:rPr>
        <w:t>equipment</w:t>
      </w:r>
      <w:bookmarkEnd w:id="2"/>
    </w:p>
    <w:p w14:paraId="1F9C3E41" w14:textId="761A289C" w:rsidR="000B0F70" w:rsidRPr="00846F60" w:rsidRDefault="00DC0718" w:rsidP="00782439">
      <w:pPr>
        <w:pStyle w:val="msolistparagraph0"/>
        <w:widowControl/>
        <w:numPr>
          <w:ilvl w:val="0"/>
          <w:numId w:val="1"/>
        </w:numPr>
        <w:tabs>
          <w:tab w:val="clear" w:pos="510"/>
          <w:tab w:val="left" w:pos="550"/>
          <w:tab w:val="left" w:pos="770"/>
        </w:tabs>
        <w:spacing w:before="100" w:line="276" w:lineRule="auto"/>
        <w:ind w:left="660" w:hanging="220"/>
        <w:rPr>
          <w:rFonts w:asciiTheme="minorHAnsi" w:hAnsiTheme="minorHAnsi" w:cstheme="minorHAnsi"/>
          <w:sz w:val="20"/>
          <w:szCs w:val="20"/>
        </w:rPr>
      </w:pPr>
      <w:bookmarkStart w:id="3" w:name="_Hlk159486584"/>
      <w:r w:rsidRPr="00846F60">
        <w:rPr>
          <w:rFonts w:asciiTheme="minorHAnsi" w:hAnsiTheme="minorHAnsi" w:cstheme="minorHAnsi"/>
          <w:sz w:val="20"/>
          <w:szCs w:val="20"/>
        </w:rPr>
        <w:t xml:space="preserve">  </w:t>
      </w:r>
      <w:r w:rsidR="000B0F70" w:rsidRPr="00846F60">
        <w:rPr>
          <w:rFonts w:asciiTheme="minorHAnsi" w:hAnsiTheme="minorHAnsi" w:cstheme="minorHAnsi"/>
          <w:sz w:val="20"/>
          <w:szCs w:val="20"/>
        </w:rPr>
        <w:t xml:space="preserve">Oversee issuance and record keeping </w:t>
      </w:r>
      <w:r w:rsidR="000B0F70" w:rsidRPr="00846F60">
        <w:rPr>
          <w:rFonts w:asciiTheme="minorHAnsi" w:hAnsiTheme="minorHAnsi" w:cstheme="minorHAnsi"/>
          <w:spacing w:val="-4"/>
          <w:sz w:val="20"/>
          <w:szCs w:val="20"/>
        </w:rPr>
        <w:t xml:space="preserve">of </w:t>
      </w:r>
      <w:r w:rsidR="000B0F70" w:rsidRPr="00846F60">
        <w:rPr>
          <w:rFonts w:asciiTheme="minorHAnsi" w:hAnsiTheme="minorHAnsi" w:cstheme="minorHAnsi"/>
          <w:sz w:val="20"/>
          <w:szCs w:val="20"/>
        </w:rPr>
        <w:t>documents such as Quotations, Shop Drawings and Schedules through its entire life cycle(inception to</w:t>
      </w:r>
      <w:r w:rsidR="000B0F70" w:rsidRPr="00846F6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="000B0F70" w:rsidRPr="00846F60">
        <w:rPr>
          <w:rFonts w:asciiTheme="minorHAnsi" w:hAnsiTheme="minorHAnsi" w:cstheme="minorHAnsi"/>
          <w:sz w:val="20"/>
          <w:szCs w:val="20"/>
        </w:rPr>
        <w:t>archival</w:t>
      </w:r>
      <w:bookmarkEnd w:id="3"/>
      <w:r w:rsidR="000B0F70" w:rsidRPr="00846F60">
        <w:rPr>
          <w:rFonts w:asciiTheme="minorHAnsi" w:hAnsiTheme="minorHAnsi" w:cstheme="minorHAnsi"/>
          <w:sz w:val="20"/>
          <w:szCs w:val="20"/>
        </w:rPr>
        <w:t>)</w:t>
      </w:r>
    </w:p>
    <w:p w14:paraId="5BB92438" w14:textId="68AF64B0" w:rsidR="005906CC" w:rsidRDefault="005906CC">
      <w:pPr>
        <w:pStyle w:val="BodyText"/>
        <w:spacing w:before="3"/>
        <w:ind w:left="0"/>
        <w:rPr>
          <w:sz w:val="20"/>
          <w:szCs w:val="20"/>
        </w:rPr>
      </w:pPr>
    </w:p>
    <w:p w14:paraId="5CE6F2BE" w14:textId="386D7936" w:rsidR="00BD48CF" w:rsidRPr="00782439" w:rsidRDefault="00F50D17">
      <w:pPr>
        <w:pStyle w:val="Heading2"/>
        <w:spacing w:before="41"/>
        <w:jc w:val="both"/>
        <w:rPr>
          <w:sz w:val="24"/>
          <w:szCs w:val="24"/>
        </w:rPr>
      </w:pPr>
      <w:r w:rsidRPr="00782439">
        <w:rPr>
          <w:color w:val="3C78D8"/>
          <w:sz w:val="24"/>
          <w:szCs w:val="24"/>
        </w:rPr>
        <w:t xml:space="preserve">Executive – Admin &amp; People </w:t>
      </w:r>
    </w:p>
    <w:p w14:paraId="6EDF5E96" w14:textId="3FB14B2F" w:rsidR="00F6582C" w:rsidRDefault="006C3E83" w:rsidP="00F6582C">
      <w:pPr>
        <w:tabs>
          <w:tab w:val="left" w:pos="7420"/>
        </w:tabs>
        <w:spacing w:before="3"/>
        <w:ind w:left="112"/>
        <w:jc w:val="both"/>
        <w:rPr>
          <w:b/>
          <w:sz w:val="21"/>
        </w:rPr>
      </w:pPr>
      <w:r>
        <w:rPr>
          <w:b/>
          <w:color w:val="2E3C4F"/>
          <w:position w:val="3"/>
          <w:sz w:val="21"/>
        </w:rPr>
        <w:t>Sarjen System Pvt. Ltd.</w:t>
      </w:r>
      <w:r w:rsidR="00660253">
        <w:rPr>
          <w:b/>
          <w:color w:val="2E3C4F"/>
          <w:position w:val="3"/>
          <w:sz w:val="21"/>
        </w:rPr>
        <w:t xml:space="preserve"> </w:t>
      </w:r>
      <w:r w:rsidR="005A0B93">
        <w:rPr>
          <w:b/>
          <w:color w:val="2E3C4F"/>
          <w:position w:val="3"/>
          <w:sz w:val="21"/>
        </w:rPr>
        <w:t xml:space="preserve">                                                                        </w:t>
      </w:r>
      <w:r w:rsidR="00100F48">
        <w:rPr>
          <w:b/>
          <w:color w:val="2E3C4F"/>
          <w:position w:val="3"/>
          <w:sz w:val="21"/>
        </w:rPr>
        <w:t xml:space="preserve">                              </w:t>
      </w:r>
      <w:r w:rsidR="00F50D17">
        <w:rPr>
          <w:b/>
          <w:color w:val="2E3C4F"/>
          <w:sz w:val="21"/>
        </w:rPr>
        <w:t>Aug</w:t>
      </w:r>
      <w:r w:rsidR="00035642">
        <w:rPr>
          <w:b/>
          <w:color w:val="2E3C4F"/>
          <w:sz w:val="21"/>
        </w:rPr>
        <w:t>-</w:t>
      </w:r>
      <w:r w:rsidR="00F50D17">
        <w:rPr>
          <w:b/>
          <w:color w:val="2E3C4F"/>
          <w:sz w:val="21"/>
        </w:rPr>
        <w:t>2015</w:t>
      </w:r>
      <w:r w:rsidR="00035642">
        <w:rPr>
          <w:b/>
          <w:color w:val="2E3C4F"/>
          <w:spacing w:val="-1"/>
          <w:sz w:val="21"/>
        </w:rPr>
        <w:t xml:space="preserve"> </w:t>
      </w:r>
      <w:r w:rsidR="00035642">
        <w:rPr>
          <w:b/>
          <w:color w:val="2E3C4F"/>
          <w:sz w:val="21"/>
        </w:rPr>
        <w:t xml:space="preserve">to </w:t>
      </w:r>
      <w:r w:rsidR="00F50D17">
        <w:rPr>
          <w:b/>
          <w:color w:val="2E3C4F"/>
          <w:sz w:val="21"/>
        </w:rPr>
        <w:t>Oct</w:t>
      </w:r>
      <w:r w:rsidR="00035642">
        <w:rPr>
          <w:b/>
          <w:color w:val="2E3C4F"/>
          <w:sz w:val="21"/>
        </w:rPr>
        <w:t>-</w:t>
      </w:r>
      <w:r w:rsidR="00F50D17">
        <w:rPr>
          <w:b/>
          <w:color w:val="2E3C4F"/>
          <w:sz w:val="21"/>
        </w:rPr>
        <w:t>2016</w:t>
      </w:r>
      <w:r w:rsidR="00035642">
        <w:rPr>
          <w:b/>
          <w:color w:val="2E3C4F"/>
          <w:position w:val="3"/>
          <w:sz w:val="21"/>
        </w:rPr>
        <w:t>,</w:t>
      </w:r>
      <w:r w:rsidR="00035642">
        <w:rPr>
          <w:b/>
          <w:color w:val="2E3C4F"/>
          <w:spacing w:val="16"/>
          <w:position w:val="3"/>
          <w:sz w:val="21"/>
        </w:rPr>
        <w:t xml:space="preserve"> </w:t>
      </w:r>
      <w:r w:rsidR="000D509B">
        <w:rPr>
          <w:b/>
          <w:color w:val="2E3C4F"/>
          <w:sz w:val="21"/>
        </w:rPr>
        <w:t>Ahmedabad</w:t>
      </w:r>
    </w:p>
    <w:p w14:paraId="25DFFF21" w14:textId="77777777" w:rsidR="00F6582C" w:rsidRPr="00F6582C" w:rsidRDefault="00F6582C" w:rsidP="00F6582C">
      <w:pPr>
        <w:tabs>
          <w:tab w:val="left" w:pos="7420"/>
        </w:tabs>
        <w:spacing w:before="3"/>
        <w:ind w:left="112"/>
        <w:jc w:val="both"/>
        <w:rPr>
          <w:b/>
          <w:sz w:val="12"/>
          <w:szCs w:val="12"/>
        </w:rPr>
      </w:pPr>
    </w:p>
    <w:p w14:paraId="2994528C" w14:textId="77777777" w:rsidR="00F6582C" w:rsidRPr="00846F60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>Preparing or revising job descriptions for various positions at different</w:t>
      </w:r>
      <w:r w:rsidRPr="00846F60">
        <w:rPr>
          <w:spacing w:val="-18"/>
          <w:sz w:val="20"/>
          <w:szCs w:val="20"/>
        </w:rPr>
        <w:t xml:space="preserve"> </w:t>
      </w:r>
      <w:r w:rsidRPr="00846F60">
        <w:rPr>
          <w:sz w:val="20"/>
          <w:szCs w:val="20"/>
        </w:rPr>
        <w:t>levels.</w:t>
      </w:r>
    </w:p>
    <w:p w14:paraId="68DBFC15" w14:textId="77777777" w:rsidR="00F6582C" w:rsidRPr="00846F60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 xml:space="preserve">Co-ordinate office activities and operations to secure the efficieny and compliance </w:t>
      </w:r>
      <w:r w:rsidRPr="00846F60">
        <w:rPr>
          <w:spacing w:val="-4"/>
          <w:sz w:val="20"/>
          <w:szCs w:val="20"/>
        </w:rPr>
        <w:t xml:space="preserve">of </w:t>
      </w:r>
      <w:r w:rsidRPr="00846F60">
        <w:rPr>
          <w:sz w:val="20"/>
          <w:szCs w:val="20"/>
        </w:rPr>
        <w:t>the internal staff to company policies.</w:t>
      </w:r>
    </w:p>
    <w:p w14:paraId="60BBFDCA" w14:textId="77777777" w:rsidR="00F6582C" w:rsidRPr="00846F60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 xml:space="preserve">Prepare the daily &amp; monthly attendance reports </w:t>
      </w:r>
      <w:r w:rsidRPr="00846F60">
        <w:rPr>
          <w:spacing w:val="-4"/>
          <w:sz w:val="20"/>
          <w:szCs w:val="20"/>
        </w:rPr>
        <w:t xml:space="preserve">of </w:t>
      </w:r>
      <w:r w:rsidRPr="00846F60">
        <w:rPr>
          <w:sz w:val="20"/>
          <w:szCs w:val="20"/>
        </w:rPr>
        <w:t xml:space="preserve">the staff and administering payroll </w:t>
      </w:r>
      <w:r w:rsidRPr="00846F60">
        <w:rPr>
          <w:spacing w:val="-4"/>
          <w:sz w:val="20"/>
          <w:szCs w:val="20"/>
        </w:rPr>
        <w:t xml:space="preserve">of </w:t>
      </w:r>
      <w:r w:rsidRPr="00846F60">
        <w:rPr>
          <w:sz w:val="20"/>
          <w:szCs w:val="20"/>
        </w:rPr>
        <w:t>the</w:t>
      </w:r>
      <w:r w:rsidRPr="00846F60">
        <w:rPr>
          <w:spacing w:val="5"/>
          <w:sz w:val="20"/>
          <w:szCs w:val="20"/>
        </w:rPr>
        <w:t xml:space="preserve"> </w:t>
      </w:r>
      <w:r w:rsidRPr="00846F60">
        <w:rPr>
          <w:sz w:val="20"/>
          <w:szCs w:val="20"/>
        </w:rPr>
        <w:t>staff.</w:t>
      </w:r>
    </w:p>
    <w:p w14:paraId="3A91B4CF" w14:textId="77777777" w:rsidR="00F6582C" w:rsidRPr="00846F60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 xml:space="preserve">Posting job vacancies in the Job portals and like Naukri, Linkedin and other social Networking Sites like facebook, Glassdoor etc. </w:t>
      </w:r>
    </w:p>
    <w:p w14:paraId="0905E9AF" w14:textId="4F48E54E" w:rsidR="00F6582C" w:rsidRPr="00846F60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>Assisting in the recruitment by screening the candidates and scheduling their interview dates and</w:t>
      </w:r>
      <w:r w:rsidRPr="00846F60">
        <w:rPr>
          <w:spacing w:val="-19"/>
          <w:sz w:val="20"/>
          <w:szCs w:val="20"/>
        </w:rPr>
        <w:t xml:space="preserve"> </w:t>
      </w:r>
      <w:r w:rsidRPr="00846F60">
        <w:rPr>
          <w:sz w:val="20"/>
          <w:szCs w:val="20"/>
        </w:rPr>
        <w:t>times.</w:t>
      </w:r>
    </w:p>
    <w:p w14:paraId="74772EE1" w14:textId="66472961" w:rsidR="00F6582C" w:rsidRDefault="00F6582C" w:rsidP="00782439">
      <w:pPr>
        <w:pStyle w:val="ListParagraph"/>
        <w:numPr>
          <w:ilvl w:val="0"/>
          <w:numId w:val="4"/>
        </w:numPr>
        <w:tabs>
          <w:tab w:val="left" w:pos="720"/>
        </w:tabs>
        <w:spacing w:before="43" w:line="276" w:lineRule="auto"/>
        <w:ind w:left="810" w:right="261" w:hanging="360"/>
        <w:rPr>
          <w:sz w:val="20"/>
          <w:szCs w:val="20"/>
        </w:rPr>
      </w:pPr>
      <w:r w:rsidRPr="00846F60">
        <w:rPr>
          <w:sz w:val="20"/>
          <w:szCs w:val="20"/>
        </w:rPr>
        <w:t xml:space="preserve">Conducting the Induction Training for the new joiners </w:t>
      </w:r>
      <w:r w:rsidRPr="00846F60">
        <w:rPr>
          <w:spacing w:val="-4"/>
          <w:sz w:val="20"/>
          <w:szCs w:val="20"/>
        </w:rPr>
        <w:t xml:space="preserve">of </w:t>
      </w:r>
      <w:r w:rsidRPr="00846F60">
        <w:rPr>
          <w:sz w:val="20"/>
          <w:szCs w:val="20"/>
        </w:rPr>
        <w:t xml:space="preserve">the company on the first day </w:t>
      </w:r>
      <w:r w:rsidRPr="00846F60">
        <w:rPr>
          <w:spacing w:val="-4"/>
          <w:sz w:val="20"/>
          <w:szCs w:val="20"/>
        </w:rPr>
        <w:t xml:space="preserve">of </w:t>
      </w:r>
      <w:r w:rsidRPr="00846F60">
        <w:rPr>
          <w:sz w:val="20"/>
          <w:szCs w:val="20"/>
        </w:rPr>
        <w:t>their job and explaining them company</w:t>
      </w:r>
      <w:r w:rsidRPr="00846F60">
        <w:rPr>
          <w:spacing w:val="1"/>
          <w:sz w:val="20"/>
          <w:szCs w:val="20"/>
        </w:rPr>
        <w:t xml:space="preserve"> </w:t>
      </w:r>
      <w:r w:rsidRPr="00846F60">
        <w:rPr>
          <w:sz w:val="20"/>
          <w:szCs w:val="20"/>
        </w:rPr>
        <w:t>policies.</w:t>
      </w:r>
    </w:p>
    <w:p w14:paraId="51513ED5" w14:textId="3D960F2D" w:rsidR="00270B5A" w:rsidRPr="00270B5A" w:rsidRDefault="00270B5A" w:rsidP="00270B5A">
      <w:pPr>
        <w:pStyle w:val="ListParagraph"/>
        <w:widowControl/>
        <w:autoSpaceDE/>
        <w:autoSpaceDN/>
        <w:spacing w:line="276" w:lineRule="auto"/>
        <w:ind w:left="267" w:firstLine="0"/>
        <w:rPr>
          <w:sz w:val="24"/>
          <w:szCs w:val="24"/>
        </w:rPr>
      </w:pPr>
      <w:r>
        <w:rPr>
          <w:b/>
          <w:bCs/>
          <w:color w:val="3C78D8"/>
          <w:sz w:val="24"/>
          <w:szCs w:val="24"/>
        </w:rPr>
        <w:lastRenderedPageBreak/>
        <w:t xml:space="preserve">Back Office Incharge  </w:t>
      </w:r>
    </w:p>
    <w:p w14:paraId="530B5DF5" w14:textId="11C2A415" w:rsidR="00270B5A" w:rsidRPr="00270B5A" w:rsidRDefault="00270B5A" w:rsidP="00270B5A">
      <w:pPr>
        <w:pStyle w:val="ListParagraph"/>
        <w:tabs>
          <w:tab w:val="left" w:pos="720"/>
        </w:tabs>
        <w:spacing w:before="43" w:line="276" w:lineRule="auto"/>
        <w:ind w:left="267" w:right="261" w:firstLine="0"/>
        <w:rPr>
          <w:sz w:val="20"/>
          <w:szCs w:val="20"/>
        </w:rPr>
      </w:pPr>
      <w:r>
        <w:rPr>
          <w:b/>
          <w:color w:val="2E3C4F"/>
          <w:position w:val="3"/>
          <w:sz w:val="21"/>
        </w:rPr>
        <w:t>Priyam Papers Pvt. Ltd</w:t>
      </w:r>
      <w:r w:rsidRPr="00270B5A">
        <w:rPr>
          <w:b/>
          <w:color w:val="2E3C4F"/>
          <w:position w:val="3"/>
          <w:sz w:val="21"/>
        </w:rPr>
        <w:t xml:space="preserve">                                        </w:t>
      </w:r>
      <w:r w:rsidR="004A5501">
        <w:rPr>
          <w:b/>
          <w:color w:val="2E3C4F"/>
          <w:position w:val="3"/>
          <w:sz w:val="21"/>
        </w:rPr>
        <w:t xml:space="preserve">                                              </w:t>
      </w:r>
      <w:r w:rsidRPr="00270B5A">
        <w:rPr>
          <w:b/>
          <w:color w:val="2E3C4F"/>
          <w:position w:val="3"/>
          <w:sz w:val="21"/>
        </w:rPr>
        <w:t xml:space="preserve"> </w:t>
      </w:r>
      <w:r w:rsidR="004A5501">
        <w:rPr>
          <w:b/>
          <w:color w:val="2E3C4F"/>
          <w:sz w:val="21"/>
        </w:rPr>
        <w:t>Apr</w:t>
      </w:r>
      <w:r w:rsidRPr="00270B5A">
        <w:rPr>
          <w:b/>
          <w:color w:val="2E3C4F"/>
          <w:sz w:val="21"/>
        </w:rPr>
        <w:t>-201</w:t>
      </w:r>
      <w:r w:rsidR="004A5501">
        <w:rPr>
          <w:b/>
          <w:color w:val="2E3C4F"/>
          <w:sz w:val="21"/>
        </w:rPr>
        <w:t>1</w:t>
      </w:r>
      <w:r w:rsidRPr="00270B5A">
        <w:rPr>
          <w:b/>
          <w:color w:val="2E3C4F"/>
          <w:spacing w:val="-1"/>
          <w:sz w:val="21"/>
        </w:rPr>
        <w:t xml:space="preserve"> </w:t>
      </w:r>
      <w:r w:rsidRPr="00270B5A">
        <w:rPr>
          <w:b/>
          <w:color w:val="2E3C4F"/>
          <w:sz w:val="21"/>
        </w:rPr>
        <w:t xml:space="preserve">to </w:t>
      </w:r>
      <w:r w:rsidR="004A5501">
        <w:rPr>
          <w:b/>
          <w:color w:val="2E3C4F"/>
          <w:sz w:val="21"/>
        </w:rPr>
        <w:t>Jul</w:t>
      </w:r>
      <w:r w:rsidRPr="00270B5A">
        <w:rPr>
          <w:b/>
          <w:color w:val="2E3C4F"/>
          <w:sz w:val="21"/>
        </w:rPr>
        <w:t>-201</w:t>
      </w:r>
      <w:r w:rsidR="004A5501">
        <w:rPr>
          <w:b/>
          <w:color w:val="2E3C4F"/>
          <w:sz w:val="21"/>
        </w:rPr>
        <w:t>5</w:t>
      </w:r>
      <w:r w:rsidRPr="00270B5A">
        <w:rPr>
          <w:b/>
          <w:color w:val="2E3C4F"/>
          <w:position w:val="3"/>
          <w:sz w:val="21"/>
        </w:rPr>
        <w:t>,</w:t>
      </w:r>
      <w:r w:rsidRPr="00270B5A">
        <w:rPr>
          <w:b/>
          <w:color w:val="2E3C4F"/>
          <w:spacing w:val="16"/>
          <w:position w:val="3"/>
          <w:sz w:val="21"/>
        </w:rPr>
        <w:t xml:space="preserve"> </w:t>
      </w:r>
      <w:r w:rsidRPr="00270B5A">
        <w:rPr>
          <w:b/>
          <w:color w:val="2E3C4F"/>
          <w:sz w:val="21"/>
        </w:rPr>
        <w:t>Ahmedabad</w:t>
      </w:r>
    </w:p>
    <w:p w14:paraId="48E2A4EE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 xml:space="preserve">Handle customer and dealer queries, follow up on job </w:t>
      </w:r>
      <w:r w:rsidRPr="00753D3E">
        <w:rPr>
          <w:spacing w:val="-3"/>
          <w:sz w:val="20"/>
          <w:szCs w:val="20"/>
        </w:rPr>
        <w:t xml:space="preserve">work </w:t>
      </w:r>
      <w:r w:rsidRPr="00753D3E">
        <w:rPr>
          <w:sz w:val="20"/>
          <w:szCs w:val="20"/>
        </w:rPr>
        <w:t>and on sales quotation</w:t>
      </w:r>
      <w:r w:rsidRPr="00753D3E">
        <w:rPr>
          <w:spacing w:val="-8"/>
          <w:sz w:val="20"/>
          <w:szCs w:val="20"/>
        </w:rPr>
        <w:t xml:space="preserve"> </w:t>
      </w:r>
      <w:r w:rsidRPr="00753D3E">
        <w:rPr>
          <w:sz w:val="20"/>
          <w:szCs w:val="20"/>
        </w:rPr>
        <w:t>status</w:t>
      </w:r>
    </w:p>
    <w:p w14:paraId="105CBBEB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 xml:space="preserve">Plan and make available </w:t>
      </w:r>
      <w:r w:rsidRPr="00753D3E">
        <w:rPr>
          <w:spacing w:val="-3"/>
          <w:sz w:val="20"/>
          <w:szCs w:val="20"/>
        </w:rPr>
        <w:t xml:space="preserve">all </w:t>
      </w:r>
      <w:r w:rsidRPr="00753D3E">
        <w:rPr>
          <w:sz w:val="20"/>
          <w:szCs w:val="20"/>
        </w:rPr>
        <w:t>sales collaterals such as sample booklets, brochures, sample products</w:t>
      </w:r>
      <w:r w:rsidRPr="00753D3E">
        <w:rPr>
          <w:spacing w:val="-2"/>
          <w:sz w:val="20"/>
          <w:szCs w:val="20"/>
        </w:rPr>
        <w:t xml:space="preserve"> </w:t>
      </w:r>
      <w:r w:rsidRPr="00753D3E">
        <w:rPr>
          <w:sz w:val="20"/>
          <w:szCs w:val="20"/>
        </w:rPr>
        <w:t>etc.,</w:t>
      </w:r>
    </w:p>
    <w:p w14:paraId="6909BD0D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>Ensure minimum stock level maintained in the</w:t>
      </w:r>
      <w:r w:rsidRPr="00753D3E">
        <w:rPr>
          <w:spacing w:val="-10"/>
          <w:sz w:val="20"/>
          <w:szCs w:val="20"/>
        </w:rPr>
        <w:t xml:space="preserve"> </w:t>
      </w:r>
      <w:r w:rsidRPr="00753D3E">
        <w:rPr>
          <w:sz w:val="20"/>
          <w:szCs w:val="20"/>
        </w:rPr>
        <w:t>warehouse</w:t>
      </w:r>
    </w:p>
    <w:p w14:paraId="2EAC7809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>Co-ordinate with the Sales Persons for stocks are made available for</w:t>
      </w:r>
      <w:r w:rsidRPr="00753D3E">
        <w:rPr>
          <w:spacing w:val="-19"/>
          <w:sz w:val="20"/>
          <w:szCs w:val="20"/>
        </w:rPr>
        <w:t xml:space="preserve"> </w:t>
      </w:r>
      <w:r w:rsidRPr="00753D3E">
        <w:rPr>
          <w:sz w:val="20"/>
          <w:szCs w:val="20"/>
        </w:rPr>
        <w:t>billing</w:t>
      </w:r>
    </w:p>
    <w:p w14:paraId="7E2B4A6E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 xml:space="preserve">Day to day update </w:t>
      </w:r>
      <w:r w:rsidRPr="00753D3E">
        <w:rPr>
          <w:spacing w:val="-4"/>
          <w:sz w:val="20"/>
          <w:szCs w:val="20"/>
        </w:rPr>
        <w:t xml:space="preserve">of </w:t>
      </w:r>
      <w:r w:rsidRPr="00753D3E">
        <w:rPr>
          <w:sz w:val="20"/>
          <w:szCs w:val="20"/>
        </w:rPr>
        <w:t xml:space="preserve">Sales order track </w:t>
      </w:r>
      <w:r w:rsidRPr="00753D3E">
        <w:rPr>
          <w:spacing w:val="-3"/>
          <w:sz w:val="20"/>
          <w:szCs w:val="20"/>
        </w:rPr>
        <w:t xml:space="preserve">sheet </w:t>
      </w:r>
      <w:r w:rsidRPr="00753D3E">
        <w:rPr>
          <w:sz w:val="20"/>
          <w:szCs w:val="20"/>
        </w:rPr>
        <w:t xml:space="preserve">,job </w:t>
      </w:r>
      <w:r w:rsidRPr="00753D3E">
        <w:rPr>
          <w:spacing w:val="-3"/>
          <w:sz w:val="20"/>
          <w:szCs w:val="20"/>
        </w:rPr>
        <w:t>work</w:t>
      </w:r>
      <w:r w:rsidRPr="00753D3E">
        <w:rPr>
          <w:spacing w:val="17"/>
          <w:sz w:val="20"/>
          <w:szCs w:val="20"/>
        </w:rPr>
        <w:t xml:space="preserve"> </w:t>
      </w:r>
      <w:r w:rsidRPr="00753D3E">
        <w:rPr>
          <w:spacing w:val="-3"/>
          <w:sz w:val="20"/>
          <w:szCs w:val="20"/>
        </w:rPr>
        <w:t>sheet</w:t>
      </w:r>
    </w:p>
    <w:p w14:paraId="32A95982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 xml:space="preserve">To provide excellent sales support through follow </w:t>
      </w:r>
      <w:r w:rsidRPr="00753D3E">
        <w:rPr>
          <w:spacing w:val="-3"/>
          <w:sz w:val="20"/>
          <w:szCs w:val="20"/>
        </w:rPr>
        <w:t xml:space="preserve">ups, </w:t>
      </w:r>
      <w:r w:rsidRPr="00753D3E">
        <w:rPr>
          <w:sz w:val="20"/>
          <w:szCs w:val="20"/>
        </w:rPr>
        <w:t>co-ordination and data</w:t>
      </w:r>
      <w:r w:rsidRPr="00753D3E">
        <w:rPr>
          <w:spacing w:val="-17"/>
          <w:sz w:val="20"/>
          <w:szCs w:val="20"/>
        </w:rPr>
        <w:t xml:space="preserve"> </w:t>
      </w:r>
      <w:r w:rsidRPr="00753D3E">
        <w:rPr>
          <w:sz w:val="20"/>
          <w:szCs w:val="20"/>
        </w:rPr>
        <w:t>management.</w:t>
      </w:r>
    </w:p>
    <w:p w14:paraId="75DD5B38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>Coordinate with the sales force, vendors and</w:t>
      </w:r>
      <w:r w:rsidRPr="00753D3E">
        <w:rPr>
          <w:spacing w:val="-17"/>
          <w:sz w:val="20"/>
          <w:szCs w:val="20"/>
        </w:rPr>
        <w:t xml:space="preserve"> </w:t>
      </w:r>
      <w:r w:rsidRPr="00753D3E">
        <w:rPr>
          <w:sz w:val="20"/>
          <w:szCs w:val="20"/>
        </w:rPr>
        <w:t>customers</w:t>
      </w:r>
    </w:p>
    <w:p w14:paraId="48A228D5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 xml:space="preserve">Preparing and Maintaining region </w:t>
      </w:r>
      <w:r w:rsidRPr="00753D3E">
        <w:rPr>
          <w:spacing w:val="-3"/>
          <w:sz w:val="20"/>
          <w:szCs w:val="20"/>
        </w:rPr>
        <w:t xml:space="preserve">wise/ </w:t>
      </w:r>
      <w:r w:rsidRPr="00753D3E">
        <w:rPr>
          <w:sz w:val="20"/>
          <w:szCs w:val="20"/>
        </w:rPr>
        <w:t xml:space="preserve">executive </w:t>
      </w:r>
      <w:r w:rsidRPr="00753D3E">
        <w:rPr>
          <w:spacing w:val="-3"/>
          <w:sz w:val="20"/>
          <w:szCs w:val="20"/>
        </w:rPr>
        <w:t xml:space="preserve">wise </w:t>
      </w:r>
      <w:r w:rsidRPr="00753D3E">
        <w:rPr>
          <w:sz w:val="20"/>
          <w:szCs w:val="20"/>
        </w:rPr>
        <w:t xml:space="preserve">performance against target </w:t>
      </w:r>
      <w:r w:rsidRPr="00753D3E">
        <w:rPr>
          <w:spacing w:val="3"/>
          <w:sz w:val="20"/>
          <w:szCs w:val="20"/>
        </w:rPr>
        <w:t xml:space="preserve">for </w:t>
      </w:r>
      <w:r w:rsidRPr="00753D3E">
        <w:rPr>
          <w:sz w:val="20"/>
          <w:szCs w:val="20"/>
        </w:rPr>
        <w:t>calculating incentives for sales team</w:t>
      </w:r>
    </w:p>
    <w:p w14:paraId="76DDD6CC" w14:textId="77777777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z w:val="20"/>
          <w:szCs w:val="20"/>
        </w:rPr>
        <w:t>Preparing and maintaining track of sales product wise, category wise , comparison with targets</w:t>
      </w:r>
    </w:p>
    <w:p w14:paraId="77C30974" w14:textId="16F9F1F1" w:rsidR="00270B5A" w:rsidRPr="00753D3E" w:rsidRDefault="00270B5A" w:rsidP="00753D3E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53D3E">
        <w:rPr>
          <w:spacing w:val="-1"/>
          <w:sz w:val="20"/>
          <w:szCs w:val="20"/>
        </w:rPr>
        <w:t>Assist and support administrative staff in their day to day operations. Handling day to day email and letter correspond</w:t>
      </w:r>
      <w:r w:rsidRPr="00753D3E">
        <w:rPr>
          <w:sz w:val="20"/>
          <w:szCs w:val="20"/>
        </w:rPr>
        <w:t>ence.</w:t>
      </w:r>
    </w:p>
    <w:p w14:paraId="0DC35C3B" w14:textId="77777777" w:rsidR="00270B5A" w:rsidRPr="00270B5A" w:rsidRDefault="00270B5A" w:rsidP="00270B5A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</w:p>
    <w:p w14:paraId="09A2A0F4" w14:textId="266B26FA" w:rsidR="00BD48CF" w:rsidRPr="00782439" w:rsidRDefault="00D551EC" w:rsidP="00846F60">
      <w:pPr>
        <w:widowControl/>
        <w:autoSpaceDE/>
        <w:autoSpaceDN/>
        <w:spacing w:line="276" w:lineRule="auto"/>
        <w:rPr>
          <w:sz w:val="24"/>
          <w:szCs w:val="24"/>
        </w:rPr>
      </w:pPr>
      <w:r w:rsidRPr="00782439">
        <w:rPr>
          <w:b/>
          <w:bCs/>
          <w:color w:val="3C78D8"/>
          <w:sz w:val="24"/>
          <w:szCs w:val="24"/>
        </w:rPr>
        <w:t>Technical Content Writer</w:t>
      </w:r>
    </w:p>
    <w:p w14:paraId="3F055BA6" w14:textId="6EB1191B" w:rsidR="00BD48CF" w:rsidRDefault="00D551EC">
      <w:pPr>
        <w:tabs>
          <w:tab w:val="left" w:pos="7420"/>
        </w:tabs>
        <w:spacing w:before="3"/>
        <w:ind w:left="112"/>
        <w:jc w:val="both"/>
        <w:rPr>
          <w:b/>
          <w:sz w:val="21"/>
        </w:rPr>
      </w:pPr>
      <w:r>
        <w:rPr>
          <w:b/>
          <w:color w:val="2E3C4F"/>
          <w:position w:val="3"/>
          <w:sz w:val="21"/>
        </w:rPr>
        <w:t xml:space="preserve">Scanpoint Geomatics India Ltd                                                                                        </w:t>
      </w:r>
      <w:r>
        <w:rPr>
          <w:b/>
          <w:color w:val="2E3C4F"/>
          <w:sz w:val="21"/>
        </w:rPr>
        <w:t>Feb</w:t>
      </w:r>
      <w:r w:rsidR="00035642">
        <w:rPr>
          <w:b/>
          <w:color w:val="2E3C4F"/>
          <w:sz w:val="21"/>
        </w:rPr>
        <w:t>-20</w:t>
      </w:r>
      <w:r>
        <w:rPr>
          <w:b/>
          <w:color w:val="2E3C4F"/>
          <w:sz w:val="21"/>
        </w:rPr>
        <w:t>10</w:t>
      </w:r>
      <w:r w:rsidR="00035642">
        <w:rPr>
          <w:b/>
          <w:color w:val="2E3C4F"/>
          <w:spacing w:val="-1"/>
          <w:sz w:val="21"/>
        </w:rPr>
        <w:t xml:space="preserve"> </w:t>
      </w:r>
      <w:r w:rsidR="00035642">
        <w:rPr>
          <w:b/>
          <w:color w:val="2E3C4F"/>
          <w:sz w:val="21"/>
        </w:rPr>
        <w:t xml:space="preserve">to </w:t>
      </w:r>
      <w:r>
        <w:rPr>
          <w:b/>
          <w:color w:val="2E3C4F"/>
          <w:sz w:val="21"/>
        </w:rPr>
        <w:t>Mar</w:t>
      </w:r>
      <w:r w:rsidR="00035642">
        <w:rPr>
          <w:b/>
          <w:color w:val="2E3C4F"/>
          <w:sz w:val="21"/>
        </w:rPr>
        <w:t>-20</w:t>
      </w:r>
      <w:r w:rsidR="00F6582C">
        <w:rPr>
          <w:b/>
          <w:color w:val="2E3C4F"/>
          <w:sz w:val="21"/>
        </w:rPr>
        <w:t>1</w:t>
      </w:r>
      <w:r>
        <w:rPr>
          <w:b/>
          <w:color w:val="2E3C4F"/>
          <w:sz w:val="21"/>
        </w:rPr>
        <w:t>1</w:t>
      </w:r>
      <w:r w:rsidR="00035642">
        <w:rPr>
          <w:b/>
          <w:color w:val="2E3C4F"/>
          <w:position w:val="3"/>
          <w:sz w:val="21"/>
        </w:rPr>
        <w:t>,</w:t>
      </w:r>
      <w:r w:rsidR="00035642">
        <w:rPr>
          <w:b/>
          <w:color w:val="2E3C4F"/>
          <w:spacing w:val="16"/>
          <w:position w:val="3"/>
          <w:sz w:val="21"/>
        </w:rPr>
        <w:t xml:space="preserve"> </w:t>
      </w:r>
      <w:r w:rsidR="00F6582C">
        <w:rPr>
          <w:b/>
          <w:color w:val="2E3C4F"/>
          <w:sz w:val="21"/>
        </w:rPr>
        <w:t>Ahmedabad</w:t>
      </w:r>
    </w:p>
    <w:p w14:paraId="28BC6E01" w14:textId="77777777" w:rsidR="00891001" w:rsidRPr="00782439" w:rsidRDefault="00E0166E" w:rsidP="00782439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>
        <w:t xml:space="preserve"> </w:t>
      </w:r>
      <w:r w:rsidRPr="00782439">
        <w:rPr>
          <w:sz w:val="20"/>
          <w:szCs w:val="20"/>
        </w:rPr>
        <w:t>Reviewed four Projects as a Junior SQA in accordance to the Quality Management</w:t>
      </w:r>
      <w:r w:rsidRPr="00782439">
        <w:rPr>
          <w:spacing w:val="-22"/>
          <w:sz w:val="20"/>
          <w:szCs w:val="20"/>
        </w:rPr>
        <w:t xml:space="preserve"> </w:t>
      </w:r>
      <w:r w:rsidRPr="00782439">
        <w:rPr>
          <w:sz w:val="20"/>
          <w:szCs w:val="20"/>
        </w:rPr>
        <w:t>System(QMS)</w:t>
      </w:r>
    </w:p>
    <w:p w14:paraId="219FB0C6" w14:textId="77777777" w:rsidR="00891001" w:rsidRPr="00782439" w:rsidRDefault="00E0166E" w:rsidP="00782439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82439">
        <w:rPr>
          <w:sz w:val="20"/>
          <w:szCs w:val="20"/>
        </w:rPr>
        <w:t>Also worked as a Technical Writer for the above</w:t>
      </w:r>
      <w:r w:rsidRPr="00782439">
        <w:rPr>
          <w:spacing w:val="-23"/>
          <w:sz w:val="20"/>
          <w:szCs w:val="20"/>
        </w:rPr>
        <w:t xml:space="preserve"> </w:t>
      </w:r>
      <w:r w:rsidRPr="00782439">
        <w:rPr>
          <w:sz w:val="20"/>
          <w:szCs w:val="20"/>
        </w:rPr>
        <w:t>Projects.</w:t>
      </w:r>
    </w:p>
    <w:p w14:paraId="1C4B9A68" w14:textId="77777777" w:rsidR="008A7784" w:rsidRPr="00782439" w:rsidRDefault="00E0166E" w:rsidP="00782439">
      <w:pPr>
        <w:pStyle w:val="ListParagraph"/>
        <w:numPr>
          <w:ilvl w:val="0"/>
          <w:numId w:val="6"/>
        </w:numPr>
        <w:spacing w:before="1" w:line="276" w:lineRule="auto"/>
        <w:ind w:left="660" w:hanging="220"/>
        <w:jc w:val="both"/>
        <w:rPr>
          <w:rFonts w:ascii="Wingdings" w:hAnsi="Wingdings"/>
          <w:sz w:val="20"/>
          <w:szCs w:val="20"/>
        </w:rPr>
      </w:pPr>
      <w:r w:rsidRPr="00782439">
        <w:rPr>
          <w:sz w:val="20"/>
          <w:szCs w:val="20"/>
        </w:rPr>
        <w:t xml:space="preserve">Also involved in Integration Testing </w:t>
      </w:r>
      <w:r w:rsidRPr="00782439">
        <w:rPr>
          <w:spacing w:val="-4"/>
          <w:sz w:val="20"/>
          <w:szCs w:val="20"/>
        </w:rPr>
        <w:t xml:space="preserve">of </w:t>
      </w:r>
      <w:r w:rsidRPr="00782439">
        <w:rPr>
          <w:sz w:val="20"/>
          <w:szCs w:val="20"/>
        </w:rPr>
        <w:t xml:space="preserve">our Core Product Indigenous Geomatic Information System (IGiS) which was developed in support and with the expert guidance </w:t>
      </w:r>
      <w:r w:rsidRPr="00782439">
        <w:rPr>
          <w:spacing w:val="-4"/>
          <w:sz w:val="20"/>
          <w:szCs w:val="20"/>
        </w:rPr>
        <w:t>of</w:t>
      </w:r>
      <w:r w:rsidRPr="00782439">
        <w:rPr>
          <w:spacing w:val="4"/>
          <w:sz w:val="20"/>
          <w:szCs w:val="20"/>
        </w:rPr>
        <w:t xml:space="preserve"> </w:t>
      </w:r>
      <w:r w:rsidRPr="00782439">
        <w:rPr>
          <w:sz w:val="20"/>
          <w:szCs w:val="20"/>
        </w:rPr>
        <w:t>ISRO.</w:t>
      </w:r>
    </w:p>
    <w:p w14:paraId="7EAD2150" w14:textId="77777777" w:rsidR="00DC0718" w:rsidRPr="00DC0718" w:rsidRDefault="00E0166E" w:rsidP="00782439">
      <w:pPr>
        <w:pStyle w:val="ListParagraph"/>
        <w:widowControl/>
        <w:numPr>
          <w:ilvl w:val="0"/>
          <w:numId w:val="6"/>
        </w:numPr>
        <w:autoSpaceDE/>
        <w:autoSpaceDN/>
        <w:spacing w:before="1" w:line="276" w:lineRule="auto"/>
        <w:ind w:left="660" w:hanging="220"/>
        <w:jc w:val="both"/>
        <w:rPr>
          <w:b/>
          <w:bCs/>
          <w:color w:val="2E3C4F"/>
          <w:w w:val="105"/>
          <w:sz w:val="28"/>
          <w:szCs w:val="28"/>
        </w:rPr>
      </w:pPr>
      <w:r w:rsidRPr="00782439">
        <w:rPr>
          <w:sz w:val="20"/>
          <w:szCs w:val="20"/>
        </w:rPr>
        <w:t xml:space="preserve">Preparing Organization level Documents–Documents like Metric Baseline Reports, Effective Evaluation </w:t>
      </w:r>
      <w:r w:rsidRPr="00782439">
        <w:rPr>
          <w:spacing w:val="-4"/>
          <w:sz w:val="20"/>
          <w:szCs w:val="20"/>
        </w:rPr>
        <w:t xml:space="preserve">of </w:t>
      </w:r>
      <w:r w:rsidRPr="00782439">
        <w:rPr>
          <w:sz w:val="20"/>
          <w:szCs w:val="20"/>
        </w:rPr>
        <w:t>Trainings, and Software Engineer Process Group (SEPG)Reports</w:t>
      </w:r>
      <w:r w:rsidR="00D551EC" w:rsidRPr="00F361FE">
        <w:t>.</w:t>
      </w:r>
    </w:p>
    <w:p w14:paraId="65233EB0" w14:textId="77777777" w:rsidR="00F6296A" w:rsidRPr="00F6296A" w:rsidRDefault="00F6296A">
      <w:pPr>
        <w:pStyle w:val="Heading1"/>
        <w:rPr>
          <w:color w:val="2E3C4F"/>
          <w:w w:val="105"/>
          <w:sz w:val="20"/>
          <w:szCs w:val="20"/>
        </w:rPr>
      </w:pPr>
    </w:p>
    <w:p w14:paraId="4736EEEB" w14:textId="073A5D8A" w:rsidR="00BD48CF" w:rsidRDefault="00035642">
      <w:pPr>
        <w:pStyle w:val="Heading1"/>
      </w:pPr>
      <w:r>
        <w:rPr>
          <w:color w:val="2E3C4F"/>
          <w:w w:val="105"/>
        </w:rPr>
        <w:t>PROJECTS</w:t>
      </w:r>
    </w:p>
    <w:p w14:paraId="21788E8E" w14:textId="005D7D03" w:rsidR="00BD48CF" w:rsidRDefault="001150FE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568F22" wp14:editId="223FB05C">
                <wp:extent cx="6548120" cy="9525"/>
                <wp:effectExtent l="0" t="4445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7C455" id="Group 9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">
                <v:rect id="Rectangle 10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901A79E" w14:textId="0F226373" w:rsidR="00BD48CF" w:rsidRDefault="005070E6">
      <w:pPr>
        <w:pStyle w:val="Heading2"/>
        <w:spacing w:before="41"/>
      </w:pPr>
      <w:r>
        <w:rPr>
          <w:color w:val="3C78D8"/>
        </w:rPr>
        <w:t xml:space="preserve">Covid-19 Data Set </w:t>
      </w:r>
    </w:p>
    <w:p w14:paraId="4373ABA8" w14:textId="79C09CC8" w:rsidR="00BD48CF" w:rsidRDefault="00A0509F" w:rsidP="00A0509F">
      <w:pPr>
        <w:spacing w:line="309" w:lineRule="auto"/>
        <w:ind w:right="180"/>
        <w:rPr>
          <w:sz w:val="21"/>
        </w:rPr>
      </w:pPr>
      <w:r>
        <w:rPr>
          <w:sz w:val="21"/>
        </w:rPr>
        <w:t xml:space="preserve"> </w:t>
      </w:r>
      <w:r w:rsidR="005070E6" w:rsidRPr="00A0509F">
        <w:rPr>
          <w:sz w:val="21"/>
        </w:rPr>
        <w:t xml:space="preserve">In Depth Analysis of the impact of Corona Virus during the pandemic worldwide. It provided the detailed statistics of the Number of confirmed , recovered , deaths, and testing across various countries  in the year 2021. </w:t>
      </w:r>
      <w:r w:rsidR="005906CC" w:rsidRPr="00A0509F">
        <w:rPr>
          <w:sz w:val="21"/>
        </w:rPr>
        <w:t>Data Set  is sourced from reliable  sources , including Govt. health Departments  and International organizations.</w:t>
      </w:r>
    </w:p>
    <w:p w14:paraId="6D4B9259" w14:textId="77777777" w:rsidR="00F6296A" w:rsidRPr="00A0509F" w:rsidRDefault="00F6296A" w:rsidP="00A0509F">
      <w:pPr>
        <w:spacing w:line="309" w:lineRule="auto"/>
        <w:ind w:right="180"/>
        <w:rPr>
          <w:sz w:val="21"/>
        </w:rPr>
      </w:pPr>
    </w:p>
    <w:p w14:paraId="478D214D" w14:textId="77777777" w:rsidR="00BD48CF" w:rsidRDefault="00035642">
      <w:pPr>
        <w:pStyle w:val="Heading1"/>
      </w:pPr>
      <w:r>
        <w:rPr>
          <w:color w:val="2E3C4F"/>
          <w:w w:val="105"/>
        </w:rPr>
        <w:t>SKILLS</w:t>
      </w:r>
    </w:p>
    <w:p w14:paraId="0C435593" w14:textId="33FAFAC2" w:rsidR="00BD48CF" w:rsidRDefault="001150FE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F631B9" wp14:editId="47B63423">
                <wp:extent cx="6548120" cy="9525"/>
                <wp:effectExtent l="0" t="0" r="0" b="0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4F9E6" id="Group 12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">
                <v:rect id="Rectangle 13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E36B0A3" w14:textId="2390E174" w:rsidR="00BD48CF" w:rsidRDefault="008A7784" w:rsidP="00735032">
      <w:pPr>
        <w:pStyle w:val="BodyText"/>
        <w:spacing w:before="50" w:line="360" w:lineRule="auto"/>
        <w:ind w:right="236"/>
      </w:pPr>
      <w:r>
        <w:rPr>
          <w:b/>
          <w:color w:val="2E3C4F"/>
        </w:rPr>
        <w:t>Soft wares  Expertise</w:t>
      </w:r>
      <w:r w:rsidR="00035642">
        <w:rPr>
          <w:b/>
          <w:color w:val="2E3C4F"/>
        </w:rPr>
        <w:t>:</w:t>
      </w:r>
      <w:r w:rsidR="00035642">
        <w:rPr>
          <w:b/>
          <w:color w:val="2E3C4F"/>
          <w:spacing w:val="2"/>
        </w:rPr>
        <w:t xml:space="preserve"> </w:t>
      </w:r>
      <w:r>
        <w:rPr>
          <w:color w:val="2E3C4F"/>
        </w:rPr>
        <w:t xml:space="preserve">MYSQL , Excel-Power Query Editor, PowerBI , </w:t>
      </w:r>
    </w:p>
    <w:p w14:paraId="63231496" w14:textId="58694EAE" w:rsidR="00BD48CF" w:rsidRDefault="008A7784" w:rsidP="00735032">
      <w:pPr>
        <w:spacing w:line="360" w:lineRule="auto"/>
        <w:ind w:left="112"/>
        <w:rPr>
          <w:sz w:val="21"/>
        </w:rPr>
      </w:pPr>
      <w:r>
        <w:rPr>
          <w:b/>
          <w:color w:val="2E3C4F"/>
          <w:sz w:val="21"/>
        </w:rPr>
        <w:t xml:space="preserve">Languages  </w:t>
      </w:r>
      <w:r w:rsidR="00035642">
        <w:rPr>
          <w:b/>
          <w:color w:val="2E3C4F"/>
          <w:sz w:val="21"/>
        </w:rPr>
        <w:t xml:space="preserve">: </w:t>
      </w:r>
      <w:r>
        <w:rPr>
          <w:color w:val="2E3C4F"/>
          <w:sz w:val="21"/>
        </w:rPr>
        <w:t>SQL , M-Language (Power Query Editor)</w:t>
      </w:r>
    </w:p>
    <w:p w14:paraId="5F0BD729" w14:textId="4D8DC1EE" w:rsidR="00BD48CF" w:rsidRDefault="00035642" w:rsidP="00735032">
      <w:pPr>
        <w:pStyle w:val="BodyText"/>
        <w:spacing w:before="28" w:line="360" w:lineRule="auto"/>
      </w:pPr>
      <w:r>
        <w:rPr>
          <w:b/>
          <w:color w:val="2E3C4F"/>
        </w:rPr>
        <w:t>Environments/OS:</w:t>
      </w:r>
      <w:r>
        <w:rPr>
          <w:b/>
          <w:color w:val="2E3C4F"/>
          <w:spacing w:val="-7"/>
        </w:rPr>
        <w:t xml:space="preserve"> </w:t>
      </w:r>
      <w:r w:rsidR="005070E6">
        <w:rPr>
          <w:color w:val="2E3C4F"/>
        </w:rPr>
        <w:t>Windows-2011</w:t>
      </w:r>
      <w:r>
        <w:rPr>
          <w:color w:val="2E3C4F"/>
          <w:spacing w:val="-6"/>
        </w:rPr>
        <w:t xml:space="preserve"> </w:t>
      </w:r>
    </w:p>
    <w:p w14:paraId="644A2199" w14:textId="5E93C9A5" w:rsidR="00BD48CF" w:rsidRDefault="00BD48CF">
      <w:pPr>
        <w:pStyle w:val="BodyText"/>
        <w:spacing w:before="10"/>
        <w:ind w:left="0"/>
        <w:rPr>
          <w:sz w:val="11"/>
        </w:rPr>
      </w:pPr>
    </w:p>
    <w:p w14:paraId="74EF9529" w14:textId="77777777" w:rsidR="005070E6" w:rsidRDefault="00035642" w:rsidP="005070E6">
      <w:pPr>
        <w:pStyle w:val="Heading1"/>
        <w:rPr>
          <w:color w:val="2E3C4F"/>
          <w:w w:val="105"/>
        </w:rPr>
      </w:pPr>
      <w:r>
        <w:rPr>
          <w:color w:val="2E3C4F"/>
          <w:w w:val="105"/>
        </w:rPr>
        <w:t>EDUCATION</w:t>
      </w:r>
    </w:p>
    <w:p w14:paraId="3EA64AED" w14:textId="2C0BA978" w:rsidR="00BD48CF" w:rsidRDefault="00035642" w:rsidP="005070E6">
      <w:pPr>
        <w:pStyle w:val="Heading1"/>
      </w:pPr>
      <w:r>
        <w:rPr>
          <w:color w:val="3C78D8"/>
        </w:rPr>
        <w:t>Bachelor</w:t>
      </w:r>
      <w:r>
        <w:rPr>
          <w:color w:val="3C78D8"/>
          <w:spacing w:val="-12"/>
        </w:rPr>
        <w:t xml:space="preserve"> </w:t>
      </w:r>
      <w:r>
        <w:rPr>
          <w:color w:val="3C78D8"/>
        </w:rPr>
        <w:t>of</w:t>
      </w:r>
      <w:r>
        <w:rPr>
          <w:color w:val="3C78D8"/>
          <w:spacing w:val="-11"/>
        </w:rPr>
        <w:t xml:space="preserve"> </w:t>
      </w:r>
      <w:r>
        <w:rPr>
          <w:color w:val="3C78D8"/>
        </w:rPr>
        <w:t>Technology</w:t>
      </w:r>
      <w:r>
        <w:rPr>
          <w:color w:val="3C78D8"/>
          <w:spacing w:val="-11"/>
        </w:rPr>
        <w:t xml:space="preserve"> </w:t>
      </w:r>
      <w:r>
        <w:rPr>
          <w:color w:val="3C78D8"/>
        </w:rPr>
        <w:t>in</w:t>
      </w:r>
      <w:r>
        <w:rPr>
          <w:color w:val="3C78D8"/>
          <w:spacing w:val="-11"/>
        </w:rPr>
        <w:t xml:space="preserve"> </w:t>
      </w:r>
      <w:r w:rsidR="00B15CFF">
        <w:rPr>
          <w:color w:val="3C78D8"/>
        </w:rPr>
        <w:t xml:space="preserve">Computer  Engineering </w:t>
      </w:r>
    </w:p>
    <w:p w14:paraId="0C95493B" w14:textId="1D08ADEE" w:rsidR="00BD48CF" w:rsidRDefault="00B15CFF">
      <w:pPr>
        <w:pStyle w:val="BodyText"/>
        <w:spacing w:before="33"/>
      </w:pPr>
      <w:r>
        <w:rPr>
          <w:color w:val="2E3C4F"/>
        </w:rPr>
        <w:t xml:space="preserve">Gujarat </w:t>
      </w:r>
      <w:r w:rsidR="00035642">
        <w:rPr>
          <w:color w:val="2E3C4F"/>
        </w:rPr>
        <w:t>University</w:t>
      </w:r>
      <w:r w:rsidR="00035642">
        <w:rPr>
          <w:color w:val="2E3C4F"/>
          <w:spacing w:val="12"/>
        </w:rPr>
        <w:t xml:space="preserve"> </w:t>
      </w:r>
      <w:r w:rsidR="00035642">
        <w:rPr>
          <w:color w:val="2E3C4F"/>
        </w:rPr>
        <w:t>•</w:t>
      </w:r>
      <w:r w:rsidR="00035642">
        <w:rPr>
          <w:color w:val="2E3C4F"/>
          <w:spacing w:val="30"/>
        </w:rPr>
        <w:t xml:space="preserve"> </w:t>
      </w:r>
      <w:r>
        <w:rPr>
          <w:color w:val="2E3C4F"/>
        </w:rPr>
        <w:t>Ahmedabad</w:t>
      </w:r>
      <w:r w:rsidR="00035642">
        <w:rPr>
          <w:color w:val="2E3C4F"/>
          <w:spacing w:val="12"/>
        </w:rPr>
        <w:t xml:space="preserve"> </w:t>
      </w:r>
      <w:r w:rsidR="00035642">
        <w:rPr>
          <w:color w:val="2E3C4F"/>
        </w:rPr>
        <w:t>•</w:t>
      </w:r>
      <w:r w:rsidR="00035642">
        <w:rPr>
          <w:color w:val="2E3C4F"/>
          <w:spacing w:val="29"/>
        </w:rPr>
        <w:t xml:space="preserve"> </w:t>
      </w:r>
      <w:r>
        <w:rPr>
          <w:color w:val="2E3C4F"/>
        </w:rPr>
        <w:t>2009</w:t>
      </w:r>
    </w:p>
    <w:p w14:paraId="56271BD2" w14:textId="77777777" w:rsidR="00BD48CF" w:rsidRDefault="00BD48CF">
      <w:pPr>
        <w:pStyle w:val="BodyText"/>
        <w:spacing w:before="1"/>
        <w:ind w:left="0"/>
        <w:rPr>
          <w:sz w:val="15"/>
        </w:rPr>
      </w:pPr>
    </w:p>
    <w:p w14:paraId="35633AC1" w14:textId="21D0FA72" w:rsidR="00BD48CF" w:rsidRPr="001638FA" w:rsidRDefault="001638FA">
      <w:pPr>
        <w:pStyle w:val="Heading2"/>
        <w:rPr>
          <w:sz w:val="28"/>
          <w:szCs w:val="28"/>
        </w:rPr>
      </w:pPr>
      <w:r>
        <w:rPr>
          <w:color w:val="3C78D8"/>
          <w:sz w:val="28"/>
          <w:szCs w:val="28"/>
        </w:rPr>
        <w:t xml:space="preserve">Higher Secondary </w:t>
      </w:r>
      <w:r w:rsidRPr="001638FA">
        <w:rPr>
          <w:color w:val="3C78D8"/>
          <w:sz w:val="28"/>
          <w:szCs w:val="28"/>
        </w:rPr>
        <w:t>Certificate</w:t>
      </w:r>
    </w:p>
    <w:p w14:paraId="3AD1D46E" w14:textId="7FF4AEB9" w:rsidR="00BD48CF" w:rsidRDefault="001638FA">
      <w:pPr>
        <w:pStyle w:val="BodyText"/>
        <w:spacing w:before="32"/>
      </w:pPr>
      <w:r>
        <w:rPr>
          <w:color w:val="2E3C4F"/>
        </w:rPr>
        <w:t>Maharaja Agrasen Vidyalaya (C.B.S.E)</w:t>
      </w:r>
      <w:r w:rsidR="00035642">
        <w:rPr>
          <w:color w:val="2E3C4F"/>
          <w:spacing w:val="12"/>
        </w:rPr>
        <w:t xml:space="preserve"> </w:t>
      </w:r>
      <w:r w:rsidR="00035642">
        <w:rPr>
          <w:color w:val="2E3C4F"/>
        </w:rPr>
        <w:t>•</w:t>
      </w:r>
      <w:r w:rsidR="00035642">
        <w:rPr>
          <w:color w:val="2E3C4F"/>
          <w:spacing w:val="30"/>
        </w:rPr>
        <w:t xml:space="preserve"> </w:t>
      </w:r>
      <w:r>
        <w:rPr>
          <w:color w:val="2E3C4F"/>
        </w:rPr>
        <w:t>Ahmedabad</w:t>
      </w:r>
      <w:r w:rsidR="00035642">
        <w:rPr>
          <w:color w:val="2E3C4F"/>
          <w:spacing w:val="12"/>
        </w:rPr>
        <w:t xml:space="preserve"> </w:t>
      </w:r>
      <w:r w:rsidR="00035642">
        <w:rPr>
          <w:color w:val="2E3C4F"/>
        </w:rPr>
        <w:t>•</w:t>
      </w:r>
      <w:r w:rsidR="00035642">
        <w:rPr>
          <w:color w:val="2E3C4F"/>
          <w:spacing w:val="29"/>
        </w:rPr>
        <w:t xml:space="preserve"> </w:t>
      </w:r>
      <w:r>
        <w:rPr>
          <w:color w:val="2E3C4F"/>
        </w:rPr>
        <w:t>2005</w:t>
      </w:r>
    </w:p>
    <w:p w14:paraId="1ECF6365" w14:textId="77777777" w:rsidR="00BD48CF" w:rsidRDefault="00BD48CF">
      <w:pPr>
        <w:pStyle w:val="BodyText"/>
        <w:spacing w:before="2"/>
        <w:ind w:left="0"/>
        <w:rPr>
          <w:sz w:val="15"/>
        </w:rPr>
      </w:pPr>
    </w:p>
    <w:p w14:paraId="1524CE98" w14:textId="5880EEA5" w:rsidR="00BD48CF" w:rsidRPr="001638FA" w:rsidRDefault="001638FA">
      <w:pPr>
        <w:pStyle w:val="Heading2"/>
        <w:spacing w:before="0"/>
        <w:rPr>
          <w:sz w:val="28"/>
          <w:szCs w:val="28"/>
        </w:rPr>
      </w:pPr>
      <w:r w:rsidRPr="001638FA">
        <w:rPr>
          <w:color w:val="3C78D8"/>
          <w:sz w:val="28"/>
          <w:szCs w:val="28"/>
        </w:rPr>
        <w:t>Secondary School Certificate</w:t>
      </w:r>
    </w:p>
    <w:p w14:paraId="401659D6" w14:textId="3F2E054C" w:rsidR="00BD48CF" w:rsidRDefault="001638FA">
      <w:pPr>
        <w:pStyle w:val="BodyText"/>
        <w:spacing w:before="33"/>
      </w:pPr>
      <w:r>
        <w:rPr>
          <w:color w:val="2E3C4F"/>
        </w:rPr>
        <w:t>Vishwabharati Higher Secondary School</w:t>
      </w:r>
      <w:r w:rsidR="00035642">
        <w:rPr>
          <w:color w:val="2E3C4F"/>
          <w:spacing w:val="12"/>
        </w:rPr>
        <w:t xml:space="preserve"> </w:t>
      </w:r>
      <w:r>
        <w:rPr>
          <w:color w:val="2E3C4F"/>
          <w:spacing w:val="12"/>
        </w:rPr>
        <w:t>(G.S.B.E)</w:t>
      </w:r>
      <w:r w:rsidR="00035642">
        <w:rPr>
          <w:color w:val="2E3C4F"/>
        </w:rPr>
        <w:t>•</w:t>
      </w:r>
      <w:r w:rsidR="00035642">
        <w:rPr>
          <w:color w:val="2E3C4F"/>
          <w:spacing w:val="29"/>
        </w:rPr>
        <w:t xml:space="preserve"> </w:t>
      </w:r>
      <w:r>
        <w:rPr>
          <w:color w:val="2E3C4F"/>
        </w:rPr>
        <w:t>Ahmedabad</w:t>
      </w:r>
      <w:r w:rsidR="00035642">
        <w:rPr>
          <w:color w:val="2E3C4F"/>
          <w:spacing w:val="12"/>
        </w:rPr>
        <w:t xml:space="preserve"> </w:t>
      </w:r>
      <w:r w:rsidR="00035642">
        <w:rPr>
          <w:color w:val="2E3C4F"/>
        </w:rPr>
        <w:t>•</w:t>
      </w:r>
      <w:r w:rsidR="00035642">
        <w:rPr>
          <w:color w:val="2E3C4F"/>
          <w:spacing w:val="29"/>
        </w:rPr>
        <w:t xml:space="preserve"> </w:t>
      </w:r>
      <w:r w:rsidR="00035642">
        <w:rPr>
          <w:color w:val="2E3C4F"/>
        </w:rPr>
        <w:t>2</w:t>
      </w:r>
      <w:r>
        <w:rPr>
          <w:color w:val="2E3C4F"/>
        </w:rPr>
        <w:t>003</w:t>
      </w:r>
    </w:p>
    <w:p w14:paraId="34813E8F" w14:textId="3757D740" w:rsidR="00BD48CF" w:rsidRDefault="00BD48CF">
      <w:pPr>
        <w:pStyle w:val="BodyText"/>
        <w:spacing w:before="10"/>
        <w:ind w:left="0"/>
        <w:rPr>
          <w:sz w:val="11"/>
        </w:rPr>
      </w:pPr>
    </w:p>
    <w:p w14:paraId="5D49C94B" w14:textId="77777777" w:rsidR="00BD48CF" w:rsidRDefault="00035642">
      <w:pPr>
        <w:pStyle w:val="Heading1"/>
      </w:pPr>
      <w:r>
        <w:rPr>
          <w:color w:val="2E3C4F"/>
          <w:w w:val="105"/>
        </w:rPr>
        <w:t>CERTIFICATIONS</w:t>
      </w:r>
    </w:p>
    <w:p w14:paraId="72BC17D0" w14:textId="1D312D99" w:rsidR="00BD48CF" w:rsidRDefault="001150FE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04D286" wp14:editId="2C38E18A">
                <wp:extent cx="6548120" cy="9525"/>
                <wp:effectExtent l="0" t="0" r="0" b="1905"/>
                <wp:docPr id="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A16EC" id="Group 18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">
                <v:rect id="Rectangle 19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4EA7109" w14:textId="6058BFD3" w:rsidR="00BD48CF" w:rsidRDefault="001638FA">
      <w:pPr>
        <w:pStyle w:val="Heading2"/>
        <w:spacing w:before="41"/>
      </w:pPr>
      <w:r>
        <w:rPr>
          <w:color w:val="3C78D8"/>
        </w:rPr>
        <w:t>National Skill Development Corporation</w:t>
      </w:r>
    </w:p>
    <w:p w14:paraId="20FF4475" w14:textId="10BCB6F9" w:rsidR="00BD48CF" w:rsidRDefault="00035642" w:rsidP="00735032">
      <w:pPr>
        <w:pStyle w:val="BodyText"/>
        <w:spacing w:before="33" w:line="276" w:lineRule="auto"/>
      </w:pPr>
      <w:r>
        <w:rPr>
          <w:color w:val="2E3C4F"/>
        </w:rPr>
        <w:t>Course</w:t>
      </w:r>
      <w:r>
        <w:rPr>
          <w:color w:val="2E3C4F"/>
          <w:spacing w:val="11"/>
        </w:rPr>
        <w:t xml:space="preserve"> </w:t>
      </w:r>
      <w:r>
        <w:rPr>
          <w:color w:val="2E3C4F"/>
        </w:rPr>
        <w:t>•</w:t>
      </w:r>
      <w:r>
        <w:rPr>
          <w:color w:val="2E3C4F"/>
          <w:spacing w:val="28"/>
        </w:rPr>
        <w:t xml:space="preserve"> </w:t>
      </w:r>
      <w:r>
        <w:rPr>
          <w:color w:val="2E3C4F"/>
        </w:rPr>
        <w:t>202</w:t>
      </w:r>
      <w:r w:rsidR="001638FA">
        <w:rPr>
          <w:color w:val="2E3C4F"/>
        </w:rPr>
        <w:t>4</w:t>
      </w:r>
    </w:p>
    <w:p w14:paraId="7721D91E" w14:textId="411104DF" w:rsidR="00BD48CF" w:rsidRPr="00270B5A" w:rsidRDefault="001638FA" w:rsidP="00270B5A">
      <w:pPr>
        <w:pStyle w:val="BodyText"/>
        <w:spacing w:before="28" w:line="276" w:lineRule="auto"/>
      </w:pPr>
      <w:r>
        <w:rPr>
          <w:color w:val="2E3C4F"/>
        </w:rPr>
        <w:t xml:space="preserve">Acquiring knowledge on the role of  Data Analytics  through the study of SQL, </w:t>
      </w:r>
      <w:r w:rsidR="00156C2A">
        <w:rPr>
          <w:color w:val="2E3C4F"/>
        </w:rPr>
        <w:t>Power Query Editor , Applied Statistics and Power BI</w:t>
      </w:r>
    </w:p>
    <w:sectPr w:rsidR="00BD48CF" w:rsidRPr="00270B5A">
      <w:headerReference w:type="default" r:id="rId14"/>
      <w:footerReference w:type="default" r:id="rId15"/>
      <w:pgSz w:w="11900" w:h="16840"/>
      <w:pgMar w:top="680" w:right="680" w:bottom="300" w:left="680" w:header="129" w:footer="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6DCB" w14:textId="77777777" w:rsidR="000D7A4B" w:rsidRDefault="000D7A4B">
      <w:r>
        <w:separator/>
      </w:r>
    </w:p>
  </w:endnote>
  <w:endnote w:type="continuationSeparator" w:id="0">
    <w:p w14:paraId="7AC51863" w14:textId="77777777" w:rsidR="000D7A4B" w:rsidRDefault="000D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DC2A" w14:textId="34C780DC" w:rsidR="00BD48CF" w:rsidRDefault="001150F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F13236" wp14:editId="19C4FA6A">
              <wp:simplePos x="0" y="0"/>
              <wp:positionH relativeFrom="page">
                <wp:posOffset>-12700</wp:posOffset>
              </wp:positionH>
              <wp:positionV relativeFrom="page">
                <wp:posOffset>10479405</wp:posOffset>
              </wp:positionV>
              <wp:extent cx="29210" cy="45720"/>
              <wp:effectExtent l="0" t="1905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" cy="4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A64F9" w14:textId="77777777" w:rsidR="00BD48CF" w:rsidRDefault="00BD48CF">
                          <w:pPr>
                            <w:pStyle w:val="BodyText"/>
                            <w:spacing w:before="1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0B606FD7" w14:textId="77777777" w:rsidR="00BD48CF" w:rsidRDefault="00035642">
                          <w:pPr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132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pt;margin-top:825.15pt;width:2.3pt;height:3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" filled="f" stroked="f">
              <v:textbox inset="0,0,0,0">
                <w:txbxContent>
                  <w:p w14:paraId="2EDA64F9" w14:textId="77777777" w:rsidR="00BD48CF" w:rsidRDefault="00BD48CF">
                    <w:pPr>
                      <w:pStyle w:val="BodyText"/>
                      <w:spacing w:before="1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14:paraId="0B606FD7" w14:textId="77777777" w:rsidR="00BD48CF" w:rsidRDefault="00035642">
                    <w:pPr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48E3" w14:textId="77777777" w:rsidR="000D7A4B" w:rsidRDefault="000D7A4B">
      <w:r>
        <w:separator/>
      </w:r>
    </w:p>
  </w:footnote>
  <w:footnote w:type="continuationSeparator" w:id="0">
    <w:p w14:paraId="0B278BE0" w14:textId="77777777" w:rsidR="000D7A4B" w:rsidRDefault="000D7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365A" w14:textId="383B253E" w:rsidR="00BD48CF" w:rsidRDefault="001150F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480B95" wp14:editId="280DE5F1">
              <wp:simplePos x="0" y="0"/>
              <wp:positionH relativeFrom="page">
                <wp:posOffset>-12700</wp:posOffset>
              </wp:positionH>
              <wp:positionV relativeFrom="page">
                <wp:posOffset>175895</wp:posOffset>
              </wp:positionV>
              <wp:extent cx="29210" cy="45720"/>
              <wp:effectExtent l="0" t="4445" r="254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" cy="4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89211" w14:textId="77777777" w:rsidR="00BD48CF" w:rsidRDefault="00BD48CF">
                          <w:pPr>
                            <w:pStyle w:val="BodyText"/>
                            <w:spacing w:before="1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6F584F91" w14:textId="77777777" w:rsidR="00BD48CF" w:rsidRDefault="00035642">
                          <w:pPr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80B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13.85pt;width:2.3pt;height:3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" filled="f" stroked="f">
              <v:textbox inset="0,0,0,0">
                <w:txbxContent>
                  <w:p w14:paraId="01889211" w14:textId="77777777" w:rsidR="00BD48CF" w:rsidRDefault="00BD48CF">
                    <w:pPr>
                      <w:pStyle w:val="BodyText"/>
                      <w:spacing w:before="1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14:paraId="6F584F91" w14:textId="77777777" w:rsidR="00BD48CF" w:rsidRDefault="00035642">
                    <w:pPr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277775"/>
    <w:multiLevelType w:val="singleLevel"/>
    <w:tmpl w:val="C02777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abstractNum w:abstractNumId="1" w15:restartNumberingAfterBreak="0">
    <w:nsid w:val="0053208E"/>
    <w:multiLevelType w:val="multilevel"/>
    <w:tmpl w:val="EDE86B70"/>
    <w:lvl w:ilvl="0">
      <w:numFmt w:val="bullet"/>
      <w:lvlText w:val="•"/>
      <w:lvlJc w:val="left"/>
      <w:pPr>
        <w:ind w:left="267" w:hanging="154"/>
      </w:pPr>
      <w:rPr>
        <w:rFonts w:ascii="Calibri" w:eastAsia="Calibri" w:hAnsi="Calibri" w:cs="Calibri" w:hint="default"/>
        <w:color w:val="2E3C4F"/>
        <w:w w:val="101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16" w:hanging="15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8" w:hanging="1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0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4E2CB044"/>
    <w:multiLevelType w:val="multilevel"/>
    <w:tmpl w:val="4E2CB044"/>
    <w:lvl w:ilvl="0">
      <w:start w:val="4"/>
      <w:numFmt w:val="upperLetter"/>
      <w:lvlText w:val="%1"/>
      <w:lvlJc w:val="left"/>
      <w:pPr>
        <w:ind w:left="864" w:hanging="624"/>
      </w:pPr>
      <w:rPr>
        <w:lang w:val="en-US" w:eastAsia="en-US" w:bidi="en-US"/>
      </w:rPr>
    </w:lvl>
    <w:lvl w:ilvl="1">
      <w:start w:val="5"/>
      <w:numFmt w:val="upperRoman"/>
      <w:lvlText w:val="%1.%2."/>
      <w:lvlJc w:val="left"/>
      <w:pPr>
        <w:ind w:left="864" w:hanging="624"/>
      </w:pPr>
      <w:rPr>
        <w:rFonts w:ascii="Arial" w:eastAsia="Arial" w:hAnsi="Arial" w:cs="Arial"/>
        <w:b/>
        <w:bCs/>
        <w:spacing w:val="-3"/>
        <w:w w:val="97"/>
        <w:sz w:val="30"/>
        <w:szCs w:val="30"/>
        <w:lang w:val="en-US" w:eastAsia="en-US" w:bidi="en-US"/>
      </w:rPr>
    </w:lvl>
    <w:lvl w:ilvl="2">
      <w:numFmt w:val="bullet"/>
      <w:lvlText w:val=""/>
      <w:lvlJc w:val="left"/>
      <w:pPr>
        <w:ind w:left="691" w:hanging="360"/>
      </w:pPr>
      <w:rPr>
        <w:w w:val="98"/>
        <w:lang w:val="en-US" w:eastAsia="en-US" w:bidi="en-US"/>
      </w:rPr>
    </w:lvl>
    <w:lvl w:ilvl="3">
      <w:numFmt w:val="bullet"/>
      <w:lvlText w:val="•"/>
      <w:lvlJc w:val="left"/>
      <w:pPr>
        <w:ind w:left="3162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313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464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15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766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917" w:hanging="360"/>
      </w:pPr>
      <w:rPr>
        <w:lang w:val="en-US" w:eastAsia="en-US" w:bidi="en-US"/>
      </w:rPr>
    </w:lvl>
  </w:abstractNum>
  <w:abstractNum w:abstractNumId="3" w15:restartNumberingAfterBreak="0">
    <w:nsid w:val="4E3B0491"/>
    <w:multiLevelType w:val="multilevel"/>
    <w:tmpl w:val="EDE86B70"/>
    <w:lvl w:ilvl="0">
      <w:numFmt w:val="bullet"/>
      <w:lvlText w:val="•"/>
      <w:lvlJc w:val="left"/>
      <w:pPr>
        <w:ind w:left="267" w:hanging="154"/>
      </w:pPr>
      <w:rPr>
        <w:rFonts w:ascii="Calibri" w:eastAsia="Calibri" w:hAnsi="Calibri" w:cs="Calibri" w:hint="default"/>
        <w:color w:val="2E3C4F"/>
        <w:w w:val="101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16" w:hanging="15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8" w:hanging="1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0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678599DC"/>
    <w:multiLevelType w:val="singleLevel"/>
    <w:tmpl w:val="678599DC"/>
    <w:lvl w:ilvl="0">
      <w:start w:val="1"/>
      <w:numFmt w:val="bullet"/>
      <w:lvlText w:val=""/>
      <w:lvlJc w:val="left"/>
      <w:pPr>
        <w:tabs>
          <w:tab w:val="left" w:pos="510"/>
        </w:tabs>
        <w:ind w:left="510" w:hanging="420"/>
      </w:pPr>
      <w:rPr>
        <w:rFonts w:ascii="Wingdings" w:hAnsi="Wingdings" w:hint="default"/>
        <w:sz w:val="12"/>
        <w:szCs w:val="12"/>
      </w:rPr>
    </w:lvl>
  </w:abstractNum>
  <w:abstractNum w:abstractNumId="5" w15:restartNumberingAfterBreak="0">
    <w:nsid w:val="688465C7"/>
    <w:multiLevelType w:val="multilevel"/>
    <w:tmpl w:val="EDE86B70"/>
    <w:lvl w:ilvl="0">
      <w:numFmt w:val="bullet"/>
      <w:lvlText w:val="•"/>
      <w:lvlJc w:val="left"/>
      <w:pPr>
        <w:ind w:left="267" w:hanging="154"/>
      </w:pPr>
      <w:rPr>
        <w:rFonts w:ascii="Calibri" w:eastAsia="Calibri" w:hAnsi="Calibri" w:cs="Calibri" w:hint="default"/>
        <w:color w:val="2E3C4F"/>
        <w:w w:val="101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16" w:hanging="15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8" w:hanging="1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0" w:hanging="15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14C2C"/>
    <w:rsid w:val="00035642"/>
    <w:rsid w:val="000B0F70"/>
    <w:rsid w:val="000D509B"/>
    <w:rsid w:val="000D7A4B"/>
    <w:rsid w:val="00100F48"/>
    <w:rsid w:val="001150FE"/>
    <w:rsid w:val="0014343D"/>
    <w:rsid w:val="00156C2A"/>
    <w:rsid w:val="00161D1F"/>
    <w:rsid w:val="001638FA"/>
    <w:rsid w:val="001A11A6"/>
    <w:rsid w:val="001B09C6"/>
    <w:rsid w:val="0022783F"/>
    <w:rsid w:val="00253AFD"/>
    <w:rsid w:val="00270B5A"/>
    <w:rsid w:val="003472BA"/>
    <w:rsid w:val="003B0DAA"/>
    <w:rsid w:val="004A5501"/>
    <w:rsid w:val="005070E6"/>
    <w:rsid w:val="005906CC"/>
    <w:rsid w:val="005A0B93"/>
    <w:rsid w:val="005C529E"/>
    <w:rsid w:val="00641A0E"/>
    <w:rsid w:val="00660253"/>
    <w:rsid w:val="006C3E83"/>
    <w:rsid w:val="006F51F4"/>
    <w:rsid w:val="00712119"/>
    <w:rsid w:val="00735032"/>
    <w:rsid w:val="00753D3E"/>
    <w:rsid w:val="00782439"/>
    <w:rsid w:val="00793ED7"/>
    <w:rsid w:val="00843E3E"/>
    <w:rsid w:val="00846F60"/>
    <w:rsid w:val="00891001"/>
    <w:rsid w:val="008A7784"/>
    <w:rsid w:val="00947729"/>
    <w:rsid w:val="0098066E"/>
    <w:rsid w:val="00980B44"/>
    <w:rsid w:val="009D2EC4"/>
    <w:rsid w:val="00A0509F"/>
    <w:rsid w:val="00A26ED6"/>
    <w:rsid w:val="00A53376"/>
    <w:rsid w:val="00B01C2F"/>
    <w:rsid w:val="00B11BDE"/>
    <w:rsid w:val="00B15CFF"/>
    <w:rsid w:val="00B555A7"/>
    <w:rsid w:val="00BD48CF"/>
    <w:rsid w:val="00C25FAA"/>
    <w:rsid w:val="00C7249B"/>
    <w:rsid w:val="00D551EC"/>
    <w:rsid w:val="00DA3ACB"/>
    <w:rsid w:val="00DC0718"/>
    <w:rsid w:val="00E0166E"/>
    <w:rsid w:val="00E210F1"/>
    <w:rsid w:val="00E61C55"/>
    <w:rsid w:val="00E805C4"/>
    <w:rsid w:val="00F50D17"/>
    <w:rsid w:val="00F6296A"/>
    <w:rsid w:val="00F6582C"/>
    <w:rsid w:val="00FA168F"/>
    <w:rsid w:val="00FA3727"/>
    <w:rsid w:val="2BE2330D"/>
    <w:rsid w:val="350A7012"/>
    <w:rsid w:val="4F561D5E"/>
    <w:rsid w:val="665A510C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9A087"/>
  <w15:docId w15:val="{5EC5ECD3-FCE6-4DE9-89D3-DEA5EE0D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270B5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45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112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9"/>
      <w:ind w:right="2"/>
      <w:jc w:val="center"/>
    </w:pPr>
    <w:rPr>
      <w:b/>
      <w:bCs/>
      <w:sz w:val="41"/>
      <w:szCs w:val="4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8"/>
      <w:ind w:left="266" w:hanging="15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listparagraph0">
    <w:name w:val="msolistparagraph"/>
    <w:pPr>
      <w:widowControl w:val="0"/>
      <w:autoSpaceDE w:val="0"/>
      <w:autoSpaceDN w:val="0"/>
      <w:spacing w:before="111"/>
      <w:ind w:left="691" w:hanging="361"/>
    </w:pPr>
    <w:rPr>
      <w:rFonts w:ascii="Arial" w:eastAsia="Arial" w:hAnsi="Arial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1"/>
    <w:rsid w:val="005906CC"/>
    <w:rPr>
      <w:rFonts w:ascii="Calibri" w:eastAsia="Calibri" w:hAnsi="Calibri" w:cs="Calibri"/>
      <w:b/>
      <w:bCs/>
      <w:sz w:val="25"/>
      <w:szCs w:val="25"/>
    </w:rPr>
  </w:style>
  <w:style w:type="character" w:styleId="Hyperlink">
    <w:name w:val="Hyperlink"/>
    <w:basedOn w:val="DefaultParagraphFont"/>
    <w:rsid w:val="00793E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ayatridinavahi01/DATA-ANALYTICS---GAYATRI-DINAVA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ayatri-dinavahi-980bb62b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radeepdara80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8"/>
    <customShpInfo spid="_x0000_s1027"/>
    <customShpInfo spid="_x0000_s1031"/>
    <customShpInfo spid="_x0000_s1030"/>
    <customShpInfo spid="_x0000_s1034"/>
    <customShpInfo spid="_x0000_s1033"/>
    <customShpInfo spid="_x0000_s1035"/>
    <customShpInfo spid="_x0000_s1037"/>
    <customShpInfo spid="_x0000_s1036"/>
    <customShpInfo spid="_x0000_s1038"/>
    <customShpInfo spid="_x0000_s1040"/>
    <customShpInfo spid="_x0000_s1039"/>
    <customShpInfo spid="_x0000_s1041"/>
    <customShpInfo spid="_x0000_s1043"/>
    <customShpInfo spid="_x0000_s1042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gayatri.dsm.dvb@gmail.com</cp:lastModifiedBy>
  <cp:revision>26</cp:revision>
  <dcterms:created xsi:type="dcterms:W3CDTF">2024-02-22T11:38:00Z</dcterms:created>
  <dcterms:modified xsi:type="dcterms:W3CDTF">2024-02-22T11:56:00Z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Rezi</vt:lpwstr>
  </property>
  <property fmtid="{D5CDD505-2E9C-101B-9397-08002B2CF9AE}" pid="4" name="LastSaved">
    <vt:filetime>2024-02-22T00:00:00Z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341FE9F93C9645C29F49312051D8EB40_13</vt:lpwstr>
  </property>
</Properties>
</file>