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42BE" w14:textId="2E3C7073" w:rsidR="00B00E64" w:rsidRPr="00AB3B16" w:rsidRDefault="00000000">
      <w:pPr>
        <w:pStyle w:val="Title"/>
        <w:rPr>
          <w:rFonts w:ascii="Arial Narrow" w:hAnsi="Arial Narrow"/>
          <w:sz w:val="44"/>
          <w:szCs w:val="44"/>
        </w:rPr>
      </w:pPr>
      <w:r w:rsidRPr="00AB3B16">
        <w:rPr>
          <w:rFonts w:ascii="Arial Narrow" w:hAnsi="Arial Narrow"/>
          <w:sz w:val="44"/>
          <w:szCs w:val="44"/>
        </w:rPr>
        <w:t xml:space="preserve">Quick Commerce Sales Analysis </w:t>
      </w:r>
      <w:r w:rsidR="00AB3B16" w:rsidRPr="00AB3B16">
        <w:rPr>
          <w:rFonts w:ascii="Arial Narrow" w:hAnsi="Arial Narrow"/>
          <w:sz w:val="44"/>
          <w:szCs w:val="44"/>
        </w:rPr>
        <w:t>Report</w:t>
      </w:r>
    </w:p>
    <w:p w14:paraId="5C18EE5B" w14:textId="77777777" w:rsidR="00B00E64" w:rsidRDefault="00000000">
      <w:pPr>
        <w:pStyle w:val="Heading1"/>
      </w:pPr>
      <w:r>
        <w:t>1. Project Overview</w:t>
      </w:r>
    </w:p>
    <w:p w14:paraId="437D087A" w14:textId="77777777" w:rsidR="00B00E64" w:rsidRDefault="00000000">
      <w:r>
        <w:t>The objective of this project is to analyze Quick Commerce sales data using Power BI and generate actionable business insights. The project focuses on sales performance, profitability, customer behavior, and operational efficiency.</w:t>
      </w:r>
    </w:p>
    <w:p w14:paraId="2EBB0DFB" w14:textId="77777777" w:rsidR="00B00E64" w:rsidRDefault="00000000">
      <w:pPr>
        <w:pStyle w:val="Heading1"/>
      </w:pPr>
      <w:r>
        <w:t>2. Problem Statement</w:t>
      </w:r>
    </w:p>
    <w:p w14:paraId="591431F8" w14:textId="77777777" w:rsidR="00B00E64" w:rsidRDefault="00000000">
      <w:r>
        <w:t>Quick commerce companies operate in a highly competitive environment where delivery speed, customer satisfaction, discounts, and operational costs directly impact revenue and profitability. The goal is to identify key business drivers and provide recommendations for improving sales, profit margins, and customer experience.</w:t>
      </w:r>
    </w:p>
    <w:p w14:paraId="76CDE47C" w14:textId="77777777" w:rsidR="00B00E64" w:rsidRDefault="00000000">
      <w:pPr>
        <w:pStyle w:val="Heading1"/>
      </w:pPr>
      <w:r>
        <w:t>3. Dataset Description</w:t>
      </w:r>
    </w:p>
    <w:p w14:paraId="53C370BE" w14:textId="77777777" w:rsidR="00B00E64" w:rsidRDefault="00000000">
      <w:r>
        <w:t>The dataset contains information related to orders, customers, delivery operations, product categories, payment methods, cities, ratings, discounts, delivery distance, and order values.</w:t>
      </w:r>
    </w:p>
    <w:p w14:paraId="0BC90111" w14:textId="77777777" w:rsidR="00B00E64" w:rsidRDefault="00000000">
      <w:pPr>
        <w:pStyle w:val="Heading1"/>
      </w:pPr>
      <w:r>
        <w:t>4. Data Preparation and Transformation</w:t>
      </w:r>
    </w:p>
    <w:p w14:paraId="393AAD10" w14:textId="77777777" w:rsidR="00B00E64" w:rsidRDefault="00000000">
      <w:r>
        <w:t>• Checked and corrected data types.</w:t>
      </w:r>
      <w:r>
        <w:br/>
        <w:t>• Validated missing values and duplicates.</w:t>
      </w:r>
      <w:r>
        <w:br/>
        <w:t>• Created Age Group categories.</w:t>
      </w:r>
      <w:r>
        <w:br/>
        <w:t>• Created Estimated Profit measure.</w:t>
      </w:r>
      <w:r>
        <w:br/>
        <w:t>• Built DAX measures for Total Sales, Total Orders, AOV, and Average Delivery Time.</w:t>
      </w:r>
      <w:r>
        <w:br/>
        <w:t>• Created relationships and optimized the data model.</w:t>
      </w:r>
    </w:p>
    <w:p w14:paraId="1B0E0805" w14:textId="77777777" w:rsidR="00B00E64" w:rsidRDefault="00000000">
      <w:pPr>
        <w:pStyle w:val="Heading1"/>
      </w:pPr>
      <w:r>
        <w:t>5. Dashboard 1 – Executive Overview Dashboard</w:t>
      </w:r>
    </w:p>
    <w:p w14:paraId="04566D0E" w14:textId="457DEDE2" w:rsidR="00B00E64" w:rsidRDefault="00000000">
      <w:r>
        <w:t>Purpose: Provide a high-level business summary.</w:t>
      </w:r>
      <w:r>
        <w:br/>
      </w:r>
      <w:r>
        <w:br/>
        <w:t>Visuals:</w:t>
      </w:r>
      <w:r>
        <w:br/>
        <w:t>• Sales Share by Company</w:t>
      </w:r>
      <w:r>
        <w:br/>
        <w:t>• Top Product Categories</w:t>
      </w:r>
      <w:r>
        <w:br/>
        <w:t>• Top Cities by Revenue</w:t>
      </w:r>
      <w:r>
        <w:br/>
        <w:t>• Average Delivery Time per Company</w:t>
      </w:r>
      <w:r>
        <w:br/>
        <w:t>• KPI Cards (Total Sales, Orders, AOV, Avg Delivery Time</w:t>
      </w:r>
      <w:r w:rsidR="00AB3B16">
        <w:t>)</w:t>
      </w:r>
    </w:p>
    <w:p w14:paraId="02A25F46" w14:textId="77777777" w:rsidR="00B00E64" w:rsidRDefault="00000000">
      <w:pPr>
        <w:pStyle w:val="Heading1"/>
      </w:pPr>
      <w:r>
        <w:lastRenderedPageBreak/>
        <w:t>6. Dashboard 2 – Sales Performance Dashboard</w:t>
      </w:r>
    </w:p>
    <w:p w14:paraId="2A2DA1D9" w14:textId="4047BF91" w:rsidR="00B00E64" w:rsidRDefault="00000000">
      <w:r>
        <w:t>Purpose: Analyze customer purchasing behavior and revenue trends.</w:t>
      </w:r>
      <w:r>
        <w:br/>
      </w:r>
      <w:r>
        <w:br/>
        <w:t>Visuals:</w:t>
      </w:r>
      <w:r>
        <w:br/>
        <w:t>• Sales by Payment Method</w:t>
      </w:r>
      <w:r>
        <w:br/>
        <w:t>• Average Order Value by Category</w:t>
      </w:r>
      <w:r>
        <w:br/>
        <w:t>• Discount vs Non-Discount Order Analysis</w:t>
      </w:r>
      <w:r>
        <w:br/>
        <w:t>• Revenue by Customer Age Group</w:t>
      </w:r>
    </w:p>
    <w:p w14:paraId="33A6DC20" w14:textId="77777777" w:rsidR="00B00E64" w:rsidRDefault="00000000">
      <w:pPr>
        <w:pStyle w:val="Heading1"/>
      </w:pPr>
      <w:r>
        <w:t>7. Dashboard 3 – Profitability Analysis Dashboard</w:t>
      </w:r>
    </w:p>
    <w:p w14:paraId="23577D63" w14:textId="06B64785" w:rsidR="00B00E64" w:rsidRDefault="00000000">
      <w:r>
        <w:t>Purpose: Understand profit drivers and cost impacts.</w:t>
      </w:r>
      <w:r>
        <w:br/>
      </w:r>
      <w:r>
        <w:br/>
        <w:t>Visuals:</w:t>
      </w:r>
      <w:r>
        <w:br/>
        <w:t>• Sales vs Estimated Profit</w:t>
      </w:r>
      <w:r>
        <w:br/>
        <w:t>• Profit Margin by Product Category</w:t>
      </w:r>
      <w:r>
        <w:br/>
        <w:t>• Average Profit vs Distance</w:t>
      </w:r>
      <w:r>
        <w:br/>
        <w:t>• Profit Impact of Discounts</w:t>
      </w:r>
    </w:p>
    <w:p w14:paraId="6E71F68F" w14:textId="77777777" w:rsidR="00B00E64" w:rsidRDefault="00000000">
      <w:pPr>
        <w:pStyle w:val="Heading1"/>
      </w:pPr>
      <w:r>
        <w:t>8. Dashboard 4 – Customer &amp; Operational Insights Dashboard</w:t>
      </w:r>
    </w:p>
    <w:p w14:paraId="250CC39D" w14:textId="0C59AFA6" w:rsidR="00B00E64" w:rsidRDefault="00000000">
      <w:r>
        <w:t>Purpose: Identify customer satisfaction and operational trends.</w:t>
      </w:r>
      <w:r>
        <w:br/>
      </w:r>
      <w:r>
        <w:br/>
        <w:t>Visuals:</w:t>
      </w:r>
      <w:r>
        <w:br/>
        <w:t>• Delivery Speed vs Customer Rating</w:t>
      </w:r>
      <w:r>
        <w:br/>
        <w:t>• Driver Rating vs Customer Rating</w:t>
      </w:r>
      <w:r>
        <w:br/>
        <w:t>• Orders by Customer Age Group</w:t>
      </w:r>
      <w:r>
        <w:br/>
        <w:t>• Distance vs Delivery Time</w:t>
      </w:r>
    </w:p>
    <w:p w14:paraId="4ADC2BD2" w14:textId="6E585F12" w:rsidR="00AB3B16" w:rsidRDefault="00AB3B16" w:rsidP="00AB3B16">
      <w:r w:rsidRPr="00AB3B16">
        <w:rPr>
          <w:rFonts w:asciiTheme="majorHAnsi" w:hAnsiTheme="majorHAnsi" w:cstheme="majorHAnsi"/>
          <w:b/>
          <w:bCs/>
          <w:color w:val="1F497D" w:themeColor="text2"/>
          <w:sz w:val="28"/>
          <w:szCs w:val="28"/>
        </w:rPr>
        <w:t>9. Key Insights:</w:t>
      </w:r>
      <w:r>
        <w:br/>
        <w:t>• Leading companies contribute the largest revenue share.</w:t>
      </w:r>
      <w:r>
        <w:br/>
        <w:t>• Certain cities generate significantly higher sales.</w:t>
      </w:r>
      <w:r>
        <w:br/>
        <w:t>• Delivery performance varies across companies.</w:t>
      </w:r>
      <w:r w:rsidRPr="00AB3B16">
        <w:t xml:space="preserve"> </w:t>
      </w:r>
    </w:p>
    <w:p w14:paraId="0F4D0766" w14:textId="06B78E56" w:rsidR="00AB3B16" w:rsidRDefault="00AB3B16" w:rsidP="00AB3B16">
      <w:r>
        <w:t>• Digital payments dominate transactions.</w:t>
      </w:r>
      <w:r>
        <w:br/>
        <w:t>• Discounts positively influence order values.</w:t>
      </w:r>
      <w:r>
        <w:br/>
        <w:t>• Young and middle-aged customers contribute major revenue.</w:t>
      </w:r>
    </w:p>
    <w:p w14:paraId="378BA06F" w14:textId="77777777" w:rsidR="00AB3B16" w:rsidRDefault="00AB3B16" w:rsidP="00AB3B16">
      <w:r>
        <w:t>• Longer delivery distances reduce profitability.</w:t>
      </w:r>
      <w:r>
        <w:br/>
        <w:t>• Product categories show different margin levels.</w:t>
      </w:r>
      <w:r>
        <w:br/>
        <w:t>• Excessive discounts impact profit margins.</w:t>
      </w:r>
    </w:p>
    <w:p w14:paraId="46E28FD9" w14:textId="77777777" w:rsidR="00AB3B16" w:rsidRDefault="00AB3B16" w:rsidP="00AB3B16">
      <w:r>
        <w:lastRenderedPageBreak/>
        <w:t>• Faster deliveries lead to higher customer ratings.</w:t>
      </w:r>
      <w:r>
        <w:br/>
        <w:t>• Driver performance directly affects customer satisfaction.</w:t>
      </w:r>
      <w:r>
        <w:br/>
        <w:t>• Certain age groups contribute the highest order volume.</w:t>
      </w:r>
    </w:p>
    <w:p w14:paraId="75B914A8" w14:textId="71DF22C1" w:rsidR="00B00E64" w:rsidRDefault="00AB3B16">
      <w:pPr>
        <w:pStyle w:val="Heading1"/>
      </w:pPr>
      <w:r>
        <w:t>10. Business Recommendations</w:t>
      </w:r>
    </w:p>
    <w:p w14:paraId="585A5AD4" w14:textId="77777777" w:rsidR="00B00E64" w:rsidRDefault="00000000">
      <w:r>
        <w:t>• Focus marketing efforts on high-revenue cities.</w:t>
      </w:r>
      <w:r>
        <w:br/>
        <w:t>• Optimize delivery routes to reduce delivery time.</w:t>
      </w:r>
      <w:r>
        <w:br/>
        <w:t>• Introduce targeted discounts instead of blanket promotions.</w:t>
      </w:r>
      <w:r>
        <w:br/>
        <w:t>• Improve driver training programs.</w:t>
      </w:r>
      <w:r>
        <w:br/>
        <w:t>• Monitor profitability for long-distance deliveries.</w:t>
      </w:r>
    </w:p>
    <w:p w14:paraId="1D5B6324" w14:textId="33E9ABB6" w:rsidR="00B00E64" w:rsidRDefault="00000000">
      <w:pPr>
        <w:pStyle w:val="Heading1"/>
      </w:pPr>
      <w:r>
        <w:t>1</w:t>
      </w:r>
      <w:r w:rsidR="00AB3B16">
        <w:t>1</w:t>
      </w:r>
      <w:r>
        <w:t>. Conclusion</w:t>
      </w:r>
    </w:p>
    <w:p w14:paraId="55F713AD" w14:textId="77777777" w:rsidR="00B00E64" w:rsidRDefault="00000000">
      <w:r>
        <w:t>The Power BI dashboard successfully transformed raw operational data into meaningful business insights. The analysis highlights opportunities to improve revenue growth, customer satisfaction, delivery efficiency, and overall profitability.</w:t>
      </w:r>
    </w:p>
    <w:p w14:paraId="43D39FB1" w14:textId="77777777" w:rsidR="00AB3B16" w:rsidRDefault="00AB3B16"/>
    <w:p w14:paraId="0DCFC860" w14:textId="44E09EC8" w:rsidR="00AB3B16" w:rsidRPr="00AB3B16" w:rsidRDefault="00AB3B16">
      <w:pPr>
        <w:rPr>
          <w:b/>
          <w:bCs/>
          <w:color w:val="4F81BD" w:themeColor="accent1"/>
        </w:rPr>
      </w:pPr>
      <w:r w:rsidRPr="00AB3B16">
        <w:rPr>
          <w:b/>
          <w:bCs/>
          <w:color w:val="4F81BD" w:themeColor="accent1"/>
        </w:rPr>
        <w:t>End of Report</w:t>
      </w:r>
    </w:p>
    <w:p w14:paraId="6D732189" w14:textId="77777777" w:rsidR="00AB3B16" w:rsidRDefault="00AB3B16"/>
    <w:sectPr w:rsidR="00AB3B16" w:rsidSect="0088574A">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360733">
    <w:abstractNumId w:val="8"/>
  </w:num>
  <w:num w:numId="2" w16cid:durableId="1550453471">
    <w:abstractNumId w:val="6"/>
  </w:num>
  <w:num w:numId="3" w16cid:durableId="272439562">
    <w:abstractNumId w:val="5"/>
  </w:num>
  <w:num w:numId="4" w16cid:durableId="2122725945">
    <w:abstractNumId w:val="4"/>
  </w:num>
  <w:num w:numId="5" w16cid:durableId="1136725470">
    <w:abstractNumId w:val="7"/>
  </w:num>
  <w:num w:numId="6" w16cid:durableId="591206426">
    <w:abstractNumId w:val="3"/>
  </w:num>
  <w:num w:numId="7" w16cid:durableId="700205110">
    <w:abstractNumId w:val="2"/>
  </w:num>
  <w:num w:numId="8" w16cid:durableId="746001496">
    <w:abstractNumId w:val="1"/>
  </w:num>
  <w:num w:numId="9" w16cid:durableId="84543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7DB"/>
    <w:rsid w:val="0015074B"/>
    <w:rsid w:val="00232A23"/>
    <w:rsid w:val="0029639D"/>
    <w:rsid w:val="00326F90"/>
    <w:rsid w:val="0088574A"/>
    <w:rsid w:val="008A05DF"/>
    <w:rsid w:val="00A00E02"/>
    <w:rsid w:val="00AA1D8D"/>
    <w:rsid w:val="00AB3B16"/>
    <w:rsid w:val="00B00E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87FED"/>
  <w14:defaultImageDpi w14:val="300"/>
  <w15:docId w15:val="{1BA6BC65-5157-480E-B4C8-57765018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Gholve</cp:lastModifiedBy>
  <cp:revision>3</cp:revision>
  <dcterms:created xsi:type="dcterms:W3CDTF">2026-06-08T03:37:00Z</dcterms:created>
  <dcterms:modified xsi:type="dcterms:W3CDTF">2026-06-08T04:12:00Z</dcterms:modified>
  <cp:category/>
</cp:coreProperties>
</file>