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Business Requirements Document (BRD)</w:t>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Project: Online Food Processing Application</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Prepared By: Business Analyst Team</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Date:</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Version: 1.0</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0" w:before="480" w:line="276" w:lineRule="auto"/>
        <w:rPr>
          <w:rFonts w:ascii="Calibri" w:cs="Calibri" w:eastAsia="Calibri" w:hAnsi="Calibri"/>
          <w:b w:val="1"/>
          <w:color w:val="366091"/>
          <w:sz w:val="28"/>
          <w:szCs w:val="28"/>
        </w:rPr>
      </w:pPr>
      <w:bookmarkStart w:colFirst="0" w:colLast="0" w:name="_nru2j0kq350m" w:id="0"/>
      <w:bookmarkEnd w:id="0"/>
      <w:r w:rsidDel="00000000" w:rsidR="00000000" w:rsidRPr="00000000">
        <w:rPr>
          <w:rFonts w:ascii="Calibri" w:cs="Calibri" w:eastAsia="Calibri" w:hAnsi="Calibri"/>
          <w:b w:val="1"/>
          <w:color w:val="366091"/>
          <w:sz w:val="28"/>
          <w:szCs w:val="28"/>
          <w:rtl w:val="0"/>
        </w:rPr>
        <w:t xml:space="preserve">1. Document Control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276" w:lineRule="auto"/>
        <w:rPr/>
      </w:pPr>
      <w:r w:rsidDel="00000000" w:rsidR="00000000" w:rsidRPr="00000000">
        <w:rPr>
          <w:b w:val="1"/>
          <w:rtl w:val="0"/>
        </w:rPr>
        <w:t xml:space="preserve">Version:</w:t>
      </w:r>
      <w:r w:rsidDel="00000000" w:rsidR="00000000" w:rsidRPr="00000000">
        <w:rPr>
          <w:rtl w:val="0"/>
        </w:rPr>
        <w:t xml:space="preserve"> 1.0</w:t>
        <w:br w:type="textWrapping"/>
      </w:r>
    </w:p>
    <w:p w:rsidR="00000000" w:rsidDel="00000000" w:rsidP="00000000" w:rsidRDefault="00000000" w:rsidRPr="00000000" w14:paraId="0000000A">
      <w:pPr>
        <w:spacing w:after="200" w:line="276" w:lineRule="auto"/>
        <w:rPr/>
      </w:pPr>
      <w:r w:rsidDel="00000000" w:rsidR="00000000" w:rsidRPr="00000000">
        <w:rPr>
          <w:b w:val="1"/>
          <w:rtl w:val="0"/>
        </w:rPr>
        <w:t xml:space="preserve">Date:</w:t>
      </w:r>
      <w:r w:rsidDel="00000000" w:rsidR="00000000" w:rsidRPr="00000000">
        <w:rPr>
          <w:rtl w:val="0"/>
        </w:rPr>
        <w:br w:type="textWrapping"/>
      </w:r>
    </w:p>
    <w:p w:rsidR="00000000" w:rsidDel="00000000" w:rsidP="00000000" w:rsidRDefault="00000000" w:rsidRPr="00000000" w14:paraId="0000000B">
      <w:pPr>
        <w:spacing w:after="200" w:line="276" w:lineRule="auto"/>
        <w:rPr/>
      </w:pPr>
      <w:r w:rsidDel="00000000" w:rsidR="00000000" w:rsidRPr="00000000">
        <w:rPr>
          <w:b w:val="1"/>
          <w:rtl w:val="0"/>
        </w:rPr>
        <w:t xml:space="preserve">Prepared By:</w:t>
      </w:r>
      <w:r w:rsidDel="00000000" w:rsidR="00000000" w:rsidRPr="00000000">
        <w:rPr>
          <w:rtl w:val="0"/>
        </w:rPr>
        <w:br w:type="textWrapping"/>
      </w:r>
    </w:p>
    <w:p w:rsidR="00000000" w:rsidDel="00000000" w:rsidP="00000000" w:rsidRDefault="00000000" w:rsidRPr="00000000" w14:paraId="0000000C">
      <w:pPr>
        <w:spacing w:after="200" w:line="276" w:lineRule="auto"/>
        <w:rPr/>
      </w:pPr>
      <w:r w:rsidDel="00000000" w:rsidR="00000000" w:rsidRPr="00000000">
        <w:rPr>
          <w:b w:val="1"/>
          <w:rtl w:val="0"/>
        </w:rPr>
        <w:t xml:space="preserve">Reviewed By:</w:t>
      </w:r>
      <w:r w:rsidDel="00000000" w:rsidR="00000000" w:rsidRPr="00000000">
        <w:rPr>
          <w:rtl w:val="0"/>
        </w:rPr>
        <w:br w:type="textWrapping"/>
      </w:r>
    </w:p>
    <w:p w:rsidR="00000000" w:rsidDel="00000000" w:rsidP="00000000" w:rsidRDefault="00000000" w:rsidRPr="00000000" w14:paraId="0000000D">
      <w:pPr>
        <w:spacing w:after="200" w:line="276" w:lineRule="auto"/>
        <w:rPr/>
      </w:pPr>
      <w:r w:rsidDel="00000000" w:rsidR="00000000" w:rsidRPr="00000000">
        <w:rPr>
          <w:b w:val="1"/>
          <w:rtl w:val="0"/>
        </w:rPr>
        <w:t xml:space="preserve">Approved By:</w:t>
      </w:r>
      <w:r w:rsidDel="00000000" w:rsidR="00000000" w:rsidRPr="00000000">
        <w:rPr>
          <w:rtl w:val="0"/>
        </w:rPr>
        <w:t xml:space="preserve"> </w:t>
      </w:r>
    </w:p>
    <w:p w:rsidR="00000000" w:rsidDel="00000000" w:rsidP="00000000" w:rsidRDefault="00000000" w:rsidRPr="00000000" w14:paraId="0000000E">
      <w:pPr>
        <w:spacing w:after="200" w:line="276" w:lineRule="auto"/>
        <w:rPr/>
      </w:pPr>
      <w:r w:rsidDel="00000000" w:rsidR="00000000" w:rsidRPr="00000000">
        <w:rPr>
          <w:rtl w:val="0"/>
        </w:rPr>
      </w:r>
    </w:p>
    <w:p w:rsidR="00000000" w:rsidDel="00000000" w:rsidP="00000000" w:rsidRDefault="00000000" w:rsidRPr="00000000" w14:paraId="0000000F">
      <w:pPr>
        <w:pStyle w:val="Heading1"/>
        <w:spacing w:after="0" w:before="480" w:line="276" w:lineRule="auto"/>
        <w:rPr>
          <w:rFonts w:ascii="Calibri" w:cs="Calibri" w:eastAsia="Calibri" w:hAnsi="Calibri"/>
          <w:b w:val="1"/>
          <w:color w:val="366091"/>
          <w:sz w:val="28"/>
          <w:szCs w:val="28"/>
        </w:rPr>
      </w:pPr>
      <w:bookmarkStart w:colFirst="0" w:colLast="0" w:name="_ua9uoq3upt3z" w:id="1"/>
      <w:bookmarkEnd w:id="1"/>
      <w:r w:rsidDel="00000000" w:rsidR="00000000" w:rsidRPr="00000000">
        <w:rPr>
          <w:rFonts w:ascii="Calibri" w:cs="Calibri" w:eastAsia="Calibri" w:hAnsi="Calibri"/>
          <w:b w:val="1"/>
          <w:color w:val="366091"/>
          <w:sz w:val="28"/>
          <w:szCs w:val="28"/>
          <w:rtl w:val="0"/>
        </w:rPr>
        <w:t xml:space="preserve">2. Executive Summary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Online Food Ordering Application is designed to provide customers with a convenient way to order food from multiple restaurants through a centralized digital platform. The application will allow customers to browse restaurants, view menus, place orders, make payments, and track deliveries in real time. It also enables restaurants to manage menus and orders efficiently and provides delivery partners with order and tracking information.</w:t>
      </w:r>
    </w:p>
    <w:p w:rsidR="00000000" w:rsidDel="00000000" w:rsidP="00000000" w:rsidRDefault="00000000" w:rsidRPr="00000000" w14:paraId="00000012">
      <w:pPr>
        <w:pStyle w:val="Heading1"/>
        <w:spacing w:after="0" w:before="480" w:line="276" w:lineRule="auto"/>
        <w:rPr>
          <w:rFonts w:ascii="Calibri" w:cs="Calibri" w:eastAsia="Calibri" w:hAnsi="Calibri"/>
          <w:b w:val="1"/>
          <w:color w:val="366091"/>
          <w:sz w:val="28"/>
          <w:szCs w:val="28"/>
        </w:rPr>
      </w:pPr>
      <w:bookmarkStart w:colFirst="0" w:colLast="0" w:name="_ukf031tthbhl" w:id="2"/>
      <w:bookmarkEnd w:id="2"/>
      <w:r w:rsidDel="00000000" w:rsidR="00000000" w:rsidRPr="00000000">
        <w:rPr>
          <w:rFonts w:ascii="Calibri" w:cs="Calibri" w:eastAsia="Calibri" w:hAnsi="Calibri"/>
          <w:b w:val="1"/>
          <w:color w:val="366091"/>
          <w:sz w:val="28"/>
          <w:szCs w:val="28"/>
          <w:rtl w:val="0"/>
        </w:rPr>
        <w:t xml:space="preserve">3. Problem statement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Currently, food ordering is fragmented, with customers relying on phone calls or separate restaurant apps, leading to inefficiencies and lack of transparency. Restaurants struggle with order management, menu updates, and peak-time demand. Customers face issues like delayed orders, payment failures, and no real-time updates. Delivery operations also lack proper tracking.</w:t>
      </w:r>
      <w:r w:rsidDel="00000000" w:rsidR="00000000" w:rsidRPr="00000000">
        <w:rPr>
          <w:rtl w:val="0"/>
        </w:rPr>
      </w:r>
    </w:p>
    <w:p w:rsidR="00000000" w:rsidDel="00000000" w:rsidP="00000000" w:rsidRDefault="00000000" w:rsidRPr="00000000" w14:paraId="00000015">
      <w:pPr>
        <w:pStyle w:val="Heading1"/>
        <w:spacing w:after="0" w:before="480" w:line="276" w:lineRule="auto"/>
        <w:rPr>
          <w:rFonts w:ascii="Calibri" w:cs="Calibri" w:eastAsia="Calibri" w:hAnsi="Calibri"/>
          <w:b w:val="1"/>
          <w:color w:val="366091"/>
          <w:sz w:val="28"/>
          <w:szCs w:val="28"/>
        </w:rPr>
      </w:pPr>
      <w:bookmarkStart w:colFirst="0" w:colLast="0" w:name="_3v2gu88kuqdk" w:id="3"/>
      <w:bookmarkEnd w:id="3"/>
      <w:r w:rsidDel="00000000" w:rsidR="00000000" w:rsidRPr="00000000">
        <w:rPr>
          <w:rFonts w:ascii="Calibri" w:cs="Calibri" w:eastAsia="Calibri" w:hAnsi="Calibri"/>
          <w:b w:val="1"/>
          <w:color w:val="366091"/>
          <w:sz w:val="28"/>
          <w:szCs w:val="28"/>
          <w:rtl w:val="0"/>
        </w:rPr>
        <w:t xml:space="preserve">4. Project Objectives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Simplify food ordering with a user-friendly mobile app.</w:t>
        <w:br w:type="textWrapping"/>
      </w:r>
    </w:p>
    <w:p w:rsidR="00000000" w:rsidDel="00000000" w:rsidP="00000000" w:rsidRDefault="00000000" w:rsidRPr="00000000" w14:paraId="00000018">
      <w:pPr>
        <w:rPr/>
      </w:pPr>
      <w:r w:rsidDel="00000000" w:rsidR="00000000" w:rsidRPr="00000000">
        <w:rPr>
          <w:rtl w:val="0"/>
        </w:rPr>
        <w:t xml:space="preserve">Provide real-time order tracking for customers.</w:t>
        <w:br w:type="textWrapping"/>
      </w:r>
    </w:p>
    <w:p w:rsidR="00000000" w:rsidDel="00000000" w:rsidP="00000000" w:rsidRDefault="00000000" w:rsidRPr="00000000" w14:paraId="00000019">
      <w:pPr>
        <w:rPr/>
      </w:pPr>
      <w:r w:rsidDel="00000000" w:rsidR="00000000" w:rsidRPr="00000000">
        <w:rPr>
          <w:rtl w:val="0"/>
        </w:rPr>
        <w:t xml:space="preserve">Enable secure and multiple payment options (UPI, cards, wallets, COD).</w:t>
        <w:br w:type="textWrapping"/>
      </w:r>
    </w:p>
    <w:p w:rsidR="00000000" w:rsidDel="00000000" w:rsidP="00000000" w:rsidRDefault="00000000" w:rsidRPr="00000000" w14:paraId="0000001A">
      <w:pPr>
        <w:rPr/>
      </w:pPr>
      <w:r w:rsidDel="00000000" w:rsidR="00000000" w:rsidRPr="00000000">
        <w:rPr>
          <w:rtl w:val="0"/>
        </w:rPr>
        <w:t xml:space="preserve">Allow restaurants to manage menus, orders, and delivery updates.</w:t>
        <w:br w:type="textWrapping"/>
      </w:r>
    </w:p>
    <w:p w:rsidR="00000000" w:rsidDel="00000000" w:rsidP="00000000" w:rsidRDefault="00000000" w:rsidRPr="00000000" w14:paraId="0000001B">
      <w:pPr>
        <w:rPr/>
      </w:pPr>
      <w:r w:rsidDel="00000000" w:rsidR="00000000" w:rsidRPr="00000000">
        <w:rPr>
          <w:rtl w:val="0"/>
        </w:rPr>
        <w:t xml:space="preserve">Improve customer satisfaction and reduce order errors.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0" w:before="480" w:line="276" w:lineRule="auto"/>
        <w:rPr>
          <w:rFonts w:ascii="Calibri" w:cs="Calibri" w:eastAsia="Calibri" w:hAnsi="Calibri"/>
          <w:b w:val="1"/>
          <w:color w:val="366091"/>
          <w:sz w:val="28"/>
          <w:szCs w:val="28"/>
        </w:rPr>
      </w:pPr>
      <w:bookmarkStart w:colFirst="0" w:colLast="0" w:name="_61gb87phsdzj" w:id="4"/>
      <w:bookmarkEnd w:id="4"/>
      <w:r w:rsidDel="00000000" w:rsidR="00000000" w:rsidRPr="00000000">
        <w:rPr>
          <w:rFonts w:ascii="Calibri" w:cs="Calibri" w:eastAsia="Calibri" w:hAnsi="Calibri"/>
          <w:b w:val="1"/>
          <w:color w:val="366091"/>
          <w:sz w:val="28"/>
          <w:szCs w:val="28"/>
          <w:rtl w:val="0"/>
        </w:rPr>
        <w:t xml:space="preserve">5. Business Scope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rtl w:val="0"/>
        </w:rPr>
        <w:t xml:space="preserve">In Scope:</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Customer login/registration.</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Restaurant listing and menu browsing.</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Cart and checkout functionality.</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Secure digital payments (UPI, card, COD).</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Order tracking with live updates.</w:t>
        <w:br w:type="textWrapping"/>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Restaurant and delivery partner dashboards.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Out of Scope:</w:t>
        <w:br w:type="textWrapping"/>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Loyalty programs, discount coupons (Phase 2).</w:t>
        <w:br w:type="textWrapping"/>
      </w:r>
    </w:p>
    <w:p w:rsidR="00000000" w:rsidDel="00000000" w:rsidP="00000000" w:rsidRDefault="00000000" w:rsidRPr="00000000" w14:paraId="00000027">
      <w:pPr>
        <w:numPr>
          <w:ilvl w:val="1"/>
          <w:numId w:val="2"/>
        </w:numPr>
        <w:spacing w:after="240" w:before="0" w:beforeAutospacing="0" w:lineRule="auto"/>
        <w:ind w:left="1440" w:hanging="360"/>
      </w:pPr>
      <w:r w:rsidDel="00000000" w:rsidR="00000000" w:rsidRPr="00000000">
        <w:rPr>
          <w:rtl w:val="0"/>
        </w:rPr>
        <w:t xml:space="preserve">Multi-language support (future release).</w:t>
        <w:br w:type="textWrapping"/>
      </w:r>
    </w:p>
    <w:p w:rsidR="00000000" w:rsidDel="00000000" w:rsidP="00000000" w:rsidRDefault="00000000" w:rsidRPr="00000000" w14:paraId="00000028">
      <w:pPr>
        <w:pStyle w:val="Heading1"/>
        <w:spacing w:after="0" w:before="480" w:line="276" w:lineRule="auto"/>
        <w:rPr>
          <w:rFonts w:ascii="Calibri" w:cs="Calibri" w:eastAsia="Calibri" w:hAnsi="Calibri"/>
          <w:b w:val="1"/>
          <w:color w:val="366091"/>
          <w:sz w:val="28"/>
          <w:szCs w:val="28"/>
        </w:rPr>
      </w:pPr>
      <w:bookmarkStart w:colFirst="0" w:colLast="0" w:name="_26kv9iw30sxl" w:id="5"/>
      <w:bookmarkEnd w:id="5"/>
      <w:r w:rsidDel="00000000" w:rsidR="00000000" w:rsidRPr="00000000">
        <w:rPr>
          <w:rFonts w:ascii="Calibri" w:cs="Calibri" w:eastAsia="Calibri" w:hAnsi="Calibri"/>
          <w:b w:val="1"/>
          <w:color w:val="366091"/>
          <w:sz w:val="28"/>
          <w:szCs w:val="28"/>
          <w:rtl w:val="0"/>
        </w:rPr>
        <w:t xml:space="preserve">6. Stakeholders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Customers:</w:t>
      </w:r>
      <w:r w:rsidDel="00000000" w:rsidR="00000000" w:rsidRPr="00000000">
        <w:rPr>
          <w:rtl w:val="0"/>
        </w:rPr>
        <w:t xml:space="preserve"> End-users ordering food.</w:t>
        <w:br w:type="textWrapping"/>
      </w:r>
    </w:p>
    <w:p w:rsidR="00000000" w:rsidDel="00000000" w:rsidP="00000000" w:rsidRDefault="00000000" w:rsidRPr="00000000" w14:paraId="0000002B">
      <w:pPr>
        <w:rPr/>
      </w:pPr>
      <w:r w:rsidDel="00000000" w:rsidR="00000000" w:rsidRPr="00000000">
        <w:rPr>
          <w:b w:val="1"/>
          <w:rtl w:val="0"/>
        </w:rPr>
        <w:t xml:space="preserve">Restaurants:</w:t>
      </w:r>
      <w:r w:rsidDel="00000000" w:rsidR="00000000" w:rsidRPr="00000000">
        <w:rPr>
          <w:rtl w:val="0"/>
        </w:rPr>
        <w:t xml:space="preserve"> Vendors managing menus and processing orders.</w:t>
        <w:br w:type="textWrapping"/>
      </w:r>
    </w:p>
    <w:p w:rsidR="00000000" w:rsidDel="00000000" w:rsidP="00000000" w:rsidRDefault="00000000" w:rsidRPr="00000000" w14:paraId="0000002C">
      <w:pPr>
        <w:rPr/>
      </w:pPr>
      <w:r w:rsidDel="00000000" w:rsidR="00000000" w:rsidRPr="00000000">
        <w:rPr>
          <w:b w:val="1"/>
          <w:rtl w:val="0"/>
        </w:rPr>
        <w:t xml:space="preserve">Delivery Partners:</w:t>
      </w:r>
      <w:r w:rsidDel="00000000" w:rsidR="00000000" w:rsidRPr="00000000">
        <w:rPr>
          <w:rtl w:val="0"/>
        </w:rPr>
        <w:t xml:space="preserve"> Handling order delivery and updates.</w:t>
        <w:br w:type="textWrapping"/>
      </w:r>
    </w:p>
    <w:p w:rsidR="00000000" w:rsidDel="00000000" w:rsidP="00000000" w:rsidRDefault="00000000" w:rsidRPr="00000000" w14:paraId="0000002D">
      <w:pPr>
        <w:rPr/>
      </w:pPr>
      <w:r w:rsidDel="00000000" w:rsidR="00000000" w:rsidRPr="00000000">
        <w:rPr>
          <w:b w:val="1"/>
          <w:rtl w:val="0"/>
        </w:rPr>
        <w:t xml:space="preserve">Admin:</w:t>
      </w:r>
      <w:r w:rsidDel="00000000" w:rsidR="00000000" w:rsidRPr="00000000">
        <w:rPr>
          <w:rtl w:val="0"/>
        </w:rPr>
        <w:t xml:space="preserve"> Monitoring and managing the platform.</w:t>
        <w:br w:type="textWrapping"/>
      </w:r>
    </w:p>
    <w:p w:rsidR="00000000" w:rsidDel="00000000" w:rsidP="00000000" w:rsidRDefault="00000000" w:rsidRPr="00000000" w14:paraId="0000002E">
      <w:pPr>
        <w:rPr/>
      </w:pPr>
      <w:r w:rsidDel="00000000" w:rsidR="00000000" w:rsidRPr="00000000">
        <w:rPr>
          <w:b w:val="1"/>
          <w:rtl w:val="0"/>
        </w:rPr>
        <w:t xml:space="preserve">Business Owners:</w:t>
      </w:r>
      <w:r w:rsidDel="00000000" w:rsidR="00000000" w:rsidRPr="00000000">
        <w:rPr>
          <w:rtl w:val="0"/>
        </w:rPr>
        <w:t xml:space="preserve"> Investors/owners of the platform.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after="0" w:before="480" w:line="276" w:lineRule="auto"/>
        <w:rPr>
          <w:rFonts w:ascii="Calibri" w:cs="Calibri" w:eastAsia="Calibri" w:hAnsi="Calibri"/>
          <w:b w:val="1"/>
          <w:color w:val="366091"/>
          <w:sz w:val="28"/>
          <w:szCs w:val="28"/>
        </w:rPr>
      </w:pPr>
      <w:bookmarkStart w:colFirst="0" w:colLast="0" w:name="_ro4ihqz007yy" w:id="6"/>
      <w:bookmarkEnd w:id="6"/>
      <w:r w:rsidDel="00000000" w:rsidR="00000000" w:rsidRPr="00000000">
        <w:rPr>
          <w:rFonts w:ascii="Calibri" w:cs="Calibri" w:eastAsia="Calibri" w:hAnsi="Calibri"/>
          <w:b w:val="1"/>
          <w:color w:val="366091"/>
          <w:sz w:val="28"/>
          <w:szCs w:val="28"/>
          <w:rtl w:val="0"/>
        </w:rPr>
        <w:t xml:space="preserve">7. Business Requirements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BR1: The system shall allow customers to register and log in securely.</w:t>
        <w:br w:type="textWrapping"/>
      </w:r>
    </w:p>
    <w:p w:rsidR="00000000" w:rsidDel="00000000" w:rsidP="00000000" w:rsidRDefault="00000000" w:rsidRPr="00000000" w14:paraId="00000035">
      <w:pPr>
        <w:rPr/>
      </w:pPr>
      <w:r w:rsidDel="00000000" w:rsidR="00000000" w:rsidRPr="00000000">
        <w:rPr>
          <w:rtl w:val="0"/>
        </w:rPr>
        <w:t xml:space="preserve">BR2: The system shall allow customers to browse restaurants and menus.</w:t>
        <w:br w:type="textWrapping"/>
      </w:r>
    </w:p>
    <w:p w:rsidR="00000000" w:rsidDel="00000000" w:rsidP="00000000" w:rsidRDefault="00000000" w:rsidRPr="00000000" w14:paraId="00000036">
      <w:pPr>
        <w:rPr/>
      </w:pPr>
      <w:r w:rsidDel="00000000" w:rsidR="00000000" w:rsidRPr="00000000">
        <w:rPr>
          <w:rtl w:val="0"/>
        </w:rPr>
        <w:t xml:space="preserve">BR3: The system shall enable customers to place and track food orders.</w:t>
        <w:br w:type="textWrapping"/>
      </w:r>
    </w:p>
    <w:p w:rsidR="00000000" w:rsidDel="00000000" w:rsidP="00000000" w:rsidRDefault="00000000" w:rsidRPr="00000000" w14:paraId="00000037">
      <w:pPr>
        <w:rPr/>
      </w:pPr>
      <w:r w:rsidDel="00000000" w:rsidR="00000000" w:rsidRPr="00000000">
        <w:rPr>
          <w:rtl w:val="0"/>
        </w:rPr>
        <w:t xml:space="preserve">BR4: The system shall support multiple payment methods.</w:t>
        <w:br w:type="textWrapping"/>
      </w:r>
    </w:p>
    <w:p w:rsidR="00000000" w:rsidDel="00000000" w:rsidP="00000000" w:rsidRDefault="00000000" w:rsidRPr="00000000" w14:paraId="00000038">
      <w:pPr>
        <w:rPr/>
      </w:pPr>
      <w:r w:rsidDel="00000000" w:rsidR="00000000" w:rsidRPr="00000000">
        <w:rPr>
          <w:rtl w:val="0"/>
        </w:rPr>
        <w:t xml:space="preserve">BR5: The system shall allow restaurants to manage menus and orders.</w:t>
        <w:br w:type="textWrapping"/>
      </w:r>
    </w:p>
    <w:p w:rsidR="00000000" w:rsidDel="00000000" w:rsidP="00000000" w:rsidRDefault="00000000" w:rsidRPr="00000000" w14:paraId="00000039">
      <w:pPr>
        <w:rPr/>
      </w:pPr>
      <w:r w:rsidDel="00000000" w:rsidR="00000000" w:rsidRPr="00000000">
        <w:rPr>
          <w:rtl w:val="0"/>
        </w:rPr>
        <w:t xml:space="preserve">BR6: The system shall provide delivery partners with real-time delivery updates.</w:t>
        <w:br w:type="textWrapping"/>
      </w:r>
    </w:p>
    <w:p w:rsidR="00000000" w:rsidDel="00000000" w:rsidP="00000000" w:rsidRDefault="00000000" w:rsidRPr="00000000" w14:paraId="0000003A">
      <w:pPr>
        <w:rPr/>
      </w:pPr>
      <w:r w:rsidDel="00000000" w:rsidR="00000000" w:rsidRPr="00000000">
        <w:rPr>
          <w:rtl w:val="0"/>
        </w:rPr>
        <w:t xml:space="preserve">BR7: The system shall allow admins to manage users, restaurants, and reports.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spacing w:after="0" w:before="480" w:line="276" w:lineRule="auto"/>
        <w:rPr>
          <w:rFonts w:ascii="Calibri" w:cs="Calibri" w:eastAsia="Calibri" w:hAnsi="Calibri"/>
          <w:b w:val="1"/>
          <w:color w:val="366091"/>
          <w:sz w:val="28"/>
          <w:szCs w:val="28"/>
        </w:rPr>
      </w:pPr>
      <w:bookmarkStart w:colFirst="0" w:colLast="0" w:name="_jwjrepterm82" w:id="7"/>
      <w:bookmarkEnd w:id="7"/>
      <w:r w:rsidDel="00000000" w:rsidR="00000000" w:rsidRPr="00000000">
        <w:rPr>
          <w:rFonts w:ascii="Calibri" w:cs="Calibri" w:eastAsia="Calibri" w:hAnsi="Calibri"/>
          <w:b w:val="1"/>
          <w:color w:val="366091"/>
          <w:sz w:val="28"/>
          <w:szCs w:val="28"/>
          <w:rtl w:val="0"/>
        </w:rPr>
        <w:t xml:space="preserve">8. Functional Requirements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User Management</w:t>
      </w:r>
      <w:r w:rsidDel="00000000" w:rsidR="00000000" w:rsidRPr="00000000">
        <w:rPr>
          <w:rtl w:val="0"/>
        </w:rPr>
        <w:t xml:space="preserve"> – Register, login, reset password.</w:t>
        <w:br w:type="textWrapping"/>
      </w:r>
    </w:p>
    <w:p w:rsidR="00000000" w:rsidDel="00000000" w:rsidP="00000000" w:rsidRDefault="00000000" w:rsidRPr="00000000" w14:paraId="00000041">
      <w:pPr>
        <w:rPr/>
      </w:pPr>
      <w:r w:rsidDel="00000000" w:rsidR="00000000" w:rsidRPr="00000000">
        <w:rPr>
          <w:b w:val="1"/>
          <w:rtl w:val="0"/>
        </w:rPr>
        <w:t xml:space="preserve">Menu Management</w:t>
      </w:r>
      <w:r w:rsidDel="00000000" w:rsidR="00000000" w:rsidRPr="00000000">
        <w:rPr>
          <w:rtl w:val="0"/>
        </w:rPr>
        <w:t xml:space="preserve"> – Restaurants can add/update items, prices, and availability.</w:t>
        <w:br w:type="textWrapping"/>
      </w:r>
    </w:p>
    <w:p w:rsidR="00000000" w:rsidDel="00000000" w:rsidP="00000000" w:rsidRDefault="00000000" w:rsidRPr="00000000" w14:paraId="00000042">
      <w:pPr>
        <w:rPr/>
      </w:pPr>
      <w:r w:rsidDel="00000000" w:rsidR="00000000" w:rsidRPr="00000000">
        <w:rPr>
          <w:b w:val="1"/>
          <w:rtl w:val="0"/>
        </w:rPr>
        <w:t xml:space="preserve">Cart &amp; Order Management</w:t>
      </w:r>
      <w:r w:rsidDel="00000000" w:rsidR="00000000" w:rsidRPr="00000000">
        <w:rPr>
          <w:rtl w:val="0"/>
        </w:rPr>
        <w:t xml:space="preserve"> – Add to cart, place order, confirm order, assign delivery partner.</w:t>
        <w:br w:type="textWrapping"/>
      </w:r>
    </w:p>
    <w:p w:rsidR="00000000" w:rsidDel="00000000" w:rsidP="00000000" w:rsidRDefault="00000000" w:rsidRPr="00000000" w14:paraId="00000043">
      <w:pPr>
        <w:rPr/>
      </w:pPr>
      <w:r w:rsidDel="00000000" w:rsidR="00000000" w:rsidRPr="00000000">
        <w:rPr>
          <w:b w:val="1"/>
          <w:rtl w:val="0"/>
        </w:rPr>
        <w:t xml:space="preserve">Payment Management</w:t>
      </w:r>
      <w:r w:rsidDel="00000000" w:rsidR="00000000" w:rsidRPr="00000000">
        <w:rPr>
          <w:rtl w:val="0"/>
        </w:rPr>
        <w:t xml:space="preserve"> – Pay via UPI, cards, wallets, or COD with receipt generation.</w:t>
        <w:br w:type="textWrapping"/>
      </w:r>
    </w:p>
    <w:p w:rsidR="00000000" w:rsidDel="00000000" w:rsidP="00000000" w:rsidRDefault="00000000" w:rsidRPr="00000000" w14:paraId="00000044">
      <w:pPr>
        <w:rPr/>
      </w:pPr>
      <w:r w:rsidDel="00000000" w:rsidR="00000000" w:rsidRPr="00000000">
        <w:rPr>
          <w:b w:val="1"/>
          <w:rtl w:val="0"/>
        </w:rPr>
        <w:t xml:space="preserve">Order Tracking</w:t>
      </w:r>
      <w:r w:rsidDel="00000000" w:rsidR="00000000" w:rsidRPr="00000000">
        <w:rPr>
          <w:rtl w:val="0"/>
        </w:rPr>
        <w:t xml:space="preserve"> – Customers receive notifications and real-time tracking updates.</w:t>
        <w:br w:type="textWrapping"/>
      </w:r>
    </w:p>
    <w:p w:rsidR="00000000" w:rsidDel="00000000" w:rsidP="00000000" w:rsidRDefault="00000000" w:rsidRPr="00000000" w14:paraId="00000045">
      <w:pPr>
        <w:rPr/>
      </w:pPr>
      <w:r w:rsidDel="00000000" w:rsidR="00000000" w:rsidRPr="00000000">
        <w:rPr>
          <w:b w:val="1"/>
          <w:rtl w:val="0"/>
        </w:rPr>
        <w:t xml:space="preserve">Feedback</w:t>
      </w:r>
      <w:r w:rsidDel="00000000" w:rsidR="00000000" w:rsidRPr="00000000">
        <w:rPr>
          <w:rtl w:val="0"/>
        </w:rPr>
        <w:t xml:space="preserve"> – Customers can provide ratings and reviews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0" w:before="480" w:line="276" w:lineRule="auto"/>
        <w:rPr>
          <w:rFonts w:ascii="Calibri" w:cs="Calibri" w:eastAsia="Calibri" w:hAnsi="Calibri"/>
          <w:b w:val="1"/>
          <w:color w:val="366091"/>
          <w:sz w:val="28"/>
          <w:szCs w:val="28"/>
        </w:rPr>
      </w:pPr>
      <w:bookmarkStart w:colFirst="0" w:colLast="0" w:name="_olywqzugq650" w:id="8"/>
      <w:bookmarkEnd w:id="8"/>
      <w:r w:rsidDel="00000000" w:rsidR="00000000" w:rsidRPr="00000000">
        <w:rPr>
          <w:rFonts w:ascii="Calibri" w:cs="Calibri" w:eastAsia="Calibri" w:hAnsi="Calibri"/>
          <w:b w:val="1"/>
          <w:color w:val="366091"/>
          <w:sz w:val="28"/>
          <w:szCs w:val="28"/>
          <w:rtl w:val="0"/>
        </w:rPr>
        <w:t xml:space="preserve">9. Non-Functional Requirements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Performance</w:t>
      </w:r>
      <w:r w:rsidDel="00000000" w:rsidR="00000000" w:rsidRPr="00000000">
        <w:rPr>
          <w:rtl w:val="0"/>
        </w:rPr>
        <w:t xml:space="preserve"> – App must support at least 10,000 concurrent users and load within 3 seconds.</w:t>
        <w:br w:type="textWrapping"/>
      </w:r>
    </w:p>
    <w:p w:rsidR="00000000" w:rsidDel="00000000" w:rsidP="00000000" w:rsidRDefault="00000000" w:rsidRPr="00000000" w14:paraId="0000004D">
      <w:pPr>
        <w:rPr/>
      </w:pPr>
      <w:r w:rsidDel="00000000" w:rsidR="00000000" w:rsidRPr="00000000">
        <w:rPr>
          <w:b w:val="1"/>
          <w:rtl w:val="0"/>
        </w:rPr>
        <w:t xml:space="preserve">Security</w:t>
      </w:r>
      <w:r w:rsidDel="00000000" w:rsidR="00000000" w:rsidRPr="00000000">
        <w:rPr>
          <w:rtl w:val="0"/>
        </w:rPr>
        <w:t xml:space="preserve"> – Encrypt sensitive data; comply with PCI DSS for payments.</w:t>
        <w:br w:type="textWrapping"/>
      </w:r>
    </w:p>
    <w:p w:rsidR="00000000" w:rsidDel="00000000" w:rsidP="00000000" w:rsidRDefault="00000000" w:rsidRPr="00000000" w14:paraId="0000004E">
      <w:pPr>
        <w:rPr/>
      </w:pPr>
      <w:r w:rsidDel="00000000" w:rsidR="00000000" w:rsidRPr="00000000">
        <w:rPr>
          <w:b w:val="1"/>
          <w:rtl w:val="0"/>
        </w:rPr>
        <w:t xml:space="preserve">Availability</w:t>
      </w:r>
      <w:r w:rsidDel="00000000" w:rsidR="00000000" w:rsidRPr="00000000">
        <w:rPr>
          <w:rtl w:val="0"/>
        </w:rPr>
        <w:t xml:space="preserve"> – 99.9% uptime.</w:t>
        <w:br w:type="textWrapping"/>
      </w:r>
    </w:p>
    <w:p w:rsidR="00000000" w:rsidDel="00000000" w:rsidP="00000000" w:rsidRDefault="00000000" w:rsidRPr="00000000" w14:paraId="0000004F">
      <w:pPr>
        <w:rPr/>
      </w:pPr>
      <w:r w:rsidDel="00000000" w:rsidR="00000000" w:rsidRPr="00000000">
        <w:rPr>
          <w:b w:val="1"/>
          <w:rtl w:val="0"/>
        </w:rPr>
        <w:t xml:space="preserve">Scalability</w:t>
      </w:r>
      <w:r w:rsidDel="00000000" w:rsidR="00000000" w:rsidRPr="00000000">
        <w:rPr>
          <w:rtl w:val="0"/>
        </w:rPr>
        <w:t xml:space="preserve"> – Handle peak traffic (festivals, weekends).</w:t>
        <w:br w:type="textWrapping"/>
      </w:r>
    </w:p>
    <w:p w:rsidR="00000000" w:rsidDel="00000000" w:rsidP="00000000" w:rsidRDefault="00000000" w:rsidRPr="00000000" w14:paraId="00000050">
      <w:pPr>
        <w:rPr/>
      </w:pPr>
      <w:r w:rsidDel="00000000" w:rsidR="00000000" w:rsidRPr="00000000">
        <w:rPr>
          <w:b w:val="1"/>
          <w:rtl w:val="0"/>
        </w:rPr>
        <w:t xml:space="preserve">Usability</w:t>
      </w:r>
      <w:r w:rsidDel="00000000" w:rsidR="00000000" w:rsidRPr="00000000">
        <w:rPr>
          <w:rtl w:val="0"/>
        </w:rPr>
        <w:t xml:space="preserve"> – Intuitive UI/UX for Android and iOS.</w:t>
        <w:br w:type="textWrapping"/>
      </w:r>
    </w:p>
    <w:p w:rsidR="00000000" w:rsidDel="00000000" w:rsidP="00000000" w:rsidRDefault="00000000" w:rsidRPr="00000000" w14:paraId="00000051">
      <w:pPr>
        <w:rPr/>
      </w:pPr>
      <w:r w:rsidDel="00000000" w:rsidR="00000000" w:rsidRPr="00000000">
        <w:rPr>
          <w:b w:val="1"/>
          <w:rtl w:val="0"/>
        </w:rPr>
        <w:t xml:space="preserve">Reliability</w:t>
      </w:r>
      <w:r w:rsidDel="00000000" w:rsidR="00000000" w:rsidRPr="00000000">
        <w:rPr>
          <w:rtl w:val="0"/>
        </w:rPr>
        <w:t xml:space="preserve"> – Ensure order details are never lost; failed payments must auto-refund or retry.</w:t>
        <w:br w:type="textWrapping"/>
      </w:r>
    </w:p>
    <w:p w:rsidR="00000000" w:rsidDel="00000000" w:rsidP="00000000" w:rsidRDefault="00000000" w:rsidRPr="00000000" w14:paraId="00000052">
      <w:pPr>
        <w:rPr/>
      </w:pPr>
      <w:r w:rsidDel="00000000" w:rsidR="00000000" w:rsidRPr="00000000">
        <w:rPr>
          <w:b w:val="1"/>
          <w:rtl w:val="0"/>
        </w:rPr>
        <w:t xml:space="preserve">Compatibility</w:t>
      </w:r>
      <w:r w:rsidDel="00000000" w:rsidR="00000000" w:rsidRPr="00000000">
        <w:rPr>
          <w:rtl w:val="0"/>
        </w:rPr>
        <w:t xml:space="preserve"> – App supports the latest two versions of Android &amp; iOS.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0" w:before="480" w:line="276" w:lineRule="auto"/>
        <w:rPr>
          <w:rFonts w:ascii="Calibri" w:cs="Calibri" w:eastAsia="Calibri" w:hAnsi="Calibri"/>
          <w:b w:val="1"/>
          <w:color w:val="366091"/>
          <w:sz w:val="28"/>
          <w:szCs w:val="28"/>
        </w:rPr>
      </w:pPr>
      <w:bookmarkStart w:colFirst="0" w:colLast="0" w:name="_dg9ul9qvjo7d" w:id="9"/>
      <w:bookmarkEnd w:id="9"/>
      <w:r w:rsidDel="00000000" w:rsidR="00000000" w:rsidRPr="00000000">
        <w:rPr>
          <w:rFonts w:ascii="Calibri" w:cs="Calibri" w:eastAsia="Calibri" w:hAnsi="Calibri"/>
          <w:b w:val="1"/>
          <w:color w:val="366091"/>
          <w:sz w:val="28"/>
          <w:szCs w:val="28"/>
          <w:rtl w:val="0"/>
        </w:rPr>
        <w:t xml:space="preserve">10.  Assumptions &amp; Dependencies</w:t>
      </w:r>
    </w:p>
    <w:p w:rsidR="00000000" w:rsidDel="00000000" w:rsidP="00000000" w:rsidRDefault="00000000" w:rsidRPr="00000000" w14:paraId="00000056">
      <w:pPr>
        <w:rPr/>
      </w:pPr>
      <w:r w:rsidDel="00000000" w:rsidR="00000000" w:rsidRPr="00000000">
        <w:rPr>
          <w:rtl w:val="0"/>
        </w:rPr>
        <w:t xml:space="preserve">All users have internet-enabled smartphones.</w:t>
        <w:br w:type="textWrapping"/>
      </w:r>
    </w:p>
    <w:p w:rsidR="00000000" w:rsidDel="00000000" w:rsidP="00000000" w:rsidRDefault="00000000" w:rsidRPr="00000000" w14:paraId="00000057">
      <w:pPr>
        <w:rPr/>
      </w:pPr>
      <w:r w:rsidDel="00000000" w:rsidR="00000000" w:rsidRPr="00000000">
        <w:rPr>
          <w:rtl w:val="0"/>
        </w:rPr>
        <w:t xml:space="preserve">Restaurants and delivery partners are onboarded on the system.</w:t>
        <w:br w:type="textWrapping"/>
      </w:r>
    </w:p>
    <w:p w:rsidR="00000000" w:rsidDel="00000000" w:rsidP="00000000" w:rsidRDefault="00000000" w:rsidRPr="00000000" w14:paraId="00000058">
      <w:pPr>
        <w:rPr/>
      </w:pPr>
      <w:r w:rsidDel="00000000" w:rsidR="00000000" w:rsidRPr="00000000">
        <w:rPr>
          <w:rtl w:val="0"/>
        </w:rPr>
        <w:t xml:space="preserve">Payment gateway integration works reliably.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spacing w:after="0" w:before="480" w:line="276" w:lineRule="auto"/>
        <w:rPr>
          <w:rFonts w:ascii="Calibri" w:cs="Calibri" w:eastAsia="Calibri" w:hAnsi="Calibri"/>
          <w:b w:val="1"/>
          <w:color w:val="366091"/>
          <w:sz w:val="28"/>
          <w:szCs w:val="28"/>
        </w:rPr>
      </w:pPr>
      <w:bookmarkStart w:colFirst="0" w:colLast="0" w:name="_dfclzz7n5bex" w:id="10"/>
      <w:bookmarkEnd w:id="10"/>
      <w:r w:rsidDel="00000000" w:rsidR="00000000" w:rsidRPr="00000000">
        <w:rPr>
          <w:rFonts w:ascii="Calibri" w:cs="Calibri" w:eastAsia="Calibri" w:hAnsi="Calibri"/>
          <w:b w:val="1"/>
          <w:color w:val="366091"/>
          <w:sz w:val="28"/>
          <w:szCs w:val="28"/>
          <w:rtl w:val="0"/>
        </w:rPr>
        <w:t xml:space="preserve">11.  Constraints</w:t>
      </w:r>
    </w:p>
    <w:p w:rsidR="00000000" w:rsidDel="00000000" w:rsidP="00000000" w:rsidRDefault="00000000" w:rsidRPr="00000000" w14:paraId="0000005C">
      <w:pPr>
        <w:rPr/>
      </w:pPr>
      <w:r w:rsidDel="00000000" w:rsidR="00000000" w:rsidRPr="00000000">
        <w:rPr>
          <w:rtl w:val="0"/>
        </w:rPr>
        <w:t xml:space="preserve">Must comply with food delivery regulations and data protection laws.</w:t>
        <w:br w:type="textWrapping"/>
      </w:r>
    </w:p>
    <w:p w:rsidR="00000000" w:rsidDel="00000000" w:rsidP="00000000" w:rsidRDefault="00000000" w:rsidRPr="00000000" w14:paraId="0000005D">
      <w:pPr>
        <w:rPr/>
      </w:pPr>
      <w:r w:rsidDel="00000000" w:rsidR="00000000" w:rsidRPr="00000000">
        <w:rPr>
          <w:rtl w:val="0"/>
        </w:rPr>
        <w:t xml:space="preserve">Dependent on third-party payment gateways for transactions.</w:t>
        <w:br w:type="textWrapping"/>
      </w:r>
    </w:p>
    <w:p w:rsidR="00000000" w:rsidDel="00000000" w:rsidP="00000000" w:rsidRDefault="00000000" w:rsidRPr="00000000" w14:paraId="0000005E">
      <w:pPr>
        <w:rPr/>
      </w:pPr>
      <w:r w:rsidDel="00000000" w:rsidR="00000000" w:rsidRPr="00000000">
        <w:rPr>
          <w:rtl w:val="0"/>
        </w:rPr>
        <w:t xml:space="preserve">Limited to serviceable delivery locations.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spacing w:after="0" w:before="480" w:line="276" w:lineRule="auto"/>
        <w:rPr>
          <w:rFonts w:ascii="Calibri" w:cs="Calibri" w:eastAsia="Calibri" w:hAnsi="Calibri"/>
          <w:b w:val="1"/>
          <w:color w:val="366091"/>
          <w:sz w:val="28"/>
          <w:szCs w:val="28"/>
        </w:rPr>
      </w:pPr>
      <w:bookmarkStart w:colFirst="0" w:colLast="0" w:name="_dqb1je57itt7" w:id="11"/>
      <w:bookmarkEnd w:id="11"/>
      <w:r w:rsidDel="00000000" w:rsidR="00000000" w:rsidRPr="00000000">
        <w:rPr>
          <w:rFonts w:ascii="Calibri" w:cs="Calibri" w:eastAsia="Calibri" w:hAnsi="Calibri"/>
          <w:b w:val="1"/>
          <w:color w:val="366091"/>
          <w:sz w:val="28"/>
          <w:szCs w:val="28"/>
          <w:rtl w:val="0"/>
        </w:rPr>
        <w:t xml:space="preserve">12. Project Timeline</w:t>
      </w:r>
    </w:p>
    <w:p w:rsidR="00000000" w:rsidDel="00000000" w:rsidP="00000000" w:rsidRDefault="00000000" w:rsidRPr="00000000" w14:paraId="0000006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Phase 1: Requirement Gathering (2 weeks)</w:t>
      </w:r>
    </w:p>
    <w:p w:rsidR="00000000" w:rsidDel="00000000" w:rsidP="00000000" w:rsidRDefault="00000000" w:rsidRPr="00000000" w14:paraId="0000006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Phase 2: Design &amp; Wireframes (3 weeks)</w:t>
      </w:r>
    </w:p>
    <w:p w:rsidR="00000000" w:rsidDel="00000000" w:rsidP="00000000" w:rsidRDefault="00000000" w:rsidRPr="00000000" w14:paraId="0000006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Phase 3: Development (8 weeks)</w:t>
      </w:r>
    </w:p>
    <w:p w:rsidR="00000000" w:rsidDel="00000000" w:rsidP="00000000" w:rsidRDefault="00000000" w:rsidRPr="00000000" w14:paraId="0000006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Phase 4: Testing (3 weeks)</w:t>
      </w:r>
    </w:p>
    <w:p w:rsidR="00000000" w:rsidDel="00000000" w:rsidP="00000000" w:rsidRDefault="00000000" w:rsidRPr="00000000" w14:paraId="0000006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Phase 5: Deployment &amp; Launch (2 weeks)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0" w:before="480" w:line="276" w:lineRule="auto"/>
        <w:rPr>
          <w:rFonts w:ascii="Calibri" w:cs="Calibri" w:eastAsia="Calibri" w:hAnsi="Calibri"/>
          <w:b w:val="1"/>
          <w:color w:val="366091"/>
          <w:sz w:val="28"/>
          <w:szCs w:val="28"/>
        </w:rPr>
      </w:pPr>
      <w:bookmarkStart w:colFirst="0" w:colLast="0" w:name="_nh88gp4bj1pp" w:id="12"/>
      <w:bookmarkEnd w:id="12"/>
      <w:r w:rsidDel="00000000" w:rsidR="00000000" w:rsidRPr="00000000">
        <w:rPr>
          <w:rFonts w:ascii="Calibri" w:cs="Calibri" w:eastAsia="Calibri" w:hAnsi="Calibri"/>
          <w:b w:val="1"/>
          <w:color w:val="366091"/>
          <w:sz w:val="28"/>
          <w:szCs w:val="28"/>
          <w:rtl w:val="0"/>
        </w:rPr>
        <w:t xml:space="preserve">13. Acceptance Criteria</w:t>
      </w:r>
    </w:p>
    <w:p w:rsidR="00000000" w:rsidDel="00000000" w:rsidP="00000000" w:rsidRDefault="00000000" w:rsidRPr="00000000" w14:paraId="0000006C">
      <w:pPr>
        <w:spacing w:after="240" w:before="240" w:lineRule="auto"/>
        <w:rPr/>
      </w:pPr>
      <w:r w:rsidDel="00000000" w:rsidR="00000000" w:rsidRPr="00000000">
        <w:rPr>
          <w:rtl w:val="0"/>
        </w:rPr>
        <w:t xml:space="preserve">Acceptance Criteria define the conditions that must be met for the solution to be accepted by stakeholders.</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b w:val="1"/>
          <w:rtl w:val="0"/>
        </w:rPr>
        <w:t xml:space="preserve">AC1:</w:t>
      </w:r>
      <w:r w:rsidDel="00000000" w:rsidR="00000000" w:rsidRPr="00000000">
        <w:rPr>
          <w:rtl w:val="0"/>
        </w:rPr>
        <w:t xml:space="preserve"> Users can successfully register, log in, and access their profiles.</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rtl w:val="0"/>
        </w:rPr>
        <w:t xml:space="preserve">AC2:</w:t>
      </w:r>
      <w:r w:rsidDel="00000000" w:rsidR="00000000" w:rsidRPr="00000000">
        <w:rPr>
          <w:rtl w:val="0"/>
        </w:rPr>
        <w:t xml:space="preserve"> Customers can browse multiple restaurants and menus.</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rtl w:val="0"/>
        </w:rPr>
        <w:t xml:space="preserve">AC3:</w:t>
      </w:r>
      <w:r w:rsidDel="00000000" w:rsidR="00000000" w:rsidRPr="00000000">
        <w:rPr>
          <w:rtl w:val="0"/>
        </w:rPr>
        <w:t xml:space="preserve"> Customers can add items to a cart and place orders successfully.</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rtl w:val="0"/>
        </w:rPr>
        <w:t xml:space="preserve">AC4:</w:t>
      </w:r>
      <w:r w:rsidDel="00000000" w:rsidR="00000000" w:rsidRPr="00000000">
        <w:rPr>
          <w:rtl w:val="0"/>
        </w:rPr>
        <w:t xml:space="preserve"> Payments (UPI, Cards, Wallet, COD) must process securely and generate receipts.</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b w:val="1"/>
          <w:rtl w:val="0"/>
        </w:rPr>
        <w:t xml:space="preserve">AC5:</w:t>
      </w:r>
      <w:r w:rsidDel="00000000" w:rsidR="00000000" w:rsidRPr="00000000">
        <w:rPr>
          <w:rtl w:val="0"/>
        </w:rPr>
        <w:t xml:space="preserve"> Customers can track orders in real-time from confirmation to delivery.</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rtl w:val="0"/>
        </w:rPr>
        <w:t xml:space="preserve">AC6:</w:t>
      </w:r>
      <w:r w:rsidDel="00000000" w:rsidR="00000000" w:rsidRPr="00000000">
        <w:rPr>
          <w:rtl w:val="0"/>
        </w:rPr>
        <w:t xml:space="preserve"> Restaurants can update menus and accept/reject orders.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rtl w:val="0"/>
        </w:rPr>
        <w:t xml:space="preserve">AC7:</w:t>
      </w:r>
      <w:r w:rsidDel="00000000" w:rsidR="00000000" w:rsidRPr="00000000">
        <w:rPr>
          <w:rtl w:val="0"/>
        </w:rPr>
        <w:t xml:space="preserve"> Delivery partners can update delivery status in the system.</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rtl w:val="0"/>
        </w:rPr>
        <w:t xml:space="preserve">AC8:</w:t>
      </w:r>
      <w:r w:rsidDel="00000000" w:rsidR="00000000" w:rsidRPr="00000000">
        <w:rPr>
          <w:rtl w:val="0"/>
        </w:rPr>
        <w:t xml:space="preserve"> Customers can rate and review orders after delivery.</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rtl w:val="0"/>
        </w:rPr>
        <w:t xml:space="preserve">AC9:</w:t>
      </w:r>
      <w:r w:rsidDel="00000000" w:rsidR="00000000" w:rsidRPr="00000000">
        <w:rPr>
          <w:rtl w:val="0"/>
        </w:rPr>
        <w:t xml:space="preserve"> System must meet defined non-functional requirements (e.g., security, uptime).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76">
      <w:pPr>
        <w:spacing w:after="240" w:before="240" w:lineRule="auto"/>
        <w:ind w:left="0" w:firstLine="0"/>
        <w:rPr/>
      </w:pPr>
      <w:r w:rsidDel="00000000" w:rsidR="00000000" w:rsidRPr="00000000">
        <w:rPr>
          <w:rtl w:val="0"/>
        </w:rPr>
      </w:r>
    </w:p>
    <w:p w:rsidR="00000000" w:rsidDel="00000000" w:rsidP="00000000" w:rsidRDefault="00000000" w:rsidRPr="00000000" w14:paraId="00000077">
      <w:pPr>
        <w:pStyle w:val="Heading1"/>
        <w:spacing w:after="0" w:before="480" w:line="276" w:lineRule="auto"/>
        <w:rPr/>
      </w:pPr>
      <w:bookmarkStart w:colFirst="0" w:colLast="0" w:name="_xt69u1fq6exs" w:id="13"/>
      <w:bookmarkEnd w:id="13"/>
      <w:r w:rsidDel="00000000" w:rsidR="00000000" w:rsidRPr="00000000">
        <w:rPr>
          <w:rFonts w:ascii="Calibri" w:cs="Calibri" w:eastAsia="Calibri" w:hAnsi="Calibri"/>
          <w:b w:val="1"/>
          <w:color w:val="366091"/>
          <w:sz w:val="28"/>
          <w:szCs w:val="28"/>
          <w:rtl w:val="0"/>
        </w:rPr>
        <w:t xml:space="preserve">14. Sign-off Section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1"/>
        <w:tblpPr w:leftFromText="180" w:rightFromText="180" w:topFromText="180" w:bottomFromText="180" w:vertAnchor="text" w:horzAnchor="text" w:tblpX="180" w:tblpY="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60"/>
        <w:gridCol w:w="1680"/>
        <w:gridCol w:w="1320"/>
        <w:tblGridChange w:id="0">
          <w:tblGrid>
            <w:gridCol w:w="2460"/>
            <w:gridCol w:w="1560"/>
            <w:gridCol w:w="1680"/>
            <w:gridCol w:w="1320"/>
          </w:tblGrid>
        </w:tblGridChange>
      </w:tblGrid>
      <w:tr>
        <w:trPr>
          <w:cantSplit w:val="0"/>
          <w:trHeight w:val="1046.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pPr>
            <w:r w:rsidDel="00000000" w:rsidR="00000000" w:rsidRPr="00000000">
              <w:rPr>
                <w:b w:val="1"/>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center"/>
              <w:rPr/>
            </w:pPr>
            <w:r w:rsidDel="00000000" w:rsidR="00000000" w:rsidRPr="00000000">
              <w:rPr>
                <w:b w:val="1"/>
                <w:rtl w:val="0"/>
              </w:rPr>
              <w:t xml:space="preserve">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Business Sponsor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Product Owner / Client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Business Analyst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r>
          </w:p>
        </w:tc>
      </w:tr>
      <w:tr>
        <w:trPr>
          <w:cantSplit w:val="0"/>
          <w:trHeight w:val="48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Development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QA/Test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