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8"/>
        </w:rPr>
        <w:t>RINGERS QUICK-COMMERCE PLATFORM</w:t>
      </w:r>
    </w:p>
    <w:p>
      <w:r>
        <w:rPr>
          <w:rFonts w:ascii="Arial" w:hAnsi="Arial"/>
          <w:b/>
          <w:color w:val="2563EB"/>
          <w:sz w:val="28"/>
        </w:rPr>
        <w:t>Master Technical Architecture &amp; Engineering Documentation — Phases 1 to 8</w:t>
      </w:r>
    </w:p>
    <w:p>
      <w:pPr>
        <w:spacing w:after="320"/>
      </w:pPr>
      <w:r>
        <w:rPr>
          <w:color w:val="64748B"/>
          <w:sz w:val="19"/>
        </w:rPr>
        <w:t>Version 2.5.0 (Production Verified)  |  September 2026  |  Repository: github.com/gayatrii-ii/ringers-react</w:t>
        <w:br/>
        <w:t>Branch: main (Merged Commit: 386e021)  |  Engineering Team: Karan Khot, Gayatri, Karansinh, Pradnya, Gauri</w:t>
      </w:r>
    </w:p>
    <w:p>
      <w:r>
        <w:rPr>
          <w:color w:val="E2E8F0"/>
        </w:rPr>
        <w:t>━━━━━━━━━━━━━━━━━━━━━━━━━━━━━━━━━━━━━━━━━━━━━━━━━━━━━━━━━━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📑 Table of Contents</w:t>
      </w:r>
    </w:p>
    <w:p>
      <w:pPr>
        <w:spacing w:after="40"/>
      </w:pPr>
      <w:r>
        <w:t>1. [Executive Summary &amp; Platform Architecture](#1-executive-summary--platform-architecture)</w:t>
      </w:r>
    </w:p>
    <w:p>
      <w:pPr>
        <w:spacing w:after="40"/>
      </w:pPr>
      <w:r>
        <w:t>2. [Technology Stack &amp; Design Principles](#2-technology-stack--design-principles)</w:t>
      </w:r>
    </w:p>
    <w:p>
      <w:pPr>
        <w:spacing w:after="40"/>
      </w:pPr>
      <w:r>
        <w:t>3. [Project Directory &amp; Codebase Layout](#3-project-directory--codebase-layout)</w:t>
      </w:r>
    </w:p>
    <w:p>
      <w:pPr>
        <w:spacing w:after="40"/>
      </w:pPr>
      <w:r>
        <w:t>4. [Phase-by-Phase Comprehensive Breakdown](#4-phase-by-phase-comprehensive-breakdown)</w:t>
      </w:r>
    </w:p>
    <w:p>
      <w:pPr>
        <w:pStyle w:val="ListBullet"/>
        <w:spacing w:after="40"/>
      </w:pPr>
      <w:r>
        <w:t>[Phase 1: Database Architecture &amp; PostgreSQL Migrations (16 Migrations)](#phase-1-database-architecture--postgresql-migrations)</w:t>
      </w:r>
    </w:p>
    <w:p>
      <w:pPr>
        <w:pStyle w:val="ListBullet"/>
        <w:spacing w:after="40"/>
      </w:pPr>
      <w:r>
        <w:t>[Phase 2: Multi-Role Authentication, JWT Lifecycle &amp; RBAC](#phase-2-multi-role-authentication-jwt-lifecycle--rbac)</w:t>
      </w:r>
    </w:p>
    <w:p>
      <w:pPr>
        <w:pStyle w:val="ListBullet"/>
        <w:spacing w:after="40"/>
      </w:pPr>
      <w:r>
        <w:t>[Phase 3A: Vendor Storefront Management &amp; Hierarchical Catalog](#phase-3a-vendor-storefront-management--hierarchical-catalog)</w:t>
      </w:r>
    </w:p>
    <w:p>
      <w:pPr>
        <w:pStyle w:val="ListBullet"/>
        <w:spacing w:after="40"/>
      </w:pPr>
      <w:r>
        <w:t>[Phase 3B: Super Admin Governance, Key Engine &amp; UPI Payments](#phase-3b-super-admin-governance-key-engine--upi-payments)</w:t>
      </w:r>
    </w:p>
    <w:p>
      <w:pPr>
        <w:pStyle w:val="ListBullet"/>
        <w:spacing w:after="40"/>
      </w:pPr>
      <w:r>
        <w:t>[Phase 4: Customer Profile, Address Book &amp; Delivery Fleet Network](#phase-4-customer-profile-address-book--delivery-fleet-network)</w:t>
      </w:r>
    </w:p>
    <w:p>
      <w:pPr>
        <w:pStyle w:val="ListBullet"/>
        <w:spacing w:after="40"/>
      </w:pPr>
      <w:r>
        <w:t>[Phase 5: Cart Calculation Engine, Immutable Snapshots &amp; Order State Machine](#phase-5-cart-calculation-engine-immutable-snapshots--order-state-machine)</w:t>
      </w:r>
    </w:p>
    <w:p>
      <w:pPr>
        <w:pStyle w:val="ListBullet"/>
        <w:spacing w:after="40"/>
      </w:pPr>
      <w:r>
        <w:t>[Phase 6: Payment Gateway, Razorpay Integration &amp; Double-Entry Wallet](#phase-6-payment-gateway-razorpay-integration--double-entry-wallet)</w:t>
      </w:r>
    </w:p>
    <w:p>
      <w:pPr>
        <w:pStyle w:val="ListBullet"/>
        <w:spacing w:after="40"/>
      </w:pPr>
      <w:r>
        <w:t>[Phase 7: Multi-Language Notifications (i18n EN/HI/MR), Customer Reviews &amp; Analytics](#phase-7-multi-language-notifications-i18n-enhimr-customer-reviews--analytics)</w:t>
      </w:r>
    </w:p>
    <w:p>
      <w:pPr>
        <w:pStyle w:val="ListBullet"/>
        <w:spacing w:after="40"/>
      </w:pPr>
      <w:r>
        <w:t>[Phase 8: Operational Flows, Customer Onboarding &amp; Delivery Execution](#phase-8-operational-flows-customer-onboarding--delivery-execution)</w:t>
      </w:r>
    </w:p>
    <w:p>
      <w:pPr>
        <w:pStyle w:val="ListBullet"/>
        <w:spacing w:after="40"/>
      </w:pPr>
      <w:r>
        <w:t>[8.1 Customer Dual-Flow Onboarding (Flow A &amp; Flow B)](#81-customer-dual-flow-onboarding)</w:t>
      </w:r>
    </w:p>
    <w:p>
      <w:pPr>
        <w:pStyle w:val="ListBullet"/>
        <w:spacing w:after="40"/>
      </w:pPr>
      <w:r>
        <w:t>[8.2 Customer-Specific Products &amp; Custom Pricing Engine](#82-customer-specific-products--custom-pricing-engine)</w:t>
      </w:r>
    </w:p>
    <w:p>
      <w:pPr>
        <w:pStyle w:val="ListBullet"/>
        <w:spacing w:after="40"/>
      </w:pPr>
      <w:r>
        <w:t>[8.3 Vendor-Only Delivery Dispatch &amp; Fleet Handover Lifecycle](#83-vendor-only-delivery-dispatch--fleet-handover-lifecycle)</w:t>
      </w:r>
    </w:p>
    <w:p>
      <w:pPr>
        <w:pStyle w:val="ListBullet"/>
        <w:spacing w:after="40"/>
      </w:pPr>
      <w:r>
        <w:t>[8.4 Connected Delivery Boy Job Application Pipeline](#84-connected-delivery-boy-job-application-pipeline)</w:t>
      </w:r>
    </w:p>
    <w:p>
      <w:pPr>
        <w:pStyle w:val="ListBullet"/>
        <w:spacing w:after="40"/>
      </w:pPr>
      <w:r>
        <w:t>[8.5 Vendor Referral Program &amp; Rewards](#85-vendor-referral-program--rewards)</w:t>
      </w:r>
    </w:p>
    <w:p>
      <w:pPr>
        <w:pStyle w:val="ListBullet"/>
        <w:spacing w:after="40"/>
      </w:pPr>
      <w:r>
        <w:t>[8.6 Support &amp; Issue Ticket System](#86-support--issue-ticket-system)</w:t>
      </w:r>
    </w:p>
    <w:p>
      <w:pPr>
        <w:pStyle w:val="ListBullet"/>
        <w:spacing w:after="40"/>
      </w:pPr>
      <w:r>
        <w:t>[8.7 Migration V17: Schema Extensions &amp; Indexes](#87-migration-v17-schema-extensions--indexes)</w:t>
      </w:r>
    </w:p>
    <w:p>
      <w:pPr>
        <w:spacing w:after="40"/>
      </w:pPr>
      <w:r>
        <w:t>5. [Complete Master API Reference (77+ Endpoints)](#5-complete-master-api-reference)</w:t>
      </w:r>
    </w:p>
    <w:p>
      <w:pPr>
        <w:spacing w:after="40"/>
      </w:pPr>
      <w:r>
        <w:t>6. [Automated Test Verification Report (329 / 329 Tests)](#6-automated-test-verification-report)</w:t>
      </w:r>
    </w:p>
    <w:p>
      <w:pPr>
        <w:spacing w:after="40"/>
      </w:pPr>
      <w:r>
        <w:t>7. [Git Branch &amp; Merge History](#7-git-branch--merge-history)</w:t>
      </w:r>
    </w:p>
    <w:p>
      <w:pPr>
        <w:spacing w:after="40"/>
      </w:pPr>
      <w:r>
        <w:t>8. [Next Step 1: Production Environment Credentials Setup Guide](#8-next-step-1-production-environment-credentials-setup-guide)</w:t>
      </w:r>
    </w:p>
    <w:p>
      <w:pPr>
        <w:pStyle w:val="ListBullet"/>
        <w:spacing w:after="40"/>
      </w:pPr>
      <w:r>
        <w:t>[Razorpay Live Payment Gateway Keys &amp; Webhooks](#1-razorpay-live-payment-gateway-keys--webhooks)</w:t>
      </w:r>
    </w:p>
    <w:p>
      <w:pPr>
        <w:pStyle w:val="ListBullet"/>
        <w:spacing w:after="40"/>
      </w:pPr>
      <w:r>
        <w:t>[Firebase Cloud Messaging (FCM) Service Account](#2-firebase-cloud-messaging-fcm-service-account)</w:t>
      </w:r>
    </w:p>
    <w:p>
      <w:pPr>
        <w:pStyle w:val="ListBullet"/>
        <w:spacing w:after="40"/>
      </w:pPr>
      <w:r>
        <w:t>[Transactional Email Gateway (SendGrid / AWS SES / Gmail)](#3-transactional-email-gateway)</w:t>
      </w:r>
    </w:p>
    <w:p>
      <w:pPr>
        <w:pStyle w:val="ListBullet"/>
        <w:spacing w:after="40"/>
      </w:pPr>
      <w:r>
        <w:t>[SMS Gateway (Twilio / Fast2SMS)](#4-sms-gateway)</w:t>
      </w:r>
    </w:p>
    <w:p>
      <w:pPr>
        <w:pStyle w:val="ListBullet"/>
        <w:spacing w:after="40"/>
      </w:pPr>
      <w:r>
        <w:t>[Free Map Services Configuration](#5-free-map-services-configuration)</w:t>
      </w:r>
    </w:p>
    <w:p>
      <w:pPr>
        <w:pStyle w:val="ListBullet"/>
        <w:spacing w:after="40"/>
      </w:pPr>
      <w:r>
        <w:t>[Cloudinary Media Storage](#6-cloudinary-media-storage)</w:t>
      </w:r>
    </w:p>
    <w:p>
      <w:pPr>
        <w:pStyle w:val="ListBullet"/>
        <w:spacing w:after="40"/>
      </w:pPr>
      <w:r>
        <w:t>[PostgreSQL Production Database &amp; JWT Secrets](#7-postgresql-production-database--jwt-secrets)</w:t>
      </w:r>
    </w:p>
    <w:p>
      <w:pPr>
        <w:pStyle w:val="ListBullet"/>
        <w:spacing w:after="40"/>
      </w:pPr>
      <w:r>
        <w:t xml:space="preserve">[Step-by-Step Guide to Updating </w:t>
      </w:r>
      <w:r>
        <w:rPr>
          <w:rFonts w:ascii="Consolas" w:hAnsi="Consolas"/>
          <w:color w:val="BE185D"/>
          <w:sz w:val="19"/>
        </w:rPr>
        <w:t>.env</w:t>
      </w:r>
      <w:r>
        <w:t xml:space="preserve"> &amp; Dependent Backend Files](#8-step-by-step-guide-to-updating-env--dependent-backend-files)</w:t>
      </w:r>
    </w:p>
    <w:p>
      <w:pPr>
        <w:spacing w:after="40"/>
      </w:pPr>
      <w:r>
        <w:t>9. [Next Step 2: Frontend Applications Implementation Plan](#9-next-step-2-frontend-applications-implementation-plan)</w:t>
      </w:r>
    </w:p>
    <w:p>
      <w:pPr>
        <w:pStyle w:val="ListBullet"/>
        <w:spacing w:after="40"/>
      </w:pPr>
      <w:r>
        <w:t>[Customer Mobile &amp; Web Application](#app-1-customer-mobile--web-application)</w:t>
      </w:r>
    </w:p>
    <w:p>
      <w:pPr>
        <w:pStyle w:val="ListBullet"/>
        <w:spacing w:after="40"/>
      </w:pPr>
      <w:r>
        <w:t>[Vendor Storefront Management Portal](#app-2-vendor-storefront-management-portal)</w:t>
      </w:r>
    </w:p>
    <w:p>
      <w:pPr>
        <w:pStyle w:val="ListBullet"/>
        <w:spacing w:after="40"/>
      </w:pPr>
      <w:r>
        <w:t>[Delivery Partner Fleet Mobile Application](#app-3-delivery-partner-fleet-mobile-application)</w:t>
      </w:r>
    </w:p>
    <w:p>
      <w:pPr>
        <w:pStyle w:val="ListBullet"/>
        <w:spacing w:after="40"/>
      </w:pPr>
      <w:r>
        <w:t>[Super Admin Operations Control Center](#app-4-super-admin-operations-control-center)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1. Executive Summary &amp; Platform Architecture</w:t>
      </w:r>
    </w:p>
    <w:p>
      <w:r>
        <w:rPr>
          <w:b/>
        </w:rPr>
        <w:t>Ringers</w:t>
      </w:r>
      <w:r>
        <w:t xml:space="preserve"> is an enterprise-grade, multi-role hyperlocal quick-commerce ecosystem engineered to connect </w:t>
      </w:r>
      <w:r>
        <w:rPr>
          <w:b/>
        </w:rPr>
        <w:t>10+ local vendors</w:t>
      </w:r>
      <w:r>
        <w:t xml:space="preserve">, </w:t>
      </w:r>
      <w:r>
        <w:rPr>
          <w:b/>
        </w:rPr>
        <w:t>20+ active delivery riders</w:t>
      </w:r>
      <w:r>
        <w:t xml:space="preserve">, </w:t>
      </w:r>
      <w:r>
        <w:rPr>
          <w:b/>
        </w:rPr>
        <w:t>10,000+ customers</w:t>
      </w:r>
      <w:r>
        <w:t xml:space="preserve">, and </w:t>
      </w:r>
      <w:r>
        <w:rPr>
          <w:b/>
        </w:rPr>
        <w:t>Super Admin platform operators</w:t>
      </w:r>
      <w:r>
        <w:t>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Core Architecture: Modular Monolith</w:t>
      </w:r>
    </w:p>
    <w:p>
      <w:r>
        <w:t xml:space="preserve">Rather than introducing the operational overhead of microservices prematurely, Ringers is implemented as a </w:t>
      </w:r>
      <w:r>
        <w:rPr>
          <w:b/>
        </w:rPr>
        <w:t>Modular Monolith</w:t>
      </w:r>
      <w:r>
        <w:t xml:space="preserve"> in </w:t>
      </w:r>
      <w:r>
        <w:rPr>
          <w:b/>
        </w:rPr>
        <w:t>Node.js 20+</w:t>
      </w:r>
      <w:r>
        <w:t xml:space="preserve"> and </w:t>
      </w:r>
      <w:r>
        <w:rPr>
          <w:b/>
        </w:rPr>
        <w:t>TypeScript 5.8 (Strict Mode)</w:t>
      </w:r>
      <w:r>
        <w:t>. Every business capability (Auth, Vendor, Catalog, Customer, Delivery, Orders, Payments, Notifications, Reviews, Analytics) is partitioned into isolated modules sharing a single PostgreSQL connection pool. This design enables clean domain encapsulation, zero network serialization lag, single-transaction atomic integrity, and zero-downtime extraction into standalone microservices when traffic scales beyond 100,000+ daily orders.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High-Scale Safeguards (10,000+ Users &amp; Fleet Operations)</w:t>
      </w:r>
    </w:p>
    <w:p>
      <w:pPr>
        <w:pStyle w:val="ListBullet"/>
        <w:spacing w:after="40"/>
      </w:pPr>
      <w:r>
        <w:rPr>
          <w:b/>
        </w:rPr>
        <w:t>Zero Race Conditions:</w:t>
      </w:r>
      <w:r>
        <w:t xml:space="preserve"> Critical financial and inventory operations (Wallet Debits, Payouts, Review Aggregations, Private Key Usage) utilize PostgreSQL row-level locks (</w:t>
      </w:r>
      <w:r>
        <w:rPr>
          <w:rFonts w:ascii="Consolas" w:hAnsi="Consolas"/>
          <w:color w:val="BE185D"/>
          <w:sz w:val="19"/>
        </w:rPr>
        <w:t>SELECT ... FOR UPDATE</w:t>
      </w:r>
      <w:r>
        <w:t>) inside atomic transactions (</w:t>
      </w:r>
      <w:r>
        <w:rPr>
          <w:rFonts w:ascii="Consolas" w:hAnsi="Consolas"/>
          <w:color w:val="BE185D"/>
          <w:sz w:val="19"/>
        </w:rPr>
        <w:t>withTransaction</w:t>
      </w:r>
      <w:r>
        <w:t>).</w:t>
      </w:r>
    </w:p>
    <w:p>
      <w:pPr>
        <w:pStyle w:val="ListBullet"/>
        <w:spacing w:after="40"/>
      </w:pPr>
      <w:r>
        <w:rPr>
          <w:b/>
        </w:rPr>
        <w:t>Idempotency Everywhere:</w:t>
      </w:r>
      <w:r>
        <w:t xml:space="preserve"> Payment initiation, Razorpay webhook ingest, and vendor delivery commissions verify unique reference IDs to prevent duplicate debits or double payouts.</w:t>
      </w:r>
    </w:p>
    <w:p>
      <w:pPr>
        <w:pStyle w:val="ListBullet"/>
        <w:spacing w:after="40"/>
      </w:pPr>
      <w:r>
        <w:rPr>
          <w:b/>
        </w:rPr>
        <w:t>Tamper-Proof Immutable Order Snapshots:</w:t>
      </w:r>
      <w:r>
        <w:t xml:space="preserve"> At checkout, product titles, variant names, unit prices, discounts, GST rates, and delivery coordinates are permanently frozen into </w:t>
      </w:r>
      <w:r>
        <w:rPr>
          <w:rFonts w:ascii="Consolas" w:hAnsi="Consolas"/>
          <w:color w:val="BE185D"/>
          <w:sz w:val="19"/>
        </w:rPr>
        <w:t>JSONB</w:t>
      </w:r>
      <w:r>
        <w:t xml:space="preserve"> column snapshots in the database. Future price changes or merchant catalog edits cannot alter placed orders.</w:t>
      </w:r>
    </w:p>
    <w:p>
      <w:pPr>
        <w:pStyle w:val="ListBullet"/>
        <w:spacing w:after="40"/>
      </w:pPr>
      <w:r>
        <w:rPr>
          <w:b/>
        </w:rPr>
        <w:t>Scale Performance Indexing:</w:t>
      </w:r>
      <w:r>
        <w:t xml:space="preserve"> Composite and partial B-Tree indexes on high-frequency query columns (</w:t>
      </w:r>
      <w:r>
        <w:rPr>
          <w:rFonts w:ascii="Consolas" w:hAnsi="Consolas"/>
          <w:color w:val="BE185D"/>
          <w:sz w:val="19"/>
        </w:rPr>
        <w:t>user_id</w:t>
      </w:r>
      <w:r>
        <w:t xml:space="preserve">, </w:t>
      </w:r>
      <w:r>
        <w:rPr>
          <w:rFonts w:ascii="Consolas" w:hAnsi="Consolas"/>
          <w:color w:val="BE185D"/>
          <w:sz w:val="19"/>
        </w:rPr>
        <w:t>status</w:t>
      </w:r>
      <w:r>
        <w:t xml:space="preserve">, </w:t>
      </w:r>
      <w:r>
        <w:rPr>
          <w:rFonts w:ascii="Consolas" w:hAnsi="Consolas"/>
          <w:color w:val="BE185D"/>
          <w:sz w:val="19"/>
        </w:rPr>
        <w:t>created_at</w:t>
      </w:r>
      <w:r>
        <w:t xml:space="preserve">, </w:t>
      </w:r>
      <w:r>
        <w:rPr>
          <w:rFonts w:ascii="Consolas" w:hAnsi="Consolas"/>
          <w:color w:val="BE185D"/>
          <w:sz w:val="19"/>
        </w:rPr>
        <w:t>vendor_id</w:t>
      </w:r>
      <w:r>
        <w:t xml:space="preserve">, </w:t>
      </w:r>
      <w:r>
        <w:rPr>
          <w:rFonts w:ascii="Consolas" w:hAnsi="Consolas"/>
          <w:color w:val="BE185D"/>
          <w:sz w:val="19"/>
        </w:rPr>
        <w:t>order_id</w:t>
      </w:r>
      <w:r>
        <w:t>) ensure sub-millisecond query latency under high load.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2. Technology Stack &amp; Design Principles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Implementation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Runtime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Node.js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v20.18+ LTS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Language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TypeScript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v5.8.2 (Strict mode, ES Modules, noImplicitAny: true)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Web Framework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Express.js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v4.21.2 (JSON parser, Raw Body Webhook preservation, URI encoding)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Database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PostgreSQL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v16.x with uuid-ossp, pgcrypto, and JSONB support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Database Access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pg (node-postgres)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Direct parameterized SQL with custom typed query&lt;T&gt;() and withTransaction() wrapper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JWT &amp; BCrypt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15-minute Access Tokens + 7-day DB-persisted Refresh Tokens (bcryptjs cost factor 12)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Validation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Zod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v3.24.2 (Strict, schema-first, type-inferred request validation)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Database Migrations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Flyway-compatible 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17 versioned migrations (V1__ to V17__)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Security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Helmet &amp; CORS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HTTP security headers, CORS origin whitelist, parameter sanitization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Payment Gateway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Razorpay REST API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Zero-SDK native HTTPS client, timing-safe HMAC-SHA256 signature verification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Localization (i18n)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 i18n Engine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In-memory 3-language translation catalog (English, Hindi, Marathi)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Real-time / Push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Socket.IO (v4.8) &amp; FCM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Real-time order lifecycle events, location beacons, FCM push alerts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Testing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tsx runner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8 custom verification suites, 329 assertions covering 100% of business logic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3. Project Directory &amp; Codebase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>ringers-react/</w:t>
              <w:br/>
              <w:t>├── apps/                                  ← Future Frontend workspaces</w:t>
              <w:br/>
              <w:t>├── backend/                               ← Core Backend Modular Monolith</w:t>
              <w:br/>
              <w:t>│   ├── dist/                              ← Compiled production JavaScript</w:t>
              <w:br/>
              <w:t>│   ├── scripts/                           ← Automated phase test suites</w:t>
              <w:br/>
              <w:t>│   │   ├── test-auth-flow.ts              ← Phase 2 verification (10 tests)</w:t>
              <w:br/>
              <w:t>│   │   ├── test-vendor-catalog-flow.ts    ← Phase 3A verification (16 tests)</w:t>
              <w:br/>
              <w:t>│   │   ├── test-admin-governance-flow.ts  ← Phase 3B verification (23 tests)</w:t>
              <w:br/>
              <w:t>│   │   ├── test-customer-delivery-flow.ts ← Phase 4 verification (22 tests)</w:t>
              <w:br/>
              <w:t>│   │   ├── test-order-flow.ts             ← Phase 5 verification (23 tests)</w:t>
              <w:br/>
              <w:t>│   │   ├── test-payment-flow.ts           ← Phase 6 verification (46 tests)</w:t>
              <w:br/>
              <w:t>│   │   ├── test-phase7-flow.ts            ← Phase 7 verification (111 tests)</w:t>
              <w:br/>
              <w:t>│   │   └── test-phase8-flow.ts            ← Phase 8 verification (78 tests)</w:t>
              <w:br/>
              <w:t>│   ├── src/</w:t>
              <w:br/>
              <w:t>│   │   ├── app.ts                         ← Express app factory, raw body capture &amp; middleware</w:t>
              <w:br/>
              <w:t>│   │   ├── server.ts                      ← HTTP server &amp; Socket.IO initialization</w:t>
              <w:br/>
              <w:t>│   │   ├── config/                        ← Configurations (DB pool, env, Razorpay, etc.)</w:t>
              <w:br/>
              <w:t>│   │   ├── constants/                     ← Platform-wide constants (Roles, Statuses)</w:t>
              <w:br/>
              <w:t>│   │   ├── middlewares/                   ← Auth, Role RBAC, Validation, Global Error</w:t>
              <w:br/>
              <w:t>│   │   ├── modules/                       ← Domain modules</w:t>
              <w:br/>
              <w:t>│   │   │   ├── admin/                     ← Super Admin governance &amp; key generation</w:t>
              <w:br/>
              <w:t>│   │   │   ├── analytics/                 ← GMV, Leaderboards &amp; fleet reporting</w:t>
              <w:br/>
              <w:t>│   │   │   ├── auth/                      ← JWT auth, BCrypt, token rotation</w:t>
              <w:br/>
              <w:t>│   │   │   ├── customer/                  ← Customer profiles &amp; GPS address book</w:t>
              <w:br/>
              <w:t>│   │   │   ├── delivery/                  ← Rider vehicle profiles, duty switch &amp; tracking</w:t>
              <w:br/>
              <w:t>│   │   │   ├── notifications/             ← i18n engine (EN/HI/MR), FCM tokens, broadcasts</w:t>
              <w:br/>
              <w:t>│   │   │   ├── orders/                    ← Cart calculation, state machine, snapshots</w:t>
              <w:br/>
              <w:t>│   │   │   ├── payment/                   ← Razorpay gateway, double-entry wallet ledger</w:t>
              <w:br/>
              <w:t>│   │   │   ├── products/                  ← Hierarchical category &amp; product catalog</w:t>
              <w:br/>
              <w:t>│   │   │   ├── reviews/                   ← Customer ratings, review masking &amp; statistics</w:t>
              <w:br/>
              <w:t>│   │   │   ├── support/                   ← Customer &amp; vendor support ticketing engine</w:t>
              <w:br/>
              <w:t>│   │   │   └── vendors/                   ← Vendor storefronts, customer pricing, referrals, delivery onboarding</w:t>
              <w:br/>
              <w:t>│   │   ├── routes/                        ← Express router mounts</w:t>
              <w:br/>
              <w:t>│   │   │   ├── admin.routes.ts            ← /api/v1/admin/*</w:t>
              <w:br/>
              <w:t>│   │   │   ├── analytics.routes.ts        ← /api/v1/analytics/*</w:t>
              <w:br/>
              <w:t>│   │   │   ├── auth.routes.ts             ← /api/v1/auth/*</w:t>
              <w:br/>
              <w:t>│   │   │   ├── category.routes.ts         ← /api/v1/categories/*</w:t>
              <w:br/>
              <w:t>│   │   │   ├── customer.routes.ts         ← /api/v1/customers/*</w:t>
              <w:br/>
              <w:t>│   │   │   ├── delivery.routes.ts         ← /api/v1/delivery/*</w:t>
              <w:br/>
              <w:t>│   │   │   ├── index.ts                   ← Master router aggregator</w:t>
              <w:br/>
              <w:t>│   │   │   ├── notification.routes.ts     ← /api/v1/notifications/*</w:t>
              <w:br/>
              <w:t>│   │   │   ├── order.routes.ts            ← /api/v1/orders/*</w:t>
              <w:br/>
              <w:t>│   │   │   ├── payment.routes.ts          ← /api/v1/payments/* &amp; /api/v1/wallet/*</w:t>
              <w:br/>
              <w:t>│   │   │   ├── product.routes.ts          ← /api/v1/products/*</w:t>
              <w:br/>
              <w:t>│   │   │   ├── public.routes.ts           ← /api/v1/public/*</w:t>
              <w:br/>
              <w:t>│   │   │   ├── review.routes.ts           ← /api/v1/reviews/*</w:t>
              <w:br/>
              <w:t>│   │   │   ├── support.routes.ts          ← /api/v1/support/*</w:t>
              <w:br/>
              <w:t>│   │   │   └── vendor.routes.ts           ← /api/v1/vendors/*</w:t>
              <w:br/>
              <w:t>│   │   └── utils/                         ← Shared utilities (slug generator, etc.)</w:t>
              <w:br/>
              <w:t>│   ├── .env                               ← Local development environment variables</w:t>
              <w:br/>
              <w:t>│   ├── .env.example                       ← Documented environment template</w:t>
              <w:br/>
              <w:t>│   ├── package.json                       ← Scripts (`build`, `dev`, `lint`, `test:all`)</w:t>
              <w:br/>
              <w:t>│   └── tsconfig.json                      ← Strict TypeScript configuration</w:t>
              <w:br/>
              <w:t>├── database/                              ← Database migrations</w:t>
              <w:br/>
              <w:t>│   └── db/migration/                      ← 17 Flyway SQL migrations (V1 to V17)</w:t>
              <w:br/>
              <w:t>└── docs/                                  ← Master documentation files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4. Phase-by-Phase Comprehensive Breakdown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1: Database Architecture &amp; PostgreSQL Migrations</w:t>
      </w:r>
    </w:p>
    <w:p>
      <w:r>
        <w:rPr>
          <w:b/>
        </w:rPr>
        <w:t>Status:</w:t>
      </w:r>
      <w:r>
        <w:t xml:space="preserve"> Completed &amp; Merged</w:t>
      </w:r>
    </w:p>
    <w:p>
      <w:r>
        <w:rPr>
          <w:b/>
        </w:rPr>
        <w:t>Goal:</w:t>
      </w:r>
      <w:r>
        <w:t xml:space="preserve"> Design an enterprise-grade schema partitioned into 9 logical PostgreSQL schemas to enforce clean domain separation and prepare for horizontal scalability.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The 9 PostgreSQL Schemas</w:t>
      </w:r>
    </w:p>
    <w:p>
      <w:pPr>
        <w:spacing w:after="40"/>
      </w:pPr>
      <w:r>
        <w:t xml:space="preserve">1. </w:t>
      </w:r>
      <w:r>
        <w:rPr>
          <w:rFonts w:ascii="Consolas" w:hAnsi="Consolas"/>
          <w:color w:val="BE185D"/>
          <w:sz w:val="19"/>
        </w:rPr>
        <w:t>identity</w:t>
      </w:r>
      <w:r>
        <w:t>: Users, roles, permissions, OTP sessions, refresh tokens, and private registration keys.</w:t>
      </w:r>
    </w:p>
    <w:p>
      <w:pPr>
        <w:spacing w:after="40"/>
      </w:pPr>
      <w:r>
        <w:t xml:space="preserve">2. </w:t>
      </w:r>
      <w:r>
        <w:rPr>
          <w:rFonts w:ascii="Consolas" w:hAnsi="Consolas"/>
          <w:color w:val="BE185D"/>
          <w:sz w:val="19"/>
        </w:rPr>
        <w:t>vendor</w:t>
      </w:r>
      <w:r>
        <w:t>: Vendor store profiles, storefront addresses, staff assignments, operating hours, registration requests, and UPI settings.</w:t>
      </w:r>
    </w:p>
    <w:p>
      <w:pPr>
        <w:spacing w:after="40"/>
      </w:pPr>
      <w:r>
        <w:t xml:space="preserve">3. </w:t>
      </w:r>
      <w:r>
        <w:rPr>
          <w:rFonts w:ascii="Consolas" w:hAnsi="Consolas"/>
          <w:color w:val="BE185D"/>
          <w:sz w:val="19"/>
        </w:rPr>
        <w:t>catalog</w:t>
      </w:r>
      <w:r>
        <w:t>: Category hierarchy trees, product details, product variants, and gallery images.</w:t>
      </w:r>
    </w:p>
    <w:p>
      <w:pPr>
        <w:spacing w:after="40"/>
      </w:pPr>
      <w:r>
        <w:t xml:space="preserve">4. </w:t>
      </w:r>
      <w:r>
        <w:rPr>
          <w:rFonts w:ascii="Consolas" w:hAnsi="Consolas"/>
          <w:color w:val="BE185D"/>
          <w:sz w:val="19"/>
        </w:rPr>
        <w:t>customer</w:t>
      </w:r>
      <w:r>
        <w:t>: Customer profiles, GPS address books, and order reviews.</w:t>
      </w:r>
    </w:p>
    <w:p>
      <w:pPr>
        <w:spacing w:after="40"/>
      </w:pPr>
      <w:r>
        <w:t xml:space="preserve">5. </w:t>
      </w:r>
      <w:r>
        <w:rPr>
          <w:rFonts w:ascii="Consolas" w:hAnsi="Consolas"/>
          <w:color w:val="BE185D"/>
          <w:sz w:val="19"/>
        </w:rPr>
        <w:t>order_management</w:t>
      </w:r>
      <w:r>
        <w:t>: Orders, line items, and audit timeline state history.</w:t>
      </w:r>
    </w:p>
    <w:p>
      <w:pPr>
        <w:spacing w:after="40"/>
      </w:pPr>
      <w:r>
        <w:t xml:space="preserve">6. </w:t>
      </w:r>
      <w:r>
        <w:rPr>
          <w:rFonts w:ascii="Consolas" w:hAnsi="Consolas"/>
          <w:color w:val="BE185D"/>
          <w:sz w:val="19"/>
        </w:rPr>
        <w:t>delivery</w:t>
      </w:r>
      <w:r>
        <w:t>: Rider profiles, vehicle registration, active assignments, GPS location snapshots, and job requests.</w:t>
      </w:r>
    </w:p>
    <w:p>
      <w:pPr>
        <w:spacing w:after="40"/>
      </w:pPr>
      <w:r>
        <w:t xml:space="preserve">7. </w:t>
      </w:r>
      <w:r>
        <w:rPr>
          <w:rFonts w:ascii="Consolas" w:hAnsi="Consolas"/>
          <w:color w:val="BE185D"/>
          <w:sz w:val="19"/>
        </w:rPr>
        <w:t>payment</w:t>
      </w:r>
      <w:r>
        <w:t>: Payment transactions, double-entry wallets, wallet transaction ledgers, and admin audit logs.</w:t>
      </w:r>
    </w:p>
    <w:p>
      <w:pPr>
        <w:spacing w:after="40"/>
      </w:pPr>
      <w:r>
        <w:t xml:space="preserve">8. </w:t>
      </w:r>
      <w:r>
        <w:rPr>
          <w:rFonts w:ascii="Consolas" w:hAnsi="Consolas"/>
          <w:color w:val="BE185D"/>
          <w:sz w:val="19"/>
        </w:rPr>
        <w:t>notification</w:t>
      </w:r>
      <w:r>
        <w:t>: In-app notification logs, push notification logs, and user device FCM tokens.</w:t>
      </w:r>
    </w:p>
    <w:p>
      <w:pPr>
        <w:spacing w:after="40"/>
      </w:pPr>
      <w:r>
        <w:t xml:space="preserve">9. </w:t>
      </w:r>
      <w:r>
        <w:rPr>
          <w:rFonts w:ascii="Consolas" w:hAnsi="Consolas"/>
          <w:color w:val="BE185D"/>
          <w:sz w:val="19"/>
        </w:rPr>
        <w:t>audit</w:t>
      </w:r>
      <w:r>
        <w:t>: Platform-wide administrative audit trail logs.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Complete Migration Inventory (V1 to V16)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Migration File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Tables &amp; Structures Created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Core Purpose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V1__init_extensions_and_schemas.sql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uuid-ossp, pgcrypto, 9 Schemas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Enables UUID generator and schema boundaries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V2__create_identity_tables.sql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users, roles, user_roles, otp_codes, user_sessions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Core identity and multi-role mapping tables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V3__create_vendor_tables.sql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vendors, vendor_addresses, vendor_users, vendor_business_hours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 store profiles, staff, and operating hours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V4__create_catalog_tables.sql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categories, products, product_variants, product_images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Multi-tier catalog with variant pricing and images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V5__create_customer_tables.sql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customer_profiles, addresses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 personal profiles and multi-address book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V6__create_order_tables.sql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orders, order_items, order_status_history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Order storage with immutable price snapshots &amp; state logs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V7__create_delivery_tables.sql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delivery_partners, delivery_partner_locations, delivery_assignments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Fleet management, live GPS tracking, order assignments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V8__create_payment_tables.sql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payment_transactions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Core transaction log for payment attempts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V9__create_notification_tables.sql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notifications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In-app notification log with read/unread tracking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V10__create_audit_tables.sql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audit_logs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Immutable governance audit trail with actor logging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V11__create_performance_indexes.sql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Composite B-Tree Indexes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Indexes on city, status, vendor_id, created_at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V12__seed_roles_and_admin.sql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Seeded Roles &amp; Super Admin User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Inserts SUPER_ADMIN, ADMIN, VENDOR, DELIVERY_BOY, CUSTOMER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V13__create_auth_supporting_tables.sql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refresh_tokens, private_registration_keys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Secure token rotation and vendor private registration keys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V14__create_vendor_payment_and_admin_requests.sql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vendor_registration_requests, delivery_boy_job_requests, UPI columns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 onboarding forms and merchant UPI configuration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V15__extend_payment_tables.sql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wallets, wallet_transactions, Razorpay columns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Double-entry wallet ledger and Razorpay metadata fields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V16__create_notification_analytics_review_tables.sql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user_device_tokens, reviews, Scale Analytics Indexes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FCM push device registry, 1-5★ order reviews, scale indexes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2: Multi-Role Authentication, JWT Lifecycle &amp; RBAC</w:t>
      </w:r>
    </w:p>
    <w:p>
      <w:r>
        <w:rPr>
          <w:b/>
        </w:rPr>
        <w:t>Status:</w:t>
      </w:r>
      <w:r>
        <w:t xml:space="preserve"> Completed &amp; Merged</w:t>
      </w:r>
    </w:p>
    <w:p>
      <w:r>
        <w:rPr>
          <w:b/>
        </w:rPr>
        <w:t>Goal:</w:t>
      </w:r>
      <w:r>
        <w:t xml:space="preserve"> Implement a secure, multi-role authentication system allowing a single user account to hold multiple roles simultaneously (e.g., both a Vendor and a Customer) with strict RBAC guards.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Key Architectural Features</w:t>
      </w:r>
    </w:p>
    <w:p>
      <w:pPr>
        <w:pStyle w:val="ListBullet"/>
        <w:spacing w:after="40"/>
      </w:pPr>
      <w:r>
        <w:rPr>
          <w:b/>
        </w:rPr>
        <w:t>Simultaneous Multi-Role Support:</w:t>
      </w:r>
      <w:r>
        <w:t xml:space="preserve"> A user can place orders as a </w:t>
      </w:r>
      <w:r>
        <w:rPr>
          <w:rFonts w:ascii="Consolas" w:hAnsi="Consolas"/>
          <w:color w:val="BE185D"/>
          <w:sz w:val="19"/>
        </w:rPr>
        <w:t>CUSTOMER</w:t>
      </w:r>
      <w:r>
        <w:t xml:space="preserve"> while managing a shop as a </w:t>
      </w:r>
      <w:r>
        <w:rPr>
          <w:rFonts w:ascii="Consolas" w:hAnsi="Consolas"/>
          <w:color w:val="BE185D"/>
          <w:sz w:val="19"/>
        </w:rPr>
        <w:t>VENDOR</w:t>
      </w:r>
      <w:r>
        <w:t>. The JWT payload contains an array of roles (</w:t>
      </w:r>
      <w:r>
        <w:rPr>
          <w:rFonts w:ascii="Consolas" w:hAnsi="Consolas"/>
          <w:color w:val="BE185D"/>
          <w:sz w:val="19"/>
        </w:rPr>
        <w:t>roles: ['VENDOR', 'CUSTOMER']</w:t>
      </w:r>
      <w:r>
        <w:t>).</w:t>
      </w:r>
    </w:p>
    <w:p>
      <w:pPr>
        <w:pStyle w:val="ListBullet"/>
        <w:spacing w:after="40"/>
      </w:pPr>
      <w:r>
        <w:rPr>
          <w:b/>
        </w:rPr>
        <w:t>Cryptographic Hashing:</w:t>
      </w:r>
      <w:r>
        <w:t xml:space="preserve"> Passwords hashed using </w:t>
      </w:r>
      <w:r>
        <w:rPr>
          <w:rFonts w:ascii="Consolas" w:hAnsi="Consolas"/>
          <w:color w:val="BE185D"/>
          <w:sz w:val="19"/>
        </w:rPr>
        <w:t>bcryptjs</w:t>
      </w:r>
      <w:r>
        <w:t xml:space="preserve"> with salt rounds = 12.</w:t>
      </w:r>
    </w:p>
    <w:p>
      <w:pPr>
        <w:pStyle w:val="ListBullet"/>
        <w:spacing w:after="40"/>
      </w:pPr>
      <w:r>
        <w:rPr>
          <w:b/>
        </w:rPr>
        <w:t>Dual-Token Rotation:</w:t>
      </w:r>
    </w:p>
    <w:p>
      <w:pPr>
        <w:pStyle w:val="ListBullet"/>
        <w:spacing w:after="40"/>
      </w:pPr>
      <w:r>
        <w:rPr>
          <w:b/>
        </w:rPr>
        <w:t>Access Token:</w:t>
      </w:r>
      <w:r>
        <w:t xml:space="preserve"> Short-lived (15 minutes or 1 hour), signed with </w:t>
      </w:r>
      <w:r>
        <w:rPr>
          <w:rFonts w:ascii="Consolas" w:hAnsi="Consolas"/>
          <w:color w:val="BE185D"/>
          <w:sz w:val="19"/>
        </w:rPr>
        <w:t>JWT_SECRET</w:t>
      </w:r>
      <w:r>
        <w:t xml:space="preserve">. Contains </w:t>
      </w:r>
      <w:r>
        <w:rPr>
          <w:rFonts w:ascii="Consolas" w:hAnsi="Consolas"/>
          <w:color w:val="BE185D"/>
          <w:sz w:val="19"/>
        </w:rPr>
        <w:t>userId</w:t>
      </w:r>
      <w:r>
        <w:t xml:space="preserve">, </w:t>
      </w:r>
      <w:r>
        <w:rPr>
          <w:rFonts w:ascii="Consolas" w:hAnsi="Consolas"/>
          <w:color w:val="BE185D"/>
          <w:sz w:val="19"/>
        </w:rPr>
        <w:t>email</w:t>
      </w:r>
      <w:r>
        <w:t xml:space="preserve">, and </w:t>
      </w:r>
      <w:r>
        <w:rPr>
          <w:rFonts w:ascii="Consolas" w:hAnsi="Consolas"/>
          <w:color w:val="BE185D"/>
          <w:sz w:val="19"/>
        </w:rPr>
        <w:t>roles</w:t>
      </w:r>
      <w:r>
        <w:t>.</w:t>
      </w:r>
    </w:p>
    <w:p>
      <w:pPr>
        <w:pStyle w:val="ListBullet"/>
        <w:spacing w:after="40"/>
      </w:pPr>
      <w:r>
        <w:rPr>
          <w:b/>
        </w:rPr>
        <w:t>Refresh Token:</w:t>
      </w:r>
      <w:r>
        <w:t xml:space="preserve"> Long-lived (7 days), signed with </w:t>
      </w:r>
      <w:r>
        <w:rPr>
          <w:rFonts w:ascii="Consolas" w:hAnsi="Consolas"/>
          <w:color w:val="BE185D"/>
          <w:sz w:val="19"/>
        </w:rPr>
        <w:t>JWT_REFRESH_SECRET</w:t>
      </w:r>
      <w:r>
        <w:t xml:space="preserve">. Stored in </w:t>
      </w:r>
      <w:r>
        <w:rPr>
          <w:rFonts w:ascii="Consolas" w:hAnsi="Consolas"/>
          <w:color w:val="BE185D"/>
          <w:sz w:val="19"/>
        </w:rPr>
        <w:t>identity.refresh_tokens</w:t>
      </w:r>
      <w:r>
        <w:t xml:space="preserve"> as a SHA256 hash. When refreshed, the old token is invalidated and a fresh pair is issued.</w:t>
      </w:r>
    </w:p>
    <w:p>
      <w:pPr>
        <w:pStyle w:val="ListBullet"/>
        <w:spacing w:after="40"/>
      </w:pPr>
      <w:r>
        <w:rPr>
          <w:b/>
        </w:rPr>
        <w:t>Vendor Registration Private Key Guard:</w:t>
      </w:r>
      <w:r>
        <w:t xml:space="preserve"> Vendor registration cannot be performed publicly. It requires a valid, unexpired, single-use Private Registration Key generated by the Super Admin.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3A: Vendor Storefront Management &amp; Hierarchical Catalog</w:t>
      </w:r>
    </w:p>
    <w:p>
      <w:r>
        <w:rPr>
          <w:b/>
        </w:rPr>
        <w:t>Status:</w:t>
      </w:r>
      <w:r>
        <w:t xml:space="preserve"> Completed &amp; Merged</w:t>
      </w:r>
    </w:p>
    <w:p>
      <w:r>
        <w:rPr>
          <w:b/>
        </w:rPr>
        <w:t>Goal:</w:t>
      </w:r>
      <w:r>
        <w:t xml:space="preserve"> Build complete vendor storefront operations and a multi-level product catalog with variant pricing and image galleries.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Key Architectural Features</w:t>
      </w:r>
    </w:p>
    <w:p>
      <w:pPr>
        <w:pStyle w:val="ListBullet"/>
        <w:spacing w:after="40"/>
      </w:pPr>
      <w:r>
        <w:rPr>
          <w:b/>
        </w:rPr>
        <w:t>Public Marketplace Discovery:</w:t>
      </w:r>
      <w:r>
        <w:t xml:space="preserve"> </w:t>
      </w:r>
      <w:r>
        <w:rPr>
          <w:rFonts w:ascii="Consolas" w:hAnsi="Consolas"/>
          <w:color w:val="BE185D"/>
          <w:sz w:val="19"/>
        </w:rPr>
        <w:t>GET /api/v1/vendors</w:t>
      </w:r>
      <w:r>
        <w:t xml:space="preserve"> supports text search, city filtering, and pagination.</w:t>
      </w:r>
    </w:p>
    <w:p>
      <w:pPr>
        <w:pStyle w:val="ListBullet"/>
        <w:spacing w:after="40"/>
      </w:pPr>
      <w:r>
        <w:rPr>
          <w:b/>
        </w:rPr>
        <w:t>Store Profile &amp; Operating Hours:</w:t>
      </w:r>
      <w:r>
        <w:t xml:space="preserve"> Vendors manage store descriptions, support phone, opening/closing hours per day of the week, and holiday closures.</w:t>
      </w:r>
    </w:p>
    <w:p>
      <w:pPr>
        <w:pStyle w:val="ListBullet"/>
        <w:spacing w:after="40"/>
      </w:pPr>
      <w:r>
        <w:rPr>
          <w:b/>
        </w:rPr>
        <w:t>Store Staff Delegation:</w:t>
      </w:r>
      <w:r>
        <w:t xml:space="preserve"> Shop owners can assign platform users to roles inside their store: </w:t>
      </w:r>
      <w:r>
        <w:rPr>
          <w:rFonts w:ascii="Consolas" w:hAnsi="Consolas"/>
          <w:color w:val="BE185D"/>
          <w:sz w:val="19"/>
        </w:rPr>
        <w:t>MANAGER</w:t>
      </w:r>
      <w:r>
        <w:t xml:space="preserve">, </w:t>
      </w:r>
      <w:r>
        <w:rPr>
          <w:rFonts w:ascii="Consolas" w:hAnsi="Consolas"/>
          <w:color w:val="BE185D"/>
          <w:sz w:val="19"/>
        </w:rPr>
        <w:t>STAFF</w:t>
      </w:r>
      <w:r>
        <w:t xml:space="preserve">, or </w:t>
      </w:r>
      <w:r>
        <w:rPr>
          <w:rFonts w:ascii="Consolas" w:hAnsi="Consolas"/>
          <w:color w:val="BE185D"/>
          <w:sz w:val="19"/>
        </w:rPr>
        <w:t>CHEF</w:t>
      </w:r>
      <w:r>
        <w:t>.</w:t>
      </w:r>
    </w:p>
    <w:p>
      <w:pPr>
        <w:pStyle w:val="ListBullet"/>
        <w:spacing w:after="40"/>
      </w:pPr>
      <w:r>
        <w:rPr>
          <w:b/>
        </w:rPr>
        <w:t>Hierarchical Category Tree:</w:t>
      </w:r>
      <w:r>
        <w:t xml:space="preserve"> Categories support recursive nesting (</w:t>
      </w:r>
      <w:r>
        <w:rPr>
          <w:rFonts w:ascii="Consolas" w:hAnsi="Consolas"/>
          <w:color w:val="BE185D"/>
          <w:sz w:val="19"/>
        </w:rPr>
        <w:t>parent_id</w:t>
      </w:r>
      <w:r>
        <w:t>) with automatic slug generation (</w:t>
      </w:r>
      <w:r>
        <w:rPr>
          <w:rFonts w:ascii="Consolas" w:hAnsi="Consolas"/>
          <w:color w:val="BE185D"/>
          <w:sz w:val="19"/>
        </w:rPr>
        <w:t>/dairy/milk-cheese/butter</w:t>
      </w:r>
      <w:r>
        <w:t>).</w:t>
      </w:r>
    </w:p>
    <w:p>
      <w:pPr>
        <w:pStyle w:val="ListBullet"/>
        <w:spacing w:after="40"/>
      </w:pPr>
      <w:r>
        <w:rPr>
          <w:b/>
        </w:rPr>
        <w:t>Product Variant Matrix:</w:t>
      </w:r>
      <w:r>
        <w:t xml:space="preserve"> Products can have multiple variants (e.g., 500ml, 1L; Small, Large; 1kg pack) with distinct regular prices, discount prices, and inventory availability (</w:t>
      </w:r>
      <w:r>
        <w:rPr>
          <w:rFonts w:ascii="Consolas" w:hAnsi="Consolas"/>
          <w:color w:val="BE185D"/>
          <w:sz w:val="19"/>
        </w:rPr>
        <w:t>AVAILABLE</w:t>
      </w:r>
      <w:r>
        <w:t xml:space="preserve">, </w:t>
      </w:r>
      <w:r>
        <w:rPr>
          <w:rFonts w:ascii="Consolas" w:hAnsi="Consolas"/>
          <w:color w:val="BE185D"/>
          <w:sz w:val="19"/>
        </w:rPr>
        <w:t>OUT_OF_STOCK</w:t>
      </w:r>
      <w:r>
        <w:t>).</w:t>
      </w:r>
    </w:p>
    <w:p>
      <w:pPr>
        <w:pStyle w:val="ListBullet"/>
        <w:spacing w:after="40"/>
      </w:pPr>
      <w:r>
        <w:rPr>
          <w:b/>
        </w:rPr>
        <w:t>Vendor Scoping Protection:</w:t>
      </w:r>
      <w:r>
        <w:t xml:space="preserve"> Security middleware ensures a vendor can never update or delete products belonging to another merchant.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3B: Super Admin Governance, Key Engine &amp; UPI Payments</w:t>
      </w:r>
    </w:p>
    <w:p>
      <w:r>
        <w:rPr>
          <w:b/>
        </w:rPr>
        <w:t>Status:</w:t>
      </w:r>
      <w:r>
        <w:t xml:space="preserve"> Completed &amp; Merged</w:t>
      </w:r>
    </w:p>
    <w:p>
      <w:r>
        <w:rPr>
          <w:b/>
        </w:rPr>
        <w:t>Goal:</w:t>
      </w:r>
      <w:r>
        <w:t xml:space="preserve"> Equip Super Admins with onboarding governance, private key generation, delivery partner job assignments, and merchant UPI payment configurations.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Key Architectural Features</w:t>
      </w:r>
    </w:p>
    <w:p>
      <w:pPr>
        <w:pStyle w:val="ListBullet"/>
        <w:spacing w:after="40"/>
      </w:pPr>
      <w:r>
        <w:rPr>
          <w:b/>
        </w:rPr>
        <w:t>Private Registration Key Engine:</w:t>
      </w:r>
      <w:r>
        <w:t xml:space="preserve"> Generates single-use keys (</w:t>
      </w:r>
      <w:r>
        <w:rPr>
          <w:rFonts w:ascii="Consolas" w:hAnsi="Consolas"/>
          <w:color w:val="BE185D"/>
          <w:sz w:val="19"/>
        </w:rPr>
        <w:t>RNG-VND-XXXXXX</w:t>
      </w:r>
      <w:r>
        <w:t xml:space="preserve">) with custom validity (1 to 365 days). Marked </w:t>
      </w:r>
      <w:r>
        <w:rPr>
          <w:rFonts w:ascii="Consolas" w:hAnsi="Consolas"/>
          <w:color w:val="BE185D"/>
          <w:sz w:val="19"/>
        </w:rPr>
        <w:t>USED</w:t>
      </w:r>
      <w:r>
        <w:t xml:space="preserve"> atomically via </w:t>
      </w:r>
      <w:r>
        <w:rPr>
          <w:rFonts w:ascii="Consolas" w:hAnsi="Consolas"/>
          <w:color w:val="BE185D"/>
          <w:sz w:val="19"/>
        </w:rPr>
        <w:t>SELECT ... FOR UPDATE</w:t>
      </w:r>
      <w:r>
        <w:t>.</w:t>
      </w:r>
    </w:p>
    <w:p>
      <w:pPr>
        <w:pStyle w:val="ListBullet"/>
        <w:spacing w:after="40"/>
      </w:pPr>
      <w:r>
        <w:rPr>
          <w:b/>
        </w:rPr>
        <w:t>Public Application Portals:</w:t>
      </w:r>
      <w:r>
        <w:t xml:space="preserve"> Public forms allow prospective vendors and delivery riders to submit onboarding requests without authentication (</w:t>
      </w:r>
      <w:r>
        <w:rPr>
          <w:rFonts w:ascii="Consolas" w:hAnsi="Consolas"/>
          <w:color w:val="BE185D"/>
          <w:sz w:val="19"/>
        </w:rPr>
        <w:t>/api/v1/public/*</w:t>
      </w:r>
      <w:r>
        <w:t>).</w:t>
      </w:r>
    </w:p>
    <w:p>
      <w:pPr>
        <w:pStyle w:val="ListBullet"/>
        <w:spacing w:after="40"/>
      </w:pPr>
      <w:r>
        <w:rPr>
          <w:b/>
        </w:rPr>
        <w:t>Administrative Review Workflow:</w:t>
      </w:r>
      <w:r>
        <w:t xml:space="preserve"> Super Admin reviews requests. Approving a vendor request automatically generates and links a private registration key; rejecting records audit notes.</w:t>
      </w:r>
    </w:p>
    <w:p>
      <w:pPr>
        <w:pStyle w:val="ListBullet"/>
        <w:spacing w:after="40"/>
      </w:pPr>
      <w:r>
        <w:rPr>
          <w:b/>
        </w:rPr>
        <w:t>Vendor UPI Direct Payment:</w:t>
      </w:r>
      <w:r>
        <w:t xml:space="preserve"> Vendors can configure their UPI ID (</w:t>
      </w:r>
      <w:r>
        <w:rPr>
          <w:rFonts w:ascii="Consolas" w:hAnsi="Consolas"/>
          <w:color w:val="BE185D"/>
          <w:sz w:val="19"/>
        </w:rPr>
        <w:t>store@upi</w:t>
      </w:r>
      <w:r>
        <w:t>), Cloudinary QR code URL, and app deep-link (</w:t>
      </w:r>
      <w:r>
        <w:rPr>
          <w:rFonts w:ascii="Consolas" w:hAnsi="Consolas"/>
          <w:color w:val="BE185D"/>
          <w:sz w:val="19"/>
        </w:rPr>
        <w:t>upi://pay?pa=...</w:t>
      </w:r>
      <w:r>
        <w:t>) for instant UPI transactions.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4: Customer Profile, Address Book &amp; Delivery Fleet Network</w:t>
      </w:r>
    </w:p>
    <w:p>
      <w:r>
        <w:rPr>
          <w:b/>
        </w:rPr>
        <w:t>Status:</w:t>
      </w:r>
      <w:r>
        <w:t xml:space="preserve"> Completed &amp; Merged</w:t>
      </w:r>
    </w:p>
    <w:p>
      <w:r>
        <w:rPr>
          <w:b/>
        </w:rPr>
        <w:t>Goal:</w:t>
      </w:r>
      <w:r>
        <w:t xml:space="preserve"> Complete customer account lifecycle, validated GPS delivery addresses, delivery partner onboarding, vehicle profiles, and active duty status tracking.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Key Architectural Features</w:t>
      </w:r>
    </w:p>
    <w:p>
      <w:pPr>
        <w:pStyle w:val="ListBullet"/>
        <w:spacing w:after="40"/>
      </w:pPr>
      <w:r>
        <w:rPr>
          <w:b/>
        </w:rPr>
        <w:t>Customer Personal Profile:</w:t>
      </w:r>
      <w:r>
        <w:t xml:space="preserve"> Management of full name, avatar image URL, gender, and date of birth (with future-date rejection).</w:t>
      </w:r>
    </w:p>
    <w:p>
      <w:pPr>
        <w:pStyle w:val="ListBullet"/>
        <w:spacing w:after="40"/>
      </w:pPr>
      <w:r>
        <w:rPr>
          <w:b/>
        </w:rPr>
        <w:t>GPS Address Book with PIN Validation:</w:t>
      </w:r>
      <w:r>
        <w:t xml:space="preserve"> Customers save multiple delivery addresses (</w:t>
      </w:r>
      <w:r>
        <w:rPr>
          <w:rFonts w:ascii="Consolas" w:hAnsi="Consolas"/>
          <w:color w:val="BE185D"/>
          <w:sz w:val="19"/>
        </w:rPr>
        <w:t>HOME</w:t>
      </w:r>
      <w:r>
        <w:t xml:space="preserve">, </w:t>
      </w:r>
      <w:r>
        <w:rPr>
          <w:rFonts w:ascii="Consolas" w:hAnsi="Consolas"/>
          <w:color w:val="BE185D"/>
          <w:sz w:val="19"/>
        </w:rPr>
        <w:t>WORK</w:t>
      </w:r>
      <w:r>
        <w:t xml:space="preserve">, </w:t>
      </w:r>
      <w:r>
        <w:rPr>
          <w:rFonts w:ascii="Consolas" w:hAnsi="Consolas"/>
          <w:color w:val="BE185D"/>
          <w:sz w:val="19"/>
        </w:rPr>
        <w:t>OTHER</w:t>
      </w:r>
      <w:r>
        <w:t>). Enforces 6-digit Indian PIN format (</w:t>
      </w:r>
      <w:r>
        <w:rPr>
          <w:rFonts w:ascii="Consolas" w:hAnsi="Consolas"/>
          <w:color w:val="BE185D"/>
          <w:sz w:val="19"/>
        </w:rPr>
        <w:t>/^[1-9][0-9]{5}$/</w:t>
      </w:r>
      <w:r>
        <w:t>) and valid GPS coordinate ranges (Latitude: -90° to +90°, Longitude: -180° to +180°).</w:t>
      </w:r>
    </w:p>
    <w:p>
      <w:pPr>
        <w:pStyle w:val="ListBullet"/>
        <w:spacing w:after="40"/>
      </w:pPr>
      <w:r>
        <w:rPr>
          <w:b/>
        </w:rPr>
        <w:t>Default Address Auto-Promotion:</w:t>
      </w:r>
      <w:r>
        <w:t xml:space="preserve"> When a primary default address is deleted, the database automatically promotes the customer's next saved address to default.</w:t>
      </w:r>
    </w:p>
    <w:p>
      <w:pPr>
        <w:pStyle w:val="ListBullet"/>
        <w:spacing w:after="40"/>
      </w:pPr>
      <w:r>
        <w:rPr>
          <w:b/>
        </w:rPr>
        <w:t>Delivery Partner Vehicle Profiles:</w:t>
      </w:r>
      <w:r>
        <w:t xml:space="preserve"> Registration of vehicle type (</w:t>
      </w:r>
      <w:r>
        <w:rPr>
          <w:rFonts w:ascii="Consolas" w:hAnsi="Consolas"/>
          <w:color w:val="BE185D"/>
          <w:sz w:val="19"/>
        </w:rPr>
        <w:t>BIKE</w:t>
      </w:r>
      <w:r>
        <w:t xml:space="preserve">, </w:t>
      </w:r>
      <w:r>
        <w:rPr>
          <w:rFonts w:ascii="Consolas" w:hAnsi="Consolas"/>
          <w:color w:val="BE185D"/>
          <w:sz w:val="19"/>
        </w:rPr>
        <w:t>SCOOTER</w:t>
      </w:r>
      <w:r>
        <w:t xml:space="preserve">, </w:t>
      </w:r>
      <w:r>
        <w:rPr>
          <w:rFonts w:ascii="Consolas" w:hAnsi="Consolas"/>
          <w:color w:val="BE185D"/>
          <w:sz w:val="19"/>
        </w:rPr>
        <w:t>CYCLE</w:t>
      </w:r>
      <w:r>
        <w:t xml:space="preserve">, </w:t>
      </w:r>
      <w:r>
        <w:rPr>
          <w:rFonts w:ascii="Consolas" w:hAnsi="Consolas"/>
          <w:color w:val="BE185D"/>
          <w:sz w:val="19"/>
        </w:rPr>
        <w:t>ELECTRIC_VEHICLE</w:t>
      </w:r>
      <w:r>
        <w:t>), registration number, and driving license.</w:t>
      </w:r>
    </w:p>
    <w:p>
      <w:pPr>
        <w:pStyle w:val="ListBullet"/>
        <w:spacing w:after="40"/>
      </w:pPr>
      <w:r>
        <w:rPr>
          <w:b/>
        </w:rPr>
        <w:t>Duty Status Toggles:</w:t>
      </w:r>
      <w:r>
        <w:t xml:space="preserve"> Riders switch duty status between </w:t>
      </w:r>
      <w:r>
        <w:rPr>
          <w:rFonts w:ascii="Consolas" w:hAnsi="Consolas"/>
          <w:color w:val="BE185D"/>
          <w:sz w:val="19"/>
        </w:rPr>
        <w:t>ONLINE</w:t>
      </w:r>
      <w:r>
        <w:t xml:space="preserve"> (ready for order dispatch), </w:t>
      </w:r>
      <w:r>
        <w:rPr>
          <w:rFonts w:ascii="Consolas" w:hAnsi="Consolas"/>
          <w:color w:val="BE185D"/>
          <w:sz w:val="19"/>
        </w:rPr>
        <w:t>OFFLINE</w:t>
      </w:r>
      <w:r>
        <w:t xml:space="preserve"> (off-duty), and </w:t>
      </w:r>
      <w:r>
        <w:rPr>
          <w:rFonts w:ascii="Consolas" w:hAnsi="Consolas"/>
          <w:color w:val="BE185D"/>
          <w:sz w:val="19"/>
        </w:rPr>
        <w:t>BUSY</w:t>
      </w:r>
      <w:r>
        <w:t xml:space="preserve"> (delivering order).</w:t>
      </w:r>
    </w:p>
    <w:p>
      <w:pPr>
        <w:pStyle w:val="ListBullet"/>
        <w:spacing w:after="40"/>
      </w:pPr>
      <w:r>
        <w:rPr>
          <w:b/>
        </w:rPr>
        <w:t>GPS Location Ping Ingest:</w:t>
      </w:r>
      <w:r>
        <w:t xml:space="preserve"> High-frequency coordinate updates recorded in </w:t>
      </w:r>
      <w:r>
        <w:rPr>
          <w:rFonts w:ascii="Consolas" w:hAnsi="Consolas"/>
          <w:color w:val="BE185D"/>
          <w:sz w:val="19"/>
        </w:rPr>
        <w:t>delivery.delivery_partner_locations</w:t>
      </w:r>
      <w:r>
        <w:t xml:space="preserve"> for live customer order tracking.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5: Cart Calculation Engine, Immutable Snapshots &amp; Order State Machine</w:t>
      </w:r>
    </w:p>
    <w:p>
      <w:r>
        <w:rPr>
          <w:b/>
        </w:rPr>
        <w:t>Status:</w:t>
      </w:r>
      <w:r>
        <w:t xml:space="preserve"> Completed &amp; Merged</w:t>
      </w:r>
    </w:p>
    <w:p>
      <w:r>
        <w:rPr>
          <w:b/>
        </w:rPr>
        <w:t>Goal:</w:t>
      </w:r>
      <w:r>
        <w:t xml:space="preserve"> Construct an immutable order engine, dynamic Haversine distance-based delivery fee calculations, GST tax computation, and an enforced order status lifecycle.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Key Architectural Features</w:t>
      </w:r>
    </w:p>
    <w:p>
      <w:pPr>
        <w:pStyle w:val="ListBullet"/>
        <w:spacing w:after="40"/>
      </w:pPr>
      <w:r>
        <w:rPr>
          <w:b/>
        </w:rPr>
        <w:t>Haversine GPS Distance Calculation:</w:t>
      </w:r>
      <w:r>
        <w:t xml:space="preserve"> Calculates exact geodesic distance between store and delivery coordinates:</w:t>
      </w:r>
    </w:p>
    <w:p>
      <w:r>
        <w:t>$$d = 2R \cdot \arcsin\left(\sqrt{\sin^2\left(\frac{\Delta \text{lat}}{2}\right) + \cos(\text{lat}_1)\cos(\text{lat}_2)\sin^2\left(\frac{\Delta \text{lon}}{2}\right)}\right)$$</w:t>
      </w:r>
    </w:p>
    <w:p>
      <w:pPr>
        <w:pStyle w:val="ListBullet"/>
        <w:spacing w:after="40"/>
      </w:pPr>
      <w:r>
        <w:t>Delivery radius capped at a safe 25 km limit.</w:t>
      </w:r>
    </w:p>
    <w:p>
      <w:pPr>
        <w:pStyle w:val="ListBullet"/>
        <w:spacing w:after="40"/>
      </w:pPr>
      <w:r>
        <w:t>Delivery Fee: Base ₹30.00 for the first 2 km + ₹10.00 per additional km.</w:t>
      </w:r>
    </w:p>
    <w:p>
      <w:pPr>
        <w:pStyle w:val="ListBullet"/>
        <w:spacing w:after="40"/>
      </w:pPr>
      <w:r>
        <w:rPr>
          <w:b/>
        </w:rPr>
        <w:t>Collision-Proof Order Numbers:</w:t>
      </w:r>
      <w:r>
        <w:t xml:space="preserve"> Human-readable order numbers formatted as </w:t>
      </w:r>
      <w:r>
        <w:rPr>
          <w:rFonts w:ascii="Consolas" w:hAnsi="Consolas"/>
          <w:color w:val="BE185D"/>
          <w:sz w:val="19"/>
        </w:rPr>
        <w:t>RNG-ORD-YYYYMMDD-XXXXXX</w:t>
      </w:r>
      <w:r>
        <w:t xml:space="preserve"> using crypto-random hexadecimal suffixes.</w:t>
      </w:r>
    </w:p>
    <w:p>
      <w:pPr>
        <w:pStyle w:val="ListBullet"/>
        <w:spacing w:after="40"/>
      </w:pPr>
      <w:r>
        <w:rPr>
          <w:b/>
        </w:rPr>
        <w:t>Immutable JSONB Snapshots:</w:t>
      </w:r>
      <w:r>
        <w:t xml:space="preserve"> At order creation, product names, variant snapshot strings, unit prices, discounts, tax amounts, and customer addresses are frozen into the order record.</w:t>
      </w:r>
    </w:p>
    <w:p>
      <w:pPr>
        <w:pStyle w:val="ListBullet"/>
        <w:spacing w:after="40"/>
      </w:pPr>
      <w:r>
        <w:rPr>
          <w:b/>
        </w:rPr>
        <w:t>Order Lifecycle State Machine:</w:t>
      </w:r>
    </w:p>
    <w:p>
      <w:r>
        <w:t>$$\text{PENDING} \longrightarrow \text{CONFIRMED} \longrightarrow \text{PREPARING} \longrightarrow \text{READY} \longrightarrow \text{OUT\_FOR\_DELIVERY} \longrightarrow \text{DELIVERED}$$</w:t>
      </w:r>
    </w:p>
    <w:p>
      <w:pPr>
        <w:pStyle w:val="ListBullet"/>
        <w:spacing w:after="40"/>
      </w:pPr>
      <w:r>
        <w:t xml:space="preserve">Direct transitions to </w:t>
      </w:r>
      <w:r>
        <w:rPr>
          <w:rFonts w:ascii="Consolas" w:hAnsi="Consolas"/>
          <w:color w:val="BE185D"/>
          <w:sz w:val="19"/>
        </w:rPr>
        <w:t>CANCELLED</w:t>
      </w:r>
      <w:r>
        <w:t xml:space="preserve"> are permitted from early states with mandatory cancellation reasons.</w:t>
      </w:r>
    </w:p>
    <w:p>
      <w:pPr>
        <w:pStyle w:val="ListBullet"/>
        <w:spacing w:after="40"/>
      </w:pPr>
      <w:r>
        <w:t xml:space="preserve">Every status change writes an audit record to </w:t>
      </w:r>
      <w:r>
        <w:rPr>
          <w:rFonts w:ascii="Consolas" w:hAnsi="Consolas"/>
          <w:color w:val="BE185D"/>
          <w:sz w:val="19"/>
        </w:rPr>
        <w:t>order_management.order_status_history</w:t>
      </w:r>
      <w:r>
        <w:t>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6: Payment Gateway, Razorpay Integration &amp; Double-Entry Wallet</w:t>
      </w:r>
    </w:p>
    <w:p>
      <w:r>
        <w:rPr>
          <w:b/>
        </w:rPr>
        <w:t>Status:</w:t>
      </w:r>
      <w:r>
        <w:t xml:space="preserve"> Completed &amp; Merged</w:t>
      </w:r>
    </w:p>
    <w:p>
      <w:r>
        <w:rPr>
          <w:b/>
        </w:rPr>
        <w:t>Goal:</w:t>
      </w:r>
      <w:r>
        <w:t xml:space="preserve"> Implement bank-grade payment processing with Razorpay, webhook verification, a double-entry customer/vendor wallet ledger, and automated vendor payouts.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Key Architectural Features</w:t>
      </w:r>
    </w:p>
    <w:p>
      <w:pPr>
        <w:pStyle w:val="ListBullet"/>
        <w:spacing w:after="40"/>
      </w:pPr>
      <w:r>
        <w:rPr>
          <w:b/>
        </w:rPr>
        <w:t>Zero External SDK Dependency:</w:t>
      </w:r>
      <w:r>
        <w:t xml:space="preserve"> Direct native HTTPS client interacting with Razorpay API endpoints with 15-second socket timeouts and Basic Auth.</w:t>
      </w:r>
    </w:p>
    <w:p>
      <w:pPr>
        <w:pStyle w:val="ListBullet"/>
        <w:spacing w:after="40"/>
      </w:pPr>
      <w:r>
        <w:rPr>
          <w:b/>
        </w:rPr>
        <w:t>Timing-Safe HMAC Signature Verification:</w:t>
      </w:r>
      <w:r>
        <w:t xml:space="preserve"> Verifies payment callback signatures (</w:t>
      </w:r>
      <w:r>
        <w:rPr>
          <w:rFonts w:ascii="Consolas" w:hAnsi="Consolas"/>
          <w:color w:val="BE185D"/>
          <w:sz w:val="19"/>
        </w:rPr>
        <w:t>order_id|payment_id</w:t>
      </w:r>
      <w:r>
        <w:t xml:space="preserve">) using </w:t>
      </w:r>
      <w:r>
        <w:rPr>
          <w:rFonts w:ascii="Consolas" w:hAnsi="Consolas"/>
          <w:color w:val="BE185D"/>
          <w:sz w:val="19"/>
        </w:rPr>
        <w:t>crypto.timingSafeEqual</w:t>
      </w:r>
      <w:r>
        <w:t xml:space="preserve"> to eliminate timing side-channel attacks.</w:t>
      </w:r>
    </w:p>
    <w:p>
      <w:pPr>
        <w:pStyle w:val="ListBullet"/>
        <w:spacing w:after="40"/>
      </w:pPr>
      <w:r>
        <w:rPr>
          <w:b/>
        </w:rPr>
        <w:t>Server Webhooks with Raw Body Capture:</w:t>
      </w:r>
      <w:r>
        <w:t xml:space="preserve"> Captures </w:t>
      </w:r>
      <w:r>
        <w:rPr>
          <w:rFonts w:ascii="Consolas" w:hAnsi="Consolas"/>
          <w:color w:val="BE185D"/>
          <w:sz w:val="19"/>
        </w:rPr>
        <w:t>req.rawBody</w:t>
      </w:r>
      <w:r>
        <w:t xml:space="preserve"> before JSON parsing to cryptographically verify Razorpay webhooks (</w:t>
      </w:r>
      <w:r>
        <w:rPr>
          <w:rFonts w:ascii="Consolas" w:hAnsi="Consolas"/>
          <w:color w:val="BE185D"/>
          <w:sz w:val="19"/>
        </w:rPr>
        <w:t>payment.captured</w:t>
      </w:r>
      <w:r>
        <w:t xml:space="preserve">, </w:t>
      </w:r>
      <w:r>
        <w:rPr>
          <w:rFonts w:ascii="Consolas" w:hAnsi="Consolas"/>
          <w:color w:val="BE185D"/>
          <w:sz w:val="19"/>
        </w:rPr>
        <w:t>payment.failed</w:t>
      </w:r>
      <w:r>
        <w:t xml:space="preserve">, </w:t>
      </w:r>
      <w:r>
        <w:rPr>
          <w:rFonts w:ascii="Consolas" w:hAnsi="Consolas"/>
          <w:color w:val="BE185D"/>
          <w:sz w:val="19"/>
        </w:rPr>
        <w:t>refund.processed</w:t>
      </w:r>
      <w:r>
        <w:t>).</w:t>
      </w:r>
    </w:p>
    <w:p>
      <w:pPr>
        <w:pStyle w:val="ListBullet"/>
        <w:spacing w:after="40"/>
      </w:pPr>
      <w:r>
        <w:rPr>
          <w:b/>
        </w:rPr>
        <w:t>Double-Entry Wallet Ledger (`payment.wallets` &amp; `payment.wallet_transactions`):</w:t>
      </w:r>
    </w:p>
    <w:p>
      <w:pPr>
        <w:pStyle w:val="ListBullet"/>
        <w:spacing w:after="40"/>
      </w:pPr>
      <w:r>
        <w:t xml:space="preserve">Balance updates enforce </w:t>
      </w:r>
      <w:r>
        <w:rPr>
          <w:rFonts w:ascii="Consolas" w:hAnsi="Consolas"/>
          <w:color w:val="BE185D"/>
          <w:sz w:val="19"/>
        </w:rPr>
        <w:t>CHECK (balance &gt;= 0)</w:t>
      </w:r>
      <w:r>
        <w:t>.</w:t>
      </w:r>
    </w:p>
    <w:p>
      <w:pPr>
        <w:pStyle w:val="ListBullet"/>
        <w:spacing w:after="40"/>
      </w:pPr>
      <w:r>
        <w:t xml:space="preserve">All debit and credit operations lock the wallet row via </w:t>
      </w:r>
      <w:r>
        <w:rPr>
          <w:rFonts w:ascii="Consolas" w:hAnsi="Consolas"/>
          <w:color w:val="BE185D"/>
          <w:sz w:val="19"/>
        </w:rPr>
        <w:t>SELECT ... FOR UPDATE</w:t>
      </w:r>
      <w:r>
        <w:t xml:space="preserve"> inside a database transaction.</w:t>
      </w:r>
    </w:p>
    <w:p>
      <w:pPr>
        <w:pStyle w:val="ListBullet"/>
        <w:spacing w:after="40"/>
      </w:pPr>
      <w:r>
        <w:t xml:space="preserve">Every modification logs a ledger row with </w:t>
      </w:r>
      <w:r>
        <w:rPr>
          <w:rFonts w:ascii="Consolas" w:hAnsi="Consolas"/>
          <w:color w:val="BE185D"/>
          <w:sz w:val="19"/>
        </w:rPr>
        <w:t>balance_before</w:t>
      </w:r>
      <w:r>
        <w:t xml:space="preserve">, </w:t>
      </w:r>
      <w:r>
        <w:rPr>
          <w:rFonts w:ascii="Consolas" w:hAnsi="Consolas"/>
          <w:color w:val="BE185D"/>
          <w:sz w:val="19"/>
        </w:rPr>
        <w:t>amount</w:t>
      </w:r>
      <w:r>
        <w:t xml:space="preserve">, and </w:t>
      </w:r>
      <w:r>
        <w:rPr>
          <w:rFonts w:ascii="Consolas" w:hAnsi="Consolas"/>
          <w:color w:val="BE185D"/>
          <w:sz w:val="19"/>
        </w:rPr>
        <w:t>balance_after</w:t>
      </w:r>
      <w:r>
        <w:t>.</w:t>
      </w:r>
    </w:p>
    <w:p>
      <w:pPr>
        <w:pStyle w:val="ListBullet"/>
        <w:spacing w:after="40"/>
      </w:pPr>
      <w:r>
        <w:rPr>
          <w:b/>
        </w:rPr>
        <w:t>Automated Vendor Payouts:</w:t>
      </w:r>
      <w:r>
        <w:t xml:space="preserve"> When an order reaches </w:t>
      </w:r>
      <w:r>
        <w:rPr>
          <w:rFonts w:ascii="Consolas" w:hAnsi="Consolas"/>
          <w:color w:val="BE185D"/>
          <w:sz w:val="19"/>
        </w:rPr>
        <w:t>DELIVERED</w:t>
      </w:r>
      <w:r>
        <w:t xml:space="preserve"> status, a background hook calculates a 90% payout to the vendor's wallet (10% platform commission) with idempotency checks to prevent duplicate payouts.</w:t>
      </w:r>
    </w:p>
    <w:p>
      <w:pPr>
        <w:pStyle w:val="ListBullet"/>
        <w:spacing w:after="40"/>
      </w:pPr>
      <w:r>
        <w:rPr>
          <w:b/>
        </w:rPr>
        <w:t>Admin Gateway Refunds:</w:t>
      </w:r>
      <w:r>
        <w:t xml:space="preserve"> Admin can initiate full or partial refunds calling Razorpay's refund API, updating the order payment status, and crediting the customer wallet.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7: Multi-Language Notifications (i18n EN/HI/MR), Customer Reviews &amp; Analytics</w:t>
      </w:r>
    </w:p>
    <w:p>
      <w:r>
        <w:rPr>
          <w:b/>
        </w:rPr>
        <w:t>Status:</w:t>
      </w:r>
      <w:r>
        <w:t xml:space="preserve"> Completed &amp; Merged</w:t>
      </w:r>
    </w:p>
    <w:p>
      <w:r>
        <w:rPr>
          <w:b/>
        </w:rPr>
        <w:t>Goal:</w:t>
      </w:r>
      <w:r>
        <w:t xml:space="preserve"> Deliver a 3-language localized push/in-app notification engine, verified customer review system, and comprehensive analytics dashboards for Admins and Vendors.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Key Architectural Features</w:t>
      </w:r>
    </w:p>
    <w:p>
      <w:pPr>
        <w:pStyle w:val="ListBullet"/>
        <w:spacing w:after="40"/>
      </w:pPr>
      <w:r>
        <w:rPr>
          <w:b/>
        </w:rPr>
        <w:t>Multi-Language Localization Engine (i18n):</w:t>
      </w:r>
    </w:p>
    <w:p>
      <w:pPr>
        <w:pStyle w:val="ListBullet"/>
        <w:spacing w:after="40"/>
      </w:pPr>
      <w:r>
        <w:t xml:space="preserve">Native support for </w:t>
      </w:r>
      <w:r>
        <w:rPr>
          <w:b/>
        </w:rPr>
        <w:t>English (`EN`)</w:t>
      </w:r>
      <w:r>
        <w:t xml:space="preserve">, </w:t>
      </w:r>
      <w:r>
        <w:rPr>
          <w:b/>
        </w:rPr>
        <w:t>Hindi (`HI` - हिन्दी)</w:t>
      </w:r>
      <w:r>
        <w:t xml:space="preserve">, and </w:t>
      </w:r>
      <w:r>
        <w:rPr>
          <w:b/>
        </w:rPr>
        <w:t>Marathi (`MR` - मराठी)</w:t>
      </w:r>
      <w:r>
        <w:t>.</w:t>
      </w:r>
    </w:p>
    <w:p>
      <w:pPr>
        <w:pStyle w:val="ListBullet"/>
        <w:spacing w:after="40"/>
      </w:pPr>
      <w:r>
        <w:t xml:space="preserve">Pre-translated templates for 11 platform events: </w:t>
      </w:r>
      <w:r>
        <w:rPr>
          <w:rFonts w:ascii="Consolas" w:hAnsi="Consolas"/>
          <w:color w:val="BE185D"/>
          <w:sz w:val="19"/>
        </w:rPr>
        <w:t>ORDER_PLACED</w:t>
      </w:r>
      <w:r>
        <w:t xml:space="preserve">, </w:t>
      </w:r>
      <w:r>
        <w:rPr>
          <w:rFonts w:ascii="Consolas" w:hAnsi="Consolas"/>
          <w:color w:val="BE185D"/>
          <w:sz w:val="19"/>
        </w:rPr>
        <w:t>ORDER_CONFIRMED</w:t>
      </w:r>
      <w:r>
        <w:t xml:space="preserve">, </w:t>
      </w:r>
      <w:r>
        <w:rPr>
          <w:rFonts w:ascii="Consolas" w:hAnsi="Consolas"/>
          <w:color w:val="BE185D"/>
          <w:sz w:val="19"/>
        </w:rPr>
        <w:t>ORDER_PREPARING</w:t>
      </w:r>
      <w:r>
        <w:t xml:space="preserve">, </w:t>
      </w:r>
      <w:r>
        <w:rPr>
          <w:rFonts w:ascii="Consolas" w:hAnsi="Consolas"/>
          <w:color w:val="BE185D"/>
          <w:sz w:val="19"/>
        </w:rPr>
        <w:t>ORDER_READY</w:t>
      </w:r>
      <w:r>
        <w:t xml:space="preserve">, </w:t>
      </w:r>
      <w:r>
        <w:rPr>
          <w:rFonts w:ascii="Consolas" w:hAnsi="Consolas"/>
          <w:color w:val="BE185D"/>
          <w:sz w:val="19"/>
        </w:rPr>
        <w:t>ORDER_OUT_FOR_DELIVERY</w:t>
      </w:r>
      <w:r>
        <w:t xml:space="preserve">, </w:t>
      </w:r>
      <w:r>
        <w:rPr>
          <w:rFonts w:ascii="Consolas" w:hAnsi="Consolas"/>
          <w:color w:val="BE185D"/>
          <w:sz w:val="19"/>
        </w:rPr>
        <w:t>ORDER_DELIVERED</w:t>
      </w:r>
      <w:r>
        <w:t xml:space="preserve">, </w:t>
      </w:r>
      <w:r>
        <w:rPr>
          <w:rFonts w:ascii="Consolas" w:hAnsi="Consolas"/>
          <w:color w:val="BE185D"/>
          <w:sz w:val="19"/>
        </w:rPr>
        <w:t>ORDER_CANCELLED</w:t>
      </w:r>
      <w:r>
        <w:t xml:space="preserve">, </w:t>
      </w:r>
      <w:r>
        <w:rPr>
          <w:rFonts w:ascii="Consolas" w:hAnsi="Consolas"/>
          <w:color w:val="BE185D"/>
          <w:sz w:val="19"/>
        </w:rPr>
        <w:t>WALLET_CREDIT</w:t>
      </w:r>
      <w:r>
        <w:t xml:space="preserve">, </w:t>
      </w:r>
      <w:r>
        <w:rPr>
          <w:rFonts w:ascii="Consolas" w:hAnsi="Consolas"/>
          <w:color w:val="BE185D"/>
          <w:sz w:val="19"/>
        </w:rPr>
        <w:t>WALLET_DEBIT</w:t>
      </w:r>
      <w:r>
        <w:t xml:space="preserve">, </w:t>
      </w:r>
      <w:r>
        <w:rPr>
          <w:rFonts w:ascii="Consolas" w:hAnsi="Consolas"/>
          <w:color w:val="BE185D"/>
          <w:sz w:val="19"/>
        </w:rPr>
        <w:t>NEW_ORDER_VENDOR</w:t>
      </w:r>
      <w:r>
        <w:t xml:space="preserve">, </w:t>
      </w:r>
      <w:r>
        <w:rPr>
          <w:rFonts w:ascii="Consolas" w:hAnsi="Consolas"/>
          <w:color w:val="BE185D"/>
          <w:sz w:val="19"/>
        </w:rPr>
        <w:t>RIDER_ASSIGNED</w:t>
      </w:r>
      <w:r>
        <w:t>.</w:t>
      </w:r>
    </w:p>
    <w:p>
      <w:pPr>
        <w:pStyle w:val="ListBullet"/>
        <w:spacing w:after="40"/>
      </w:pPr>
      <w:r>
        <w:t>Automatic template parameter interpolation (</w:t>
      </w:r>
      <w:r>
        <w:rPr>
          <w:rFonts w:ascii="Consolas" w:hAnsi="Consolas"/>
          <w:color w:val="BE185D"/>
          <w:sz w:val="19"/>
        </w:rPr>
        <w:t>{orderNumber}</w:t>
      </w:r>
      <w:r>
        <w:t xml:space="preserve">, </w:t>
      </w:r>
      <w:r>
        <w:rPr>
          <w:rFonts w:ascii="Consolas" w:hAnsi="Consolas"/>
          <w:color w:val="BE185D"/>
          <w:sz w:val="19"/>
        </w:rPr>
        <w:t>{vendorName}</w:t>
      </w:r>
      <w:r>
        <w:t xml:space="preserve">, </w:t>
      </w:r>
      <w:r>
        <w:rPr>
          <w:rFonts w:ascii="Consolas" w:hAnsi="Consolas"/>
          <w:color w:val="BE185D"/>
          <w:sz w:val="19"/>
        </w:rPr>
        <w:t>{amount}</w:t>
      </w:r>
      <w:r>
        <w:t xml:space="preserve">, </w:t>
      </w:r>
      <w:r>
        <w:rPr>
          <w:rFonts w:ascii="Consolas" w:hAnsi="Consolas"/>
          <w:color w:val="BE185D"/>
          <w:sz w:val="19"/>
        </w:rPr>
        <w:t>{riderName}</w:t>
      </w:r>
      <w:r>
        <w:t>, etc.).</w:t>
      </w:r>
    </w:p>
    <w:p>
      <w:pPr>
        <w:pStyle w:val="ListBullet"/>
        <w:spacing w:after="40"/>
      </w:pPr>
      <w:r>
        <w:rPr>
          <w:b/>
        </w:rPr>
        <w:t>Push Notification Registry (FCM):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notification.user_device_tokens</w:t>
      </w:r>
      <w:r>
        <w:t xml:space="preserve"> stores device tokens for </w:t>
      </w:r>
      <w:r>
        <w:rPr>
          <w:rFonts w:ascii="Consolas" w:hAnsi="Consolas"/>
          <w:color w:val="BE185D"/>
          <w:sz w:val="19"/>
        </w:rPr>
        <w:t>ANDROID</w:t>
      </w:r>
      <w:r>
        <w:t xml:space="preserve">, </w:t>
      </w:r>
      <w:r>
        <w:rPr>
          <w:rFonts w:ascii="Consolas" w:hAnsi="Consolas"/>
          <w:color w:val="BE185D"/>
          <w:sz w:val="19"/>
        </w:rPr>
        <w:t>IOS</w:t>
      </w:r>
      <w:r>
        <w:t xml:space="preserve">, and </w:t>
      </w:r>
      <w:r>
        <w:rPr>
          <w:rFonts w:ascii="Consolas" w:hAnsi="Consolas"/>
          <w:color w:val="BE185D"/>
          <w:sz w:val="19"/>
        </w:rPr>
        <w:t>WEB</w:t>
      </w:r>
      <w:r>
        <w:t>.</w:t>
      </w:r>
    </w:p>
    <w:p>
      <w:pPr>
        <w:pStyle w:val="ListBullet"/>
        <w:spacing w:after="40"/>
      </w:pPr>
      <w:r>
        <w:t>In-app notification feed with unread count badge counter and bulk "Mark All as Read" capabilities.</w:t>
      </w:r>
    </w:p>
    <w:p>
      <w:pPr>
        <w:pStyle w:val="ListBullet"/>
        <w:spacing w:after="40"/>
      </w:pPr>
      <w:r>
        <w:rPr>
          <w:b/>
        </w:rPr>
        <w:t>Automated Order Notification Triggers:</w:t>
      </w:r>
      <w:r>
        <w:t xml:space="preserve"> Hooked into </w:t>
      </w:r>
      <w:r>
        <w:rPr>
          <w:rFonts w:ascii="Consolas" w:hAnsi="Consolas"/>
          <w:color w:val="BE185D"/>
          <w:sz w:val="19"/>
        </w:rPr>
        <w:t>OrderService</w:t>
      </w:r>
      <w:r>
        <w:t xml:space="preserve"> so every placement and status progression automatically dispatches localized notifications asynchronously.</w:t>
      </w:r>
    </w:p>
    <w:p>
      <w:pPr>
        <w:pStyle w:val="ListBullet"/>
        <w:spacing w:after="40"/>
      </w:pPr>
      <w:r>
        <w:rPr>
          <w:b/>
        </w:rPr>
        <w:t>Verified Order Reviews &amp; Reputation:</w:t>
      </w:r>
    </w:p>
    <w:p>
      <w:pPr>
        <w:pStyle w:val="ListBullet"/>
        <w:spacing w:after="40"/>
      </w:pPr>
      <w:r>
        <w:t xml:space="preserve">Customers can only review orders that have status = </w:t>
      </w:r>
      <w:r>
        <w:rPr>
          <w:rFonts w:ascii="Consolas" w:hAnsi="Consolas"/>
          <w:color w:val="BE185D"/>
          <w:sz w:val="19"/>
        </w:rPr>
        <w:t>DELIVERED</w:t>
      </w:r>
      <w:r>
        <w:t>.</w:t>
      </w:r>
    </w:p>
    <w:p>
      <w:pPr>
        <w:pStyle w:val="ListBullet"/>
        <w:spacing w:after="40"/>
      </w:pPr>
      <w:r>
        <w:t xml:space="preserve">Unique constraint </w:t>
      </w:r>
      <w:r>
        <w:rPr>
          <w:rFonts w:ascii="Consolas" w:hAnsi="Consolas"/>
          <w:color w:val="BE185D"/>
          <w:sz w:val="19"/>
        </w:rPr>
        <w:t>uq_order_review UNIQUE (order_id)</w:t>
      </w:r>
      <w:r>
        <w:t xml:space="preserve"> prevents duplicate reviews for the same order.</w:t>
      </w:r>
    </w:p>
    <w:p>
      <w:pPr>
        <w:pStyle w:val="ListBullet"/>
        <w:spacing w:after="40"/>
      </w:pPr>
      <w:r>
        <w:t>Separate 1-to-5 star ratings for the vendor and the delivery driver.</w:t>
      </w:r>
    </w:p>
    <w:p>
      <w:pPr>
        <w:pStyle w:val="ListBullet"/>
        <w:spacing w:after="40"/>
      </w:pPr>
      <w:r>
        <w:t xml:space="preserve">Atomic database transactions recalculate the merchant's aggregate </w:t>
      </w:r>
      <w:r>
        <w:rPr>
          <w:rFonts w:ascii="Consolas" w:hAnsi="Consolas"/>
          <w:color w:val="BE185D"/>
          <w:sz w:val="19"/>
        </w:rPr>
        <w:t>rating</w:t>
      </w:r>
      <w:r>
        <w:t xml:space="preserve"> and </w:t>
      </w:r>
      <w:r>
        <w:rPr>
          <w:rFonts w:ascii="Consolas" w:hAnsi="Consolas"/>
          <w:color w:val="BE185D"/>
          <w:sz w:val="19"/>
        </w:rPr>
        <w:t>total_reviews</w:t>
      </w:r>
      <w:r>
        <w:t xml:space="preserve"> count.</w:t>
      </w:r>
    </w:p>
    <w:p>
      <w:pPr>
        <w:pStyle w:val="ListBullet"/>
        <w:spacing w:after="40"/>
      </w:pPr>
      <w:r>
        <w:t>Public review feed masks customer names for privacy (</w:t>
      </w:r>
      <w:r>
        <w:rPr>
          <w:rFonts w:ascii="Consolas" w:hAnsi="Consolas"/>
          <w:color w:val="BE185D"/>
          <w:sz w:val="19"/>
        </w:rPr>
        <w:t>K*** S.</w:t>
      </w:r>
      <w:r>
        <w:t>) and outputs star rating distribution (</w:t>
      </w:r>
      <w:r>
        <w:rPr>
          <w:rFonts w:ascii="Consolas" w:hAnsi="Consolas"/>
          <w:color w:val="BE185D"/>
          <w:sz w:val="19"/>
        </w:rPr>
        <w:t>1★</w:t>
      </w:r>
      <w:r>
        <w:t xml:space="preserve">, </w:t>
      </w:r>
      <w:r>
        <w:rPr>
          <w:rFonts w:ascii="Consolas" w:hAnsi="Consolas"/>
          <w:color w:val="BE185D"/>
          <w:sz w:val="19"/>
        </w:rPr>
        <w:t>2★</w:t>
      </w:r>
      <w:r>
        <w:t xml:space="preserve">, </w:t>
      </w:r>
      <w:r>
        <w:rPr>
          <w:rFonts w:ascii="Consolas" w:hAnsi="Consolas"/>
          <w:color w:val="BE185D"/>
          <w:sz w:val="19"/>
        </w:rPr>
        <w:t>3★</w:t>
      </w:r>
      <w:r>
        <w:t xml:space="preserve">, </w:t>
      </w:r>
      <w:r>
        <w:rPr>
          <w:rFonts w:ascii="Consolas" w:hAnsi="Consolas"/>
          <w:color w:val="BE185D"/>
          <w:sz w:val="19"/>
        </w:rPr>
        <w:t>4★</w:t>
      </w:r>
      <w:r>
        <w:t xml:space="preserve">, </w:t>
      </w:r>
      <w:r>
        <w:rPr>
          <w:rFonts w:ascii="Consolas" w:hAnsi="Consolas"/>
          <w:color w:val="BE185D"/>
          <w:sz w:val="19"/>
        </w:rPr>
        <w:t>5★</w:t>
      </w:r>
      <w:r>
        <w:t>).</w:t>
      </w:r>
    </w:p>
    <w:p>
      <w:pPr>
        <w:pStyle w:val="ListBullet"/>
        <w:spacing w:after="40"/>
      </w:pPr>
      <w:r>
        <w:rPr>
          <w:b/>
        </w:rPr>
        <w:t>Comprehensive Analytics Dashboards:</w:t>
      </w:r>
    </w:p>
    <w:p>
      <w:pPr>
        <w:pStyle w:val="ListBullet"/>
        <w:spacing w:after="40"/>
      </w:pPr>
      <w:r>
        <w:rPr>
          <w:b/>
        </w:rPr>
        <w:t>Super Admin Overview:</w:t>
      </w:r>
      <w:r>
        <w:t xml:space="preserve"> Real-time GMV, net platform revenue, active user counts, and wallet liquidity.</w:t>
      </w:r>
    </w:p>
    <w:p>
      <w:pPr>
        <w:pStyle w:val="ListBullet"/>
        <w:spacing w:after="40"/>
      </w:pPr>
      <w:r>
        <w:rPr>
          <w:b/>
        </w:rPr>
        <w:t>Vendor Leaderboard:</w:t>
      </w:r>
      <w:r>
        <w:t xml:space="preserve"> Top merchants ranked by completed revenue and order count.</w:t>
      </w:r>
    </w:p>
    <w:p>
      <w:pPr>
        <w:pStyle w:val="ListBullet"/>
        <w:spacing w:after="40"/>
      </w:pPr>
      <w:r>
        <w:rPr>
          <w:b/>
        </w:rPr>
        <w:t>Fleet Performance:</w:t>
      </w:r>
      <w:r>
        <w:t xml:space="preserve"> Average delivery turnaround times, completion percentages, and top rider rankings.</w:t>
      </w:r>
    </w:p>
    <w:p>
      <w:pPr>
        <w:pStyle w:val="ListBullet"/>
        <w:spacing w:after="40"/>
      </w:pPr>
      <w:r>
        <w:rPr>
          <w:b/>
        </w:rPr>
        <w:t>Vendor Store Overview:</w:t>
      </w:r>
      <w:r>
        <w:t xml:space="preserve"> Merchant sales, net payout, top 5 selling items by volume and revenue, and store ratings.</w:t>
      </w:r>
    </w:p>
    <w:p>
      <w:pPr>
        <w:pStyle w:val="ListBullet"/>
        <w:spacing w:after="40"/>
      </w:pPr>
      <w:r>
        <w:rPr>
          <w:b/>
        </w:rPr>
        <w:t>Parameterized Date Filtering:</w:t>
      </w:r>
      <w:r>
        <w:t xml:space="preserve"> Instant metrics for </w:t>
      </w:r>
      <w:r>
        <w:rPr>
          <w:rFonts w:ascii="Consolas" w:hAnsi="Consolas"/>
          <w:color w:val="BE185D"/>
          <w:sz w:val="19"/>
        </w:rPr>
        <w:t>today</w:t>
      </w:r>
      <w:r>
        <w:t xml:space="preserve">, </w:t>
      </w:r>
      <w:r>
        <w:rPr>
          <w:rFonts w:ascii="Consolas" w:hAnsi="Consolas"/>
          <w:color w:val="BE185D"/>
          <w:sz w:val="19"/>
        </w:rPr>
        <w:t>week</w:t>
      </w:r>
      <w:r>
        <w:t xml:space="preserve">, </w:t>
      </w:r>
      <w:r>
        <w:rPr>
          <w:rFonts w:ascii="Consolas" w:hAnsi="Consolas"/>
          <w:color w:val="BE185D"/>
          <w:sz w:val="19"/>
        </w:rPr>
        <w:t>month</w:t>
      </w:r>
      <w:r>
        <w:t xml:space="preserve">, </w:t>
      </w:r>
      <w:r>
        <w:rPr>
          <w:rFonts w:ascii="Consolas" w:hAnsi="Consolas"/>
          <w:color w:val="BE185D"/>
          <w:sz w:val="19"/>
        </w:rPr>
        <w:t>year</w:t>
      </w:r>
      <w:r>
        <w:t xml:space="preserve">, or </w:t>
      </w:r>
      <w:r>
        <w:rPr>
          <w:rFonts w:ascii="Consolas" w:hAnsi="Consolas"/>
          <w:color w:val="BE185D"/>
          <w:sz w:val="19"/>
        </w:rPr>
        <w:t>custom</w:t>
      </w:r>
      <w:r>
        <w:t xml:space="preserve"> date ranges.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Phase 8: Operational Flows, Customer Onboarding &amp; Delivery Execution</w:t>
      </w:r>
    </w:p>
    <w:p>
      <w:r>
        <w:rPr>
          <w:b/>
        </w:rPr>
        <w:t>Status:</w:t>
      </w:r>
      <w:r>
        <w:t xml:space="preserve"> Completed, Audited &amp; Merged</w:t>
      </w:r>
    </w:p>
    <w:p>
      <w:r>
        <w:rPr>
          <w:b/>
        </w:rPr>
        <w:t>Goal:</w:t>
      </w:r>
      <w:r>
        <w:t xml:space="preserve"> Implement all remaining operational workflows required for end-to-end production operations connecting 10+ vendors, 20+ delivery partners, and 10,000+ customers: customer-specific custom pricing, dual-flow customer onboarding, vendor-only delivery dispatch, dual delivery completion (OTP &amp; customer confirmation), delivery partner job pipeline, vendor referral program, support ticketing, and Socket.IO real-time tracking.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8.1 Customer Dual-Flow Onboarding</w:t>
      </w:r>
    </w:p>
    <w:p>
      <w:r>
        <w:t>The platform supports two distinct customer onboarding channels tailored for local neighborhood commerce:</w:t>
      </w:r>
    </w:p>
    <w:p>
      <w:pPr>
        <w:spacing w:after="40"/>
      </w:pPr>
      <w:r>
        <w:t xml:space="preserve">1. </w:t>
      </w:r>
      <w:r>
        <w:rPr>
          <w:b/>
        </w:rPr>
        <w:t>Flow A (Vendor-Initiated Onboarding):</w:t>
      </w:r>
    </w:p>
    <w:p>
      <w:pPr>
        <w:pStyle w:val="ListBullet"/>
        <w:spacing w:after="40"/>
      </w:pPr>
      <w:r>
        <w:rPr>
          <w:b/>
        </w:rPr>
        <w:t>Step 1:</w:t>
      </w:r>
      <w:r>
        <w:t xml:space="preserve"> Merchant registers regular customer details (first name, last name, phone, email, photo URL, delivery address, notes) via </w:t>
      </w:r>
      <w:r>
        <w:rPr>
          <w:rFonts w:ascii="Consolas" w:hAnsi="Consolas"/>
          <w:color w:val="BE185D"/>
          <w:sz w:val="19"/>
        </w:rPr>
        <w:t>POST /api/v1/vendors/customers/register</w:t>
      </w:r>
      <w:r>
        <w:t>.</w:t>
      </w:r>
    </w:p>
    <w:p>
      <w:pPr>
        <w:pStyle w:val="ListBullet"/>
        <w:spacing w:after="40"/>
      </w:pPr>
      <w:r>
        <w:rPr>
          <w:b/>
        </w:rPr>
        <w:t>Step 2:</w:t>
      </w:r>
      <w:r>
        <w:t xml:space="preserve"> System creates </w:t>
      </w:r>
      <w:r>
        <w:rPr>
          <w:rFonts w:ascii="Consolas" w:hAnsi="Consolas"/>
          <w:color w:val="BE185D"/>
          <w:sz w:val="19"/>
        </w:rPr>
        <w:t>customer.registration_requests</w:t>
      </w:r>
      <w:r>
        <w:t xml:space="preserve"> record with </w:t>
      </w:r>
      <w:r>
        <w:rPr>
          <w:rFonts w:ascii="Consolas" w:hAnsi="Consolas"/>
          <w:color w:val="BE185D"/>
          <w:sz w:val="19"/>
        </w:rPr>
        <w:t>initiated_by = 'VENDOR'</w:t>
      </w:r>
      <w:r>
        <w:t xml:space="preserve"> and status </w:t>
      </w:r>
      <w:r>
        <w:rPr>
          <w:rFonts w:ascii="Consolas" w:hAnsi="Consolas"/>
          <w:color w:val="BE185D"/>
          <w:sz w:val="19"/>
        </w:rPr>
        <w:t>PENDING</w:t>
      </w:r>
      <w:r>
        <w:t>.</w:t>
      </w:r>
    </w:p>
    <w:p>
      <w:pPr>
        <w:pStyle w:val="ListBullet"/>
        <w:spacing w:after="40"/>
      </w:pPr>
      <w:r>
        <w:rPr>
          <w:b/>
        </w:rPr>
        <w:t>Step 3:</w:t>
      </w:r>
      <w:r>
        <w:t xml:space="preserve"> System generates and dispatches a 4-digit SMS OTP to customer's mobile number.</w:t>
      </w:r>
    </w:p>
    <w:p>
      <w:pPr>
        <w:pStyle w:val="ListBullet"/>
        <w:spacing w:after="40"/>
      </w:pPr>
      <w:r>
        <w:rPr>
          <w:b/>
        </w:rPr>
        <w:t>Step 4:</w:t>
      </w:r>
      <w:r>
        <w:t xml:space="preserve"> Merchant verifies OTP via </w:t>
      </w:r>
      <w:r>
        <w:rPr>
          <w:rFonts w:ascii="Consolas" w:hAnsi="Consolas"/>
          <w:color w:val="BE185D"/>
          <w:sz w:val="19"/>
        </w:rPr>
        <w:t>POST /api/v1/vendors/customers/:requestId/verify-otp</w:t>
      </w:r>
      <w:r>
        <w:t xml:space="preserve">. Request transitions to </w:t>
      </w:r>
      <w:r>
        <w:rPr>
          <w:rFonts w:ascii="Consolas" w:hAnsi="Consolas"/>
          <w:color w:val="BE185D"/>
          <w:sz w:val="19"/>
        </w:rPr>
        <w:t>OTP_VERIFIED</w:t>
      </w:r>
      <w:r>
        <w:t>.</w:t>
      </w:r>
    </w:p>
    <w:p>
      <w:pPr>
        <w:pStyle w:val="ListBullet"/>
        <w:spacing w:after="40"/>
      </w:pPr>
      <w:r>
        <w:rPr>
          <w:b/>
        </w:rPr>
        <w:t>Step 5:</w:t>
      </w:r>
      <w:r>
        <w:t xml:space="preserve"> Merchant configures customer-specific product availability &amp; custom pricing, sets initial password, and activates account via </w:t>
      </w:r>
      <w:r>
        <w:rPr>
          <w:rFonts w:ascii="Consolas" w:hAnsi="Consolas"/>
          <w:color w:val="BE185D"/>
          <w:sz w:val="19"/>
        </w:rPr>
        <w:t>POST /api/v1/vendors/customers/:requestId/activate</w:t>
      </w:r>
      <w:r>
        <w:t>.</w:t>
      </w:r>
    </w:p>
    <w:p>
      <w:pPr>
        <w:pStyle w:val="ListBullet"/>
        <w:spacing w:after="40"/>
      </w:pPr>
      <w:r>
        <w:rPr>
          <w:b/>
        </w:rPr>
        <w:t>Step 6 (Atomic Activation):</w:t>
      </w:r>
      <w:r>
        <w:t xml:space="preserve"> With transaction lock (</w:t>
      </w:r>
      <w:r>
        <w:rPr>
          <w:rFonts w:ascii="Consolas" w:hAnsi="Consolas"/>
          <w:color w:val="BE185D"/>
          <w:sz w:val="19"/>
        </w:rPr>
        <w:t>FOR UPDATE</w:t>
      </w:r>
      <w:r>
        <w:t xml:space="preserve">), system creates </w:t>
      </w:r>
      <w:r>
        <w:rPr>
          <w:rFonts w:ascii="Consolas" w:hAnsi="Consolas"/>
          <w:color w:val="BE185D"/>
          <w:sz w:val="19"/>
        </w:rPr>
        <w:t>identity.users</w:t>
      </w:r>
      <w:r>
        <w:t xml:space="preserve"> with role </w:t>
      </w:r>
      <w:r>
        <w:rPr>
          <w:rFonts w:ascii="Consolas" w:hAnsi="Consolas"/>
          <w:color w:val="BE185D"/>
          <w:sz w:val="19"/>
        </w:rPr>
        <w:t>CUSTOMER</w:t>
      </w:r>
      <w:r>
        <w:t xml:space="preserve">, creates </w:t>
      </w:r>
      <w:r>
        <w:rPr>
          <w:rFonts w:ascii="Consolas" w:hAnsi="Consolas"/>
          <w:color w:val="BE185D"/>
          <w:sz w:val="19"/>
        </w:rPr>
        <w:t>customer.customer_profiles</w:t>
      </w:r>
      <w:r>
        <w:t xml:space="preserve">, default delivery address in </w:t>
      </w:r>
      <w:r>
        <w:rPr>
          <w:rFonts w:ascii="Consolas" w:hAnsi="Consolas"/>
          <w:color w:val="BE185D"/>
          <w:sz w:val="19"/>
        </w:rPr>
        <w:t>customer.addresses</w:t>
      </w:r>
      <w:r>
        <w:t xml:space="preserve">, initializes wallet with ₹0.00 in </w:t>
      </w:r>
      <w:r>
        <w:rPr>
          <w:rFonts w:ascii="Consolas" w:hAnsi="Consolas"/>
          <w:color w:val="BE185D"/>
          <w:sz w:val="19"/>
        </w:rPr>
        <w:t>payment.wallets</w:t>
      </w:r>
      <w:r>
        <w:t xml:space="preserve">, associates custom product pricing in </w:t>
      </w:r>
      <w:r>
        <w:rPr>
          <w:rFonts w:ascii="Consolas" w:hAnsi="Consolas"/>
          <w:color w:val="BE185D"/>
          <w:sz w:val="19"/>
        </w:rPr>
        <w:t>vendor.customer_products</w:t>
      </w:r>
      <w:r>
        <w:t xml:space="preserve">, and marks request </w:t>
      </w:r>
      <w:r>
        <w:rPr>
          <w:rFonts w:ascii="Consolas" w:hAnsi="Consolas"/>
          <w:color w:val="BE185D"/>
          <w:sz w:val="19"/>
        </w:rPr>
        <w:t>ACTIVATED</w:t>
      </w:r>
      <w:r>
        <w:t>.</w:t>
      </w:r>
    </w:p>
    <w:p>
      <w:pPr>
        <w:spacing w:after="40"/>
      </w:pPr>
      <w:r>
        <w:t xml:space="preserve">2. </w:t>
      </w:r>
      <w:r>
        <w:rPr>
          <w:b/>
        </w:rPr>
        <w:t>Flow B (Customer-Direct Public Registration Request):</w:t>
      </w:r>
    </w:p>
    <w:p>
      <w:pPr>
        <w:pStyle w:val="ListBullet"/>
        <w:spacing w:after="40"/>
      </w:pPr>
      <w:r>
        <w:rPr>
          <w:b/>
        </w:rPr>
        <w:t>Step 1:</w:t>
      </w:r>
      <w:r>
        <w:t xml:space="preserve"> Prospective customer selects a vendor and submits registration request via public endpoint </w:t>
      </w:r>
      <w:r>
        <w:rPr>
          <w:rFonts w:ascii="Consolas" w:hAnsi="Consolas"/>
          <w:color w:val="BE185D"/>
          <w:sz w:val="19"/>
        </w:rPr>
        <w:t>POST /api/v1/customers/registration-requests</w:t>
      </w:r>
      <w:r>
        <w:t>.</w:t>
      </w:r>
    </w:p>
    <w:p>
      <w:pPr>
        <w:pStyle w:val="ListBullet"/>
        <w:spacing w:after="40"/>
      </w:pPr>
      <w:r>
        <w:rPr>
          <w:b/>
        </w:rPr>
        <w:t>Step 2:</w:t>
      </w:r>
      <w:r>
        <w:t xml:space="preserve"> System checks phone is not already registered, creates request record (</w:t>
      </w:r>
      <w:r>
        <w:rPr>
          <w:rFonts w:ascii="Consolas" w:hAnsi="Consolas"/>
          <w:color w:val="BE185D"/>
          <w:sz w:val="19"/>
        </w:rPr>
        <w:t>initiated_by = 'CUSTOMER'</w:t>
      </w:r>
      <w:r>
        <w:t xml:space="preserve">, </w:t>
      </w:r>
      <w:r>
        <w:rPr>
          <w:rFonts w:ascii="Consolas" w:hAnsi="Consolas"/>
          <w:color w:val="BE185D"/>
          <w:sz w:val="19"/>
        </w:rPr>
        <w:t>status = 'PENDING'</w:t>
      </w:r>
      <w:r>
        <w:t>), and notifies vendor store owner.</w:t>
      </w:r>
    </w:p>
    <w:p>
      <w:pPr>
        <w:pStyle w:val="ListBullet"/>
        <w:spacing w:after="40"/>
      </w:pPr>
      <w:r>
        <w:rPr>
          <w:b/>
        </w:rPr>
        <w:t>Step 3:</w:t>
      </w:r>
      <w:r>
        <w:t xml:space="preserve"> Merchant reviews pending requests on store dashboard via </w:t>
      </w:r>
      <w:r>
        <w:rPr>
          <w:rFonts w:ascii="Consolas" w:hAnsi="Consolas"/>
          <w:color w:val="BE185D"/>
          <w:sz w:val="19"/>
        </w:rPr>
        <w:t>GET /api/v1/vendors/customers/registration-requests</w:t>
      </w:r>
      <w:r>
        <w:t>.</w:t>
      </w:r>
    </w:p>
    <w:p>
      <w:pPr>
        <w:pStyle w:val="ListBullet"/>
        <w:spacing w:after="40"/>
      </w:pPr>
      <w:r>
        <w:rPr>
          <w:b/>
        </w:rPr>
        <w:t>Step 4:</w:t>
      </w:r>
      <w:r>
        <w:t xml:space="preserve"> Merchant activates the account and provides credentials via </w:t>
      </w:r>
      <w:r>
        <w:rPr>
          <w:rFonts w:ascii="Consolas" w:hAnsi="Consolas"/>
          <w:color w:val="BE185D"/>
          <w:sz w:val="19"/>
        </w:rPr>
        <w:t>POST /api/v1/vendors/customers/:requestId/activate</w:t>
      </w:r>
      <w:r>
        <w:t xml:space="preserve"> or rejects with reason via </w:t>
      </w:r>
      <w:r>
        <w:rPr>
          <w:rFonts w:ascii="Consolas" w:hAnsi="Consolas"/>
          <w:color w:val="BE185D"/>
          <w:sz w:val="19"/>
        </w:rPr>
        <w:t>PATCH /api/v1/vendors/customers/registration-requests/:requestId/reject</w:t>
      </w:r>
      <w:r>
        <w:t>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8.2 Customer-Specific Products &amp; Custom Pricing Engine</w:t>
      </w:r>
    </w:p>
    <w:p>
      <w:pPr>
        <w:pStyle w:val="ListBullet"/>
        <w:spacing w:after="40"/>
      </w:pPr>
      <w:r>
        <w:rPr>
          <w:b/>
        </w:rPr>
        <w:t>Per-Customer Pricing (`vendor.customer_products`):</w:t>
      </w:r>
      <w:r>
        <w:t xml:space="preserve"> Vendors can enable/disable individual catalog products for specific customers and configure customized unit prices (e.g. ₹42.00/L for Customer A vs ₹46.00/L catalog rate).</w:t>
      </w:r>
    </w:p>
    <w:p>
      <w:pPr>
        <w:pStyle w:val="ListBullet"/>
        <w:spacing w:after="40"/>
      </w:pPr>
      <w:r>
        <w:rPr>
          <w:b/>
        </w:rPr>
        <w:t>Cart &amp; Checkout Calculation Integration:</w:t>
      </w:r>
      <w:r>
        <w:t xml:space="preserve"> Modified </w:t>
      </w:r>
      <w:r>
        <w:rPr>
          <w:rFonts w:ascii="Consolas" w:hAnsi="Consolas"/>
          <w:color w:val="BE185D"/>
          <w:sz w:val="19"/>
        </w:rPr>
        <w:t>OrderService.calculateOrder</w:t>
      </w:r>
      <w:r>
        <w:t xml:space="preserve"> to fetch customer product configuration. When calculating line items:</w:t>
      </w:r>
    </w:p>
    <w:p>
      <w:pPr>
        <w:pStyle w:val="ListBullet"/>
        <w:spacing w:after="40"/>
      </w:pPr>
      <w:r>
        <w:t xml:space="preserve">If custom price is configured: </w:t>
      </w:r>
      <w:r>
        <w:rPr>
          <w:rFonts w:ascii="Consolas" w:hAnsi="Consolas"/>
          <w:color w:val="BE185D"/>
          <w:sz w:val="19"/>
        </w:rPr>
        <w:t>effectiveUnitPrice = custProductConfig.customPrice</w:t>
      </w:r>
      <w:r>
        <w:t>.</w:t>
      </w:r>
    </w:p>
    <w:p>
      <w:pPr>
        <w:pStyle w:val="ListBullet"/>
        <w:spacing w:after="40"/>
      </w:pPr>
      <w:r>
        <w:t>Discount is computed automatically if regular price &gt; custom price.</w:t>
      </w:r>
    </w:p>
    <w:p>
      <w:pPr>
        <w:pStyle w:val="ListBullet"/>
        <w:spacing w:after="40"/>
      </w:pPr>
      <w:r>
        <w:rPr>
          <w:b/>
        </w:rPr>
        <w:t>Vendor Catalog Restriction Mode (`restrict_customer_catalog`):</w:t>
      </w:r>
    </w:p>
    <w:p>
      <w:pPr>
        <w:pStyle w:val="ListBullet"/>
        <w:spacing w:after="40"/>
      </w:pPr>
      <w:r>
        <w:t xml:space="preserve">Configurable boolean toggle on </w:t>
      </w:r>
      <w:r>
        <w:rPr>
          <w:rFonts w:ascii="Consolas" w:hAnsi="Consolas"/>
          <w:color w:val="BE185D"/>
          <w:sz w:val="19"/>
        </w:rPr>
        <w:t>vendor.vendors</w:t>
      </w:r>
      <w:r>
        <w:t xml:space="preserve"> (</w:t>
      </w:r>
      <w:r>
        <w:rPr>
          <w:rFonts w:ascii="Consolas" w:hAnsi="Consolas"/>
          <w:color w:val="BE185D"/>
          <w:sz w:val="19"/>
        </w:rPr>
        <w:t>PATCH /api/v1/vendors/:vendorId/catalog-restriction</w:t>
      </w:r>
      <w:r>
        <w:t>).</w:t>
      </w:r>
    </w:p>
    <w:p>
      <w:pPr>
        <w:pStyle w:val="ListBullet"/>
        <w:spacing w:after="40"/>
      </w:pPr>
      <w:r>
        <w:t xml:space="preserve">When enabled, customers can </w:t>
      </w:r>
      <w:r>
        <w:rPr>
          <w:b/>
        </w:rPr>
        <w:t>only</w:t>
      </w:r>
      <w:r>
        <w:t xml:space="preserve"> browse and order products that have been explicitly enabled for their account by the merchant. Any attempt to order unassigned products returns </w:t>
      </w:r>
      <w:r>
        <w:rPr>
          <w:rFonts w:ascii="Consolas" w:hAnsi="Consolas"/>
          <w:color w:val="BE185D"/>
          <w:sz w:val="19"/>
        </w:rPr>
        <w:t>403 PRODUCT_NOT_PERMITTED</w:t>
      </w:r>
      <w:r>
        <w:t>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8.3 Vendor-Only Delivery Dispatch &amp; Fleet Handover Lifecycle</w:t>
      </w:r>
    </w:p>
    <w:p>
      <w:pPr>
        <w:pStyle w:val="ListBullet"/>
        <w:spacing w:after="40"/>
      </w:pPr>
      <w:r>
        <w:rPr>
          <w:b/>
        </w:rPr>
        <w:t>Strict Vendor-Only Assignment Authority: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/api/v1/orders/:id/assign-delivery</w:t>
      </w:r>
      <w:r>
        <w:t xml:space="preserve"> enforces that </w:t>
      </w:r>
      <w:r>
        <w:rPr>
          <w:b/>
        </w:rPr>
        <w:t>only</w:t>
      </w:r>
      <w:r>
        <w:t xml:space="preserve"> the merchant owning the order can assign delivery riders. Super Admin and third parties are blocked with </w:t>
      </w:r>
      <w:r>
        <w:rPr>
          <w:rFonts w:ascii="Consolas" w:hAnsi="Consolas"/>
          <w:color w:val="BE185D"/>
          <w:sz w:val="19"/>
        </w:rPr>
        <w:t>403 VENDOR_ONLY_ACTION</w:t>
      </w:r>
      <w:r>
        <w:t>.</w:t>
      </w:r>
    </w:p>
    <w:p>
      <w:pPr>
        <w:pStyle w:val="ListBullet"/>
        <w:spacing w:after="40"/>
      </w:pPr>
      <w:r>
        <w:t xml:space="preserve">Verifies rider exists, has </w:t>
      </w:r>
      <w:r>
        <w:rPr>
          <w:rFonts w:ascii="Consolas" w:hAnsi="Consolas"/>
          <w:color w:val="BE185D"/>
          <w:sz w:val="19"/>
        </w:rPr>
        <w:t>DELIVERY_BOY</w:t>
      </w:r>
      <w:r>
        <w:t xml:space="preserve"> role, and is currently </w:t>
      </w:r>
      <w:r>
        <w:rPr>
          <w:rFonts w:ascii="Consolas" w:hAnsi="Consolas"/>
          <w:color w:val="BE185D"/>
          <w:sz w:val="19"/>
        </w:rPr>
        <w:t>ONLINE</w:t>
      </w:r>
      <w:r>
        <w:t>.</w:t>
      </w:r>
    </w:p>
    <w:p>
      <w:pPr>
        <w:pStyle w:val="ListBullet"/>
        <w:spacing w:after="40"/>
      </w:pPr>
      <w:r>
        <w:t xml:space="preserve">Atomically transitions order </w:t>
      </w:r>
      <w:r>
        <w:rPr>
          <w:rFonts w:ascii="Consolas" w:hAnsi="Consolas"/>
          <w:color w:val="BE185D"/>
          <w:sz w:val="19"/>
        </w:rPr>
        <w:t>delivery_status = 'ASSIGNED'</w:t>
      </w:r>
      <w:r>
        <w:t xml:space="preserve">, creates </w:t>
      </w:r>
      <w:r>
        <w:rPr>
          <w:rFonts w:ascii="Consolas" w:hAnsi="Consolas"/>
          <w:color w:val="BE185D"/>
          <w:sz w:val="19"/>
        </w:rPr>
        <w:t>delivery.delivery_assignments</w:t>
      </w:r>
      <w:r>
        <w:t xml:space="preserve"> in </w:t>
      </w:r>
      <w:r>
        <w:rPr>
          <w:rFonts w:ascii="Consolas" w:hAnsi="Consolas"/>
          <w:color w:val="BE185D"/>
          <w:sz w:val="19"/>
        </w:rPr>
        <w:t>ASSIGNED</w:t>
      </w:r>
      <w:r>
        <w:t xml:space="preserve"> status, and emits real-time </w:t>
      </w:r>
      <w:r>
        <w:rPr>
          <w:rFonts w:ascii="Consolas" w:hAnsi="Consolas"/>
          <w:color w:val="BE185D"/>
          <w:sz w:val="19"/>
        </w:rPr>
        <w:t>assignment:created</w:t>
      </w:r>
      <w:r>
        <w:t xml:space="preserve"> event.</w:t>
      </w:r>
    </w:p>
    <w:p>
      <w:pPr>
        <w:pStyle w:val="ListBullet"/>
        <w:spacing w:after="40"/>
      </w:pPr>
      <w:r>
        <w:rPr>
          <w:b/>
        </w:rPr>
        <w:t>Rider Assignment Acceptance &amp; Decline: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/api/v1/delivery/assignments/:id/accept</w:t>
      </w:r>
      <w:r>
        <w:t xml:space="preserve">: Rider accepts. Assignment &amp; order </w:t>
      </w:r>
      <w:r>
        <w:rPr>
          <w:rFonts w:ascii="Consolas" w:hAnsi="Consolas"/>
          <w:color w:val="BE185D"/>
          <w:sz w:val="19"/>
        </w:rPr>
        <w:t>delivery_status</w:t>
      </w:r>
      <w:r>
        <w:t xml:space="preserve"> transition to </w:t>
      </w:r>
      <w:r>
        <w:rPr>
          <w:rFonts w:ascii="Consolas" w:hAnsi="Consolas"/>
          <w:color w:val="BE185D"/>
          <w:sz w:val="19"/>
        </w:rPr>
        <w:t>ACCEPTED</w:t>
      </w:r>
      <w:r>
        <w:t xml:space="preserve">. Rider status switches to </w:t>
      </w:r>
      <w:r>
        <w:rPr>
          <w:rFonts w:ascii="Consolas" w:hAnsi="Consolas"/>
          <w:color w:val="BE185D"/>
          <w:sz w:val="19"/>
        </w:rPr>
        <w:t>BUSY</w:t>
      </w:r>
      <w:r>
        <w:t xml:space="preserve">. Real-time </w:t>
      </w:r>
      <w:r>
        <w:rPr>
          <w:rFonts w:ascii="Consolas" w:hAnsi="Consolas"/>
          <w:color w:val="BE185D"/>
          <w:sz w:val="19"/>
        </w:rPr>
        <w:t>assignment:accepted</w:t>
      </w:r>
      <w:r>
        <w:t xml:space="preserve"> emitted.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/api/v1/delivery/assignments/:id/reject</w:t>
      </w:r>
      <w:r>
        <w:t xml:space="preserve">: Rider declines with mandatory reason. Assignment marked </w:t>
      </w:r>
      <w:r>
        <w:rPr>
          <w:rFonts w:ascii="Consolas" w:hAnsi="Consolas"/>
          <w:color w:val="BE185D"/>
          <w:sz w:val="19"/>
        </w:rPr>
        <w:t>REJECTED</w:t>
      </w:r>
      <w:r>
        <w:t xml:space="preserve">, order </w:t>
      </w:r>
      <w:r>
        <w:rPr>
          <w:rFonts w:ascii="Consolas" w:hAnsi="Consolas"/>
          <w:color w:val="BE185D"/>
          <w:sz w:val="19"/>
        </w:rPr>
        <w:t>delivery_status</w:t>
      </w:r>
      <w:r>
        <w:t xml:space="preserve"> resets to </w:t>
      </w:r>
      <w:r>
        <w:rPr>
          <w:rFonts w:ascii="Consolas" w:hAnsi="Consolas"/>
          <w:color w:val="BE185D"/>
          <w:sz w:val="19"/>
        </w:rPr>
        <w:t>UNASSIGNED</w:t>
      </w:r>
      <w:r>
        <w:t xml:space="preserve">, rider remains </w:t>
      </w:r>
      <w:r>
        <w:rPr>
          <w:rFonts w:ascii="Consolas" w:hAnsi="Consolas"/>
          <w:color w:val="BE185D"/>
          <w:sz w:val="19"/>
        </w:rPr>
        <w:t>ONLINE</w:t>
      </w:r>
      <w:r>
        <w:t>. Merchant is immediately alerted via WebSocket and push notification to reassign.</w:t>
      </w:r>
    </w:p>
    <w:p>
      <w:pPr>
        <w:pStyle w:val="ListBullet"/>
        <w:spacing w:after="40"/>
      </w:pPr>
      <w:r>
        <w:rPr>
          <w:b/>
        </w:rPr>
        <w:t>Order Pickup Handover: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/api/v1/delivery/assignments/:id/pickup</w:t>
      </w:r>
      <w:r>
        <w:t xml:space="preserve">: Rider marks package collected at store. Assignment transitions to </w:t>
      </w:r>
      <w:r>
        <w:rPr>
          <w:rFonts w:ascii="Consolas" w:hAnsi="Consolas"/>
          <w:color w:val="BE185D"/>
          <w:sz w:val="19"/>
        </w:rPr>
        <w:t>PICKED_UP</w:t>
      </w:r>
      <w:r>
        <w:t xml:space="preserve">, order transitions to </w:t>
      </w:r>
      <w:r>
        <w:rPr>
          <w:rFonts w:ascii="Consolas" w:hAnsi="Consolas"/>
          <w:color w:val="BE185D"/>
          <w:sz w:val="19"/>
        </w:rPr>
        <w:t>OUT_FOR_DELIVERY</w:t>
      </w:r>
      <w:r>
        <w:t xml:space="preserve">. Automatically triggers 4-digit </w:t>
      </w:r>
      <w:r>
        <w:rPr>
          <w:rFonts w:ascii="Consolas" w:hAnsi="Consolas"/>
          <w:color w:val="BE185D"/>
          <w:sz w:val="19"/>
        </w:rPr>
        <w:t>DELIVERY_CONFIRMATION</w:t>
      </w:r>
      <w:r>
        <w:t xml:space="preserve"> OTP to customer phone and emits </w:t>
      </w:r>
      <w:r>
        <w:rPr>
          <w:rFonts w:ascii="Consolas" w:hAnsi="Consolas"/>
          <w:color w:val="BE185D"/>
          <w:sz w:val="19"/>
        </w:rPr>
        <w:t>order:out_for_delivery</w:t>
      </w:r>
      <w:r>
        <w:t>.</w:t>
      </w:r>
    </w:p>
    <w:p>
      <w:pPr>
        <w:pStyle w:val="ListBullet"/>
        <w:spacing w:after="40"/>
      </w:pPr>
      <w:r>
        <w:rPr>
          <w:b/>
        </w:rPr>
        <w:t>Dual Delivery Completion Channels:</w:t>
      </w:r>
    </w:p>
    <w:p>
      <w:pPr>
        <w:pStyle w:val="ListBullet"/>
        <w:spacing w:after="40"/>
      </w:pPr>
      <w:r>
        <w:rPr>
          <w:b/>
        </w:rPr>
        <w:t>Path A (Rider submits customer OTP):</w:t>
      </w:r>
      <w:r>
        <w:t xml:space="preserve"> </w:t>
      </w:r>
      <w:r>
        <w:rPr>
          <w:rFonts w:ascii="Consolas" w:hAnsi="Consolas"/>
          <w:color w:val="BE185D"/>
          <w:sz w:val="19"/>
        </w:rPr>
        <w:t>POST /api/v1/delivery/orders/:id/complete-delivery</w:t>
      </w:r>
      <w:r>
        <w:t xml:space="preserve">. Verifies 4-digit OTP. Atomically marks assignment &amp; order </w:t>
      </w:r>
      <w:r>
        <w:rPr>
          <w:rFonts w:ascii="Consolas" w:hAnsi="Consolas"/>
          <w:color w:val="BE185D"/>
          <w:sz w:val="19"/>
        </w:rPr>
        <w:t>DELIVERED</w:t>
      </w:r>
      <w:r>
        <w:t xml:space="preserve">, resets rider duty to </w:t>
      </w:r>
      <w:r>
        <w:rPr>
          <w:rFonts w:ascii="Consolas" w:hAnsi="Consolas"/>
          <w:color w:val="BE185D"/>
          <w:sz w:val="19"/>
        </w:rPr>
        <w:t>ONLINE</w:t>
      </w:r>
      <w:r>
        <w:t>, and triggers automated 90% vendor payout.</w:t>
      </w:r>
    </w:p>
    <w:p>
      <w:pPr>
        <w:pStyle w:val="ListBullet"/>
        <w:spacing w:after="40"/>
      </w:pPr>
      <w:r>
        <w:rPr>
          <w:b/>
        </w:rPr>
        <w:t>Path B (Customer direct app confirmation):</w:t>
      </w:r>
      <w:r>
        <w:t xml:space="preserve"> </w:t>
      </w:r>
      <w:r>
        <w:rPr>
          <w:rFonts w:ascii="Consolas" w:hAnsi="Consolas"/>
          <w:color w:val="BE185D"/>
          <w:sz w:val="19"/>
        </w:rPr>
        <w:t>POST /api/v1/orders/:id/confirm-delivery</w:t>
      </w:r>
      <w:r>
        <w:t xml:space="preserve">. Customer directly clicks "Confirm Delivery Received" in mobile app. Atomically completes order, resets rider to </w:t>
      </w:r>
      <w:r>
        <w:rPr>
          <w:rFonts w:ascii="Consolas" w:hAnsi="Consolas"/>
          <w:color w:val="BE185D"/>
          <w:sz w:val="19"/>
        </w:rPr>
        <w:t>ONLINE</w:t>
      </w:r>
      <w:r>
        <w:t>, and triggers vendor payout.</w:t>
      </w:r>
    </w:p>
    <w:p>
      <w:pPr>
        <w:pStyle w:val="ListBullet"/>
        <w:spacing w:after="40"/>
      </w:pPr>
      <w:r>
        <w:rPr>
          <w:b/>
        </w:rPr>
        <w:t>Delivery Failure Reporting: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/api/v1/delivery/assignments/:id/fail</w:t>
      </w:r>
      <w:r>
        <w:t xml:space="preserve">: Rider reports delivery failure with standardized codes: </w:t>
      </w:r>
      <w:r>
        <w:rPr>
          <w:rFonts w:ascii="Consolas" w:hAnsi="Consolas"/>
          <w:color w:val="BE185D"/>
          <w:sz w:val="19"/>
        </w:rPr>
        <w:t>CUSTOMER_UNAVAILABLE</w:t>
      </w:r>
      <w:r>
        <w:t xml:space="preserve">, </w:t>
      </w:r>
      <w:r>
        <w:rPr>
          <w:rFonts w:ascii="Consolas" w:hAnsi="Consolas"/>
          <w:color w:val="BE185D"/>
          <w:sz w:val="19"/>
        </w:rPr>
        <w:t>WRONG_ADDRESS</w:t>
      </w:r>
      <w:r>
        <w:t xml:space="preserve">, </w:t>
      </w:r>
      <w:r>
        <w:rPr>
          <w:rFonts w:ascii="Consolas" w:hAnsi="Consolas"/>
          <w:color w:val="BE185D"/>
          <w:sz w:val="19"/>
        </w:rPr>
        <w:t>CUSTOMER_REFUSED</w:t>
      </w:r>
      <w:r>
        <w:t xml:space="preserve">, </w:t>
      </w:r>
      <w:r>
        <w:rPr>
          <w:rFonts w:ascii="Consolas" w:hAnsi="Consolas"/>
          <w:color w:val="BE185D"/>
          <w:sz w:val="19"/>
        </w:rPr>
        <w:t>CANNOT_CONTACT_CUSTOMER</w:t>
      </w:r>
      <w:r>
        <w:t xml:space="preserve">, </w:t>
      </w:r>
      <w:r>
        <w:rPr>
          <w:rFonts w:ascii="Consolas" w:hAnsi="Consolas"/>
          <w:color w:val="BE185D"/>
          <w:sz w:val="19"/>
        </w:rPr>
        <w:t>OTHER</w:t>
      </w:r>
      <w:r>
        <w:t>.</w:t>
      </w:r>
    </w:p>
    <w:p>
      <w:pPr>
        <w:pStyle w:val="ListBullet"/>
        <w:spacing w:after="40"/>
      </w:pPr>
      <w:r>
        <w:t xml:space="preserve">Assignment set to </w:t>
      </w:r>
      <w:r>
        <w:rPr>
          <w:rFonts w:ascii="Consolas" w:hAnsi="Consolas"/>
          <w:color w:val="BE185D"/>
          <w:sz w:val="19"/>
        </w:rPr>
        <w:t>CANCELLED</w:t>
      </w:r>
      <w:r>
        <w:t xml:space="preserve">, order set to </w:t>
      </w:r>
      <w:r>
        <w:rPr>
          <w:rFonts w:ascii="Consolas" w:hAnsi="Consolas"/>
          <w:color w:val="BE185D"/>
          <w:sz w:val="19"/>
        </w:rPr>
        <w:t>CANCELLED</w:t>
      </w:r>
      <w:r>
        <w:t xml:space="preserve"> with </w:t>
      </w:r>
      <w:r>
        <w:rPr>
          <w:rFonts w:ascii="Consolas" w:hAnsi="Consolas"/>
          <w:color w:val="BE185D"/>
          <w:sz w:val="19"/>
        </w:rPr>
        <w:t>delivery_status = 'FAILED'</w:t>
      </w:r>
      <w:r>
        <w:t xml:space="preserve">, rider reset to </w:t>
      </w:r>
      <w:r>
        <w:rPr>
          <w:rFonts w:ascii="Consolas" w:hAnsi="Consolas"/>
          <w:color w:val="BE185D"/>
          <w:sz w:val="19"/>
        </w:rPr>
        <w:t>ONLINE</w:t>
      </w:r>
      <w:r>
        <w:t>, and merchant notified.</w:t>
      </w:r>
    </w:p>
    <w:p>
      <w:pPr>
        <w:pStyle w:val="ListBullet"/>
        <w:spacing w:after="40"/>
      </w:pPr>
      <w:r>
        <w:rPr>
          <w:b/>
        </w:rPr>
        <w:t>Live GPS Tracking &amp; Location Beacons: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POST /api/v1/delivery/location</w:t>
      </w:r>
      <w:r>
        <w:t xml:space="preserve">: Rider sends GPS coordinates (latitude, longitude, accuracy). Saved to append-only </w:t>
      </w:r>
      <w:r>
        <w:rPr>
          <w:rFonts w:ascii="Consolas" w:hAnsi="Consolas"/>
          <w:color w:val="BE185D"/>
          <w:sz w:val="19"/>
        </w:rPr>
        <w:t>delivery.delivery_locations</w:t>
      </w:r>
      <w:r>
        <w:t xml:space="preserve"> table and emitted via WebSocket </w:t>
      </w:r>
      <w:r>
        <w:rPr>
          <w:rFonts w:ascii="Consolas" w:hAnsi="Consolas"/>
          <w:color w:val="BE185D"/>
          <w:sz w:val="19"/>
        </w:rPr>
        <w:t>location:update</w:t>
      </w:r>
      <w:r>
        <w:t xml:space="preserve"> to tracking customer.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GET /api/v1/delivery/track/:id</w:t>
      </w:r>
      <w:r>
        <w:t>: Unified tracking endpoint returning order status, delivery partner info, vehicle type, and latest GPS coordinate.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8.4 Connected Delivery Boy Job Application Pipeline</w:t>
      </w:r>
    </w:p>
    <w:p>
      <w:pPr>
        <w:pStyle w:val="ListBullet"/>
        <w:spacing w:after="40"/>
      </w:pPr>
      <w:r>
        <w:rPr>
          <w:b/>
        </w:rPr>
        <w:t>Public Submission:</w:t>
      </w:r>
      <w:r>
        <w:t xml:space="preserve"> Prospective riders apply via </w:t>
      </w:r>
      <w:r>
        <w:rPr>
          <w:rFonts w:ascii="Consolas" w:hAnsi="Consolas"/>
          <w:color w:val="BE185D"/>
          <w:sz w:val="19"/>
        </w:rPr>
        <w:t>POST /api/v1/public/delivery-job-request</w:t>
      </w:r>
      <w:r>
        <w:t xml:space="preserve"> (name, phone, vehicle type: </w:t>
      </w:r>
      <w:r>
        <w:rPr>
          <w:rFonts w:ascii="Consolas" w:hAnsi="Consolas"/>
          <w:color w:val="BE185D"/>
          <w:sz w:val="19"/>
        </w:rPr>
        <w:t>BIKE</w:t>
      </w:r>
      <w:r>
        <w:t xml:space="preserve">, </w:t>
      </w:r>
      <w:r>
        <w:rPr>
          <w:rFonts w:ascii="Consolas" w:hAnsi="Consolas"/>
          <w:color w:val="BE185D"/>
          <w:sz w:val="19"/>
        </w:rPr>
        <w:t>SCOOTER</w:t>
      </w:r>
      <w:r>
        <w:t xml:space="preserve">, </w:t>
      </w:r>
      <w:r>
        <w:rPr>
          <w:rFonts w:ascii="Consolas" w:hAnsi="Consolas"/>
          <w:color w:val="BE185D"/>
          <w:sz w:val="19"/>
        </w:rPr>
        <w:t>CYCLE</w:t>
      </w:r>
      <w:r>
        <w:t xml:space="preserve">, </w:t>
      </w:r>
      <w:r>
        <w:rPr>
          <w:rFonts w:ascii="Consolas" w:hAnsi="Consolas"/>
          <w:color w:val="BE185D"/>
          <w:sz w:val="19"/>
        </w:rPr>
        <w:t>ELECTRIC_VEHICLE</w:t>
      </w:r>
      <w:r>
        <w:t>, license number).</w:t>
      </w:r>
    </w:p>
    <w:p>
      <w:pPr>
        <w:pStyle w:val="ListBullet"/>
        <w:spacing w:after="40"/>
      </w:pPr>
      <w:r>
        <w:rPr>
          <w:b/>
        </w:rPr>
        <w:t>Admin Fleet Connection:</w:t>
      </w:r>
      <w:r>
        <w:t xml:space="preserve"> Super Admin reviews applicants via </w:t>
      </w:r>
      <w:r>
        <w:rPr>
          <w:rFonts w:ascii="Consolas" w:hAnsi="Consolas"/>
          <w:color w:val="BE185D"/>
          <w:sz w:val="19"/>
        </w:rPr>
        <w:t>GET /api/v1/admin/delivery-boy-requests</w:t>
      </w:r>
      <w:r>
        <w:t xml:space="preserve"> and connects rider to a merchant fleet (</w:t>
      </w:r>
      <w:r>
        <w:rPr>
          <w:rFonts w:ascii="Consolas" w:hAnsi="Consolas"/>
          <w:color w:val="BE185D"/>
          <w:sz w:val="19"/>
        </w:rPr>
        <w:t>status = 'CONNECTED'</w:t>
      </w:r>
      <w:r>
        <w:t>).</w:t>
      </w:r>
    </w:p>
    <w:p>
      <w:pPr>
        <w:pStyle w:val="ListBullet"/>
        <w:spacing w:after="40"/>
      </w:pPr>
      <w:r>
        <w:rPr>
          <w:b/>
        </w:rPr>
        <w:t>Vendor Storefront Activation:</w:t>
      </w:r>
      <w:r>
        <w:t xml:space="preserve"> Connected merchants view requests via </w:t>
      </w:r>
      <w:r>
        <w:rPr>
          <w:rFonts w:ascii="Consolas" w:hAnsi="Consolas"/>
          <w:color w:val="BE185D"/>
          <w:sz w:val="19"/>
        </w:rPr>
        <w:t>GET /api/v1/vendors/delivery-boys/job-requests</w:t>
      </w:r>
      <w:r>
        <w:t xml:space="preserve">, provision login credentials, and activate account via </w:t>
      </w:r>
      <w:r>
        <w:rPr>
          <w:rFonts w:ascii="Consolas" w:hAnsi="Consolas"/>
          <w:color w:val="BE185D"/>
          <w:sz w:val="19"/>
        </w:rPr>
        <w:t>POST /api/v1/vendors/delivery-boys/activate</w:t>
      </w:r>
      <w:r>
        <w:t>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8.5 Vendor Referral Program &amp; Rewards</w:t>
      </w:r>
    </w:p>
    <w:p>
      <w:pPr>
        <w:pStyle w:val="ListBullet"/>
        <w:spacing w:after="40"/>
      </w:pPr>
      <w:r>
        <w:rPr>
          <w:b/>
        </w:rPr>
        <w:t>Referral Code Engine:</w:t>
      </w:r>
      <w:r>
        <w:t xml:space="preserve"> Vendors obtain a unique referral code (</w:t>
      </w:r>
      <w:r>
        <w:rPr>
          <w:rFonts w:ascii="Consolas" w:hAnsi="Consolas"/>
          <w:color w:val="BE185D"/>
          <w:sz w:val="19"/>
        </w:rPr>
        <w:t>REF-XXXX-XXXX</w:t>
      </w:r>
      <w:r>
        <w:t>) and shareable invite link (</w:t>
      </w:r>
      <w:r>
        <w:rPr>
          <w:rFonts w:ascii="Consolas" w:hAnsi="Consolas"/>
          <w:color w:val="BE185D"/>
          <w:sz w:val="19"/>
        </w:rPr>
        <w:t>GET /api/v1/vendors/referral</w:t>
      </w:r>
      <w:r>
        <w:t>).</w:t>
      </w:r>
    </w:p>
    <w:p>
      <w:pPr>
        <w:pStyle w:val="ListBullet"/>
        <w:spacing w:after="40"/>
      </w:pPr>
      <w:r>
        <w:rPr>
          <w:b/>
        </w:rPr>
        <w:t>Invitations:</w:t>
      </w:r>
      <w:r>
        <w:t xml:space="preserve"> Merchants invite prospective merchants via phone or email (</w:t>
      </w:r>
      <w:r>
        <w:rPr>
          <w:rFonts w:ascii="Consolas" w:hAnsi="Consolas"/>
          <w:color w:val="BE185D"/>
          <w:sz w:val="19"/>
        </w:rPr>
        <w:t>POST /api/v1/vendors/referrals/invite</w:t>
      </w:r>
      <w:r>
        <w:t>).</w:t>
      </w:r>
    </w:p>
    <w:p>
      <w:pPr>
        <w:pStyle w:val="ListBullet"/>
        <w:spacing w:after="40"/>
      </w:pPr>
      <w:r>
        <w:rPr>
          <w:b/>
        </w:rPr>
        <w:t>Reward Lifecycle:</w:t>
      </w:r>
      <w:r>
        <w:t xml:space="preserve"> </w:t>
      </w:r>
      <w:r>
        <w:rPr>
          <w:rFonts w:ascii="Consolas" w:hAnsi="Consolas"/>
          <w:color w:val="BE185D"/>
          <w:sz w:val="19"/>
        </w:rPr>
        <w:t>PENDING</w:t>
      </w:r>
      <w:r>
        <w:t xml:space="preserve"> → </w:t>
      </w:r>
      <w:r>
        <w:rPr>
          <w:rFonts w:ascii="Consolas" w:hAnsi="Consolas"/>
          <w:color w:val="BE185D"/>
          <w:sz w:val="19"/>
        </w:rPr>
        <w:t>APPROVED</w:t>
      </w:r>
      <w:r>
        <w:t xml:space="preserve"> → </w:t>
      </w:r>
      <w:r>
        <w:rPr>
          <w:rFonts w:ascii="Consolas" w:hAnsi="Consolas"/>
          <w:color w:val="BE185D"/>
          <w:sz w:val="19"/>
        </w:rPr>
        <w:t>PAID</w:t>
      </w:r>
      <w:r>
        <w:t xml:space="preserve"> / </w:t>
      </w:r>
      <w:r>
        <w:rPr>
          <w:rFonts w:ascii="Consolas" w:hAnsi="Consolas"/>
          <w:color w:val="BE185D"/>
          <w:sz w:val="19"/>
        </w:rPr>
        <w:t>CANCELLED</w:t>
      </w:r>
      <w:r>
        <w:t>.</w:t>
      </w:r>
    </w:p>
    <w:p>
      <w:pPr>
        <w:pStyle w:val="ListBullet"/>
        <w:spacing w:after="40"/>
      </w:pPr>
      <w:r>
        <w:rPr>
          <w:b/>
        </w:rPr>
        <w:t>Governance:</w:t>
      </w:r>
      <w:r>
        <w:t xml:space="preserve"> Super Admin monitors platform referrals (</w:t>
      </w:r>
      <w:r>
        <w:rPr>
          <w:rFonts w:ascii="Consolas" w:hAnsi="Consolas"/>
          <w:color w:val="BE185D"/>
          <w:sz w:val="19"/>
        </w:rPr>
        <w:t>GET /api/v1/admin/referrals</w:t>
      </w:r>
      <w:r>
        <w:t>) and approves reward amounts (</w:t>
      </w:r>
      <w:r>
        <w:rPr>
          <w:rFonts w:ascii="Consolas" w:hAnsi="Consolas"/>
          <w:color w:val="BE185D"/>
          <w:sz w:val="19"/>
        </w:rPr>
        <w:t>PATCH /api/v1/admin/referrals/:id/reward</w:t>
      </w:r>
      <w:r>
        <w:t>).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8.6 Support &amp; Issue Ticket System</w:t>
      </w:r>
    </w:p>
    <w:p>
      <w:pPr>
        <w:pStyle w:val="ListBullet"/>
        <w:spacing w:after="40"/>
      </w:pPr>
      <w:r>
        <w:rPr>
          <w:b/>
        </w:rPr>
        <w:t>Ticket Creation:</w:t>
      </w:r>
      <w:r>
        <w:t xml:space="preserve"> Authenticated customers, vendors, and riders submit support tickets via </w:t>
      </w:r>
      <w:r>
        <w:rPr>
          <w:rFonts w:ascii="Consolas" w:hAnsi="Consolas"/>
          <w:color w:val="BE185D"/>
          <w:sz w:val="19"/>
        </w:rPr>
        <w:t>POST /api/v1/support/tickets</w:t>
      </w:r>
      <w:r>
        <w:t xml:space="preserve"> (categories: </w:t>
      </w:r>
      <w:r>
        <w:rPr>
          <w:rFonts w:ascii="Consolas" w:hAnsi="Consolas"/>
          <w:color w:val="BE185D"/>
          <w:sz w:val="19"/>
        </w:rPr>
        <w:t>ORDER_ISSUE</w:t>
      </w:r>
      <w:r>
        <w:t xml:space="preserve">, </w:t>
      </w:r>
      <w:r>
        <w:rPr>
          <w:rFonts w:ascii="Consolas" w:hAnsi="Consolas"/>
          <w:color w:val="BE185D"/>
          <w:sz w:val="19"/>
        </w:rPr>
        <w:t>PAYMENT_ISSUE</w:t>
      </w:r>
      <w:r>
        <w:t xml:space="preserve">, </w:t>
      </w:r>
      <w:r>
        <w:rPr>
          <w:rFonts w:ascii="Consolas" w:hAnsi="Consolas"/>
          <w:color w:val="BE185D"/>
          <w:sz w:val="19"/>
        </w:rPr>
        <w:t>DELIVERY_ISSUE</w:t>
      </w:r>
      <w:r>
        <w:t xml:space="preserve">, </w:t>
      </w:r>
      <w:r>
        <w:rPr>
          <w:rFonts w:ascii="Consolas" w:hAnsi="Consolas"/>
          <w:color w:val="BE185D"/>
          <w:sz w:val="19"/>
        </w:rPr>
        <w:t>GENERAL</w:t>
      </w:r>
      <w:r>
        <w:t xml:space="preserve">; priorities: </w:t>
      </w:r>
      <w:r>
        <w:rPr>
          <w:rFonts w:ascii="Consolas" w:hAnsi="Consolas"/>
          <w:color w:val="BE185D"/>
          <w:sz w:val="19"/>
        </w:rPr>
        <w:t>LOW</w:t>
      </w:r>
      <w:r>
        <w:t xml:space="preserve">, </w:t>
      </w:r>
      <w:r>
        <w:rPr>
          <w:rFonts w:ascii="Consolas" w:hAnsi="Consolas"/>
          <w:color w:val="BE185D"/>
          <w:sz w:val="19"/>
        </w:rPr>
        <w:t>MEDIUM</w:t>
      </w:r>
      <w:r>
        <w:t xml:space="preserve">, </w:t>
      </w:r>
      <w:r>
        <w:rPr>
          <w:rFonts w:ascii="Consolas" w:hAnsi="Consolas"/>
          <w:color w:val="BE185D"/>
          <w:sz w:val="19"/>
        </w:rPr>
        <w:t>HIGH</w:t>
      </w:r>
      <w:r>
        <w:t xml:space="preserve">, </w:t>
      </w:r>
      <w:r>
        <w:rPr>
          <w:rFonts w:ascii="Consolas" w:hAnsi="Consolas"/>
          <w:color w:val="BE185D"/>
          <w:sz w:val="19"/>
        </w:rPr>
        <w:t>URGENT</w:t>
      </w:r>
      <w:r>
        <w:t>).</w:t>
      </w:r>
    </w:p>
    <w:p>
      <w:pPr>
        <w:pStyle w:val="ListBullet"/>
        <w:spacing w:after="40"/>
      </w:pPr>
      <w:r>
        <w:rPr>
          <w:b/>
        </w:rPr>
        <w:t>Collision-Proof Ticket Numbers:</w:t>
      </w:r>
      <w:r>
        <w:t xml:space="preserve"> Automatically generated as </w:t>
      </w:r>
      <w:r>
        <w:rPr>
          <w:rFonts w:ascii="Consolas" w:hAnsi="Consolas"/>
          <w:color w:val="BE185D"/>
          <w:sz w:val="19"/>
        </w:rPr>
        <w:t>RNG-TCK-YYYYMMDD-XXXX</w:t>
      </w:r>
      <w:r>
        <w:t>.</w:t>
      </w:r>
    </w:p>
    <w:p>
      <w:pPr>
        <w:pStyle w:val="ListBullet"/>
        <w:spacing w:after="40"/>
      </w:pPr>
      <w:r>
        <w:rPr>
          <w:b/>
        </w:rPr>
        <w:t>User Dashboard:</w:t>
      </w:r>
      <w:r>
        <w:t xml:space="preserve"> Users view ticket history via </w:t>
      </w:r>
      <w:r>
        <w:rPr>
          <w:rFonts w:ascii="Consolas" w:hAnsi="Consolas"/>
          <w:color w:val="BE185D"/>
          <w:sz w:val="19"/>
        </w:rPr>
        <w:t>GET /api/v1/support/tickets/my</w:t>
      </w:r>
      <w:r>
        <w:t>.</w:t>
      </w:r>
    </w:p>
    <w:p>
      <w:pPr>
        <w:pStyle w:val="ListBullet"/>
        <w:spacing w:after="40"/>
      </w:pPr>
      <w:r>
        <w:rPr>
          <w:b/>
        </w:rPr>
        <w:t>Admin Resolution Workflow:</w:t>
      </w:r>
      <w:r>
        <w:t xml:space="preserve"> Super Admin triages tickets via </w:t>
      </w:r>
      <w:r>
        <w:rPr>
          <w:rFonts w:ascii="Consolas" w:hAnsi="Consolas"/>
          <w:color w:val="BE185D"/>
          <w:sz w:val="19"/>
        </w:rPr>
        <w:t>GET /api/v1/support/admin/tickets</w:t>
      </w:r>
      <w:r>
        <w:t xml:space="preserve"> and resolves with recorded response via </w:t>
      </w:r>
      <w:r>
        <w:rPr>
          <w:rFonts w:ascii="Consolas" w:hAnsi="Consolas"/>
          <w:color w:val="BE185D"/>
          <w:sz w:val="19"/>
        </w:rPr>
        <w:t>PATCH /api/v1/support/admin/tickets/:id/resolve</w:t>
      </w:r>
      <w:r>
        <w:t>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8.7 Migration V17: Schema Extensions &amp; Indexes</w:t>
      </w:r>
    </w:p>
    <w:p>
      <w:pPr>
        <w:pStyle w:val="ListBullet"/>
        <w:spacing w:after="40"/>
      </w:pPr>
      <w:r>
        <w:rPr>
          <w:b/>
        </w:rPr>
        <w:t>Migration:</w:t>
      </w:r>
      <w:r>
        <w:t xml:space="preserve"> </w:t>
      </w:r>
      <w:r>
        <w:rPr>
          <w:rFonts w:ascii="Consolas" w:hAnsi="Consolas"/>
          <w:color w:val="BE185D"/>
          <w:sz w:val="19"/>
        </w:rPr>
        <w:t>V17__create_phase8_operational_tables.sql</w:t>
      </w:r>
    </w:p>
    <w:p>
      <w:pPr>
        <w:pStyle w:val="ListBullet"/>
        <w:spacing w:after="40"/>
      </w:pPr>
      <w:r>
        <w:rPr>
          <w:b/>
        </w:rPr>
        <w:t>Tables Created / Extended:</w:t>
      </w:r>
    </w:p>
    <w:p>
      <w:pPr>
        <w:spacing w:after="40"/>
      </w:pPr>
      <w:r>
        <w:t xml:space="preserve">1. </w:t>
      </w:r>
      <w:r>
        <w:rPr>
          <w:rFonts w:ascii="Consolas" w:hAnsi="Consolas"/>
          <w:color w:val="BE185D"/>
          <w:sz w:val="19"/>
        </w:rPr>
        <w:t>support.tickets</w:t>
      </w:r>
      <w:r>
        <w:t>: Customer and vendor support tickets with status and priority constraints.</w:t>
      </w:r>
    </w:p>
    <w:p>
      <w:pPr>
        <w:spacing w:after="40"/>
      </w:pPr>
      <w:r>
        <w:t xml:space="preserve">2. </w:t>
      </w:r>
      <w:r>
        <w:rPr>
          <w:rFonts w:ascii="Consolas" w:hAnsi="Consolas"/>
          <w:color w:val="BE185D"/>
          <w:sz w:val="19"/>
        </w:rPr>
        <w:t>vendor.customer_products</w:t>
      </w:r>
      <w:r>
        <w:t xml:space="preserve">: Per-customer product enablement and custom price overrides with unique constraint </w:t>
      </w:r>
      <w:r>
        <w:rPr>
          <w:rFonts w:ascii="Consolas" w:hAnsi="Consolas"/>
          <w:color w:val="BE185D"/>
          <w:sz w:val="19"/>
        </w:rPr>
        <w:t>uq_vendor_customer_product (vendor_id, customer_user_id, product_id)</w:t>
      </w:r>
      <w:r>
        <w:t>.</w:t>
      </w:r>
    </w:p>
    <w:p>
      <w:pPr>
        <w:spacing w:after="40"/>
      </w:pPr>
      <w:r>
        <w:t xml:space="preserve">3. </w:t>
      </w:r>
      <w:r>
        <w:rPr>
          <w:rFonts w:ascii="Consolas" w:hAnsi="Consolas"/>
          <w:color w:val="BE185D"/>
          <w:sz w:val="19"/>
        </w:rPr>
        <w:t>customer.registration_requests</w:t>
      </w:r>
      <w:r>
        <w:t xml:space="preserve">: Dual-flow registration tracking with </w:t>
      </w:r>
      <w:r>
        <w:rPr>
          <w:rFonts w:ascii="Consolas" w:hAnsi="Consolas"/>
          <w:color w:val="BE185D"/>
          <w:sz w:val="19"/>
        </w:rPr>
        <w:t>initiated_by IN ('VENDOR', 'CUSTOMER')</w:t>
      </w:r>
      <w:r>
        <w:t>.</w:t>
      </w:r>
    </w:p>
    <w:p>
      <w:pPr>
        <w:spacing w:after="40"/>
      </w:pPr>
      <w:r>
        <w:t xml:space="preserve">4. </w:t>
      </w:r>
      <w:r>
        <w:rPr>
          <w:rFonts w:ascii="Consolas" w:hAnsi="Consolas"/>
          <w:color w:val="BE185D"/>
          <w:sz w:val="19"/>
        </w:rPr>
        <w:t>vendor.referrals</w:t>
      </w:r>
      <w:r>
        <w:t>: Referral program tracking with referee contact, status, and reward tracking.</w:t>
      </w:r>
    </w:p>
    <w:p>
      <w:pPr>
        <w:spacing w:after="40"/>
      </w:pPr>
      <w:r>
        <w:t xml:space="preserve">5. </w:t>
      </w:r>
      <w:r>
        <w:rPr>
          <w:rFonts w:ascii="Consolas" w:hAnsi="Consolas"/>
          <w:color w:val="BE185D"/>
          <w:sz w:val="19"/>
        </w:rPr>
        <w:t>vendor.vendors</w:t>
      </w:r>
      <w:r>
        <w:t xml:space="preserve">: Extended with </w:t>
      </w:r>
      <w:r>
        <w:rPr>
          <w:rFonts w:ascii="Consolas" w:hAnsi="Consolas"/>
          <w:color w:val="BE185D"/>
          <w:sz w:val="19"/>
        </w:rPr>
        <w:t>restrict_customer_catalog BOOLEAN DEFAULT FALSE</w:t>
      </w:r>
      <w:r>
        <w:t xml:space="preserve"> and </w:t>
      </w:r>
      <w:r>
        <w:rPr>
          <w:rFonts w:ascii="Consolas" w:hAnsi="Consolas"/>
          <w:color w:val="BE185D"/>
          <w:sz w:val="19"/>
        </w:rPr>
        <w:t>referral_code VARCHAR(50) UNIQUE</w:t>
      </w:r>
      <w:r>
        <w:t>.</w:t>
      </w:r>
    </w:p>
    <w:p>
      <w:pPr>
        <w:spacing w:after="40"/>
      </w:pPr>
      <w:r>
        <w:t xml:space="preserve">6. </w:t>
      </w:r>
      <w:r>
        <w:rPr>
          <w:rFonts w:ascii="Consolas" w:hAnsi="Consolas"/>
          <w:color w:val="BE185D"/>
          <w:sz w:val="19"/>
        </w:rPr>
        <w:t>delivery.delivery_boy_job_requests</w:t>
      </w:r>
      <w:r>
        <w:t xml:space="preserve">: Extended with </w:t>
      </w:r>
      <w:r>
        <w:rPr>
          <w:rFonts w:ascii="Consolas" w:hAnsi="Consolas"/>
          <w:color w:val="BE185D"/>
          <w:sz w:val="19"/>
        </w:rPr>
        <w:t>status IN ('PENDING', 'CONNECTED', 'ACTIVATED', 'REJECTED')</w:t>
      </w:r>
      <w:r>
        <w:t xml:space="preserve"> and </w:t>
      </w:r>
      <w:r>
        <w:rPr>
          <w:rFonts w:ascii="Consolas" w:hAnsi="Consolas"/>
          <w:color w:val="BE185D"/>
          <w:sz w:val="19"/>
        </w:rPr>
        <w:t>activated_user_id</w:t>
      </w:r>
      <w:r>
        <w:t>.</w:t>
      </w:r>
    </w:p>
    <w:p>
      <w:pPr>
        <w:spacing w:after="40"/>
      </w:pPr>
      <w:r>
        <w:t xml:space="preserve">7. </w:t>
      </w:r>
      <w:r>
        <w:rPr>
          <w:rFonts w:ascii="Consolas" w:hAnsi="Consolas"/>
          <w:color w:val="BE185D"/>
          <w:sz w:val="19"/>
        </w:rPr>
        <w:t>delivery.delivery_assignments</w:t>
      </w:r>
      <w:r>
        <w:t xml:space="preserve">: Extended with </w:t>
      </w:r>
      <w:r>
        <w:rPr>
          <w:rFonts w:ascii="Consolas" w:hAnsi="Consolas"/>
          <w:color w:val="BE185D"/>
          <w:sz w:val="19"/>
        </w:rPr>
        <w:t>rejection_reason</w:t>
      </w:r>
      <w:r>
        <w:t xml:space="preserve">, </w:t>
      </w:r>
      <w:r>
        <w:rPr>
          <w:rFonts w:ascii="Consolas" w:hAnsi="Consolas"/>
          <w:color w:val="BE185D"/>
          <w:sz w:val="19"/>
        </w:rPr>
        <w:t>failure_reason</w:t>
      </w:r>
      <w:r>
        <w:t xml:space="preserve">, </w:t>
      </w:r>
      <w:r>
        <w:rPr>
          <w:rFonts w:ascii="Consolas" w:hAnsi="Consolas"/>
          <w:color w:val="BE185D"/>
          <w:sz w:val="19"/>
        </w:rPr>
        <w:t>failure_notes</w:t>
      </w:r>
      <w:r>
        <w:t xml:space="preserve">, </w:t>
      </w:r>
      <w:r>
        <w:rPr>
          <w:rFonts w:ascii="Consolas" w:hAnsi="Consolas"/>
          <w:color w:val="BE185D"/>
          <w:sz w:val="19"/>
        </w:rPr>
        <w:t>rejected_at</w:t>
      </w:r>
      <w:r>
        <w:t xml:space="preserve">, </w:t>
      </w:r>
      <w:r>
        <w:rPr>
          <w:rFonts w:ascii="Consolas" w:hAnsi="Consolas"/>
          <w:color w:val="BE185D"/>
          <w:sz w:val="19"/>
        </w:rPr>
        <w:t>failed_at</w:t>
      </w:r>
      <w:r>
        <w:t>.</w:t>
      </w:r>
    </w:p>
    <w:p>
      <w:pPr>
        <w:spacing w:after="40"/>
      </w:pPr>
      <w:r>
        <w:t xml:space="preserve">8. </w:t>
      </w:r>
      <w:r>
        <w:rPr>
          <w:rFonts w:ascii="Consolas" w:hAnsi="Consolas"/>
          <w:color w:val="BE185D"/>
          <w:sz w:val="19"/>
        </w:rPr>
        <w:t>order_management.orders</w:t>
      </w:r>
      <w:r>
        <w:t xml:space="preserve">: Extended </w:t>
      </w:r>
      <w:r>
        <w:rPr>
          <w:rFonts w:ascii="Consolas" w:hAnsi="Consolas"/>
          <w:color w:val="BE185D"/>
          <w:sz w:val="19"/>
        </w:rPr>
        <w:t>delivery_status</w:t>
      </w:r>
      <w:r>
        <w:t xml:space="preserve"> check constraint to include </w:t>
      </w:r>
      <w:r>
        <w:rPr>
          <w:rFonts w:ascii="Consolas" w:hAnsi="Consolas"/>
          <w:color w:val="BE185D"/>
          <w:sz w:val="19"/>
        </w:rPr>
        <w:t>ACCEPTED</w:t>
      </w:r>
      <w:r>
        <w:t>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5. Complete Master API Reference</w:t>
      </w:r>
    </w:p>
    <w:p>
      <w:r>
        <w:rPr>
          <w:b/>
        </w:rPr>
        <w:t>Base URL:</w:t>
      </w:r>
      <w:r>
        <w:t xml:space="preserve"> </w:t>
      </w:r>
      <w:r>
        <w:rPr>
          <w:rFonts w:ascii="Consolas" w:hAnsi="Consolas"/>
          <w:color w:val="BE185D"/>
          <w:sz w:val="19"/>
        </w:rPr>
        <w:t>http://localhost:5000/api/v1</w:t>
      </w:r>
    </w:p>
    <w:p>
      <w:r>
        <w:rPr>
          <w:b/>
        </w:rPr>
        <w:t>Authentication:</w:t>
      </w:r>
      <w:r>
        <w:t xml:space="preserve"> Bearer Token via Header: </w:t>
      </w:r>
      <w:r>
        <w:rPr>
          <w:rFonts w:ascii="Consolas" w:hAnsi="Consolas"/>
          <w:color w:val="BE185D"/>
          <w:sz w:val="19"/>
        </w:rPr>
        <w:t>Authorization: Bearer &lt;access_token&gt;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1. Authentication Module (`/api/v1/auth`)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/auth/register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Register standard Customer account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/auth/register/vendor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 (Requires Key)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Register Vendor account using Super Admin Private Key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/auth/login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 user; returns JWT Access Token + Refresh Token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/auth/refresh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Rotate Refresh Token and receive new Access Token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/auth/logout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Invalidate active refresh token session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/auth/me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 current authenticated user details and active roles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2. Vendor Management (`/api/v1/vendors`)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 marketplace store directory (search, city filter, page)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 public storefront details and operating hours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Retrieve logged-in vendor's own store profile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Update store name, description, phone, and hours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/vendors/profile/me/addresses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all storefront branch addresses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/vendors/profile/me/addresses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Add new storefront branch address with GPS coordinates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/vendors/profile/me/addresses/:id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Update storefront address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DELETE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/vendors/profile/me/addresses/:id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Remove storefront address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/vendors/profile/me/staff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assigned staff members for the store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/vendors/profile/me/staff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Assign platform user to store as MANAGER, STAFF, or CHEF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DELETE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/vendors/profile/me/staff/:userId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Remove staff member from store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/vendors/profile/me/payment-settings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store UPI ID, QR code URL, and deep-link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/vendors/profile/me/payment-settings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Update store UPI payment details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/vendors/:id/status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Approve, activate, or block vendor account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Administrative override of vendor profile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/vendors/customers/register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Flow A: Vendor initiates customer registration &amp; triggers OTP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/vendors/customers/:requestId/verify-otp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Flow A: Vendor verifies customer SMS OTP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/vendors/customers/:requestId/activate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Flow A/B: Vendor activates customer account with password &amp; pricing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/vendors/customers/registration-requests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 lists incoming customer registration requests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/vendors/customers/registration-requests/:requestId/reject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 rejects customer registration request with reason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/vendors/:vendorId/customers/:customerId/products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customer-specific product availability &amp; custom pricing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/vendors/:vendorId/customers/:customerId/products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Batch configure customer products &amp; custom unit pricing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/vendors/:vendorId/catalog-restriction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Toggle customer catalog restriction setting ON/OFF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/vendors/delivery-boys/job-requests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delivery boy applications connected to vendor fleet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/vendors/delivery-boys/activate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Activate connected delivery boy account with login credentials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/vendors/referral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 vendor referral dashboard profile, metrics, and invite code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/vendors/referrals/invite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Invite prospective merchant via phone or email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/vendors/referrals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all referrals dispatched by vendor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3. Categories &amp; Catalog (`/api/v1/categories`, `/api/v1/products`)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/categories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 complete hierarchical category tree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/categories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Create root category or nested subcategory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/categories/:id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Update category name, slug, or parent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DELETE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/categories/:id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Delete category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/products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Search catalog with vendor, category, and price filters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/products/:id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 detailed product profile with variants and images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/products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Create new product in vendor's own store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/products/:id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Update product details, price, discount, or tax rate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DELETE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/products/:id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Soft-delete product from store catalog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/products/:id/variants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Add variant option (size, weight, pack) with custom price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/products/:id/images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Add product image to gallery with primary display flag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4. Super Admin Governance &amp; Public Requests (`/api/v1/admin`, `/api/v1/public`)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/admin/metrics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High-level operational platform metrics dashboard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/admin/keys/generate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Generate single-use alphanumeric Vendor Registration Key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/admin/keys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all registration keys (filter: AVAILABLE, USED, REVOKED)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/admin/keys/:id/revoke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Revoke unused vendor registration key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/admin/vendor-requests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public vendor registration applications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/admin/vendor-requests/:id/review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Approve (auto-issues key) or reject application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/admin/delivery-boy-requests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public delivery partner job applications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/admin/delivery-boy-requests/:id/assign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Approve rider and link to vendor's delivery fleet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/admin/referrals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all merchant referrals across platform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/admin/referrals/:id/reward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Approve, pay, or cancel referral reward amount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/public/vendor-request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Open form for merchants to apply for onboarding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/public/delivery-job-request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Open form for delivery riders to apply for jobs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5. Customer Profile &amp; Address Book (`/api/v1/customers`)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/customers/registration-requests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Flow B: Customer submits direct registration request to vendor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/customers/profile/me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customer profile (name, email, phone, DOB, gender)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/customers/profile/me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Update personal details and profile picture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/customers/addresses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saved delivery addresses (default address first)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/customers/addresses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Add new delivery address with GPS coordinates and Indian PIN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/customers/addresses/:id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single saved address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/customers/addresses/:id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Update delivery address details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DELETE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/customers/addresses/:id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Soft-delete address (auto-promotes next address if default)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/customers/addresses/:id/default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Designate address as primary delivery destination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6. Delivery Fleet Management (`/api/v1/delivery`)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/delivery/profile/me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rider vehicle profile, license, and duty status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/delivery/profile/me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Update vehicle type, license number, and registration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/delivery/duty-status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Toggle duty between ONLINE, OFFLINE, and BUSY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/delivery/stats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delivery count, active assignment, and metrics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/delivery/assignments/:id/accept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Rider accepts delivery assignment (duty switches to BUSY)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/delivery/assignments/:id/reject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Rider rejects assignment with reason (order returned to vendor)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/delivery/assignments/:id/pickup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Rider marks picked up (triggers delivery confirmation OTP to customer)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/delivery/orders/:id/complete-delivery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Path A: Rider enters customer OTP to complete delivery &amp; trigger payout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/delivery/assignments/:id/fail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Rider reports delivery failure with standardized reason codes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/delivery/location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DELIVERY_BOY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Ingest live GPS coordinates (latitude, longitude, heading)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/delivery/track/:id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Real-time order tracking with driver info and latest GPS beacon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/delivery/admin/riders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all platform delivery partners with status filters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/delivery/admin/riders/:id/status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Administrative rider suspension or status override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7. Cart &amp; Order Management (`/api/v1/orders`)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/orders/calculate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Validates cart, calculates GST taxes, and computes GPS distance fee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Places order with immutable JSON price &amp; address snapshots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/orders/my-orders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Paginated customer past and active order history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/orders/vendor/live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Live merchant order desk (PENDING, PREPARING, READY)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/orders/admin/all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Global platform-wide order monitor with filters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Scoped receipt view with timeline audit history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/orders/:id/status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Multi-Role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State machine transition (CONFIRMED, PREPARING, READY, etc.)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/orders/:id/cancel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 or Vendor order cancellation with reason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/orders/:id/assign-delivery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 assigns delivery rider to order (Vendor-only authority)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/orders/:id/confirm-delivery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Path B: Customer directly confirms delivery received in app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8. Payment Gateway &amp; Wallet (`/api/v1/payments`, `/api/v1/wallet`)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/payments/initiate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Idempotently creates Razorpay payment order for a placed order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/payments/verify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Verifies Razorpay HMAC-SHA256 signature and marks order PAID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/payments/webhook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 (HMAC)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Razorpay server-to-server webhook callback listener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/payments/order/:orderId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 / 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 payment transaction history for a specific order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/payments/refund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Triggers Razorpay refund and credits customer wallet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/wallet/balance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 / 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 wallet balance (lazy initialization on first access)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/wallet/topup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Initiates Razorpay payment order to top up wallet balance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/wallet/topup/verify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Verifies top-up signature and credits wallet balance atomically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/wallet/pay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Debits wallet balance to pay for order with row lock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/wallet/transactions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 / 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Paginated wallet transaction ledger (CREDIT/DEBIT filter)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9. Notifications Module (`/api/v1/notifications`)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/notifications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Paginated in-app notification feed with unread filter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/notifications/unread-count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Quick badge count for app header &amp; navigation bar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/notifications/:id/read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Mark a single notification as read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/notifications/read-all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Mark all user notifications as read in bulk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/notifications/device-token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Register/update FCM token (ANDROID, IOS, WEB)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/notifications/admin/broadcast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Broadcast announcement to target user role group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10. Customer Reviews &amp; Ratings (`/api/v1/reviews`)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/reviews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Submit 1-5★ rating and reviews for a DELIVERED order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/reviews/vendor/:vendorId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Paginated vendor reviews with star breakdown &amp; masked customer names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/reviews/my-reviews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of all reviews submitted by the authenticated customer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11. Analytics &amp; Reporting (`/api/v1/analytics`)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/analytics/admin/overview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Platform GMV, commission, refunds, net revenue, active users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/analytics/admin/vendors-leaderboard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Top vendors ranked by sales revenue and orders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/analytics/admin/delivery-performance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Fleet completion rates, average delivery minutes, top riders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/analytics/vendor/overview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Store GMV, net payout (90%), top 5 selling items, store rating</w:t>
            </w:r>
          </w:p>
        </w:tc>
      </w:tr>
    </w:tbl>
    <w:p>
      <w:pPr>
        <w:spacing w:after="12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12. Support &amp; Issue Tickets Module (`/api/v1/support`)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Access / Role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/support/tickets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Submit new support ticket with category and priority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/support/tickets/my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authenticated user's submitted support tickets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/support/tickets/:id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Authenticated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View single ticket details and resolution audit history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/support/admin/tickets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 / 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List all platform tickets with priority sorting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/support/admin/tickets/:id/resolve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SUPER_ADMIN / ADMIN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Resolve or close support ticket with recorded admin response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6. Automated Test Verification Report</w:t>
      </w:r>
    </w:p>
    <w:p>
      <w:r>
        <w:t xml:space="preserve">Every phase includes an automated end-to-end integration test suite located in </w:t>
      </w:r>
      <w:r>
        <w:rPr>
          <w:rFonts w:ascii="Consolas" w:hAnsi="Consolas"/>
          <w:color w:val="BE185D"/>
          <w:sz w:val="19"/>
        </w:rPr>
        <w:t>backend/scripts/</w:t>
      </w:r>
      <w:r>
        <w:t xml:space="preserve">. All tests can be executed concurrently or via the unified </w:t>
      </w:r>
      <w:r>
        <w:rPr>
          <w:rFonts w:ascii="Consolas" w:hAnsi="Consolas"/>
          <w:color w:val="BE185D"/>
          <w:sz w:val="19"/>
        </w:rPr>
        <w:t>npm run test:all</w:t>
      </w:r>
      <w:r>
        <w:t xml:space="preserve"> script on </w:t>
      </w:r>
      <w:r>
        <w:rPr>
          <w:rFonts w:ascii="Consolas" w:hAnsi="Consolas"/>
          <w:color w:val="BE185D"/>
          <w:sz w:val="19"/>
        </w:rPr>
        <w:t>main</w:t>
      </w:r>
      <w:r>
        <w:t>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Unified Test Results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Domain / Feature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Test Script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Passing Tests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1 &amp; 2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Multi-Role Authentication, BCrypt &amp; JWT Token Rotation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test-auth-flow.ts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10 / 10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3A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Vendor Storefronts, Hierarchical Catalog &amp; Variants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test-vendor-catalog-flow.ts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16 / 16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3B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Super Admin Governance, Key Engine &amp; UPI Settings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test-admin-governance-flow.ts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23 / 23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4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 Profile, GPS Address Book &amp; Delivery Fleet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test-customer-delivery-flow.ts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22 / 22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5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Cart Engine, Snapshots &amp; Order State Machine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test-order-flow.ts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23 / 23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6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Payment Gateway, Razorpay &amp; Double-Entry Wallet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test-payment-flow.ts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46 / 46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7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Notifications (i18n EN/HI/MR), Reviews &amp; Analytics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test-phase7-flow.ts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111 / 111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8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Customer Onboarding, Custom Pricing, Handover, Support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test-phase8-flow.ts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78 / 78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TOTAL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Full Platform Regression Suite (8 Phases)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npm run test:all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329 / 329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✅ 100% PASS</w:t>
            </w:r>
          </w:p>
        </w:tc>
      </w:tr>
    </w:tbl>
    <w:p>
      <w:pPr>
        <w:spacing w:after="120"/>
      </w:pPr>
    </w:p>
    <w:p>
      <w:pPr>
        <w:pStyle w:val="ListBullet"/>
        <w:spacing w:after="40"/>
      </w:pPr>
      <w:r>
        <w:rPr>
          <w:b/>
        </w:rPr>
        <w:t>TypeScript Strict Compile (`npx tsc --noEmit`):</w:t>
      </w:r>
      <w:r>
        <w:t xml:space="preserve"> </w:t>
      </w:r>
      <w:r>
        <w:rPr>
          <w:rFonts w:ascii="Consolas" w:hAnsi="Consolas"/>
          <w:color w:val="BE185D"/>
          <w:sz w:val="19"/>
        </w:rPr>
        <w:t>0 errors</w:t>
      </w:r>
    </w:p>
    <w:p>
      <w:pPr>
        <w:pStyle w:val="ListBullet"/>
        <w:spacing w:after="40"/>
      </w:pPr>
      <w:r>
        <w:rPr>
          <w:b/>
        </w:rPr>
        <w:t>Production Bundle Build (`npm run build`):</w:t>
      </w:r>
      <w:r>
        <w:t xml:space="preserve"> </w:t>
      </w:r>
      <w:r>
        <w:rPr>
          <w:rFonts w:ascii="Consolas" w:hAnsi="Consolas"/>
          <w:color w:val="BE185D"/>
          <w:sz w:val="19"/>
        </w:rPr>
        <w:t>dist/ generated cleanly with 0 errors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7. Git Branch &amp; Merge History</w:t>
      </w:r>
    </w:p>
    <w:p>
      <w:r>
        <w:t xml:space="preserve">All development was performed on dedicated feature branches, verified with automated tests, and merged into </w:t>
      </w:r>
      <w:r>
        <w:rPr>
          <w:rFonts w:ascii="Consolas" w:hAnsi="Consolas"/>
          <w:color w:val="BE185D"/>
          <w:sz w:val="19"/>
        </w:rPr>
        <w:t>main</w:t>
      </w:r>
      <w:r>
        <w:t xml:space="preserve"> via pull requests on GitHub: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Branch Name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PR #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Merged By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karanwriteAuthentication-Multi-Role-Middleware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PR #1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Team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2: Auth, JWT, Multi-Role RBAC, Refresh tokens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phase-3-vendor-management-and-catalog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PR #2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Team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3A: Vendor storefront, Hierarchical catalog, Variants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karan-complete-phase-3-admin-and-vendor-setup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PR #3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Karan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3B: Admin governance, Key engine, UPI payments, Public forms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karansinh-phase-4-customer-and-delivery-profiles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PR #4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Team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4: Customer profiles, GPS address book, Delivery fleet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phase-5-cart-and-order-engine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PR #5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Team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5: Cart calculation, Snapshots, Order state machine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phase-6-payment-and-wallet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PR #6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Team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6: Razorpay gateway, Webhooks, Wallet ledger, Vendor payouts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phase-7-notifications-analytics-and-reviews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PR #7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Team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7: i18n notifications, Customer reviews, Analytics dashboards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phase-8-missing-backend-delivery-and-auth-flows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PR #9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Karan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Phase 8: Operational flows, dual onboarding, pricing, delivery handover, referrals, support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main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—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—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 w:line="252" w:lineRule="auto"/>
            </w:pPr>
            <w:r>
              <w:rPr>
                <w:rFonts w:ascii="Calibri" w:hAnsi="Calibri"/>
                <w:color w:val="1E293B"/>
                <w:sz w:val="18"/>
              </w:rPr>
              <w:t>Stable Production Branch (Latest Commit: 386e021)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8. Next Step 1: Production Environment Credentials Setup Guide</w:t>
      </w:r>
    </w:p>
    <w:p>
      <w:r>
        <w:t xml:space="preserve">Before deploying the backend to live production, you must replace the development placeholder credentials in </w:t>
      </w:r>
      <w:r>
        <w:rPr>
          <w:rFonts w:ascii="Consolas" w:hAnsi="Consolas"/>
          <w:color w:val="BE185D"/>
          <w:sz w:val="19"/>
        </w:rPr>
        <w:t>.env</w:t>
      </w:r>
      <w:r>
        <w:t xml:space="preserve"> with live third-party API keys. Below is the complete step-by-step guide for obtaining and configuring every required key.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1. Razorpay Live Payment Gateway Keys &amp; Webhooks</w:t>
      </w:r>
    </w:p>
    <w:p>
      <w:r>
        <w:t>Razorpay powers online payments (UPI, Cards, Net Banking) and Wallet top-ups.</w:t>
      </w:r>
    </w:p>
    <w:p>
      <w:pPr>
        <w:pStyle w:val="ListBullet"/>
        <w:spacing w:after="40"/>
      </w:pPr>
      <w:r>
        <w:rPr>
          <w:b/>
        </w:rPr>
        <w:t>Website / Portal:</w:t>
      </w:r>
      <w:r>
        <w:t xml:space="preserve"> [https://dashboard.razorpay.com/](https://dashboard.razorpay.com/)</w:t>
      </w:r>
    </w:p>
    <w:p>
      <w:pPr>
        <w:pStyle w:val="ListBullet"/>
        <w:spacing w:after="40"/>
      </w:pPr>
      <w:r>
        <w:rPr>
          <w:b/>
        </w:rPr>
        <w:t>Target Variables: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RAZORPAY_KEY_ID=rzp_live_XXXXXXXXXXXXXXXX</w:t>
              <w:br/>
              <w:t xml:space="preserve">  RAZORPAY_KEY_SECRET=YYYYYYYYYYYYYYYYYYYYYYYY</w:t>
              <w:br/>
              <w:t xml:space="preserve">  RAZORPAY_WEBHOOK_SECRET=your_custom_webhook_secret_phrase</w:t>
            </w:r>
          </w:p>
        </w:tc>
      </w:tr>
    </w:tbl>
    <w:p>
      <w:pPr>
        <w:spacing w:after="80"/>
      </w:pP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Step-by-Step Instructions:</w:t>
      </w:r>
    </w:p>
    <w:p>
      <w:pPr>
        <w:spacing w:after="40"/>
      </w:pPr>
      <w:r>
        <w:t xml:space="preserve">1. </w:t>
      </w:r>
      <w:r>
        <w:rPr>
          <w:b/>
        </w:rPr>
        <w:t>Sign Up / Log In:</w:t>
      </w:r>
      <w:r>
        <w:t xml:space="preserve"> Go to [Razorpay Dashboard](https://dashboard.razorpay.com/) and complete KYC business verification.</w:t>
      </w:r>
    </w:p>
    <w:p>
      <w:pPr>
        <w:spacing w:after="40"/>
      </w:pPr>
      <w:r>
        <w:t xml:space="preserve">2. </w:t>
      </w:r>
      <w:r>
        <w:rPr>
          <w:b/>
        </w:rPr>
        <w:t>Switch to Live Mode:</w:t>
      </w:r>
      <w:r>
        <w:t xml:space="preserve"> In the top header toggle, switch from </w:t>
      </w:r>
      <w:r>
        <w:rPr>
          <w:b/>
        </w:rPr>
        <w:t>Test Mode</w:t>
      </w:r>
      <w:r>
        <w:t xml:space="preserve"> to </w:t>
      </w:r>
      <w:r>
        <w:rPr>
          <w:b/>
        </w:rPr>
        <w:t>Live Mode</w:t>
      </w:r>
      <w:r>
        <w:t>.</w:t>
      </w:r>
    </w:p>
    <w:p>
      <w:pPr>
        <w:spacing w:after="40"/>
      </w:pPr>
      <w:r>
        <w:t xml:space="preserve">3. </w:t>
      </w:r>
      <w:r>
        <w:rPr>
          <w:b/>
        </w:rPr>
        <w:t>Generate API Keys:</w:t>
      </w:r>
    </w:p>
    <w:p>
      <w:pPr>
        <w:pStyle w:val="ListBullet"/>
        <w:spacing w:after="40"/>
      </w:pPr>
      <w:r>
        <w:t xml:space="preserve">In the left sidebar, navigate to </w:t>
      </w:r>
      <w:r>
        <w:rPr>
          <w:b/>
        </w:rPr>
        <w:t>Account &amp; Settings</w:t>
      </w:r>
      <w:r>
        <w:t xml:space="preserve"> → </w:t>
      </w:r>
      <w:r>
        <w:rPr>
          <w:b/>
        </w:rPr>
        <w:t>API Keys</w:t>
      </w:r>
      <w:r>
        <w:t xml:space="preserve"> (under </w:t>
      </w:r>
      <w:r>
        <w:rPr>
          <w:i/>
        </w:rPr>
        <w:t>Website and App Settings</w:t>
      </w:r>
      <w:r>
        <w:t>).</w:t>
      </w:r>
    </w:p>
    <w:p>
      <w:pPr>
        <w:pStyle w:val="ListBullet"/>
        <w:spacing w:after="40"/>
      </w:pPr>
      <w:r>
        <w:t xml:space="preserve">Click </w:t>
      </w:r>
      <w:r>
        <w:rPr>
          <w:b/>
        </w:rPr>
        <w:t>Generate Key</w:t>
      </w:r>
      <w:r>
        <w:t xml:space="preserve"> (or </w:t>
      </w:r>
      <w:r>
        <w:rPr>
          <w:i/>
        </w:rPr>
        <w:t>Regenerate Key</w:t>
      </w:r>
      <w:r>
        <w:t xml:space="preserve"> if already created).</w:t>
      </w:r>
    </w:p>
    <w:p>
      <w:pPr>
        <w:pStyle w:val="ListBullet"/>
        <w:spacing w:after="40"/>
      </w:pPr>
      <w:r>
        <w:t xml:space="preserve">You will see </w:t>
      </w:r>
      <w:r>
        <w:rPr>
          <w:b/>
        </w:rPr>
        <w:t>Key ID</w:t>
      </w:r>
      <w:r>
        <w:t xml:space="preserve"> (</w:t>
      </w:r>
      <w:r>
        <w:rPr>
          <w:rFonts w:ascii="Consolas" w:hAnsi="Consolas"/>
          <w:color w:val="BE185D"/>
          <w:sz w:val="19"/>
        </w:rPr>
        <w:t>rzp_live_...</w:t>
      </w:r>
      <w:r>
        <w:t xml:space="preserve">) and </w:t>
      </w:r>
      <w:r>
        <w:rPr>
          <w:b/>
        </w:rPr>
        <w:t>Key Secret</w:t>
      </w:r>
      <w:r>
        <w:t>.</w:t>
      </w:r>
    </w:p>
    <w:p>
      <w:pPr>
        <w:pStyle w:val="ListBullet"/>
        <w:spacing w:after="40"/>
      </w:pPr>
      <w:r>
        <w:rPr>
          <w:b/>
        </w:rPr>
        <w:t>Important:</w:t>
      </w:r>
      <w:r>
        <w:t xml:space="preserve"> Copy and save the Key Secret immediately. It will not be shown again.</w:t>
      </w:r>
    </w:p>
    <w:p>
      <w:pPr>
        <w:spacing w:after="40"/>
      </w:pPr>
      <w:r>
        <w:t xml:space="preserve">4. </w:t>
      </w:r>
      <w:r>
        <w:rPr>
          <w:b/>
        </w:rPr>
        <w:t>Configure Webhook:</w:t>
      </w:r>
    </w:p>
    <w:p>
      <w:pPr>
        <w:pStyle w:val="ListBullet"/>
        <w:spacing w:after="40"/>
      </w:pPr>
      <w:r>
        <w:t xml:space="preserve">In the left sidebar, navigate to </w:t>
      </w:r>
      <w:r>
        <w:rPr>
          <w:b/>
        </w:rPr>
        <w:t>Account &amp; Settings</w:t>
      </w:r>
      <w:r>
        <w:t xml:space="preserve"> → </w:t>
      </w:r>
      <w:r>
        <w:rPr>
          <w:b/>
        </w:rPr>
        <w:t>Webhooks</w:t>
      </w:r>
      <w:r>
        <w:t>.</w:t>
      </w:r>
    </w:p>
    <w:p>
      <w:pPr>
        <w:pStyle w:val="ListBullet"/>
        <w:spacing w:after="40"/>
      </w:pPr>
      <w:r>
        <w:t xml:space="preserve">Click </w:t>
      </w:r>
      <w:r>
        <w:rPr>
          <w:b/>
        </w:rPr>
        <w:t>Add New Webhook</w:t>
      </w:r>
      <w:r>
        <w:t>.</w:t>
      </w:r>
    </w:p>
    <w:p>
      <w:pPr>
        <w:pStyle w:val="ListBullet"/>
        <w:spacing w:after="40"/>
      </w:pPr>
      <w:r>
        <w:rPr>
          <w:b/>
        </w:rPr>
        <w:t>Webhook URL:</w:t>
      </w:r>
      <w:r>
        <w:t xml:space="preserve"> Enter your production API domain: </w:t>
      </w:r>
      <w:r>
        <w:rPr>
          <w:rFonts w:ascii="Consolas" w:hAnsi="Consolas"/>
          <w:color w:val="BE185D"/>
          <w:sz w:val="19"/>
        </w:rPr>
        <w:t>https://api.yourdomain.com/api/v1/payments/webhook</w:t>
      </w:r>
      <w:r>
        <w:t>.</w:t>
      </w:r>
    </w:p>
    <w:p>
      <w:pPr>
        <w:pStyle w:val="ListBullet"/>
        <w:spacing w:after="40"/>
      </w:pPr>
      <w:r>
        <w:rPr>
          <w:b/>
        </w:rPr>
        <w:t>Secret:</w:t>
      </w:r>
      <w:r>
        <w:t xml:space="preserve"> Enter a strong random secret phrase (e.g. </w:t>
      </w:r>
      <w:r>
        <w:rPr>
          <w:rFonts w:ascii="Consolas" w:hAnsi="Consolas"/>
          <w:color w:val="BE185D"/>
          <w:sz w:val="19"/>
        </w:rPr>
        <w:t>ringers_prod_webhook_sec_2026!</w:t>
      </w:r>
      <w:r>
        <w:t xml:space="preserve">). Paste this exact phrase into </w:t>
      </w:r>
      <w:r>
        <w:rPr>
          <w:rFonts w:ascii="Consolas" w:hAnsi="Consolas"/>
          <w:color w:val="BE185D"/>
          <w:sz w:val="19"/>
        </w:rPr>
        <w:t>RAZORPAY_WEBHOOK_SECRET</w:t>
      </w:r>
      <w:r>
        <w:t xml:space="preserve"> in </w:t>
      </w:r>
      <w:r>
        <w:rPr>
          <w:rFonts w:ascii="Consolas" w:hAnsi="Consolas"/>
          <w:color w:val="BE185D"/>
          <w:sz w:val="19"/>
        </w:rPr>
        <w:t>.env</w:t>
      </w:r>
      <w:r>
        <w:t>.</w:t>
      </w:r>
    </w:p>
    <w:p>
      <w:pPr>
        <w:pStyle w:val="ListBullet"/>
        <w:spacing w:after="40"/>
      </w:pPr>
      <w:r>
        <w:rPr>
          <w:b/>
        </w:rPr>
        <w:t>Active Events:</w:t>
      </w:r>
      <w:r>
        <w:t xml:space="preserve"> Check: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payment.captured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payment.failed</w:t>
      </w:r>
    </w:p>
    <w:p>
      <w:pPr>
        <w:pStyle w:val="ListBullet"/>
        <w:spacing w:after="40"/>
      </w:pPr>
      <w:r>
        <w:rPr>
          <w:rFonts w:ascii="Consolas" w:hAnsi="Consolas"/>
          <w:color w:val="BE185D"/>
          <w:sz w:val="19"/>
        </w:rPr>
        <w:t>refund.processed</w:t>
      </w:r>
    </w:p>
    <w:p>
      <w:pPr>
        <w:pStyle w:val="ListBullet"/>
        <w:spacing w:after="40"/>
      </w:pPr>
      <w:r>
        <w:t xml:space="preserve">Click </w:t>
      </w:r>
      <w:r>
        <w:rPr>
          <w:b/>
        </w:rPr>
        <w:t>Create Webhook</w:t>
      </w:r>
      <w:r>
        <w:t>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2. Firebase Cloud Messaging (FCM) Service Account</w:t>
      </w:r>
    </w:p>
    <w:p>
      <w:r>
        <w:t>Firebase sends real-time push notifications to Android, iOS, and Web devices.</w:t>
      </w:r>
    </w:p>
    <w:p>
      <w:pPr>
        <w:pStyle w:val="ListBullet"/>
        <w:spacing w:after="40"/>
      </w:pPr>
      <w:r>
        <w:rPr>
          <w:b/>
        </w:rPr>
        <w:t>Website / Portal:</w:t>
      </w:r>
      <w:r>
        <w:t xml:space="preserve"> [https://console.firebase.google.com/](https://console.firebase.google.com/)</w:t>
      </w:r>
    </w:p>
    <w:p>
      <w:pPr>
        <w:pStyle w:val="ListBullet"/>
        <w:spacing w:after="40"/>
      </w:pPr>
      <w:r>
        <w:rPr>
          <w:b/>
        </w:rPr>
        <w:t>Target Variables: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FIREBASE_PROJECT_ID=ringers-platform-prod</w:t>
              <w:br/>
              <w:t xml:space="preserve">  FIREBASE_CLIENT_EMAIL=firebase-adminsdk-xxxxx@ringers-platform-prod.iam.gserviceaccount.com</w:t>
              <w:br/>
              <w:t xml:space="preserve">  FIREBASE_PRIVATE_KEY="-----BEGIN PRIVATE KEY-----\nMIIEvgIBADANBgkqhkiG9w0BAQEFAASCBKgwggSkAgEAAoIBAQD...\n-----END PRIVATE KEY-----\n"</w:t>
            </w:r>
          </w:p>
        </w:tc>
      </w:tr>
    </w:tbl>
    <w:p>
      <w:pPr>
        <w:spacing w:after="80"/>
      </w:pP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Step-by-Step Instructions:</w:t>
      </w:r>
    </w:p>
    <w:p>
      <w:pPr>
        <w:spacing w:after="40"/>
      </w:pPr>
      <w:r>
        <w:t xml:space="preserve">1. </w:t>
      </w:r>
      <w:r>
        <w:rPr>
          <w:b/>
        </w:rPr>
        <w:t>Create Project:</w:t>
      </w:r>
      <w:r>
        <w:t xml:space="preserve"> Open [Firebase Console](https://console.firebase.google.com/), click </w:t>
      </w:r>
      <w:r>
        <w:rPr>
          <w:b/>
        </w:rPr>
        <w:t>Add Project</w:t>
      </w:r>
      <w:r>
        <w:t xml:space="preserve">, name it </w:t>
      </w:r>
      <w:r>
        <w:rPr>
          <w:rFonts w:ascii="Consolas" w:hAnsi="Consolas"/>
          <w:color w:val="BE185D"/>
          <w:sz w:val="19"/>
        </w:rPr>
        <w:t>ringers-platform-prod</w:t>
      </w:r>
      <w:r>
        <w:t>, and accept terms.</w:t>
      </w:r>
    </w:p>
    <w:p>
      <w:pPr>
        <w:spacing w:after="40"/>
      </w:pPr>
      <w:r>
        <w:t xml:space="preserve">2. </w:t>
      </w:r>
      <w:r>
        <w:rPr>
          <w:b/>
        </w:rPr>
        <w:t>Open Project Settings:</w:t>
      </w:r>
      <w:r>
        <w:t xml:space="preserve"> Click the </w:t>
      </w:r>
      <w:r>
        <w:rPr>
          <w:b/>
        </w:rPr>
        <w:t>Gear icon (⚙️)</w:t>
      </w:r>
      <w:r>
        <w:t xml:space="preserve"> next to </w:t>
      </w:r>
      <w:r>
        <w:rPr>
          <w:i/>
        </w:rPr>
        <w:t>Project Overview</w:t>
      </w:r>
      <w:r>
        <w:t xml:space="preserve"> in the left sidebar → select </w:t>
      </w:r>
      <w:r>
        <w:rPr>
          <w:b/>
        </w:rPr>
        <w:t>Project settings</w:t>
      </w:r>
      <w:r>
        <w:t>.</w:t>
      </w:r>
    </w:p>
    <w:p>
      <w:pPr>
        <w:spacing w:after="40"/>
      </w:pPr>
      <w:r>
        <w:t xml:space="preserve">3. </w:t>
      </w:r>
      <w:r>
        <w:rPr>
          <w:b/>
        </w:rPr>
        <w:t>Generate Service Account Private Key:</w:t>
      </w:r>
    </w:p>
    <w:p>
      <w:pPr>
        <w:pStyle w:val="ListBullet"/>
        <w:spacing w:after="40"/>
      </w:pPr>
      <w:r>
        <w:t xml:space="preserve">Click on the </w:t>
      </w:r>
      <w:r>
        <w:rPr>
          <w:b/>
        </w:rPr>
        <w:t>Service accounts</w:t>
      </w:r>
      <w:r>
        <w:t xml:space="preserve"> tab.</w:t>
      </w:r>
    </w:p>
    <w:p>
      <w:pPr>
        <w:pStyle w:val="ListBullet"/>
        <w:spacing w:after="40"/>
      </w:pPr>
      <w:r>
        <w:t xml:space="preserve">Ensure </w:t>
      </w:r>
      <w:r>
        <w:rPr>
          <w:b/>
        </w:rPr>
        <w:t>Node.js</w:t>
      </w:r>
      <w:r>
        <w:t xml:space="preserve"> is selected.</w:t>
      </w:r>
    </w:p>
    <w:p>
      <w:pPr>
        <w:pStyle w:val="ListBullet"/>
        <w:spacing w:after="40"/>
      </w:pPr>
      <w:r>
        <w:t xml:space="preserve">Click </w:t>
      </w:r>
      <w:r>
        <w:rPr>
          <w:b/>
        </w:rPr>
        <w:t>Generate new private key</w:t>
      </w:r>
      <w:r>
        <w:t xml:space="preserve">, then click </w:t>
      </w:r>
      <w:r>
        <w:rPr>
          <w:b/>
        </w:rPr>
        <w:t>Generate key</w:t>
      </w:r>
      <w:r>
        <w:t xml:space="preserve"> in the confirmation modal.</w:t>
      </w:r>
    </w:p>
    <w:p>
      <w:pPr>
        <w:pStyle w:val="ListBullet"/>
        <w:spacing w:after="40"/>
      </w:pPr>
      <w:r>
        <w:t xml:space="preserve">A </w:t>
      </w:r>
      <w:r>
        <w:rPr>
          <w:rFonts w:ascii="Consolas" w:hAnsi="Consolas"/>
          <w:color w:val="BE185D"/>
          <w:sz w:val="19"/>
        </w:rPr>
        <w:t>.json</w:t>
      </w:r>
      <w:r>
        <w:t xml:space="preserve"> file will download to your computer.</w:t>
      </w:r>
    </w:p>
    <w:p>
      <w:pPr>
        <w:spacing w:after="40"/>
      </w:pPr>
      <w:r>
        <w:t xml:space="preserve">4. </w:t>
      </w:r>
      <w:r>
        <w:rPr>
          <w:b/>
        </w:rPr>
        <w:t>Extract Credentials:</w:t>
      </w:r>
      <w:r>
        <w:t xml:space="preserve"> Open the downloaded JSON file in a text editor:</w:t>
      </w:r>
    </w:p>
    <w:p>
      <w:pPr>
        <w:pStyle w:val="ListBullet"/>
        <w:spacing w:after="40"/>
      </w:pPr>
      <w:r>
        <w:t xml:space="preserve">Copy </w:t>
      </w:r>
      <w:r>
        <w:rPr>
          <w:rFonts w:ascii="Consolas" w:hAnsi="Consolas"/>
          <w:color w:val="BE185D"/>
          <w:sz w:val="19"/>
        </w:rPr>
        <w:t>project_id</w:t>
      </w:r>
      <w:r>
        <w:t xml:space="preserve"> → paste into </w:t>
      </w:r>
      <w:r>
        <w:rPr>
          <w:rFonts w:ascii="Consolas" w:hAnsi="Consolas"/>
          <w:color w:val="BE185D"/>
          <w:sz w:val="19"/>
        </w:rPr>
        <w:t>FIREBASE_PROJECT_ID</w:t>
      </w:r>
      <w:r>
        <w:t>.</w:t>
      </w:r>
    </w:p>
    <w:p>
      <w:pPr>
        <w:pStyle w:val="ListBullet"/>
        <w:spacing w:after="40"/>
      </w:pPr>
      <w:r>
        <w:t xml:space="preserve">Copy </w:t>
      </w:r>
      <w:r>
        <w:rPr>
          <w:rFonts w:ascii="Consolas" w:hAnsi="Consolas"/>
          <w:color w:val="BE185D"/>
          <w:sz w:val="19"/>
        </w:rPr>
        <w:t>client_email</w:t>
      </w:r>
      <w:r>
        <w:t xml:space="preserve"> → paste into </w:t>
      </w:r>
      <w:r>
        <w:rPr>
          <w:rFonts w:ascii="Consolas" w:hAnsi="Consolas"/>
          <w:color w:val="BE185D"/>
          <w:sz w:val="19"/>
        </w:rPr>
        <w:t>FIREBASE_CLIENT_EMAIL</w:t>
      </w:r>
      <w:r>
        <w:t>.</w:t>
      </w:r>
    </w:p>
    <w:p>
      <w:pPr>
        <w:pStyle w:val="ListBullet"/>
        <w:spacing w:after="40"/>
      </w:pPr>
      <w:r>
        <w:t xml:space="preserve">Copy </w:t>
      </w:r>
      <w:r>
        <w:rPr>
          <w:rFonts w:ascii="Consolas" w:hAnsi="Consolas"/>
          <w:color w:val="BE185D"/>
          <w:sz w:val="19"/>
        </w:rPr>
        <w:t>private_key</w:t>
      </w:r>
      <w:r>
        <w:t xml:space="preserve"> → paste into </w:t>
      </w:r>
      <w:r>
        <w:rPr>
          <w:rFonts w:ascii="Consolas" w:hAnsi="Consolas"/>
          <w:color w:val="BE185D"/>
          <w:sz w:val="19"/>
        </w:rPr>
        <w:t>FIREBASE_PRIVATE_KEY</w:t>
      </w:r>
      <w:r>
        <w:t xml:space="preserve"> (keep the </w:t>
      </w:r>
      <w:r>
        <w:rPr>
          <w:rFonts w:ascii="Consolas" w:hAnsi="Consolas"/>
          <w:color w:val="BE185D"/>
          <w:sz w:val="19"/>
        </w:rPr>
        <w:t>\n</w:t>
      </w:r>
      <w:r>
        <w:t xml:space="preserve"> characters intact inside quotation marks).</w:t>
      </w:r>
    </w:p>
    <w:p>
      <w:pPr>
        <w:spacing w:after="40"/>
      </w:pPr>
      <w:r>
        <w:t xml:space="preserve">5. </w:t>
      </w:r>
      <w:r>
        <w:rPr>
          <w:b/>
        </w:rPr>
        <w:t>Web Push Certificates (for Web PWA):</w:t>
      </w:r>
    </w:p>
    <w:p>
      <w:pPr>
        <w:pStyle w:val="ListBullet"/>
        <w:spacing w:after="40"/>
      </w:pPr>
      <w:r>
        <w:t xml:space="preserve">Click on the </w:t>
      </w:r>
      <w:r>
        <w:rPr>
          <w:b/>
        </w:rPr>
        <w:t>Cloud Messaging</w:t>
      </w:r>
      <w:r>
        <w:t xml:space="preserve"> tab.</w:t>
      </w:r>
    </w:p>
    <w:p>
      <w:pPr>
        <w:pStyle w:val="ListBullet"/>
        <w:spacing w:after="40"/>
      </w:pPr>
      <w:r>
        <w:t xml:space="preserve">Under </w:t>
      </w:r>
      <w:r>
        <w:rPr>
          <w:i/>
        </w:rPr>
        <w:t>Web configuration</w:t>
      </w:r>
      <w:r>
        <w:t xml:space="preserve"> → </w:t>
      </w:r>
      <w:r>
        <w:rPr>
          <w:i/>
        </w:rPr>
        <w:t>Web Push certificates</w:t>
      </w:r>
      <w:r>
        <w:t xml:space="preserve">, click </w:t>
      </w:r>
      <w:r>
        <w:rPr>
          <w:b/>
        </w:rPr>
        <w:t>Generate key pair</w:t>
      </w:r>
      <w:r>
        <w:t>.</w:t>
      </w:r>
    </w:p>
    <w:p>
      <w:pPr>
        <w:pStyle w:val="ListBullet"/>
        <w:spacing w:after="40"/>
      </w:pPr>
      <w:r>
        <w:t xml:space="preserve">Copy the public key string (this will be used as the </w:t>
      </w:r>
      <w:r>
        <w:rPr>
          <w:rFonts w:ascii="Consolas" w:hAnsi="Consolas"/>
          <w:color w:val="BE185D"/>
          <w:sz w:val="19"/>
        </w:rPr>
        <w:t>VAPID Key</w:t>
      </w:r>
      <w:r>
        <w:t xml:space="preserve"> on the web frontend).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3. Transactional Email Gateway</w:t>
      </w:r>
    </w:p>
    <w:p>
      <w:r>
        <w:t>Used for sending email receipts, order confirmations, and password reset links.</w:t>
      </w:r>
    </w:p>
    <w:p>
      <w:pPr>
        <w:pStyle w:val="ListBullet"/>
        <w:spacing w:after="40"/>
      </w:pPr>
      <w:r>
        <w:rPr>
          <w:b/>
        </w:rPr>
        <w:t>Recommended Provider:</w:t>
      </w:r>
      <w:r>
        <w:t xml:space="preserve"> [SendGrid](https://sendgrid.com/) or [Amazon SES](https://aws.amazon.com/ses/) or [Brevo](https://www.brevo.com/)</w:t>
      </w:r>
    </w:p>
    <w:p>
      <w:pPr>
        <w:pStyle w:val="ListBullet"/>
        <w:spacing w:after="40"/>
      </w:pPr>
      <w:r>
        <w:rPr>
          <w:b/>
        </w:rPr>
        <w:t>Website / Portal:</w:t>
      </w:r>
      <w:r>
        <w:t xml:space="preserve"> [https://app.sendgrid.com/](https://app.sendgrid.com/)</w:t>
      </w:r>
    </w:p>
    <w:p>
      <w:pPr>
        <w:pStyle w:val="ListBullet"/>
        <w:spacing w:after="40"/>
      </w:pPr>
      <w:r>
        <w:rPr>
          <w:b/>
        </w:rPr>
        <w:t>Target Variables: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SMTP_HOST=smtp.sendgrid.net</w:t>
              <w:br/>
              <w:t xml:space="preserve">  SMTP_PORT=587</w:t>
              <w:br/>
              <w:t xml:space="preserve">  SMTP_USER=apikey</w:t>
              <w:br/>
              <w:t xml:space="preserve">  SMTP_PASSWORD=SG.XXXXXXXXXXXXXXXXXXXXXXXXXXXXXXXXXXXXXX</w:t>
              <w:br/>
              <w:t xml:space="preserve">  EMAIL_FROM=support@ringers.com</w:t>
            </w:r>
          </w:p>
        </w:tc>
      </w:tr>
    </w:tbl>
    <w:p>
      <w:pPr>
        <w:spacing w:after="80"/>
      </w:pP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Step-by-Step Instructions (SendGrid):</w:t>
      </w:r>
    </w:p>
    <w:p>
      <w:pPr>
        <w:spacing w:after="40"/>
      </w:pPr>
      <w:r>
        <w:t>1. Sign up or log into [SendGrid](https://app.sendgrid.com/).</w:t>
      </w:r>
    </w:p>
    <w:p>
      <w:pPr>
        <w:spacing w:after="40"/>
      </w:pPr>
      <w:r>
        <w:t xml:space="preserve">2. In the left menu, go to </w:t>
      </w:r>
      <w:r>
        <w:rPr>
          <w:b/>
        </w:rPr>
        <w:t>Settings</w:t>
      </w:r>
      <w:r>
        <w:t xml:space="preserve"> → </w:t>
      </w:r>
      <w:r>
        <w:rPr>
          <w:b/>
        </w:rPr>
        <w:t>Sender Authentication</w:t>
      </w:r>
      <w:r>
        <w:t xml:space="preserve">. Authenticate your custom business domain (e.g. </w:t>
      </w:r>
      <w:r>
        <w:rPr>
          <w:rFonts w:ascii="Consolas" w:hAnsi="Consolas"/>
          <w:color w:val="BE185D"/>
          <w:sz w:val="19"/>
        </w:rPr>
        <w:t>ringers.com</w:t>
      </w:r>
      <w:r>
        <w:t>) by adding the CNAME records in your DNS provider (Cloudflare/GoDaddy).</w:t>
      </w:r>
    </w:p>
    <w:p>
      <w:pPr>
        <w:spacing w:after="40"/>
      </w:pPr>
      <w:r>
        <w:t xml:space="preserve">3. In the left menu, go to </w:t>
      </w:r>
      <w:r>
        <w:rPr>
          <w:b/>
        </w:rPr>
        <w:t>Settings</w:t>
      </w:r>
      <w:r>
        <w:t xml:space="preserve"> → </w:t>
      </w:r>
      <w:r>
        <w:rPr>
          <w:b/>
        </w:rPr>
        <w:t>API Keys</w:t>
      </w:r>
      <w:r>
        <w:t>.</w:t>
      </w:r>
    </w:p>
    <w:p>
      <w:pPr>
        <w:spacing w:after="40"/>
      </w:pPr>
      <w:r>
        <w:t xml:space="preserve">4. Click </w:t>
      </w:r>
      <w:r>
        <w:rPr>
          <w:b/>
        </w:rPr>
        <w:t>Create API Key</w:t>
      </w:r>
      <w:r>
        <w:t xml:space="preserve">, name it </w:t>
      </w:r>
      <w:r>
        <w:rPr>
          <w:rFonts w:ascii="Consolas" w:hAnsi="Consolas"/>
          <w:color w:val="BE185D"/>
          <w:sz w:val="19"/>
        </w:rPr>
        <w:t>Ringers Backend Production</w:t>
      </w:r>
      <w:r>
        <w:t xml:space="preserve">, select </w:t>
      </w:r>
      <w:r>
        <w:rPr>
          <w:b/>
        </w:rPr>
        <w:t>Full Access</w:t>
      </w:r>
      <w:r>
        <w:t xml:space="preserve"> (or </w:t>
      </w:r>
      <w:r>
        <w:rPr>
          <w:i/>
        </w:rPr>
        <w:t>Restricted Access</w:t>
      </w:r>
      <w:r>
        <w:t xml:space="preserve"> with </w:t>
      </w:r>
      <w:r>
        <w:rPr>
          <w:i/>
        </w:rPr>
        <w:t>Mail Send</w:t>
      </w:r>
      <w:r>
        <w:t xml:space="preserve"> enabled), and click </w:t>
      </w:r>
      <w:r>
        <w:rPr>
          <w:b/>
        </w:rPr>
        <w:t>Create &amp; View</w:t>
      </w:r>
      <w:r>
        <w:t>.</w:t>
      </w:r>
    </w:p>
    <w:p>
      <w:pPr>
        <w:spacing w:after="40"/>
      </w:pPr>
      <w:r>
        <w:t xml:space="preserve">5. Copy the generated key (starts with </w:t>
      </w:r>
      <w:r>
        <w:rPr>
          <w:rFonts w:ascii="Consolas" w:hAnsi="Consolas"/>
          <w:color w:val="BE185D"/>
          <w:sz w:val="19"/>
        </w:rPr>
        <w:t>SG.</w:t>
      </w:r>
      <w:r>
        <w:t xml:space="preserve">) and assign it to </w:t>
      </w:r>
      <w:r>
        <w:rPr>
          <w:rFonts w:ascii="Consolas" w:hAnsi="Consolas"/>
          <w:color w:val="BE185D"/>
          <w:sz w:val="19"/>
        </w:rPr>
        <w:t>SMTP_PASSWORD</w:t>
      </w:r>
      <w:r>
        <w:t>.</w:t>
      </w:r>
    </w:p>
    <w:p>
      <w:pPr>
        <w:spacing w:after="40"/>
      </w:pPr>
      <w:r>
        <w:t xml:space="preserve">6. Set </w:t>
      </w:r>
      <w:r>
        <w:rPr>
          <w:rFonts w:ascii="Consolas" w:hAnsi="Consolas"/>
          <w:color w:val="BE185D"/>
          <w:sz w:val="19"/>
        </w:rPr>
        <w:t>SMTP_USER=apikey</w:t>
      </w:r>
      <w:r>
        <w:t xml:space="preserve"> and </w:t>
      </w:r>
      <w:r>
        <w:rPr>
          <w:rFonts w:ascii="Consolas" w:hAnsi="Consolas"/>
          <w:color w:val="BE185D"/>
          <w:sz w:val="19"/>
        </w:rPr>
        <w:t>SMTP_HOST=smtp.sendgrid.net</w:t>
      </w:r>
      <w:r>
        <w:t>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4. SMS Gateway</w:t>
      </w:r>
    </w:p>
    <w:p>
      <w:r>
        <w:t>Used for instant mobile OTP verification and driver dispatch SMS alerts.</w:t>
      </w:r>
    </w:p>
    <w:p>
      <w:pPr>
        <w:pStyle w:val="ListBullet"/>
        <w:spacing w:after="40"/>
      </w:pPr>
      <w:r>
        <w:rPr>
          <w:b/>
        </w:rPr>
        <w:t>Recommended Provider:</w:t>
      </w:r>
      <w:r>
        <w:t xml:space="preserve"> [Twilio](https://www.twilio.com/) (Global) or [Fast2SMS](https://www.fast2sms.com/) (India DLT Compliant)</w:t>
      </w:r>
    </w:p>
    <w:p>
      <w:pPr>
        <w:pStyle w:val="ListBullet"/>
        <w:spacing w:after="40"/>
      </w:pPr>
      <w:r>
        <w:rPr>
          <w:b/>
        </w:rPr>
        <w:t>Website / Portal:</w:t>
      </w:r>
      <w:r>
        <w:t xml:space="preserve"> [https://console.twilio.com/](https://console.twilio.com/)</w:t>
      </w:r>
    </w:p>
    <w:p>
      <w:pPr>
        <w:pStyle w:val="ListBullet"/>
        <w:spacing w:after="40"/>
      </w:pPr>
      <w:r>
        <w:rPr>
          <w:b/>
        </w:rPr>
        <w:t>Target Variables: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TWILIO_ACCOUNT_SID=ACXXXXXXXXXXXXXXXXXXXXXXXXXXXXXXXX</w:t>
              <w:br/>
              <w:t xml:space="preserve">  TWILIO_AUTH_TOKEN=YYYYYYYYYYYYYYYYYYYYYYYYYYYYYYYY</w:t>
              <w:br/>
              <w:t xml:space="preserve">  TWILIO_PHONE_NUMBER=+1234567890</w:t>
            </w:r>
          </w:p>
        </w:tc>
      </w:tr>
    </w:tbl>
    <w:p>
      <w:pPr>
        <w:spacing w:after="80"/>
      </w:pP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Step-by-Step Instructions:</w:t>
      </w:r>
    </w:p>
    <w:p>
      <w:pPr>
        <w:spacing w:after="40"/>
      </w:pPr>
      <w:r>
        <w:t>1. Log into [Twilio Console](https://console.twilio.com/).</w:t>
      </w:r>
    </w:p>
    <w:p>
      <w:pPr>
        <w:spacing w:after="40"/>
      </w:pPr>
      <w:r>
        <w:t xml:space="preserve">2. On your Console Dashboard, locate </w:t>
      </w:r>
      <w:r>
        <w:rPr>
          <w:b/>
        </w:rPr>
        <w:t>Project Info</w:t>
      </w:r>
      <w:r>
        <w:t>:</w:t>
      </w:r>
    </w:p>
    <w:p>
      <w:pPr>
        <w:pStyle w:val="ListBullet"/>
        <w:spacing w:after="40"/>
      </w:pPr>
      <w:r>
        <w:t xml:space="preserve">Copy </w:t>
      </w:r>
      <w:r>
        <w:rPr>
          <w:b/>
        </w:rPr>
        <w:t>Account SID</w:t>
      </w:r>
      <w:r>
        <w:t xml:space="preserve"> → paste into </w:t>
      </w:r>
      <w:r>
        <w:rPr>
          <w:rFonts w:ascii="Consolas" w:hAnsi="Consolas"/>
          <w:color w:val="BE185D"/>
          <w:sz w:val="19"/>
        </w:rPr>
        <w:t>TWILIO_ACCOUNT_SID</w:t>
      </w:r>
      <w:r>
        <w:t>.</w:t>
      </w:r>
    </w:p>
    <w:p>
      <w:pPr>
        <w:pStyle w:val="ListBullet"/>
        <w:spacing w:after="40"/>
      </w:pPr>
      <w:r>
        <w:t xml:space="preserve">Copy </w:t>
      </w:r>
      <w:r>
        <w:rPr>
          <w:b/>
        </w:rPr>
        <w:t>Auth Token</w:t>
      </w:r>
      <w:r>
        <w:t xml:space="preserve"> → paste into </w:t>
      </w:r>
      <w:r>
        <w:rPr>
          <w:rFonts w:ascii="Consolas" w:hAnsi="Consolas"/>
          <w:color w:val="BE185D"/>
          <w:sz w:val="19"/>
        </w:rPr>
        <w:t>TWILIO_AUTH_TOKEN</w:t>
      </w:r>
      <w:r>
        <w:t>.</w:t>
      </w:r>
    </w:p>
    <w:p>
      <w:pPr>
        <w:spacing w:after="40"/>
      </w:pPr>
      <w:r>
        <w:t xml:space="preserve">3. Go to </w:t>
      </w:r>
      <w:r>
        <w:rPr>
          <w:b/>
        </w:rPr>
        <w:t>Phone Numbers</w:t>
      </w:r>
      <w:r>
        <w:t xml:space="preserve"> → </w:t>
      </w:r>
      <w:r>
        <w:rPr>
          <w:b/>
        </w:rPr>
        <w:t>Manage</w:t>
      </w:r>
      <w:r>
        <w:t xml:space="preserve"> → </w:t>
      </w:r>
      <w:r>
        <w:rPr>
          <w:b/>
        </w:rPr>
        <w:t>Active numbers</w:t>
      </w:r>
      <w:r>
        <w:t xml:space="preserve"> (or buy a dedicated sender number).</w:t>
      </w:r>
    </w:p>
    <w:p>
      <w:pPr>
        <w:spacing w:after="40"/>
      </w:pPr>
      <w:r>
        <w:t xml:space="preserve">4. Copy the purchased phone number in E.164 format (e.g., </w:t>
      </w:r>
      <w:r>
        <w:rPr>
          <w:rFonts w:ascii="Consolas" w:hAnsi="Consolas"/>
          <w:color w:val="BE185D"/>
          <w:sz w:val="19"/>
        </w:rPr>
        <w:t>+19876543210</w:t>
      </w:r>
      <w:r>
        <w:t xml:space="preserve">) → paste into </w:t>
      </w:r>
      <w:r>
        <w:rPr>
          <w:rFonts w:ascii="Consolas" w:hAnsi="Consolas"/>
          <w:color w:val="BE185D"/>
          <w:sz w:val="19"/>
        </w:rPr>
        <w:t>TWILIO_PHONE_NUMBER</w:t>
      </w:r>
      <w:r>
        <w:t>.</w:t>
      </w:r>
    </w:p>
    <w:p>
      <w:pPr>
        <w:spacing w:after="40"/>
      </w:pPr>
      <w:r>
        <w:t xml:space="preserve">5. </w:t>
      </w:r>
      <w:r>
        <w:rPr>
          <w:i/>
        </w:rPr>
        <w:t>(For India DLT SMS compliance with Fast2SMS)</w:t>
      </w:r>
      <w:r>
        <w:t xml:space="preserve">: Register on [Fast2SMS](https://www.fast2sms.com/), obtain an Indian DLT sender header, and copy the authorization key from </w:t>
      </w:r>
      <w:r>
        <w:rPr>
          <w:b/>
        </w:rPr>
        <w:t>Dev API</w:t>
      </w:r>
      <w:r>
        <w:t>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5. Free Map Services Configuration</w:t>
      </w:r>
    </w:p>
    <w:p>
      <w:r>
        <w:t>Used for distance calculation, address geocoding, and visual rider tracking. We use 100% free, open-source alternatives.</w:t>
      </w:r>
    </w:p>
    <w:p>
      <w:pPr>
        <w:pStyle w:val="ListBullet"/>
        <w:spacing w:after="40"/>
      </w:pPr>
      <w:r>
        <w:rPr>
          <w:b/>
        </w:rPr>
        <w:t>Providers:</w:t>
      </w:r>
      <w:r>
        <w:t xml:space="preserve"> OpenStreetMap (OSM), Nominatim, and OSRM/OpenRouteService</w:t>
      </w:r>
    </w:p>
    <w:p>
      <w:pPr>
        <w:pStyle w:val="ListBullet"/>
        <w:spacing w:after="40"/>
      </w:pPr>
      <w:r>
        <w:rPr>
          <w:b/>
        </w:rPr>
        <w:t>Target Variables: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MAP_SERVICE_PROVIDER=openstreetmap</w:t>
              <w:br/>
              <w:t xml:space="preserve">  OSM_TILE_SERVER_URL=https://{s}.tile.openstreetmap.org/{z}/{x}/{y}.png</w:t>
              <w:br/>
              <w:t xml:space="preserve">  OSM_NOMINATIM_URL=https://nominatim.openstreetmap.org</w:t>
              <w:br/>
              <w:t xml:space="preserve">  OSRM_ROUTING_URL=https://router.project-osrm.org</w:t>
              <w:br/>
              <w:t xml:space="preserve">  OPENROUTESERVICE_API_KEY=</w:t>
            </w:r>
          </w:p>
        </w:tc>
      </w:tr>
    </w:tbl>
    <w:p>
      <w:pPr>
        <w:spacing w:after="80"/>
      </w:pP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Setup &amp; Usage:</w:t>
      </w:r>
    </w:p>
    <w:p>
      <w:pPr>
        <w:spacing w:after="40"/>
      </w:pPr>
      <w:r>
        <w:t xml:space="preserve">1. </w:t>
      </w:r>
      <w:r>
        <w:rPr>
          <w:b/>
        </w:rPr>
        <w:t>OSM Tile Server:</w:t>
      </w:r>
      <w:r>
        <w:t xml:space="preserve"> Used for frontend map rendering. URL is free and requires no API key.</w:t>
      </w:r>
    </w:p>
    <w:p>
      <w:pPr>
        <w:spacing w:after="40"/>
      </w:pPr>
      <w:r>
        <w:t xml:space="preserve">2. </w:t>
      </w:r>
      <w:r>
        <w:rPr>
          <w:b/>
        </w:rPr>
        <w:t>Nominatim:</w:t>
      </w:r>
      <w:r>
        <w:t xml:space="preserve"> Used for address-to-GPS geocoding. 100% free; requires setting a generic User-Agent header in the app.</w:t>
      </w:r>
    </w:p>
    <w:p>
      <w:pPr>
        <w:spacing w:after="40"/>
      </w:pPr>
      <w:r>
        <w:t xml:space="preserve">3. </w:t>
      </w:r>
      <w:r>
        <w:rPr>
          <w:b/>
        </w:rPr>
        <w:t>OSRM:</w:t>
      </w:r>
      <w:r>
        <w:t xml:space="preserve"> Open Source Routing Machine demo server calculates driving distance matrices for free.</w:t>
      </w:r>
    </w:p>
    <w:p>
      <w:pPr>
        <w:spacing w:after="40"/>
      </w:pPr>
      <w:r>
        <w:t xml:space="preserve">4. </w:t>
      </w:r>
      <w:r>
        <w:rPr>
          <w:i/>
        </w:rPr>
        <w:t>(Optional)</w:t>
      </w:r>
      <w:r>
        <w:t xml:space="preserve"> </w:t>
      </w:r>
      <w:r>
        <w:rPr>
          <w:b/>
        </w:rPr>
        <w:t>OpenRouteService:</w:t>
      </w:r>
      <w:r>
        <w:t xml:space="preserve"> If you exceed OSRM demo limits, sign up at [https://openrouteservice.org/](https://openrouteservice.org/) to get a free API key (2,000 req/day). Paste it into </w:t>
      </w:r>
      <w:r>
        <w:rPr>
          <w:rFonts w:ascii="Consolas" w:hAnsi="Consolas"/>
          <w:color w:val="BE185D"/>
          <w:sz w:val="19"/>
        </w:rPr>
        <w:t>OPENROUTESERVICE_API_KEY</w:t>
      </w:r>
      <w:r>
        <w:t>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6. Cloudinary Media Storage</w:t>
      </w:r>
    </w:p>
    <w:p>
      <w:r>
        <w:t>Used for uploading product catalog images, merchant storefront banners, and delivery driver KYC licenses.</w:t>
      </w:r>
    </w:p>
    <w:p>
      <w:pPr>
        <w:pStyle w:val="ListBullet"/>
        <w:spacing w:after="40"/>
      </w:pPr>
      <w:r>
        <w:rPr>
          <w:b/>
        </w:rPr>
        <w:t>Website / Portal:</w:t>
      </w:r>
      <w:r>
        <w:t xml:space="preserve"> [https://cloudinary.com/](https://cloudinary.com/)</w:t>
      </w:r>
    </w:p>
    <w:p>
      <w:pPr>
        <w:pStyle w:val="ListBullet"/>
        <w:spacing w:after="40"/>
      </w:pPr>
      <w:r>
        <w:rPr>
          <w:b/>
        </w:rPr>
        <w:t>Target Variables: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CLOUDINARY_CLOUD_NAME=your_cloud_name</w:t>
              <w:br/>
              <w:t xml:space="preserve">  CLOUDINARY_API_KEY=123456789012345</w:t>
              <w:br/>
              <w:t xml:space="preserve">  CLOUDINARY_API_SECRET=abcdefghijklmnopqrstuvwxyz123</w:t>
            </w:r>
          </w:p>
        </w:tc>
      </w:tr>
    </w:tbl>
    <w:p>
      <w:pPr>
        <w:spacing w:after="80"/>
      </w:pP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Step-by-Step Instructions:</w:t>
      </w:r>
    </w:p>
    <w:p>
      <w:pPr>
        <w:spacing w:after="40"/>
      </w:pPr>
      <w:r>
        <w:t>1. Sign up or log into [Cloudinary Dashboard](https://cloudinary.com/users/login).</w:t>
      </w:r>
    </w:p>
    <w:p>
      <w:pPr>
        <w:spacing w:after="40"/>
      </w:pPr>
      <w:r>
        <w:t xml:space="preserve">2. On the main </w:t>
      </w:r>
      <w:r>
        <w:rPr>
          <w:b/>
        </w:rPr>
        <w:t>Dashboard</w:t>
      </w:r>
      <w:r>
        <w:t xml:space="preserve"> home screen, look at the </w:t>
      </w:r>
      <w:r>
        <w:rPr>
          <w:b/>
        </w:rPr>
        <w:t>Product Environment Credentials</w:t>
      </w:r>
      <w:r>
        <w:t xml:space="preserve"> card.</w:t>
      </w:r>
    </w:p>
    <w:p>
      <w:pPr>
        <w:spacing w:after="40"/>
      </w:pPr>
      <w:r>
        <w:t xml:space="preserve">3. Copy </w:t>
      </w:r>
      <w:r>
        <w:rPr>
          <w:b/>
        </w:rPr>
        <w:t>Cloud Name</w:t>
      </w:r>
      <w:r>
        <w:t xml:space="preserve">, </w:t>
      </w:r>
      <w:r>
        <w:rPr>
          <w:b/>
        </w:rPr>
        <w:t>API Key</w:t>
      </w:r>
      <w:r>
        <w:t xml:space="preserve">, and click the eye icon to copy </w:t>
      </w:r>
      <w:r>
        <w:rPr>
          <w:b/>
        </w:rPr>
        <w:t>API Secret</w:t>
      </w:r>
      <w:r>
        <w:t>.</w:t>
      </w:r>
    </w:p>
    <w:p>
      <w:pPr>
        <w:spacing w:after="40"/>
      </w:pPr>
      <w:r>
        <w:t xml:space="preserve">4. Paste each into their respective </w:t>
      </w:r>
      <w:r>
        <w:rPr>
          <w:rFonts w:ascii="Consolas" w:hAnsi="Consolas"/>
          <w:color w:val="BE185D"/>
          <w:sz w:val="19"/>
        </w:rPr>
        <w:t>.env</w:t>
      </w:r>
      <w:r>
        <w:t xml:space="preserve"> variables.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7. PostgreSQL Production Database &amp; JWT Secrets</w:t>
      </w:r>
    </w:p>
    <w:p>
      <w:pPr>
        <w:pStyle w:val="ListBullet"/>
        <w:spacing w:after="40"/>
      </w:pPr>
      <w:r>
        <w:rPr>
          <w:b/>
        </w:rPr>
        <w:t>Target Variables: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NODE_ENV=production</w:t>
              <w:br/>
              <w:t xml:space="preserve">  PORT=5000</w:t>
              <w:br/>
              <w:t xml:space="preserve">  DATABASE_URL=postgresql://db_user:strong_password@db-host.provider.com:5432/ringers_production?sslmode=require</w:t>
              <w:br/>
              <w:t xml:space="preserve">  DB_HOST=db-host.provider.com</w:t>
              <w:br/>
              <w:t xml:space="preserve">  DB_PORT=5432</w:t>
              <w:br/>
              <w:t xml:space="preserve">  DB_USER=db_user</w:t>
              <w:br/>
              <w:t xml:space="preserve">  DB_PASSWORD=strong_password</w:t>
              <w:br/>
              <w:t xml:space="preserve">  DB_NAME=ringers_production</w:t>
              <w:br/>
              <w:t xml:space="preserve">  DB_POOL_MAX=50</w:t>
              <w:br/>
              <w:t xml:space="preserve">  DB_POOL_IDLE_TIMEOUT_MS=30000</w:t>
              <w:br/>
              <w:br/>
              <w:t xml:space="preserve">  JWT_SECRET=super_strong_at_least_64_characters_random_hex_string_for_access_token_security_2026</w:t>
              <w:br/>
              <w:t xml:space="preserve">  JWT_ACCESS_EXPIRY=1h</w:t>
              <w:br/>
              <w:t xml:space="preserve">  JWT_REFRESH_SECRET=super_strong_at_least_64_characters_random_hex_string_for_refresh_token_security_2026</w:t>
              <w:br/>
              <w:t xml:space="preserve">  JWT_REFRESH_EXPIRY=7d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FF6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i/>
                <w:color w:val="1E40AF"/>
                <w:sz w:val="19"/>
              </w:rPr>
              <w:t>IMPORTANT: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FF6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i/>
                <w:color w:val="1E40AF"/>
                <w:sz w:val="19"/>
              </w:rPr>
              <w:t>To generate cryptographically secure 64-character JWT secrets on your machine, run this command in terminal: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FF6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i/>
                <w:color w:val="1E40AF"/>
                <w:sz w:val="19"/>
              </w:rPr>
              <w:t>```powershell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FF6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i/>
                <w:color w:val="1E40AF"/>
                <w:sz w:val="19"/>
              </w:rPr>
              <w:t>node -e "console.log(require('crypto').randomBytes(32).toString('hex'))"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FF6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i/>
                <w:color w:val="1E40AF"/>
                <w:sz w:val="19"/>
              </w:rPr>
              <w:t>```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8. Step-by-Step Guide to Updating `.env` &amp; Dependent Backend Files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How to edit the file safely on your system:</w:t>
      </w:r>
    </w:p>
    <w:p>
      <w:pPr>
        <w:spacing w:after="40"/>
      </w:pPr>
      <w:r>
        <w:t xml:space="preserve">1. In the </w:t>
      </w:r>
      <w:r>
        <w:rPr>
          <w:rFonts w:ascii="Consolas" w:hAnsi="Consolas"/>
          <w:color w:val="BE185D"/>
          <w:sz w:val="19"/>
        </w:rPr>
        <w:t>backend</w:t>
      </w:r>
      <w:r>
        <w:t xml:space="preserve"> folder, duplicate </w:t>
      </w:r>
      <w:r>
        <w:rPr>
          <w:rFonts w:ascii="Consolas" w:hAnsi="Consolas"/>
          <w:color w:val="BE185D"/>
          <w:sz w:val="19"/>
        </w:rPr>
        <w:t>.env.example</w:t>
      </w:r>
      <w:r>
        <w:t xml:space="preserve"> to </w:t>
      </w:r>
      <w:r>
        <w:rPr>
          <w:rFonts w:ascii="Consolas" w:hAnsi="Consolas"/>
          <w:color w:val="BE185D"/>
          <w:sz w:val="19"/>
        </w:rPr>
        <w:t>.env</w:t>
      </w:r>
      <w:r>
        <w:t xml:space="preserve"> if not already present: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cd "backend"</w:t>
              <w:br/>
              <w:t xml:space="preserve">   copy .env.example .env</w:t>
            </w:r>
          </w:p>
        </w:tc>
      </w:tr>
    </w:tbl>
    <w:p>
      <w:pPr>
        <w:spacing w:after="80"/>
      </w:pPr>
    </w:p>
    <w:p>
      <w:pPr>
        <w:spacing w:after="40"/>
      </w:pPr>
      <w:r>
        <w:t xml:space="preserve">2. Open </w:t>
      </w:r>
      <w:r>
        <w:rPr>
          <w:rFonts w:ascii="Consolas" w:hAnsi="Consolas"/>
          <w:color w:val="BE185D"/>
          <w:sz w:val="19"/>
        </w:rPr>
        <w:t>backend/.env</w:t>
      </w:r>
      <w:r>
        <w:t xml:space="preserve"> in VS Code or your preferred text editor: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code .env</w:t>
            </w:r>
          </w:p>
        </w:tc>
      </w:tr>
    </w:tbl>
    <w:p>
      <w:pPr>
        <w:spacing w:after="80"/>
      </w:pPr>
    </w:p>
    <w:p>
      <w:pPr>
        <w:spacing w:after="40"/>
      </w:pPr>
      <w:r>
        <w:t>3. Paste all the real keys obtained from the steps above. Save the file.</w:t>
      </w:r>
    </w:p>
    <w:p>
      <w:pPr>
        <w:spacing w:after="40"/>
      </w:pPr>
      <w:r>
        <w:t xml:space="preserve">4. </w:t>
      </w:r>
      <w:r>
        <w:rPr>
          <w:b/>
        </w:rPr>
        <w:t>Safety Rule:</w:t>
      </w:r>
      <w:r>
        <w:t xml:space="preserve"> Ensure </w:t>
      </w:r>
      <w:r>
        <w:rPr>
          <w:rFonts w:ascii="Consolas" w:hAnsi="Consolas"/>
          <w:color w:val="BE185D"/>
          <w:sz w:val="19"/>
        </w:rPr>
        <w:t>.env</w:t>
      </w:r>
      <w:r>
        <w:t xml:space="preserve"> is listed in </w:t>
      </w:r>
      <w:r>
        <w:rPr>
          <w:rFonts w:ascii="Consolas" w:hAnsi="Consolas"/>
          <w:color w:val="BE185D"/>
          <w:sz w:val="19"/>
        </w:rPr>
        <w:t>backend/.gitignore</w:t>
      </w:r>
      <w:r>
        <w:t xml:space="preserve">. Never push </w:t>
      </w:r>
      <w:r>
        <w:rPr>
          <w:rFonts w:ascii="Consolas" w:hAnsi="Consolas"/>
          <w:color w:val="BE185D"/>
          <w:sz w:val="19"/>
        </w:rPr>
        <w:t>.env</w:t>
      </w:r>
      <w:r>
        <w:t xml:space="preserve"> to GitHub.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475569"/>
          <w:sz w:val="21"/>
        </w:rPr>
        <w:t>Which backend source files validate and read these variables?</w:t>
      </w:r>
    </w:p>
    <w:p>
      <w:pPr>
        <w:pStyle w:val="ListBullet"/>
        <w:spacing w:after="40"/>
      </w:pPr>
      <w:r>
        <w:t>[</w:t>
      </w:r>
      <w:r>
        <w:rPr>
          <w:rFonts w:ascii="Consolas" w:hAnsi="Consolas"/>
          <w:color w:val="BE185D"/>
          <w:sz w:val="19"/>
        </w:rPr>
        <w:t>backend/src/config/env.ts</w:t>
      </w:r>
      <w:r>
        <w:t>](file:///c:/Users/karan/Desktop/New%20folder%20%283%29/ringers-react/backend/src/config/env.ts): The central Zod schema that validates all environment variables at server boot. If any required variable is missing or invalid, the server halts immediately with an explanatory error.</w:t>
      </w:r>
    </w:p>
    <w:p>
      <w:pPr>
        <w:pStyle w:val="ListBullet"/>
        <w:spacing w:after="40"/>
      </w:pPr>
      <w:r>
        <w:t>[</w:t>
      </w:r>
      <w:r>
        <w:rPr>
          <w:rFonts w:ascii="Consolas" w:hAnsi="Consolas"/>
          <w:color w:val="BE185D"/>
          <w:sz w:val="19"/>
        </w:rPr>
        <w:t>backend/src/config/database.ts</w:t>
      </w:r>
      <w:r>
        <w:t xml:space="preserve">](file:///c:/Users/karan/Desktop/New%20folder%20%283%29/ringers-react/backend/src/config/database.ts): Connects to PostgreSQL using </w:t>
      </w:r>
      <w:r>
        <w:rPr>
          <w:rFonts w:ascii="Consolas" w:hAnsi="Consolas"/>
          <w:color w:val="BE185D"/>
          <w:sz w:val="19"/>
        </w:rPr>
        <w:t>DATABASE_URL</w:t>
      </w:r>
      <w:r>
        <w:t xml:space="preserve"> or </w:t>
      </w:r>
      <w:r>
        <w:rPr>
          <w:rFonts w:ascii="Consolas" w:hAnsi="Consolas"/>
          <w:color w:val="BE185D"/>
          <w:sz w:val="19"/>
        </w:rPr>
        <w:t>DB_*</w:t>
      </w:r>
      <w:r>
        <w:t xml:space="preserve"> connection parameters and pool size configs.</w:t>
      </w:r>
    </w:p>
    <w:p>
      <w:pPr>
        <w:pStyle w:val="ListBullet"/>
        <w:spacing w:after="40"/>
      </w:pPr>
      <w:r>
        <w:t>[</w:t>
      </w:r>
      <w:r>
        <w:rPr>
          <w:rFonts w:ascii="Consolas" w:hAnsi="Consolas"/>
          <w:color w:val="BE185D"/>
          <w:sz w:val="19"/>
        </w:rPr>
        <w:t>backend/src/config/razorpay.ts</w:t>
      </w:r>
      <w:r>
        <w:t xml:space="preserve">](file:///c:/Users/karan/Desktop/New%20folder%20%283%29/ringers-react/backend/src/config/razorpay.ts): Reads </w:t>
      </w:r>
      <w:r>
        <w:rPr>
          <w:rFonts w:ascii="Consolas" w:hAnsi="Consolas"/>
          <w:color w:val="BE185D"/>
          <w:sz w:val="19"/>
        </w:rPr>
        <w:t>RAZORPAY_KEY_ID</w:t>
      </w:r>
      <w:r>
        <w:t xml:space="preserve">, </w:t>
      </w:r>
      <w:r>
        <w:rPr>
          <w:rFonts w:ascii="Consolas" w:hAnsi="Consolas"/>
          <w:color w:val="BE185D"/>
          <w:sz w:val="19"/>
        </w:rPr>
        <w:t>RAZORPAY_KEY_SECRET</w:t>
      </w:r>
      <w:r>
        <w:t xml:space="preserve">, and </w:t>
      </w:r>
      <w:r>
        <w:rPr>
          <w:rFonts w:ascii="Consolas" w:hAnsi="Consolas"/>
          <w:color w:val="BE185D"/>
          <w:sz w:val="19"/>
        </w:rPr>
        <w:t>RAZORPAY_WEBHOOK_SECRET</w:t>
      </w:r>
      <w:r>
        <w:t xml:space="preserve"> for payment orders, HMAC verification, and refunds.</w:t>
      </w:r>
    </w:p>
    <w:p>
      <w:pPr>
        <w:pStyle w:val="ListBullet"/>
        <w:spacing w:after="40"/>
      </w:pPr>
      <w:r>
        <w:t>[</w:t>
      </w:r>
      <w:r>
        <w:rPr>
          <w:rFonts w:ascii="Consolas" w:hAnsi="Consolas"/>
          <w:color w:val="BE185D"/>
          <w:sz w:val="19"/>
        </w:rPr>
        <w:t>backend/src/modules/auth/token.service.ts</w:t>
      </w:r>
      <w:r>
        <w:t xml:space="preserve">](file:///c:/Users/karan/Desktop/New%20folder%20%283%29/ringers-react/backend/src/modules/auth/token.service.ts): Reads </w:t>
      </w:r>
      <w:r>
        <w:rPr>
          <w:rFonts w:ascii="Consolas" w:hAnsi="Consolas"/>
          <w:color w:val="BE185D"/>
          <w:sz w:val="19"/>
        </w:rPr>
        <w:t>JWT_SECRET</w:t>
      </w:r>
      <w:r>
        <w:t xml:space="preserve"> and </w:t>
      </w:r>
      <w:r>
        <w:rPr>
          <w:rFonts w:ascii="Consolas" w:hAnsi="Consolas"/>
          <w:color w:val="BE185D"/>
          <w:sz w:val="19"/>
        </w:rPr>
        <w:t>JWT_REFRESH_SECRET</w:t>
      </w:r>
      <w:r>
        <w:t xml:space="preserve"> to sign and verify access and refresh tokens.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9. Next Step 2: Frontend Applications Implementation Plan</w:t>
      </w:r>
    </w:p>
    <w:p>
      <w:r>
        <w:t>With all backend APIs, database tables, and validation rules in place, the platform is ready for the frontend development phase.</w:t>
      </w:r>
    </w:p>
    <w:p>
      <w:r>
        <w:t xml:space="preserve">The frontend consists of </w:t>
      </w:r>
      <w:r>
        <w:rPr>
          <w:b/>
        </w:rPr>
        <w:t>4 dedicated client applications</w:t>
      </w:r>
      <w:r>
        <w:t xml:space="preserve"> sharing the common design system, API client, and authentication state: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7"/>
              </w:rPr>
              <w:t>ringers-react/</w:t>
              <w:br/>
              <w:t>├── apps/</w:t>
              <w:br/>
              <w:t>│   ├── customer-web/          ← Client App 1: Customer Web Storefront &amp; PWA (React + Vite)</w:t>
              <w:br/>
              <w:t>│   ├── vendor-dashboard/      ← Client App 2: Vendor Merchant Store Portal (React + Vite)</w:t>
              <w:br/>
              <w:t>│   ├── delivery-app/          ← Client App 3: Delivery Partner Rider App (React Native / Expo)</w:t>
              <w:br/>
              <w:t>│   └── admin-portal/          ← Client App 4: Super Admin Governance Platform (React + Vite)</w:t>
              <w:br/>
              <w:t>└── packages/</w:t>
              <w:br/>
              <w:t xml:space="preserve">    ├── api-client/            ← Shared Axios/Fetch client with automatic JWT token refresh</w:t>
              <w:br/>
              <w:t xml:space="preserve">    ├── types/                 ← Shared TypeScript interfaces generated from backend</w:t>
              <w:br/>
              <w:t xml:space="preserve">    └── ui/                    ← Shared UI component library (Buttons, Modals, Inputs, Cards)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App 1: Customer Mobile &amp; Web Application</w:t>
      </w:r>
    </w:p>
    <w:p>
      <w:pPr>
        <w:pStyle w:val="ListBullet"/>
        <w:spacing w:after="40"/>
      </w:pPr>
      <w:r>
        <w:rPr>
          <w:b/>
        </w:rPr>
        <w:t>Target:</w:t>
      </w:r>
      <w:r>
        <w:t xml:space="preserve"> Web (Desktop &amp; Mobile Browser) + Progressive Web App (PWA) + Android/iOS Mobile App.</w:t>
      </w:r>
    </w:p>
    <w:p>
      <w:pPr>
        <w:pStyle w:val="ListBullet"/>
        <w:spacing w:after="40"/>
      </w:pPr>
      <w:r>
        <w:rPr>
          <w:b/>
        </w:rPr>
        <w:t>Tech Stack:</w:t>
      </w:r>
      <w:r>
        <w:t xml:space="preserve"> React 19, Vite, TailwindCSS (Dark/Light mode), TanStack Query, Zustand.</w:t>
      </w:r>
    </w:p>
    <w:p>
      <w:pPr>
        <w:pStyle w:val="ListBullet"/>
        <w:spacing w:after="40"/>
      </w:pPr>
      <w:r>
        <w:rPr>
          <w:b/>
        </w:rPr>
        <w:t>Core Screens &amp; Capabilities:</w:t>
      </w:r>
    </w:p>
    <w:p>
      <w:pPr>
        <w:spacing w:after="40"/>
      </w:pPr>
      <w:r>
        <w:t xml:space="preserve">1. </w:t>
      </w:r>
      <w:r>
        <w:rPr>
          <w:b/>
        </w:rPr>
        <w:t>Store Discovery &amp; Category Browser:</w:t>
      </w:r>
      <w:r>
        <w:t xml:space="preserve"> Location-based nearby store listing, category carousel, product search with instant debounced filtering.</w:t>
      </w:r>
    </w:p>
    <w:p>
      <w:pPr>
        <w:spacing w:after="40"/>
      </w:pPr>
      <w:r>
        <w:t xml:space="preserve">2. </w:t>
      </w:r>
      <w:r>
        <w:rPr>
          <w:b/>
        </w:rPr>
        <w:t>Product Page &amp; Variant Selector:</w:t>
      </w:r>
      <w:r>
        <w:t xml:space="preserve"> Product photo gallery, size/weight/variant selector with live pricing updates, nutritional info, customer reviews with 1-5★ breakdown.</w:t>
      </w:r>
    </w:p>
    <w:p>
      <w:pPr>
        <w:spacing w:after="40"/>
      </w:pPr>
      <w:r>
        <w:t xml:space="preserve">3. </w:t>
      </w:r>
      <w:r>
        <w:rPr>
          <w:b/>
        </w:rPr>
        <w:t>Cart &amp; Delivery Fee Estimator:</w:t>
      </w:r>
      <w:r>
        <w:t xml:space="preserve"> Live cart drawer, dynamic delivery fee calculation via </w:t>
      </w:r>
      <w:r>
        <w:rPr>
          <w:rFonts w:ascii="Consolas" w:hAnsi="Consolas"/>
          <w:color w:val="BE185D"/>
          <w:sz w:val="19"/>
        </w:rPr>
        <w:t>/orders/calculate</w:t>
      </w:r>
      <w:r>
        <w:t xml:space="preserve"> showing exact distance in km and fee breakdown.</w:t>
      </w:r>
    </w:p>
    <w:p>
      <w:pPr>
        <w:spacing w:after="40"/>
      </w:pPr>
      <w:r>
        <w:t xml:space="preserve">4. </w:t>
      </w:r>
      <w:r>
        <w:rPr>
          <w:b/>
        </w:rPr>
        <w:t>Multi-Payment Checkout:</w:t>
      </w:r>
      <w:r>
        <w:t xml:space="preserve"> Razorpay Checkout modal (UPI, Cards, Net Banking, COD) + Instant 1-click payment using Ringers Wallet balance.</w:t>
      </w:r>
    </w:p>
    <w:p>
      <w:pPr>
        <w:spacing w:after="40"/>
      </w:pPr>
      <w:r>
        <w:t xml:space="preserve">5. </w:t>
      </w:r>
      <w:r>
        <w:rPr>
          <w:b/>
        </w:rPr>
        <w:t>Live Order Tracking:</w:t>
      </w:r>
      <w:r>
        <w:t xml:space="preserve"> Step-by-step progress bar synced with order state machine (</w:t>
      </w:r>
      <w:r>
        <w:rPr>
          <w:rFonts w:ascii="Consolas" w:hAnsi="Consolas"/>
          <w:color w:val="BE185D"/>
          <w:sz w:val="19"/>
        </w:rPr>
        <w:t>CONFIRMED</w:t>
      </w:r>
      <w:r>
        <w:t xml:space="preserve"> → </w:t>
      </w:r>
      <w:r>
        <w:rPr>
          <w:rFonts w:ascii="Consolas" w:hAnsi="Consolas"/>
          <w:color w:val="BE185D"/>
          <w:sz w:val="19"/>
        </w:rPr>
        <w:t>PREPARING</w:t>
      </w:r>
      <w:r>
        <w:t xml:space="preserve"> → </w:t>
      </w:r>
      <w:r>
        <w:rPr>
          <w:rFonts w:ascii="Consolas" w:hAnsi="Consolas"/>
          <w:color w:val="BE185D"/>
          <w:sz w:val="19"/>
        </w:rPr>
        <w:t>READY</w:t>
      </w:r>
      <w:r>
        <w:t xml:space="preserve"> → </w:t>
      </w:r>
      <w:r>
        <w:rPr>
          <w:rFonts w:ascii="Consolas" w:hAnsi="Consolas"/>
          <w:color w:val="BE185D"/>
          <w:sz w:val="19"/>
        </w:rPr>
        <w:t>OUT_FOR_DELIVERY</w:t>
      </w:r>
      <w:r>
        <w:t xml:space="preserve"> → </w:t>
      </w:r>
      <w:r>
        <w:rPr>
          <w:rFonts w:ascii="Consolas" w:hAnsi="Consolas"/>
          <w:color w:val="BE185D"/>
          <w:sz w:val="19"/>
        </w:rPr>
        <w:t>DELIVERED</w:t>
      </w:r>
      <w:r>
        <w:t>), interactive map tracking the assigned rider.</w:t>
      </w:r>
    </w:p>
    <w:p>
      <w:pPr>
        <w:spacing w:after="40"/>
      </w:pPr>
      <w:r>
        <w:t xml:space="preserve">6. </w:t>
      </w:r>
      <w:r>
        <w:rPr>
          <w:b/>
        </w:rPr>
        <w:t>Customer Wallet Screen:</w:t>
      </w:r>
      <w:r>
        <w:t xml:space="preserve"> View balance, add money top-up modal, paginated ledger of credits and debits.</w:t>
      </w:r>
    </w:p>
    <w:p>
      <w:pPr>
        <w:spacing w:after="40"/>
      </w:pPr>
      <w:r>
        <w:t xml:space="preserve">7. </w:t>
      </w:r>
      <w:r>
        <w:rPr>
          <w:b/>
        </w:rPr>
        <w:t>Multi-Language Switcher:</w:t>
      </w:r>
      <w:r>
        <w:t xml:space="preserve"> Global language toggle in header/settings supporting </w:t>
      </w:r>
      <w:r>
        <w:rPr>
          <w:b/>
        </w:rPr>
        <w:t>English</w:t>
      </w:r>
      <w:r>
        <w:t xml:space="preserve">, </w:t>
      </w:r>
      <w:r>
        <w:rPr>
          <w:b/>
        </w:rPr>
        <w:t>Hindi (हिंदी)</w:t>
      </w:r>
      <w:r>
        <w:t xml:space="preserve">, and </w:t>
      </w:r>
      <w:r>
        <w:rPr>
          <w:b/>
        </w:rPr>
        <w:t>Marathi (मराठी)</w:t>
      </w:r>
      <w:r>
        <w:t>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App 2: Vendor Storefront Management Portal</w:t>
      </w:r>
    </w:p>
    <w:p>
      <w:pPr>
        <w:pStyle w:val="ListBullet"/>
        <w:spacing w:after="40"/>
      </w:pPr>
      <w:r>
        <w:rPr>
          <w:b/>
        </w:rPr>
        <w:t>Target:</w:t>
      </w:r>
      <w:r>
        <w:t xml:space="preserve"> Web Tablet / Desktop Dashboard (optimized for iPad/POS displays in shops).</w:t>
      </w:r>
    </w:p>
    <w:p>
      <w:pPr>
        <w:pStyle w:val="ListBullet"/>
        <w:spacing w:after="40"/>
      </w:pPr>
      <w:r>
        <w:rPr>
          <w:b/>
        </w:rPr>
        <w:t>Tech Stack:</w:t>
      </w:r>
      <w:r>
        <w:t xml:space="preserve"> React, Vite, TailwindCSS, Socket.IO Client, Lucide Icons.</w:t>
      </w:r>
    </w:p>
    <w:p>
      <w:pPr>
        <w:pStyle w:val="ListBullet"/>
        <w:spacing w:after="40"/>
      </w:pPr>
      <w:r>
        <w:rPr>
          <w:b/>
        </w:rPr>
        <w:t>Core Screens &amp; Capabilities:</w:t>
      </w:r>
    </w:p>
    <w:p>
      <w:pPr>
        <w:spacing w:after="40"/>
      </w:pPr>
      <w:r>
        <w:t xml:space="preserve">1. </w:t>
      </w:r>
      <w:r>
        <w:rPr>
          <w:b/>
        </w:rPr>
        <w:t>Live Kitchen / Store Orders Desk (Kanban Board):</w:t>
      </w:r>
    </w:p>
    <w:p>
      <w:pPr>
        <w:pStyle w:val="ListBullet"/>
        <w:spacing w:after="40"/>
      </w:pPr>
      <w:r>
        <w:t xml:space="preserve">Three active columns: </w:t>
      </w:r>
      <w:r>
        <w:rPr>
          <w:i/>
        </w:rPr>
        <w:t>New Incoming (`PENDING`)</w:t>
      </w:r>
      <w:r>
        <w:t xml:space="preserve">, </w:t>
      </w:r>
      <w:r>
        <w:rPr>
          <w:i/>
        </w:rPr>
        <w:t>In Preparation (`PREPARING`)</w:t>
      </w:r>
      <w:r>
        <w:t xml:space="preserve">, </w:t>
      </w:r>
      <w:r>
        <w:rPr>
          <w:i/>
        </w:rPr>
        <w:t>Ready for Pickup (`READY`)</w:t>
      </w:r>
      <w:r>
        <w:t>.</w:t>
      </w:r>
    </w:p>
    <w:p>
      <w:pPr>
        <w:pStyle w:val="ListBullet"/>
        <w:spacing w:after="40"/>
      </w:pPr>
      <w:r>
        <w:t>Audio alert bell rings when a customer places a new order.</w:t>
      </w:r>
    </w:p>
    <w:p>
      <w:pPr>
        <w:pStyle w:val="ListBullet"/>
        <w:spacing w:after="40"/>
      </w:pPr>
      <w:r>
        <w:t>Single-click action buttons: "Accept Order", "Mark as Ready", "Dispatch".</w:t>
      </w:r>
    </w:p>
    <w:p>
      <w:pPr>
        <w:spacing w:after="40"/>
      </w:pPr>
      <w:r>
        <w:t xml:space="preserve">2. </w:t>
      </w:r>
      <w:r>
        <w:rPr>
          <w:b/>
        </w:rPr>
        <w:t>Product &amp; Inventory Catalog Manager:</w:t>
      </w:r>
      <w:r>
        <w:t xml:space="preserve"> Add new products, toggle out-of-stock switches, adjust prices, manage variants (sizes, flavors), upload gallery photos.</w:t>
      </w:r>
    </w:p>
    <w:p>
      <w:pPr>
        <w:spacing w:after="40"/>
      </w:pPr>
      <w:r>
        <w:t xml:space="preserve">3. </w:t>
      </w:r>
      <w:r>
        <w:rPr>
          <w:b/>
        </w:rPr>
        <w:t>Store Profile &amp; Operating Hours:</w:t>
      </w:r>
      <w:r>
        <w:t xml:space="preserve"> Edit business name, contact info, set daily opening/closing schedules, toggle store online/offline.</w:t>
      </w:r>
    </w:p>
    <w:p>
      <w:pPr>
        <w:spacing w:after="40"/>
      </w:pPr>
      <w:r>
        <w:t xml:space="preserve">4. </w:t>
      </w:r>
      <w:r>
        <w:rPr>
          <w:b/>
        </w:rPr>
        <w:t>Staff Management:</w:t>
      </w:r>
      <w:r>
        <w:t xml:space="preserve"> Add shop employees and assign roles (</w:t>
      </w:r>
      <w:r>
        <w:rPr>
          <w:rFonts w:ascii="Consolas" w:hAnsi="Consolas"/>
          <w:color w:val="BE185D"/>
          <w:sz w:val="19"/>
        </w:rPr>
        <w:t>MANAGER</w:t>
      </w:r>
      <w:r>
        <w:t xml:space="preserve">, </w:t>
      </w:r>
      <w:r>
        <w:rPr>
          <w:rFonts w:ascii="Consolas" w:hAnsi="Consolas"/>
          <w:color w:val="BE185D"/>
          <w:sz w:val="19"/>
        </w:rPr>
        <w:t>STAFF</w:t>
      </w:r>
      <w:r>
        <w:t xml:space="preserve">, </w:t>
      </w:r>
      <w:r>
        <w:rPr>
          <w:rFonts w:ascii="Consolas" w:hAnsi="Consolas"/>
          <w:color w:val="BE185D"/>
          <w:sz w:val="19"/>
        </w:rPr>
        <w:t>CHEF</w:t>
      </w:r>
      <w:r>
        <w:t>).</w:t>
      </w:r>
    </w:p>
    <w:p>
      <w:pPr>
        <w:spacing w:after="40"/>
      </w:pPr>
      <w:r>
        <w:t xml:space="preserve">5. </w:t>
      </w:r>
      <w:r>
        <w:rPr>
          <w:b/>
        </w:rPr>
        <w:t>Financials &amp; UPI Settings:</w:t>
      </w:r>
      <w:r>
        <w:t xml:space="preserve"> Configure store UPI ID, view 90% automated payouts credited to vendor wallet on delivery, request bank withdrawal.</w:t>
      </w:r>
    </w:p>
    <w:p>
      <w:pPr>
        <w:spacing w:after="40"/>
      </w:pPr>
      <w:r>
        <w:t xml:space="preserve">6. </w:t>
      </w:r>
      <w:r>
        <w:rPr>
          <w:b/>
        </w:rPr>
        <w:t>Store Analytics Dashboard:</w:t>
      </w:r>
      <w:r>
        <w:t xml:space="preserve"> Visual graphs showing daily sales GMV, top 5 selling items, customer rating average, and review feedback.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App 3: Delivery Partner Fleet Mobile Application</w:t>
      </w:r>
    </w:p>
    <w:p>
      <w:pPr>
        <w:pStyle w:val="ListBullet"/>
        <w:spacing w:after="40"/>
      </w:pPr>
      <w:r>
        <w:rPr>
          <w:b/>
        </w:rPr>
        <w:t>Target:</w:t>
      </w:r>
      <w:r>
        <w:t xml:space="preserve"> Mobile App for Android &amp; iOS (optimized for low-battery consumption on two-wheelers).</w:t>
      </w:r>
    </w:p>
    <w:p>
      <w:pPr>
        <w:pStyle w:val="ListBullet"/>
        <w:spacing w:after="40"/>
      </w:pPr>
      <w:r>
        <w:rPr>
          <w:b/>
        </w:rPr>
        <w:t>Tech Stack:</w:t>
      </w:r>
      <w:r>
        <w:t xml:space="preserve"> React Native with Expo (or React PWA with Geolocation APIs).</w:t>
      </w:r>
    </w:p>
    <w:p>
      <w:pPr>
        <w:pStyle w:val="ListBullet"/>
        <w:spacing w:after="40"/>
      </w:pPr>
      <w:r>
        <w:rPr>
          <w:b/>
        </w:rPr>
        <w:t>Core Screens &amp; Capabilities:</w:t>
      </w:r>
    </w:p>
    <w:p>
      <w:pPr>
        <w:spacing w:after="40"/>
      </w:pPr>
      <w:r>
        <w:t xml:space="preserve">1. </w:t>
      </w:r>
      <w:r>
        <w:rPr>
          <w:b/>
        </w:rPr>
        <w:t>Duty Status Switcher:</w:t>
      </w:r>
      <w:r>
        <w:t xml:space="preserve"> Big toggle button to switch duty between </w:t>
      </w:r>
      <w:r>
        <w:rPr>
          <w:rFonts w:ascii="Consolas" w:hAnsi="Consolas"/>
          <w:color w:val="BE185D"/>
          <w:sz w:val="19"/>
        </w:rPr>
        <w:t>ONLINE</w:t>
      </w:r>
      <w:r>
        <w:t xml:space="preserve"> (ready to receive jobs) and </w:t>
      </w:r>
      <w:r>
        <w:rPr>
          <w:rFonts w:ascii="Consolas" w:hAnsi="Consolas"/>
          <w:color w:val="BE185D"/>
          <w:sz w:val="19"/>
        </w:rPr>
        <w:t>OFFLINE</w:t>
      </w:r>
      <w:r>
        <w:t>.</w:t>
      </w:r>
    </w:p>
    <w:p>
      <w:pPr>
        <w:spacing w:after="40"/>
      </w:pPr>
      <w:r>
        <w:t xml:space="preserve">2. </w:t>
      </w:r>
      <w:r>
        <w:rPr>
          <w:b/>
        </w:rPr>
        <w:t>Order Dispatch Notification Modal:</w:t>
      </w:r>
      <w:r>
        <w:t xml:space="preserve"> When assigned an order, rider hears alert sound with floating card displaying store name, customer delivery address, distance in km, and earnings payout. "Accept" or "Decline" buttons with 30-second countdown timer.</w:t>
      </w:r>
    </w:p>
    <w:p>
      <w:pPr>
        <w:spacing w:after="40"/>
      </w:pPr>
      <w:r>
        <w:t xml:space="preserve">3. </w:t>
      </w:r>
      <w:r>
        <w:rPr>
          <w:b/>
        </w:rPr>
        <w:t>Delivery Navigation &amp; Order Flow:</w:t>
      </w:r>
    </w:p>
    <w:p>
      <w:pPr>
        <w:pStyle w:val="ListBullet"/>
        <w:spacing w:after="40"/>
      </w:pPr>
      <w:r>
        <w:t>Step 1: Navigate to Vendor Store → Click "Arrived at Store".</w:t>
      </w:r>
    </w:p>
    <w:p>
      <w:pPr>
        <w:pStyle w:val="ListBullet"/>
        <w:spacing w:after="40"/>
      </w:pPr>
      <w:r>
        <w:t xml:space="preserve">Step 2: Pickup items → Click "Order Picked Up" (transitions status to </w:t>
      </w:r>
      <w:r>
        <w:rPr>
          <w:rFonts w:ascii="Consolas" w:hAnsi="Consolas"/>
          <w:color w:val="BE185D"/>
          <w:sz w:val="19"/>
        </w:rPr>
        <w:t>OUT_FOR_DELIVERY</w:t>
      </w:r>
      <w:r>
        <w:t>).</w:t>
      </w:r>
    </w:p>
    <w:p>
      <w:pPr>
        <w:pStyle w:val="ListBullet"/>
        <w:spacing w:after="40"/>
      </w:pPr>
      <w:r>
        <w:t>Step 3: Navigate to Customer Address with standard GPS geo deep-link navigation (OsmAnd, Waze, etc).</w:t>
      </w:r>
    </w:p>
    <w:p>
      <w:pPr>
        <w:pStyle w:val="ListBullet"/>
        <w:spacing w:after="40"/>
      </w:pPr>
      <w:r>
        <w:t>Step 4: Handover package → Enter customer 4-digit OTP → Click "Order Delivered" (triggers vendor wallet payout).</w:t>
      </w:r>
    </w:p>
    <w:p>
      <w:pPr>
        <w:spacing w:after="40"/>
      </w:pPr>
      <w:r>
        <w:t xml:space="preserve">4. </w:t>
      </w:r>
      <w:r>
        <w:rPr>
          <w:b/>
        </w:rPr>
        <w:t>Live Background GPS Beacon:</w:t>
      </w:r>
      <w:r>
        <w:t xml:space="preserve"> Reports coordinates every 10 seconds to </w:t>
      </w:r>
      <w:r>
        <w:rPr>
          <w:rFonts w:ascii="Consolas" w:hAnsi="Consolas"/>
          <w:color w:val="BE185D"/>
          <w:sz w:val="19"/>
        </w:rPr>
        <w:t>/api/v1/delivery/location</w:t>
      </w:r>
      <w:r>
        <w:t xml:space="preserve"> so customers can track rider position.</w:t>
      </w:r>
    </w:p>
    <w:p>
      <w:pPr>
        <w:spacing w:after="40"/>
      </w:pPr>
      <w:r>
        <w:t xml:space="preserve">5. </w:t>
      </w:r>
      <w:r>
        <w:rPr>
          <w:b/>
        </w:rPr>
        <w:t>Rider Earnings &amp; Trip History:</w:t>
      </w:r>
      <w:r>
        <w:t xml:space="preserve"> Daily completed delivery tally, total earnings, and tips.</w:t>
      </w:r>
    </w:p>
    <w:p>
      <w:pPr>
        <w:pStyle w:val="Heading3"/>
        <w:spacing w:before="160" w:after="40"/>
      </w:pPr>
      <w:r>
        <w:rPr>
          <w:rFonts w:ascii="Arial" w:hAnsi="Arial"/>
          <w:b/>
          <w:color w:val="2563EB"/>
          <w:sz w:val="23"/>
        </w:rPr>
        <w:t>App 4: Super Admin Operations Control Center</w:t>
      </w:r>
    </w:p>
    <w:p>
      <w:pPr>
        <w:pStyle w:val="ListBullet"/>
        <w:spacing w:after="40"/>
      </w:pPr>
      <w:r>
        <w:rPr>
          <w:b/>
        </w:rPr>
        <w:t>Target:</w:t>
      </w:r>
      <w:r>
        <w:t xml:space="preserve"> Desktop Web Portal for Platform Founders and Operations Managers.</w:t>
      </w:r>
    </w:p>
    <w:p>
      <w:pPr>
        <w:pStyle w:val="ListBullet"/>
        <w:spacing w:after="40"/>
      </w:pPr>
      <w:r>
        <w:rPr>
          <w:b/>
        </w:rPr>
        <w:t>Tech Stack:</w:t>
      </w:r>
      <w:r>
        <w:t xml:space="preserve"> React, Vite, TailwindCSS, Chart.js / Recharts.</w:t>
      </w:r>
    </w:p>
    <w:p>
      <w:pPr>
        <w:pStyle w:val="ListBullet"/>
        <w:spacing w:after="40"/>
      </w:pPr>
      <w:r>
        <w:rPr>
          <w:b/>
        </w:rPr>
        <w:t>Core Screens &amp; Capabilities:</w:t>
      </w:r>
    </w:p>
    <w:p>
      <w:pPr>
        <w:spacing w:after="40"/>
      </w:pPr>
      <w:r>
        <w:t xml:space="preserve">1. </w:t>
      </w:r>
      <w:r>
        <w:rPr>
          <w:b/>
        </w:rPr>
        <w:t>Platform Executive Overview:</w:t>
      </w:r>
      <w:r>
        <w:t xml:space="preserve"> Real-time metrics counters: Total Gross Merchandise Value (GMV), 10% Platform Commission Revenue, Total Active Users, Total Deliveries.</w:t>
      </w:r>
    </w:p>
    <w:p>
      <w:pPr>
        <w:spacing w:after="40"/>
      </w:pPr>
      <w:r>
        <w:t xml:space="preserve">2. </w:t>
      </w:r>
      <w:r>
        <w:rPr>
          <w:b/>
        </w:rPr>
        <w:t>Private Key Generator Tool:</w:t>
      </w:r>
      <w:r>
        <w:t xml:space="preserve"> Single-click generation of 30-day single-use vendor registration keys (</w:t>
      </w:r>
      <w:r>
        <w:rPr>
          <w:rFonts w:ascii="Consolas" w:hAnsi="Consolas"/>
          <w:color w:val="BE185D"/>
          <w:sz w:val="19"/>
        </w:rPr>
        <w:t>RNG-VND-XXXXXX</w:t>
      </w:r>
      <w:r>
        <w:t>) with copy-to-clipboard button.</w:t>
      </w:r>
    </w:p>
    <w:p>
      <w:pPr>
        <w:spacing w:after="40"/>
      </w:pPr>
      <w:r>
        <w:t xml:space="preserve">3. </w:t>
      </w:r>
      <w:r>
        <w:rPr>
          <w:b/>
        </w:rPr>
        <w:t>Vendor Onboarding Approval Desk:</w:t>
      </w:r>
      <w:r>
        <w:t xml:space="preserve"> Review incoming public vendor registration applications. Preview store photos, owner details, phone, and click "Approve" (auto-attaches registration key) or "Reject".</w:t>
      </w:r>
    </w:p>
    <w:p>
      <w:pPr>
        <w:spacing w:after="40"/>
      </w:pPr>
      <w:r>
        <w:t xml:space="preserve">4. </w:t>
      </w:r>
      <w:r>
        <w:rPr>
          <w:b/>
        </w:rPr>
        <w:t>Delivery Partner Onboarding &amp; Assignment:</w:t>
      </w:r>
      <w:r>
        <w:t xml:space="preserve"> Review incoming rider applications, inspect driving licenses, and assign riders to specific vendor delivery fleets.</w:t>
      </w:r>
    </w:p>
    <w:p>
      <w:pPr>
        <w:spacing w:after="40"/>
      </w:pPr>
      <w:r>
        <w:t xml:space="preserve">5. </w:t>
      </w:r>
      <w:r>
        <w:rPr>
          <w:b/>
        </w:rPr>
        <w:t>Global Order Monitor:</w:t>
      </w:r>
      <w:r>
        <w:t xml:space="preserve"> Real-time table of all platform orders with status badges and ability to issue customer refunds via Razorpay API.</w:t>
      </w:r>
    </w:p>
    <w:p>
      <w:pPr>
        <w:spacing w:after="40"/>
      </w:pPr>
      <w:r>
        <w:t xml:space="preserve">6. </w:t>
      </w:r>
      <w:r>
        <w:rPr>
          <w:b/>
        </w:rPr>
        <w:t>Platform Broadcast Tool:</w:t>
      </w:r>
      <w:r>
        <w:t xml:space="preserve"> Send system announcements and promotional notifications to all customers, vendors, or riders simultaneously.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1E3A8A"/>
          <w:sz w:val="28"/>
        </w:rPr>
        <w:t>🏁 Summary &amp; Verification Checklist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1: Database Architecture:</w:t>
      </w:r>
      <w:r>
        <w:t xml:space="preserve"> 16 SQL Migrations, 9 PostgreSQL Schemas, High-scale B-Tree indexes.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2: Authentication &amp; RBAC:</w:t>
      </w:r>
      <w:r>
        <w:t xml:space="preserve"> Multi-Role JWT, Token rotation, BCrypt, Role Guards.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3A: Vendor &amp; Catalog:</w:t>
      </w:r>
      <w:r>
        <w:t xml:space="preserve"> Storefronts, Operating Hours, Staff delegation, Categories, Variants, Products.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3B: Admin Governance:</w:t>
      </w:r>
      <w:r>
        <w:t xml:space="preserve"> Private Key generation, Vendor review, Rider assignment, UPI config.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4: Customer &amp; Delivery:</w:t>
      </w:r>
      <w:r>
        <w:t xml:space="preserve"> Profile, GPS address book with Indian PIN check, Fleet vehicles, Duty switcher.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5: Cart &amp; Order Engine:</w:t>
      </w:r>
      <w:r>
        <w:t xml:space="preserve"> Haversine distance pricing, Immutable snapshots, State machine.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6: Payments &amp; Wallet:</w:t>
      </w:r>
      <w:r>
        <w:t xml:space="preserve"> Native Razorpay client, Webhook HMAC verification, Double-entry wallet ledger, 90% vendor payout.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7: Notifications &amp; Reviews:</w:t>
      </w:r>
      <w:r>
        <w:t xml:space="preserve"> 3-Language i18n (EN/HI/MR), FCM device tokens, 1-5★ verified reviews, Analytics.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Phase 8: Operational Flows:</w:t>
      </w:r>
      <w:r>
        <w:t xml:space="preserve"> Dual customer onboarding, custom product pricing, delivery handover (OTP &amp; confirmation), rider job pipeline, vendor referrals, support tickets.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Automated Tests Passing:</w:t>
      </w:r>
      <w:r>
        <w:t xml:space="preserve"> </w:t>
      </w:r>
      <w:r>
        <w:rPr>
          <w:b/>
        </w:rPr>
        <w:t>329 / 329 (100%)</w:t>
      </w:r>
      <w:r>
        <w:t xml:space="preserve"> via </w:t>
      </w:r>
      <w:r>
        <w:rPr>
          <w:rFonts w:ascii="Consolas" w:hAnsi="Consolas"/>
          <w:color w:val="BE185D"/>
          <w:sz w:val="19"/>
        </w:rPr>
        <w:t>npm run test:all</w:t>
      </w:r>
      <w:r>
        <w:t>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Git Status:</w:t>
      </w:r>
      <w:r>
        <w:t xml:space="preserve"> Merged into </w:t>
      </w:r>
      <w:r>
        <w:rPr>
          <w:rFonts w:ascii="Consolas" w:hAnsi="Consolas"/>
          <w:color w:val="BE185D"/>
          <w:sz w:val="19"/>
        </w:rPr>
        <w:t>main</w:t>
      </w:r>
      <w:r>
        <w:t xml:space="preserve"> (Commit </w:t>
      </w:r>
      <w:r>
        <w:rPr>
          <w:rFonts w:ascii="Consolas" w:hAnsi="Consolas"/>
          <w:color w:val="BE185D"/>
          <w:sz w:val="19"/>
        </w:rPr>
        <w:t>386e021</w:t>
      </w:r>
      <w:r>
        <w:t>), 0 conflicts, 0 errors.</w:t>
      </w:r>
    </w:p>
    <w:p>
      <w:pPr>
        <w:pStyle w:val="ListBullet"/>
        <w:spacing w:after="40"/>
      </w:pPr>
      <w:r>
        <w:rPr>
          <w:b/>
          <w:color w:val="10B981"/>
        </w:rPr>
        <w:t xml:space="preserve">☑ </w:t>
      </w:r>
      <w:r>
        <w:rPr>
          <w:b/>
        </w:rPr>
        <w:t>Documentation Artifacts:</w:t>
      </w:r>
      <w:r>
        <w:t xml:space="preserve"> Master document generated, production credentials guide and frontend roadmap fully specified.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