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9CD9" w14:textId="77777777" w:rsidR="004F44BA" w:rsidRDefault="004F44BA" w:rsidP="004F44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com.appdroid.tourstravelsproject.Adapter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com.appdroid.tourstravelsproject.Holder.EnquiryHolder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com.appdroid.tourstravelsproject.Holder.PackageHolder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com.appdroid.tourstravelsproject.R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EnquiryAdapter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Adapter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EnquiryAdapter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EnquiryHolder</w:t>
      </w:r>
      <w:proofErr w:type="spellEnd"/>
      <w:r>
        <w:rPr>
          <w:color w:val="080808"/>
        </w:rPr>
        <w:t xml:space="preserve">&gt; </w:t>
      </w:r>
      <w:r>
        <w:rPr>
          <w:color w:val="871094"/>
        </w:rPr>
        <w:t>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EnquiryAdapter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 xml:space="preserve">context,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EnquiryHolder</w:t>
      </w:r>
      <w:proofErr w:type="spellEnd"/>
      <w:r>
        <w:rPr>
          <w:color w:val="080808"/>
        </w:rPr>
        <w:t>&gt; list)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context;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list;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@NonNull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EnquiryAdapter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onCreateViewHolder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parent,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viewType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871094"/>
        </w:rPr>
        <w:t>context</w:t>
      </w:r>
      <w:r>
        <w:rPr>
          <w:color w:val="080808"/>
        </w:rPr>
        <w:t>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enquiry_item</w:t>
      </w:r>
      <w:r>
        <w:rPr>
          <w:color w:val="080808"/>
        </w:rPr>
        <w:t>,parent,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proofErr w:type="spellStart"/>
      <w:r>
        <w:rPr>
          <w:color w:val="000000"/>
        </w:rPr>
        <w:t>EnquiryAdapter</w:t>
      </w:r>
      <w:r>
        <w:rPr>
          <w:color w:val="080808"/>
        </w:rPr>
        <w:t>.ViewHolder</w:t>
      </w:r>
      <w:proofErr w:type="spellEnd"/>
      <w:r>
        <w:rPr>
          <w:color w:val="080808"/>
        </w:rPr>
        <w:t>(</w:t>
      </w:r>
      <w:r>
        <w:rPr>
          <w:color w:val="000000"/>
        </w:rPr>
        <w:t>view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onBindViewHolder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EnquiryAdapter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holder, 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EnquiryHolder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enquiryHolder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(position);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userName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.getUserName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userContact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.getUserContact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userEmail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.getUserEmail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destination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.getDestination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city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.getDepartureCity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departureDate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.getTravelDate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message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enquiryHolder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getItemCount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long </w:t>
      </w:r>
      <w:proofErr w:type="spellStart"/>
      <w:r>
        <w:rPr>
          <w:color w:val="00627A"/>
        </w:rPr>
        <w:t>getItemId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position;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getItemViewType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position;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userName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userContact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userEmail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city</w:t>
      </w:r>
      <w:r>
        <w:rPr>
          <w:color w:val="080808"/>
        </w:rPr>
        <w:t xml:space="preserve">, </w:t>
      </w:r>
      <w:r>
        <w:rPr>
          <w:color w:val="871094"/>
        </w:rPr>
        <w:t>destination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departureDate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userName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userEmail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userContact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contact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city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destination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destination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departureDate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message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87C47C" w14:textId="77777777" w:rsidR="004F44BA" w:rsidRDefault="004F44BA"/>
    <w:sectPr w:rsidR="004F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BA"/>
    <w:rsid w:val="004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F8BA"/>
  <w15:chartTrackingRefBased/>
  <w15:docId w15:val="{56D2A70D-0087-477D-99CA-BFC26CAC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4B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2021-07-29T13:52:00Z</dcterms:created>
  <dcterms:modified xsi:type="dcterms:W3CDTF">2021-07-29T13:55:00Z</dcterms:modified>
</cp:coreProperties>
</file>