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8E4" w:rsidRDefault="004C3BD0" w:rsidP="00F115A5">
      <w:pPr>
        <w:pStyle w:val="Heading1"/>
        <w:spacing w:before="360" w:after="120"/>
        <w:jc w:val="center"/>
      </w:pPr>
      <w:r>
        <w:t xml:space="preserve">Bridget </w:t>
      </w:r>
      <w:r w:rsidR="009C510C">
        <w:t>McMullen</w:t>
      </w:r>
      <w:r>
        <w:t>-Redd</w:t>
      </w:r>
      <w:r w:rsidR="008C28E4">
        <w:t xml:space="preserve"> </w:t>
      </w:r>
      <w:r w:rsidR="00F115A5">
        <w:t xml:space="preserve">RN </w:t>
      </w:r>
      <w:r w:rsidR="00D54A83">
        <w:t>ADN</w:t>
      </w:r>
      <w:r w:rsidR="00F115A5">
        <w:t xml:space="preserve"> </w:t>
      </w:r>
      <w:r w:rsidR="00820585">
        <w:t>CRRN</w:t>
      </w:r>
    </w:p>
    <w:p w:rsidR="008C28E4" w:rsidRDefault="004C3BD0" w:rsidP="00F115A5">
      <w:pPr>
        <w:pStyle w:val="Heading5"/>
        <w:spacing w:before="0" w:after="120"/>
        <w:jc w:val="center"/>
      </w:pPr>
      <w:r>
        <w:t>Duncanville, Texas 75116</w:t>
      </w:r>
      <w:r w:rsidR="008C28E4">
        <w:t xml:space="preserve"> </w:t>
      </w:r>
      <w:r w:rsidR="008C28E4" w:rsidRPr="00DE59C9">
        <w:rPr>
          <w:sz w:val="16"/>
        </w:rPr>
        <w:t xml:space="preserve">◆ </w:t>
      </w:r>
      <w:r>
        <w:t>469-732-4519</w:t>
      </w:r>
      <w:r w:rsidR="008C28E4" w:rsidRPr="00DE59C9">
        <w:rPr>
          <w:sz w:val="18"/>
        </w:rPr>
        <w:t>◆</w:t>
      </w:r>
      <w:r w:rsidR="008C28E4">
        <w:t xml:space="preserve"> </w:t>
      </w:r>
      <w:r>
        <w:t>dutyroc2002@yahoo.com</w:t>
      </w:r>
    </w:p>
    <w:p w:rsidR="008C28E4" w:rsidRDefault="008C28E4" w:rsidP="008C28E4">
      <w:pPr>
        <w:spacing w:after="0"/>
      </w:pPr>
    </w:p>
    <w:p w:rsidR="008C28E4" w:rsidRDefault="008C28E4" w:rsidP="008C28E4">
      <w:pPr>
        <w:pStyle w:val="Heading3"/>
        <w:spacing w:after="0"/>
        <w:jc w:val="center"/>
      </w:pPr>
      <w:r>
        <w:t>Registered Nurse</w:t>
      </w:r>
    </w:p>
    <w:p w:rsidR="008C28E4" w:rsidRDefault="008C28E4" w:rsidP="008C28E4">
      <w:pPr>
        <w:spacing w:after="0"/>
      </w:pPr>
    </w:p>
    <w:p w:rsidR="008C28E4" w:rsidRPr="007D6AA8" w:rsidRDefault="008C28E4" w:rsidP="008C28E4">
      <w:pPr>
        <w:pStyle w:val="Heading2"/>
        <w:spacing w:after="0"/>
        <w:jc w:val="center"/>
        <w:rPr>
          <w:sz w:val="28"/>
          <w:szCs w:val="28"/>
        </w:rPr>
      </w:pPr>
      <w:r w:rsidRPr="007D6AA8">
        <w:rPr>
          <w:sz w:val="28"/>
          <w:szCs w:val="28"/>
        </w:rPr>
        <w:t>Executive Summary</w:t>
      </w:r>
    </w:p>
    <w:p w:rsidR="00F115A5" w:rsidRPr="00F115A5" w:rsidRDefault="00F115A5" w:rsidP="00C56821">
      <w:pPr>
        <w:jc w:val="center"/>
      </w:pPr>
      <w:r>
        <w:t xml:space="preserve">Nurse </w:t>
      </w:r>
      <w:r w:rsidR="007D6AA8">
        <w:t>M</w:t>
      </w:r>
      <w:r>
        <w:t>anager with 20 plus years as a nurse and 10 plus years as a nurse manager.</w:t>
      </w:r>
      <w:r w:rsidR="007D6AA8">
        <w:t xml:space="preserve"> </w:t>
      </w:r>
      <w:r w:rsidR="00C56821">
        <w:t>Highly qualified</w:t>
      </w:r>
      <w:r>
        <w:t xml:space="preserve"> </w:t>
      </w:r>
      <w:r w:rsidR="00C56821">
        <w:t>professional with</w:t>
      </w:r>
      <w:r>
        <w:t xml:space="preserve"> extensive rehab experience combined with </w:t>
      </w:r>
      <w:r w:rsidR="00C56821">
        <w:t>administrative</w:t>
      </w:r>
      <w:r>
        <w:t xml:space="preserve"> oversight and staff leadership.</w:t>
      </w:r>
      <w:r w:rsidR="007D6AA8">
        <w:t xml:space="preserve"> </w:t>
      </w:r>
      <w:r>
        <w:t>Develops and executes programs to improve productivity,</w:t>
      </w:r>
      <w:r w:rsidR="007D6AA8">
        <w:t xml:space="preserve"> </w:t>
      </w:r>
      <w:r>
        <w:t>and effectiveness with a focus on patient care. Collaborates as needed as a p</w:t>
      </w:r>
      <w:r w:rsidR="00DE59C9">
        <w:t>a</w:t>
      </w:r>
      <w:r>
        <w:t>rt of a cross functional t</w:t>
      </w:r>
      <w:r w:rsidR="007D6AA8">
        <w:t>eam to meet the needs of the pa</w:t>
      </w:r>
      <w:r>
        <w:t>t</w:t>
      </w:r>
      <w:r w:rsidR="007D6AA8">
        <w:t>i</w:t>
      </w:r>
      <w:r>
        <w:t xml:space="preserve">ents in a high paced rehab </w:t>
      </w:r>
      <w:r w:rsidR="00C56821">
        <w:t>environment</w:t>
      </w:r>
      <w:r>
        <w:t>. Apply solution driven approach to resolv</w:t>
      </w:r>
      <w:r w:rsidR="00DE59C9">
        <w:t>e conflict.</w:t>
      </w:r>
      <w:r w:rsidR="00C56821">
        <w:t xml:space="preserve"> </w:t>
      </w:r>
      <w:r w:rsidR="00DE59C9">
        <w:t>M</w:t>
      </w:r>
      <w:r w:rsidR="007D6AA8">
        <w:t>anage staff and wo</w:t>
      </w:r>
      <w:r>
        <w:t xml:space="preserve">rk with strategic partners </w:t>
      </w:r>
      <w:r w:rsidR="00C56821">
        <w:t>to increase</w:t>
      </w:r>
      <w:r>
        <w:t xml:space="preserve"> patient outcomes.</w:t>
      </w:r>
    </w:p>
    <w:p w:rsidR="007D6AA8" w:rsidRDefault="007D6AA8" w:rsidP="008C28E4">
      <w:pPr>
        <w:spacing w:after="0"/>
      </w:pPr>
    </w:p>
    <w:p w:rsidR="00993135" w:rsidRDefault="00993135" w:rsidP="008C28E4">
      <w:pPr>
        <w:spacing w:after="0"/>
      </w:pPr>
    </w:p>
    <w:p w:rsidR="00D54A83" w:rsidRDefault="00D54A83" w:rsidP="008C28E4">
      <w:pPr>
        <w:spacing w:after="0"/>
      </w:pPr>
    </w:p>
    <w:p w:rsidR="007D6AA8" w:rsidRPr="007D6AA8" w:rsidRDefault="007D6AA8" w:rsidP="007D6AA8">
      <w:pPr>
        <w:spacing w:after="0"/>
        <w:jc w:val="center"/>
        <w:rPr>
          <w:b/>
          <w:sz w:val="32"/>
          <w:szCs w:val="32"/>
        </w:rPr>
      </w:pPr>
      <w:r w:rsidRPr="007D6AA8">
        <w:rPr>
          <w:b/>
          <w:sz w:val="32"/>
          <w:szCs w:val="32"/>
        </w:rPr>
        <w:t>Leadership Competencies</w:t>
      </w:r>
    </w:p>
    <w:p w:rsidR="007D6AA8" w:rsidRDefault="00DE59C9" w:rsidP="00C56821">
      <w:pPr>
        <w:spacing w:after="0"/>
        <w:jc w:val="center"/>
      </w:pPr>
      <w:r>
        <w:t>Staff T</w:t>
      </w:r>
      <w:r w:rsidR="007D6AA8">
        <w:t xml:space="preserve">raining and </w:t>
      </w:r>
      <w:r>
        <w:t>Development | S</w:t>
      </w:r>
      <w:r w:rsidR="007D6AA8">
        <w:t>trategic Partnership Cultivation and Management</w:t>
      </w:r>
      <w:r>
        <w:t xml:space="preserve"> | </w:t>
      </w:r>
      <w:r w:rsidR="007D6AA8">
        <w:t>Ensuring Compliance Policy Development</w:t>
      </w:r>
      <w:r>
        <w:t xml:space="preserve"> </w:t>
      </w:r>
      <w:r w:rsidR="007D6AA8">
        <w:t>Process</w:t>
      </w:r>
      <w:r>
        <w:t xml:space="preserve"> |</w:t>
      </w:r>
      <w:r w:rsidR="007D6AA8">
        <w:t xml:space="preserve"> Improvement</w:t>
      </w:r>
      <w:r>
        <w:t xml:space="preserve"> </w:t>
      </w:r>
      <w:r w:rsidR="007D6AA8">
        <w:t xml:space="preserve">Expense Control and Budget Management </w:t>
      </w:r>
      <w:r>
        <w:t>|</w:t>
      </w:r>
      <w:r w:rsidR="007D6AA8">
        <w:t>Complex Problem Solving</w:t>
      </w:r>
      <w:r>
        <w:t xml:space="preserve"> </w:t>
      </w:r>
      <w:r w:rsidR="007D6AA8">
        <w:t xml:space="preserve">Change </w:t>
      </w:r>
      <w:r>
        <w:t>Management |</w:t>
      </w:r>
      <w:r w:rsidR="007D6AA8">
        <w:t xml:space="preserve"> Interpersonal Communication</w:t>
      </w:r>
      <w:r>
        <w:t xml:space="preserve"> | </w:t>
      </w:r>
      <w:r>
        <w:t>V</w:t>
      </w:r>
      <w:r w:rsidR="00C56821">
        <w:t>ast K</w:t>
      </w:r>
      <w:r>
        <w:t>nowledge</w:t>
      </w:r>
      <w:r w:rsidR="00C56821">
        <w:t xml:space="preserve"> in relation to </w:t>
      </w:r>
      <w:r>
        <w:t>Rehab Processes</w:t>
      </w:r>
      <w:r w:rsidR="00993135">
        <w:t xml:space="preserve"> Familiar with Epic, Kronos, ACE IT Meditech ,  Allscripts, Microsoft, Word and </w:t>
      </w:r>
      <w:r w:rsidR="00D54A83">
        <w:t>PowerPoint</w:t>
      </w:r>
      <w:r w:rsidR="00993135">
        <w:t>.</w:t>
      </w:r>
    </w:p>
    <w:p w:rsidR="007D6AA8" w:rsidRDefault="007D6AA8" w:rsidP="007D6AA8">
      <w:pPr>
        <w:pStyle w:val="ListParagraph"/>
        <w:spacing w:after="0"/>
      </w:pPr>
    </w:p>
    <w:p w:rsidR="00D54A83" w:rsidRDefault="00D54A83" w:rsidP="007D6AA8">
      <w:pPr>
        <w:pStyle w:val="ListParagraph"/>
        <w:spacing w:after="0"/>
      </w:pPr>
      <w:bookmarkStart w:id="0" w:name="_GoBack"/>
      <w:bookmarkEnd w:id="0"/>
    </w:p>
    <w:p w:rsidR="008C28E4" w:rsidRDefault="008C28E4" w:rsidP="008C28E4">
      <w:pPr>
        <w:spacing w:after="0"/>
      </w:pPr>
    </w:p>
    <w:p w:rsidR="008C28E4" w:rsidRDefault="008C28E4" w:rsidP="008C28E4">
      <w:pPr>
        <w:pStyle w:val="Heading2"/>
        <w:spacing w:after="0"/>
        <w:jc w:val="center"/>
      </w:pPr>
      <w:r>
        <w:t>Selected Achievements</w:t>
      </w:r>
      <w:r w:rsidR="007D6AA8">
        <w:t xml:space="preserve"> and Accomplishments</w:t>
      </w:r>
    </w:p>
    <w:p w:rsidR="00DE59C9" w:rsidRDefault="00DE59C9" w:rsidP="00DE59C9">
      <w:pPr>
        <w:numPr>
          <w:ilvl w:val="0"/>
          <w:numId w:val="1"/>
        </w:numPr>
      </w:pPr>
      <w:r>
        <w:t xml:space="preserve">Assisted and Implemented </w:t>
      </w:r>
      <w:r>
        <w:t>LVAD  program for UTSW Rehab</w:t>
      </w:r>
    </w:p>
    <w:p w:rsidR="00DE59C9" w:rsidRDefault="00DE59C9" w:rsidP="00DE59C9">
      <w:pPr>
        <w:numPr>
          <w:ilvl w:val="0"/>
          <w:numId w:val="1"/>
        </w:numPr>
      </w:pPr>
      <w:r>
        <w:t>Developed program to reduce ACT</w:t>
      </w:r>
    </w:p>
    <w:p w:rsidR="00C56821" w:rsidRDefault="00C56821" w:rsidP="00C56821">
      <w:pPr>
        <w:numPr>
          <w:ilvl w:val="0"/>
          <w:numId w:val="1"/>
        </w:numPr>
        <w:spacing w:after="0"/>
      </w:pPr>
      <w:r>
        <w:t>Developed program  to increase hand hygiene compliance</w:t>
      </w:r>
    </w:p>
    <w:p w:rsidR="008C28E4" w:rsidRDefault="004C3BD0" w:rsidP="008C28E4">
      <w:pPr>
        <w:numPr>
          <w:ilvl w:val="0"/>
          <w:numId w:val="2"/>
        </w:numPr>
      </w:pPr>
      <w:r>
        <w:t>2003</w:t>
      </w:r>
      <w:r w:rsidR="008C28E4">
        <w:t xml:space="preserve"> Zale Lipshy University Hospital Patient Service Award recipient</w:t>
      </w:r>
    </w:p>
    <w:p w:rsidR="00820585" w:rsidRDefault="00820585" w:rsidP="00A33002">
      <w:pPr>
        <w:numPr>
          <w:ilvl w:val="0"/>
          <w:numId w:val="2"/>
        </w:numPr>
      </w:pPr>
      <w:r>
        <w:t>May 2016 employee of the month</w:t>
      </w:r>
    </w:p>
    <w:p w:rsidR="00823803" w:rsidRDefault="00820585" w:rsidP="00A33002">
      <w:pPr>
        <w:numPr>
          <w:ilvl w:val="0"/>
          <w:numId w:val="2"/>
        </w:numPr>
      </w:pPr>
      <w:r>
        <w:t>2016 HealthSouth employee of the year</w:t>
      </w:r>
    </w:p>
    <w:p w:rsidR="00C56821" w:rsidRDefault="00C56821" w:rsidP="00C56821">
      <w:pPr>
        <w:ind w:left="720"/>
      </w:pPr>
    </w:p>
    <w:p w:rsidR="00993135" w:rsidRDefault="00993135" w:rsidP="00C56821">
      <w:pPr>
        <w:ind w:left="720"/>
      </w:pPr>
    </w:p>
    <w:p w:rsidR="008C28E4" w:rsidRDefault="008C28E4" w:rsidP="00C56821">
      <w:pPr>
        <w:pStyle w:val="Heading2"/>
        <w:spacing w:after="0"/>
        <w:ind w:left="3750"/>
      </w:pPr>
      <w:r>
        <w:t>Employment Experience</w:t>
      </w:r>
    </w:p>
    <w:p w:rsidR="009010ED" w:rsidRPr="009010ED" w:rsidRDefault="009010ED" w:rsidP="009010ED"/>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890"/>
      </w:tblGrid>
      <w:tr w:rsidR="00C56821" w:rsidRPr="00A33002" w:rsidTr="006236EB">
        <w:trPr>
          <w:tblCellSpacing w:w="15" w:type="dxa"/>
        </w:trPr>
        <w:tc>
          <w:tcPr>
            <w:tcW w:w="0" w:type="auto"/>
            <w:vAlign w:val="center"/>
          </w:tcPr>
          <w:p w:rsidR="00C56821" w:rsidRDefault="00C56821" w:rsidP="006236EB">
            <w:pPr>
              <w:pStyle w:val="Heading3"/>
              <w:pBdr>
                <w:top w:val="none" w:sz="0" w:space="2" w:color="auto"/>
              </w:pBdr>
              <w:spacing w:after="0"/>
            </w:pPr>
            <w:r>
              <w:t xml:space="preserve">Nurse Manager          </w:t>
            </w:r>
          </w:p>
          <w:p w:rsidR="00C56821" w:rsidRDefault="00C56821" w:rsidP="006236EB">
            <w:r>
              <w:t>August 2015 – Current</w:t>
            </w:r>
          </w:p>
          <w:p w:rsidR="00C56821" w:rsidRPr="00A33002" w:rsidRDefault="00C56821" w:rsidP="006236EB"/>
        </w:tc>
      </w:tr>
      <w:tr w:rsidR="00C56821" w:rsidRPr="00A33002" w:rsidTr="006236EB">
        <w:trPr>
          <w:tblCellSpacing w:w="15" w:type="dxa"/>
        </w:trPr>
        <w:tc>
          <w:tcPr>
            <w:tcW w:w="0" w:type="auto"/>
            <w:vAlign w:val="center"/>
          </w:tcPr>
          <w:p w:rsidR="00C56821" w:rsidRPr="00820585" w:rsidRDefault="00C56821" w:rsidP="006236EB">
            <w:pPr>
              <w:pStyle w:val="Heading4"/>
              <w:pBdr>
                <w:bottom w:val="none" w:sz="0" w:space="2" w:color="auto"/>
              </w:pBdr>
              <w:spacing w:after="0"/>
              <w:rPr>
                <w:b/>
              </w:rPr>
            </w:pPr>
            <w:r w:rsidRPr="00820585">
              <w:rPr>
                <w:b/>
              </w:rPr>
              <w:t>HEALTHSOUTH Corporation</w:t>
            </w:r>
          </w:p>
          <w:p w:rsidR="00C56821" w:rsidRDefault="00C56821" w:rsidP="006236EB">
            <w:r>
              <w:t xml:space="preserve">Currently serving </w:t>
            </w:r>
            <w:r>
              <w:t xml:space="preserve">as nurse manager and </w:t>
            </w:r>
            <w:r>
              <w:t xml:space="preserve">is </w:t>
            </w:r>
            <w:r>
              <w:t>responsible for managing a total of 120 employees. Instituted protocols and educated nurses about the rehab process daily. Assured we had appropriate staffing for what was budgeted. Completed just in time training for staff. Worked with and collaborated with other departments to ensure positive patient outcomes and gains. Occasionally filled in as supervisor when needed. Developed process to improve patient and staff experience to include increasing hand hygiene comp</w:t>
            </w:r>
            <w:r>
              <w:t>liance and d</w:t>
            </w:r>
            <w:r>
              <w:t>ecreasing acute care transfer rates.</w:t>
            </w:r>
            <w:r>
              <w:t xml:space="preserve"> Organized and assists with annual skills fair .Prepared staff for various TJC certifications to include Hip, and Cardiac </w:t>
            </w:r>
            <w:r w:rsidR="00993135">
              <w:t>recertification</w:t>
            </w:r>
            <w:r>
              <w:t xml:space="preserve">. Assisted and implemented protocols and polices for the development of new TJC certifications in Spinal cord and </w:t>
            </w:r>
            <w:r w:rsidR="00993135">
              <w:t xml:space="preserve">Amputee. </w:t>
            </w:r>
            <w:r w:rsidR="009010ED">
              <w:t xml:space="preserve">Ongoing FIm </w:t>
            </w:r>
            <w:r w:rsidR="00993135">
              <w:t>educator</w:t>
            </w:r>
            <w:r w:rsidR="009010ED">
              <w:t xml:space="preserve"> for nursing </w:t>
            </w:r>
            <w:r w:rsidR="00993135">
              <w:t>staff. Managed</w:t>
            </w:r>
            <w:r w:rsidR="009010ED">
              <w:t xml:space="preserve"> HPPD to </w:t>
            </w:r>
            <w:r w:rsidR="00993135">
              <w:t>keep</w:t>
            </w:r>
            <w:r w:rsidR="009010ED">
              <w:t xml:space="preserve"> us at the corporate benchmark of 6.1. </w:t>
            </w:r>
            <w:r w:rsidR="00993135">
              <w:t>Contiguously</w:t>
            </w:r>
            <w:r w:rsidR="009010ED">
              <w:t xml:space="preserve"> work on performance improvement projects to increase quality of care</w:t>
            </w:r>
            <w:r w:rsidR="00D54A83">
              <w:t>...</w:t>
            </w:r>
            <w:r w:rsidR="009010ED">
              <w:t xml:space="preserve"> in my 3 years we have had a total of 5 new CRRN’s. </w:t>
            </w:r>
            <w:r w:rsidR="00D54A83">
              <w:t>Assisi</w:t>
            </w:r>
            <w:r w:rsidR="009010ED">
              <w:t xml:space="preserve"> in the development of the orientation process with nurses new to the facility.</w:t>
            </w:r>
          </w:p>
          <w:p w:rsidR="009010ED" w:rsidRDefault="009010ED" w:rsidP="006236EB"/>
          <w:p w:rsidR="00C56821" w:rsidRPr="00A33002" w:rsidRDefault="00C56821" w:rsidP="006236EB"/>
        </w:tc>
      </w:tr>
    </w:tbl>
    <w:p w:rsidR="008C28E4" w:rsidRDefault="008C28E4" w:rsidP="008C28E4">
      <w:pPr>
        <w:spacing w:after="0"/>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26"/>
        <w:gridCol w:w="30"/>
        <w:gridCol w:w="234"/>
      </w:tblGrid>
      <w:tr w:rsidR="00A33002" w:rsidTr="00776828">
        <w:trPr>
          <w:tblCellSpacing w:w="15" w:type="dxa"/>
        </w:trPr>
        <w:tc>
          <w:tcPr>
            <w:tcW w:w="0" w:type="auto"/>
            <w:gridSpan w:val="2"/>
            <w:vAlign w:val="center"/>
          </w:tcPr>
          <w:p w:rsidR="00823803" w:rsidRPr="00A33002" w:rsidRDefault="00823803" w:rsidP="00A33002"/>
        </w:tc>
        <w:tc>
          <w:tcPr>
            <w:tcW w:w="0" w:type="auto"/>
            <w:vAlign w:val="center"/>
          </w:tcPr>
          <w:p w:rsidR="008C28E4" w:rsidRDefault="008C28E4" w:rsidP="00A33002">
            <w:pPr>
              <w:spacing w:after="0"/>
            </w:pPr>
          </w:p>
        </w:tc>
      </w:tr>
      <w:tr w:rsidR="00A33002" w:rsidTr="00776828">
        <w:trPr>
          <w:tblCellSpacing w:w="15" w:type="dxa"/>
        </w:trPr>
        <w:tc>
          <w:tcPr>
            <w:tcW w:w="0" w:type="auto"/>
            <w:gridSpan w:val="2"/>
            <w:vAlign w:val="center"/>
          </w:tcPr>
          <w:p w:rsidR="00A33002" w:rsidRPr="00A33002" w:rsidRDefault="00A33002" w:rsidP="00A33002"/>
        </w:tc>
        <w:tc>
          <w:tcPr>
            <w:tcW w:w="0" w:type="auto"/>
            <w:vAlign w:val="center"/>
          </w:tcPr>
          <w:p w:rsidR="008C28E4" w:rsidRDefault="008C28E4" w:rsidP="00776828">
            <w:pPr>
              <w:spacing w:after="0"/>
              <w:jc w:val="right"/>
            </w:pPr>
          </w:p>
        </w:tc>
      </w:tr>
      <w:tr w:rsidR="00A33002" w:rsidTr="00776828">
        <w:trPr>
          <w:tblCellSpacing w:w="15" w:type="dxa"/>
        </w:trPr>
        <w:tc>
          <w:tcPr>
            <w:tcW w:w="0" w:type="auto"/>
            <w:vAlign w:val="center"/>
          </w:tcPr>
          <w:p w:rsidR="008C28E4" w:rsidRDefault="00A33002" w:rsidP="00776828">
            <w:pPr>
              <w:pStyle w:val="Heading3"/>
              <w:pBdr>
                <w:top w:val="none" w:sz="0" w:space="2" w:color="auto"/>
              </w:pBdr>
              <w:spacing w:after="0"/>
            </w:pPr>
            <w:r>
              <w:t>Nurse Supervisor</w:t>
            </w:r>
          </w:p>
          <w:p w:rsidR="00823803" w:rsidRPr="00823803" w:rsidRDefault="00823803" w:rsidP="00D54A83">
            <w:r>
              <w:t>Sept 2014-August 2015</w:t>
            </w:r>
          </w:p>
        </w:tc>
        <w:tc>
          <w:tcPr>
            <w:tcW w:w="0" w:type="auto"/>
            <w:gridSpan w:val="2"/>
            <w:vAlign w:val="center"/>
          </w:tcPr>
          <w:p w:rsidR="008C28E4" w:rsidRDefault="008C28E4" w:rsidP="00776828">
            <w:pPr>
              <w:spacing w:after="0"/>
              <w:jc w:val="right"/>
            </w:pPr>
          </w:p>
        </w:tc>
      </w:tr>
      <w:tr w:rsidR="00A33002" w:rsidTr="00776828">
        <w:trPr>
          <w:tblCellSpacing w:w="15" w:type="dxa"/>
        </w:trPr>
        <w:tc>
          <w:tcPr>
            <w:tcW w:w="0" w:type="auto"/>
            <w:vAlign w:val="center"/>
          </w:tcPr>
          <w:p w:rsidR="008C28E4" w:rsidRPr="00820585" w:rsidRDefault="00A33002" w:rsidP="00823803">
            <w:pPr>
              <w:pStyle w:val="Heading4"/>
              <w:pBdr>
                <w:bottom w:val="none" w:sz="0" w:space="2" w:color="auto"/>
              </w:pBdr>
              <w:spacing w:after="0"/>
              <w:rPr>
                <w:b/>
              </w:rPr>
            </w:pPr>
            <w:r w:rsidRPr="00820585">
              <w:rPr>
                <w:b/>
              </w:rPr>
              <w:t>MCA Neuro Floor</w:t>
            </w:r>
            <w:r w:rsidR="00823803" w:rsidRPr="00820585">
              <w:rPr>
                <w:b/>
              </w:rPr>
              <w:t xml:space="preserve"> </w:t>
            </w:r>
          </w:p>
        </w:tc>
        <w:tc>
          <w:tcPr>
            <w:tcW w:w="0" w:type="auto"/>
            <w:gridSpan w:val="2"/>
            <w:vAlign w:val="center"/>
          </w:tcPr>
          <w:p w:rsidR="008C28E4" w:rsidRDefault="008C28E4" w:rsidP="00776828">
            <w:pPr>
              <w:spacing w:after="0"/>
              <w:jc w:val="right"/>
            </w:pPr>
          </w:p>
        </w:tc>
      </w:tr>
    </w:tbl>
    <w:p w:rsidR="008C28E4" w:rsidRDefault="008C28E4" w:rsidP="008C28E4">
      <w:pPr>
        <w:spacing w:after="0"/>
      </w:pPr>
      <w:r>
        <w:t xml:space="preserve">Served </w:t>
      </w:r>
      <w:r w:rsidR="00A33002">
        <w:t xml:space="preserve">night shift nurse </w:t>
      </w:r>
      <w:r w:rsidR="009C510C">
        <w:t>supervisor to</w:t>
      </w:r>
      <w:r>
        <w:t xml:space="preserve"> </w:t>
      </w:r>
      <w:r w:rsidR="009010ED">
        <w:t>Neuro population. R</w:t>
      </w:r>
      <w:r w:rsidR="00A33002">
        <w:t xml:space="preserve">esponsible for staffing and ensuring that staff adhere to best practice as well as the policies. </w:t>
      </w:r>
      <w:r>
        <w:t>Administered medications: PO, SL, subcutaneous, topical, and via gastrostomy/jejunostomy button and via central line. Communicated with patient's health care team and agency regarding patient's plan of care/changes in status</w:t>
      </w:r>
      <w:r w:rsidR="00A33002">
        <w:t xml:space="preserve">. Educated patients </w:t>
      </w:r>
      <w:r>
        <w:t xml:space="preserve">/caregivers regarding clients' disease processes. Served as </w:t>
      </w:r>
      <w:r w:rsidR="009C510C">
        <w:t>liaison</w:t>
      </w:r>
      <w:r>
        <w:t xml:space="preserve"> between clients</w:t>
      </w:r>
      <w:r w:rsidR="00A33002">
        <w:t xml:space="preserve"> and physicians</w:t>
      </w:r>
      <w:r>
        <w:t xml:space="preserve">. </w:t>
      </w:r>
    </w:p>
    <w:p w:rsidR="00993135" w:rsidRDefault="00993135" w:rsidP="008C28E4">
      <w:pPr>
        <w:spacing w:after="0"/>
      </w:pPr>
    </w:p>
    <w:p w:rsidR="008C28E4" w:rsidRDefault="008C28E4" w:rsidP="008C28E4">
      <w:pPr>
        <w:spacing w:after="0"/>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79"/>
        <w:gridCol w:w="211"/>
      </w:tblGrid>
      <w:tr w:rsidR="008C28E4" w:rsidTr="00776828">
        <w:trPr>
          <w:tblCellSpacing w:w="15" w:type="dxa"/>
        </w:trPr>
        <w:tc>
          <w:tcPr>
            <w:tcW w:w="0" w:type="auto"/>
            <w:vAlign w:val="center"/>
          </w:tcPr>
          <w:p w:rsidR="008C28E4" w:rsidRDefault="00DE1229" w:rsidP="00776828">
            <w:pPr>
              <w:pStyle w:val="Heading3"/>
              <w:pBdr>
                <w:top w:val="none" w:sz="0" w:space="2" w:color="auto"/>
              </w:pBdr>
              <w:spacing w:after="0"/>
            </w:pPr>
            <w:r>
              <w:t xml:space="preserve">Cardiac </w:t>
            </w:r>
            <w:r w:rsidR="00993135">
              <w:t>Rehab Nurse</w:t>
            </w:r>
          </w:p>
          <w:p w:rsidR="00823803" w:rsidRPr="00823803" w:rsidRDefault="00823803" w:rsidP="00823803">
            <w:r>
              <w:t>Dec 2013 -Sept 2014</w:t>
            </w:r>
          </w:p>
        </w:tc>
        <w:tc>
          <w:tcPr>
            <w:tcW w:w="0" w:type="auto"/>
            <w:vAlign w:val="center"/>
          </w:tcPr>
          <w:p w:rsidR="008C28E4" w:rsidRDefault="008C28E4" w:rsidP="00776828">
            <w:pPr>
              <w:spacing w:after="0"/>
              <w:jc w:val="right"/>
            </w:pPr>
          </w:p>
        </w:tc>
      </w:tr>
      <w:tr w:rsidR="008C28E4" w:rsidTr="00776828">
        <w:trPr>
          <w:tblCellSpacing w:w="15" w:type="dxa"/>
        </w:trPr>
        <w:tc>
          <w:tcPr>
            <w:tcW w:w="0" w:type="auto"/>
            <w:vAlign w:val="center"/>
          </w:tcPr>
          <w:p w:rsidR="008C28E4" w:rsidRPr="00820585" w:rsidRDefault="00DA78C4" w:rsidP="00776828">
            <w:pPr>
              <w:pStyle w:val="Heading4"/>
              <w:pBdr>
                <w:bottom w:val="none" w:sz="0" w:space="2" w:color="auto"/>
              </w:pBdr>
              <w:spacing w:after="0"/>
              <w:rPr>
                <w:b/>
              </w:rPr>
            </w:pPr>
            <w:r w:rsidRPr="00820585">
              <w:rPr>
                <w:b/>
              </w:rPr>
              <w:t>Pa</w:t>
            </w:r>
            <w:r w:rsidR="00823803" w:rsidRPr="00820585">
              <w:rPr>
                <w:b/>
              </w:rPr>
              <w:t>rkland Hospital</w:t>
            </w:r>
          </w:p>
        </w:tc>
        <w:tc>
          <w:tcPr>
            <w:tcW w:w="0" w:type="auto"/>
            <w:vAlign w:val="center"/>
          </w:tcPr>
          <w:p w:rsidR="008C28E4" w:rsidRDefault="008C28E4" w:rsidP="00776828">
            <w:pPr>
              <w:spacing w:after="0"/>
              <w:jc w:val="right"/>
            </w:pPr>
          </w:p>
        </w:tc>
      </w:tr>
    </w:tbl>
    <w:p w:rsidR="008C28E4" w:rsidRDefault="008C28E4" w:rsidP="008C28E4">
      <w:pPr>
        <w:spacing w:after="0"/>
      </w:pPr>
      <w:r>
        <w:t xml:space="preserve">Responsible for </w:t>
      </w:r>
      <w:r w:rsidR="00DE1229">
        <w:t xml:space="preserve">monitoring patients </w:t>
      </w:r>
      <w:r w:rsidR="00D54A83">
        <w:t>that had</w:t>
      </w:r>
      <w:r w:rsidR="00DE1229">
        <w:t xml:space="preserve"> a recent cardiac </w:t>
      </w:r>
      <w:r w:rsidR="009C510C">
        <w:t>event while</w:t>
      </w:r>
      <w:r w:rsidR="00DE1229">
        <w:t xml:space="preserve"> the exercised. Responsib</w:t>
      </w:r>
      <w:r w:rsidR="00D12BE1">
        <w:t>l</w:t>
      </w:r>
      <w:r w:rsidR="00DE1229">
        <w:t>e for monitoring telemetry while they exercised and evaluating their meds and blood sugar</w:t>
      </w:r>
      <w:r w:rsidR="009010ED">
        <w:t>s</w:t>
      </w:r>
      <w:r w:rsidR="00DE1229">
        <w:t>. Contacted physicians when needed for patients or med follow ups. Taught cardiac classes and completed follow up calls for patients.</w:t>
      </w:r>
      <w:r w:rsidR="00820585">
        <w:t xml:space="preserve"> Helped develop recovery plan for patients that were post cardiac events. Met with treatment team weekly to share patient progress.</w:t>
      </w:r>
      <w:r w:rsidR="009010ED">
        <w:t xml:space="preserve"> Shared progress with patients weekly.</w:t>
      </w:r>
    </w:p>
    <w:p w:rsidR="00823803" w:rsidRDefault="00823803" w:rsidP="008C28E4">
      <w:pPr>
        <w:spacing w:after="0"/>
      </w:pPr>
    </w:p>
    <w:p w:rsidR="00993135" w:rsidRDefault="00993135" w:rsidP="008C28E4">
      <w:pPr>
        <w:spacing w:after="0"/>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809"/>
        <w:gridCol w:w="81"/>
      </w:tblGrid>
      <w:tr w:rsidR="008C28E4" w:rsidTr="00776828">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34"/>
            </w:tblGrid>
            <w:tr w:rsidR="00D12BE1" w:rsidRPr="00A33002" w:rsidTr="000B4D6B">
              <w:trPr>
                <w:tblCellSpacing w:w="15" w:type="dxa"/>
              </w:trPr>
              <w:tc>
                <w:tcPr>
                  <w:tcW w:w="0" w:type="auto"/>
                  <w:vAlign w:val="center"/>
                </w:tcPr>
                <w:p w:rsidR="00D12BE1" w:rsidRDefault="00D12BE1" w:rsidP="000B4D6B">
                  <w:pPr>
                    <w:pStyle w:val="Heading3"/>
                    <w:pBdr>
                      <w:top w:val="none" w:sz="0" w:space="2" w:color="auto"/>
                    </w:pBdr>
                    <w:spacing w:after="0"/>
                  </w:pPr>
                  <w:r>
                    <w:t xml:space="preserve">Nurse Manager          </w:t>
                  </w:r>
                </w:p>
                <w:p w:rsidR="00823803" w:rsidRPr="00A33002" w:rsidRDefault="00D12BE1" w:rsidP="00993135">
                  <w:r>
                    <w:t>September 20</w:t>
                  </w:r>
                  <w:r w:rsidR="00823803">
                    <w:t>08-December 2013</w:t>
                  </w:r>
                </w:p>
              </w:tc>
            </w:tr>
            <w:tr w:rsidR="00D12BE1" w:rsidRPr="00A33002" w:rsidTr="000B4D6B">
              <w:trPr>
                <w:tblCellSpacing w:w="15" w:type="dxa"/>
              </w:trPr>
              <w:tc>
                <w:tcPr>
                  <w:tcW w:w="0" w:type="auto"/>
                  <w:vAlign w:val="center"/>
                </w:tcPr>
                <w:p w:rsidR="00D12BE1" w:rsidRPr="00820585" w:rsidRDefault="00D12BE1" w:rsidP="000B4D6B">
                  <w:pPr>
                    <w:rPr>
                      <w:b/>
                    </w:rPr>
                  </w:pPr>
                  <w:r w:rsidRPr="00820585">
                    <w:rPr>
                      <w:b/>
                    </w:rPr>
                    <w:t>UTSW</w:t>
                  </w:r>
                </w:p>
                <w:p w:rsidR="00D12BE1" w:rsidRDefault="00D12BE1" w:rsidP="00D12BE1">
                  <w:r>
                    <w:t xml:space="preserve">Served as nurse manager and was responsible for managing a total of </w:t>
                  </w:r>
                  <w:r w:rsidR="009C510C">
                    <w:t>60 employees</w:t>
                  </w:r>
                  <w:r>
                    <w:t>. Instituted protocols and educated nurses about the rehab process daily. Assured we had appropriate staffing for what was budgeted</w:t>
                  </w:r>
                  <w:r w:rsidR="009010ED">
                    <w:t xml:space="preserve"> for an hppd of 6.5</w:t>
                  </w:r>
                  <w:r>
                    <w:t xml:space="preserve"> Completed just in time training for staff. Worked with and collaborated with other departments to ensure positive patient outcomes and gains. </w:t>
                  </w:r>
                  <w:r w:rsidR="00D54A83">
                    <w:t>Collaborated</w:t>
                  </w:r>
                  <w:r w:rsidR="009010ED">
                    <w:t xml:space="preserve"> with cardiac team to o</w:t>
                  </w:r>
                  <w:r>
                    <w:t>rganized</w:t>
                  </w:r>
                  <w:r w:rsidR="009010ED">
                    <w:t xml:space="preserve"> and </w:t>
                  </w:r>
                  <w:r w:rsidR="00D54A83">
                    <w:t>implement LVAD</w:t>
                  </w:r>
                  <w:r>
                    <w:t xml:space="preserve"> program for rehab patients. </w:t>
                  </w:r>
                  <w:r w:rsidR="00820585">
                    <w:t xml:space="preserve">Successfully combined two units from two separate facilities. </w:t>
                  </w:r>
                  <w:r w:rsidR="009010ED">
                    <w:t xml:space="preserve">Collaborated with department head to </w:t>
                  </w:r>
                  <w:r w:rsidR="00D54A83">
                    <w:t>build</w:t>
                  </w:r>
                  <w:r w:rsidR="009010ED">
                    <w:t xml:space="preserve"> Epic documentation modules for the rehab unit. Successfully implemented Epic charting in May 2012.Monitored patient outcomes. </w:t>
                  </w:r>
                  <w:r>
                    <w:t>Taught Fims classes</w:t>
                  </w:r>
                  <w:r w:rsidR="00820585">
                    <w:t xml:space="preserve"> to both residents, staff</w:t>
                  </w:r>
                  <w:r w:rsidR="00D54A83">
                    <w:t>,</w:t>
                  </w:r>
                  <w:r w:rsidR="00820585">
                    <w:t xml:space="preserve"> attending physicians and therapist when needed</w:t>
                  </w:r>
                  <w:r>
                    <w:t>. Organized PI projects for my unit</w:t>
                  </w:r>
                  <w:r w:rsidR="00820585">
                    <w:t xml:space="preserve"> in regard to hand hygiene</w:t>
                  </w:r>
                  <w:r w:rsidR="009010ED">
                    <w:t xml:space="preserve">. Hany hygiene </w:t>
                  </w:r>
                  <w:r w:rsidR="00993135">
                    <w:t xml:space="preserve">compliance </w:t>
                  </w:r>
                  <w:r w:rsidR="00D54A83">
                    <w:t>rate changed</w:t>
                  </w:r>
                  <w:r w:rsidR="00993135">
                    <w:t xml:space="preserve"> from 82% compliant to 98% in four months.</w:t>
                  </w:r>
                  <w:r w:rsidR="009010ED">
                    <w:t xml:space="preserve"> </w:t>
                  </w:r>
                  <w:r w:rsidR="00820585">
                    <w:t>Sat on the Code blue and falls committee for my hospital. Assisted in teaching annual rehab skills fair.</w:t>
                  </w:r>
                </w:p>
                <w:p w:rsidR="00D12BE1" w:rsidRPr="00A33002" w:rsidRDefault="00D12BE1" w:rsidP="00D12BE1"/>
              </w:tc>
            </w:tr>
          </w:tbl>
          <w:p w:rsidR="00D12BE1" w:rsidRPr="00D12BE1" w:rsidRDefault="00D12BE1" w:rsidP="00993135"/>
        </w:tc>
        <w:tc>
          <w:tcPr>
            <w:tcW w:w="0" w:type="auto"/>
            <w:vAlign w:val="center"/>
          </w:tcPr>
          <w:p w:rsidR="008C28E4" w:rsidRDefault="008C28E4" w:rsidP="00D12BE1">
            <w:pPr>
              <w:spacing w:after="0"/>
              <w:jc w:val="center"/>
            </w:pPr>
          </w:p>
        </w:tc>
      </w:tr>
    </w:tbl>
    <w:p w:rsidR="008C28E4" w:rsidRDefault="008C28E4" w:rsidP="008C28E4">
      <w:pPr>
        <w:jc w:val="both"/>
      </w:pPr>
    </w:p>
    <w:p w:rsidR="00820585" w:rsidRDefault="00D54A83" w:rsidP="00993135">
      <w:pPr>
        <w:jc w:val="center"/>
        <w:rPr>
          <w:b/>
          <w:sz w:val="24"/>
          <w:szCs w:val="24"/>
        </w:rPr>
      </w:pPr>
      <w:r w:rsidRPr="00993135">
        <w:rPr>
          <w:b/>
          <w:sz w:val="24"/>
          <w:szCs w:val="24"/>
        </w:rPr>
        <w:t>Committees</w:t>
      </w:r>
    </w:p>
    <w:p w:rsidR="00993135" w:rsidRPr="00993135" w:rsidRDefault="00993135" w:rsidP="00993135">
      <w:pPr>
        <w:jc w:val="center"/>
        <w:rPr>
          <w:b/>
          <w:sz w:val="24"/>
          <w:szCs w:val="24"/>
        </w:rPr>
      </w:pPr>
    </w:p>
    <w:p w:rsidR="00993135" w:rsidRDefault="00993135" w:rsidP="00993135">
      <w:pPr>
        <w:jc w:val="center"/>
      </w:pPr>
      <w:r>
        <w:t xml:space="preserve">Employee Activities Committee, Falls Committee, Pharmacy Committee, DCS Committee, Patient </w:t>
      </w:r>
      <w:r w:rsidR="00D54A83">
        <w:t>Ambassador, ACT</w:t>
      </w:r>
      <w:r>
        <w:t xml:space="preserve"> </w:t>
      </w:r>
      <w:r w:rsidR="00D54A83">
        <w:t>Committee, Quality</w:t>
      </w:r>
      <w:r>
        <w:t xml:space="preserve"> </w:t>
      </w:r>
      <w:r w:rsidR="00D54A83">
        <w:t>Committee, Wound</w:t>
      </w:r>
      <w:r>
        <w:t xml:space="preserve"> Care Committee</w:t>
      </w:r>
    </w:p>
    <w:p w:rsidR="00993135" w:rsidRDefault="00993135" w:rsidP="00993135">
      <w:pPr>
        <w:jc w:val="center"/>
      </w:pPr>
    </w:p>
    <w:p w:rsidR="00993135" w:rsidRDefault="00993135" w:rsidP="008C28E4">
      <w:pPr>
        <w:jc w:val="both"/>
      </w:pPr>
    </w:p>
    <w:p w:rsidR="008C28E4" w:rsidRPr="002B41BC" w:rsidRDefault="008C28E4" w:rsidP="008C28E4">
      <w:pPr>
        <w:spacing w:after="0"/>
        <w:jc w:val="center"/>
        <w:rPr>
          <w:b/>
        </w:rPr>
      </w:pPr>
      <w:r>
        <w:rPr>
          <w:b/>
        </w:rPr>
        <w:t>Education/Certifications/Affiliations</w:t>
      </w:r>
    </w:p>
    <w:p w:rsidR="008C28E4" w:rsidRDefault="008C28E4" w:rsidP="008C28E4">
      <w:pPr>
        <w:spacing w:after="0"/>
      </w:pPr>
    </w:p>
    <w:p w:rsidR="008C28E4" w:rsidRDefault="00823803" w:rsidP="008C28E4">
      <w:pPr>
        <w:spacing w:after="0"/>
      </w:pPr>
      <w:r>
        <w:t>Associates Degree in Nursing Navarro College</w:t>
      </w:r>
      <w:r w:rsidR="009C510C">
        <w:t>; CRRN</w:t>
      </w:r>
      <w:r>
        <w:t xml:space="preserve"> </w:t>
      </w:r>
      <w:r w:rsidR="009C510C">
        <w:t>certified;</w:t>
      </w:r>
      <w:r>
        <w:t xml:space="preserve"> FIM </w:t>
      </w:r>
      <w:r w:rsidR="009C510C">
        <w:t>certified;</w:t>
      </w:r>
      <w:r w:rsidR="008C28E4">
        <w:t xml:space="preserve"> BLS</w:t>
      </w:r>
      <w:r w:rsidR="009C510C">
        <w:t>, and</w:t>
      </w:r>
      <w:r>
        <w:t xml:space="preserve"> </w:t>
      </w:r>
      <w:r w:rsidR="008C28E4">
        <w:t>ACLS</w:t>
      </w:r>
      <w:r>
        <w:t>. Member of ARN</w:t>
      </w:r>
    </w:p>
    <w:p w:rsidR="0043490D" w:rsidRDefault="0043490D"/>
    <w:sectPr w:rsidR="0043490D" w:rsidSect="009010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04997"/>
    <w:multiLevelType w:val="hybridMultilevel"/>
    <w:tmpl w:val="CC1A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D5149"/>
    <w:multiLevelType w:val="hybridMultilevel"/>
    <w:tmpl w:val="49C80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1FB0C29"/>
    <w:multiLevelType w:val="hybridMultilevel"/>
    <w:tmpl w:val="71FB0C29"/>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15:restartNumberingAfterBreak="0">
    <w:nsid w:val="71FB0C2A"/>
    <w:multiLevelType w:val="hybridMultilevel"/>
    <w:tmpl w:val="71FB0C2A"/>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15:restartNumberingAfterBreak="0">
    <w:nsid w:val="71FB0C2D"/>
    <w:multiLevelType w:val="hybridMultilevel"/>
    <w:tmpl w:val="71FB0C2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15:restartNumberingAfterBreak="0">
    <w:nsid w:val="71FB0C2E"/>
    <w:multiLevelType w:val="hybridMultilevel"/>
    <w:tmpl w:val="71FB0C2E"/>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15:restartNumberingAfterBreak="0">
    <w:nsid w:val="71FB0C2F"/>
    <w:multiLevelType w:val="hybridMultilevel"/>
    <w:tmpl w:val="71FB0C2F"/>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E4"/>
    <w:rsid w:val="0043490D"/>
    <w:rsid w:val="004C3BD0"/>
    <w:rsid w:val="0072497E"/>
    <w:rsid w:val="007D6AA8"/>
    <w:rsid w:val="00820585"/>
    <w:rsid w:val="00823803"/>
    <w:rsid w:val="008C28E4"/>
    <w:rsid w:val="009010ED"/>
    <w:rsid w:val="00993135"/>
    <w:rsid w:val="009C510C"/>
    <w:rsid w:val="00A33002"/>
    <w:rsid w:val="00C56821"/>
    <w:rsid w:val="00D12BE1"/>
    <w:rsid w:val="00D54A83"/>
    <w:rsid w:val="00DA78C4"/>
    <w:rsid w:val="00DE1229"/>
    <w:rsid w:val="00DE59C9"/>
    <w:rsid w:val="00F1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B9DF"/>
  <w15:docId w15:val="{03BAE7D0-5500-4004-A23B-68679509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8E4"/>
    <w:pPr>
      <w:spacing w:after="20" w:line="240" w:lineRule="auto"/>
    </w:pPr>
    <w:rPr>
      <w:rFonts w:ascii="Garamond" w:eastAsia="Calibri" w:hAnsi="Garamond" w:cs="Times New Roman"/>
    </w:rPr>
  </w:style>
  <w:style w:type="paragraph" w:styleId="Heading1">
    <w:name w:val="heading 1"/>
    <w:basedOn w:val="Normal"/>
    <w:next w:val="Normal"/>
    <w:link w:val="Heading1Char"/>
    <w:uiPriority w:val="9"/>
    <w:qFormat/>
    <w:rsid w:val="008C28E4"/>
    <w:pPr>
      <w:keepNext/>
      <w:keepLines/>
      <w:outlineLvl w:val="0"/>
    </w:pPr>
    <w:rPr>
      <w:rFonts w:eastAsia="Times New Roman"/>
      <w:b/>
      <w:bCs/>
      <w:color w:val="000000"/>
      <w:sz w:val="40"/>
      <w:szCs w:val="28"/>
    </w:rPr>
  </w:style>
  <w:style w:type="paragraph" w:styleId="Heading2">
    <w:name w:val="heading 2"/>
    <w:basedOn w:val="Normal"/>
    <w:next w:val="Normal"/>
    <w:link w:val="Heading2Char"/>
    <w:uiPriority w:val="9"/>
    <w:qFormat/>
    <w:rsid w:val="008C28E4"/>
    <w:pPr>
      <w:keepNext/>
      <w:keepLines/>
      <w:outlineLvl w:val="1"/>
    </w:pPr>
    <w:rPr>
      <w:rFonts w:eastAsia="Times New Roman"/>
      <w:b/>
      <w:bCs/>
      <w:color w:val="000000"/>
      <w:sz w:val="24"/>
      <w:szCs w:val="26"/>
    </w:rPr>
  </w:style>
  <w:style w:type="paragraph" w:styleId="Heading3">
    <w:name w:val="heading 3"/>
    <w:basedOn w:val="Normal"/>
    <w:next w:val="Normal"/>
    <w:link w:val="Heading3Char"/>
    <w:uiPriority w:val="9"/>
    <w:qFormat/>
    <w:rsid w:val="008C28E4"/>
    <w:pPr>
      <w:keepNext/>
      <w:keepLines/>
      <w:outlineLvl w:val="2"/>
    </w:pPr>
    <w:rPr>
      <w:rFonts w:eastAsia="Times New Roman"/>
      <w:b/>
      <w:bCs/>
      <w:smallCaps/>
      <w:color w:val="000000"/>
    </w:rPr>
  </w:style>
  <w:style w:type="paragraph" w:styleId="Heading4">
    <w:name w:val="heading 4"/>
    <w:basedOn w:val="Normal"/>
    <w:next w:val="Normal"/>
    <w:link w:val="Heading4Char"/>
    <w:uiPriority w:val="9"/>
    <w:qFormat/>
    <w:rsid w:val="008C28E4"/>
    <w:pPr>
      <w:keepNext/>
      <w:keepLines/>
      <w:outlineLvl w:val="3"/>
    </w:pPr>
    <w:rPr>
      <w:rFonts w:eastAsia="Times New Roman"/>
      <w:bCs/>
      <w:iCs/>
      <w:smallCaps/>
      <w:color w:val="000000"/>
    </w:rPr>
  </w:style>
  <w:style w:type="paragraph" w:styleId="Heading5">
    <w:name w:val="heading 5"/>
    <w:basedOn w:val="Normal"/>
    <w:next w:val="Normal"/>
    <w:link w:val="Heading5Char"/>
    <w:uiPriority w:val="9"/>
    <w:qFormat/>
    <w:rsid w:val="008C28E4"/>
    <w:pPr>
      <w:keepNext/>
      <w:keepLines/>
      <w:spacing w:before="200"/>
      <w:outlineLvl w:val="4"/>
    </w:pPr>
    <w:rPr>
      <w:rFonts w:eastAsia="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8E4"/>
    <w:rPr>
      <w:rFonts w:ascii="Garamond" w:eastAsia="Times New Roman" w:hAnsi="Garamond" w:cs="Times New Roman"/>
      <w:b/>
      <w:bCs/>
      <w:color w:val="000000"/>
      <w:sz w:val="40"/>
      <w:szCs w:val="28"/>
    </w:rPr>
  </w:style>
  <w:style w:type="character" w:customStyle="1" w:styleId="Heading2Char">
    <w:name w:val="Heading 2 Char"/>
    <w:basedOn w:val="DefaultParagraphFont"/>
    <w:link w:val="Heading2"/>
    <w:uiPriority w:val="9"/>
    <w:rsid w:val="008C28E4"/>
    <w:rPr>
      <w:rFonts w:ascii="Garamond" w:eastAsia="Times New Roman" w:hAnsi="Garamond" w:cs="Times New Roman"/>
      <w:b/>
      <w:bCs/>
      <w:color w:val="000000"/>
      <w:sz w:val="24"/>
      <w:szCs w:val="26"/>
    </w:rPr>
  </w:style>
  <w:style w:type="character" w:customStyle="1" w:styleId="Heading3Char">
    <w:name w:val="Heading 3 Char"/>
    <w:basedOn w:val="DefaultParagraphFont"/>
    <w:link w:val="Heading3"/>
    <w:uiPriority w:val="9"/>
    <w:rsid w:val="008C28E4"/>
    <w:rPr>
      <w:rFonts w:ascii="Garamond" w:eastAsia="Times New Roman" w:hAnsi="Garamond" w:cs="Times New Roman"/>
      <w:b/>
      <w:bCs/>
      <w:smallCaps/>
      <w:color w:val="000000"/>
    </w:rPr>
  </w:style>
  <w:style w:type="character" w:customStyle="1" w:styleId="Heading4Char">
    <w:name w:val="Heading 4 Char"/>
    <w:basedOn w:val="DefaultParagraphFont"/>
    <w:link w:val="Heading4"/>
    <w:uiPriority w:val="9"/>
    <w:rsid w:val="008C28E4"/>
    <w:rPr>
      <w:rFonts w:ascii="Garamond" w:eastAsia="Times New Roman" w:hAnsi="Garamond" w:cs="Times New Roman"/>
      <w:bCs/>
      <w:iCs/>
      <w:smallCaps/>
      <w:color w:val="000000"/>
    </w:rPr>
  </w:style>
  <w:style w:type="character" w:customStyle="1" w:styleId="Heading5Char">
    <w:name w:val="Heading 5 Char"/>
    <w:basedOn w:val="DefaultParagraphFont"/>
    <w:link w:val="Heading5"/>
    <w:uiPriority w:val="9"/>
    <w:rsid w:val="008C28E4"/>
    <w:rPr>
      <w:rFonts w:ascii="Garamond" w:eastAsia="Times New Roman" w:hAnsi="Garamond" w:cs="Times New Roman"/>
      <w:color w:val="000000"/>
      <w:sz w:val="20"/>
    </w:rPr>
  </w:style>
  <w:style w:type="paragraph" w:styleId="ListParagraph">
    <w:name w:val="List Paragraph"/>
    <w:basedOn w:val="Normal"/>
    <w:uiPriority w:val="34"/>
    <w:qFormat/>
    <w:rsid w:val="007D6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HEALTHSOUTH Corporation</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KUEHNE</dc:creator>
  <cp:lastModifiedBy>Redd, Bridget</cp:lastModifiedBy>
  <cp:revision>8</cp:revision>
  <cp:lastPrinted>2017-06-28T15:05:00Z</cp:lastPrinted>
  <dcterms:created xsi:type="dcterms:W3CDTF">2017-04-20T19:22:00Z</dcterms:created>
  <dcterms:modified xsi:type="dcterms:W3CDTF">2018-05-08T16:26:00Z</dcterms:modified>
</cp:coreProperties>
</file>