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9E0" w:rsidRPr="00DE6EF7" w:rsidRDefault="00AE49E0" w:rsidP="00AE49E0">
      <w:pPr>
        <w:pStyle w:val="Heading1"/>
        <w:jc w:val="center"/>
        <w:rPr>
          <w:rFonts w:ascii="Arial" w:hAnsi="Arial" w:cs="Arial"/>
          <w:sz w:val="24"/>
          <w:szCs w:val="24"/>
        </w:rPr>
      </w:pPr>
      <w:r w:rsidRPr="00DE6EF7">
        <w:rPr>
          <w:rFonts w:ascii="Arial" w:hAnsi="Arial" w:cs="Arial"/>
          <w:sz w:val="24"/>
          <w:szCs w:val="24"/>
        </w:rPr>
        <w:t>Sabrina C. Wade</w:t>
      </w:r>
    </w:p>
    <w:p w:rsidR="00AE49E0" w:rsidRPr="00DE6EF7" w:rsidRDefault="00AE49E0" w:rsidP="00AE49E0">
      <w:pPr>
        <w:jc w:val="center"/>
        <w:rPr>
          <w:rFonts w:ascii="Arial" w:hAnsi="Arial" w:cs="Arial"/>
          <w:sz w:val="20"/>
          <w:szCs w:val="20"/>
        </w:rPr>
      </w:pPr>
      <w:r w:rsidRPr="00DE6EF7">
        <w:rPr>
          <w:rFonts w:ascii="Arial" w:hAnsi="Arial" w:cs="Arial"/>
          <w:sz w:val="20"/>
          <w:szCs w:val="20"/>
        </w:rPr>
        <w:t>2435 Mallory Lane</w:t>
      </w:r>
    </w:p>
    <w:p w:rsidR="00AE49E0" w:rsidRPr="00DE6EF7" w:rsidRDefault="00AE49E0" w:rsidP="00AE49E0">
      <w:pPr>
        <w:jc w:val="center"/>
        <w:rPr>
          <w:rFonts w:ascii="Arial" w:hAnsi="Arial" w:cs="Arial"/>
          <w:sz w:val="20"/>
          <w:szCs w:val="20"/>
        </w:rPr>
      </w:pPr>
      <w:r w:rsidRPr="00DE6EF7">
        <w:rPr>
          <w:rFonts w:ascii="Arial" w:hAnsi="Arial" w:cs="Arial"/>
          <w:sz w:val="20"/>
          <w:szCs w:val="20"/>
        </w:rPr>
        <w:t>Lancaster, TX 75134</w:t>
      </w:r>
    </w:p>
    <w:p w:rsidR="00AE49E0" w:rsidRPr="00DE6EF7" w:rsidRDefault="00AE49E0" w:rsidP="00AE49E0">
      <w:pPr>
        <w:jc w:val="center"/>
        <w:rPr>
          <w:rFonts w:ascii="Arial" w:hAnsi="Arial" w:cs="Arial"/>
          <w:sz w:val="20"/>
          <w:szCs w:val="20"/>
        </w:rPr>
      </w:pPr>
      <w:r w:rsidRPr="00DE6EF7">
        <w:rPr>
          <w:rFonts w:ascii="Arial" w:hAnsi="Arial" w:cs="Arial"/>
          <w:sz w:val="20"/>
          <w:szCs w:val="20"/>
        </w:rPr>
        <w:t>swade7770@yahoo.com</w:t>
      </w:r>
    </w:p>
    <w:p w:rsidR="00AE49E0" w:rsidRPr="00DE6EF7" w:rsidRDefault="00AE49E0" w:rsidP="00AE49E0">
      <w:pPr>
        <w:jc w:val="center"/>
        <w:rPr>
          <w:rFonts w:ascii="Arial" w:hAnsi="Arial" w:cs="Arial"/>
          <w:sz w:val="20"/>
          <w:szCs w:val="20"/>
        </w:rPr>
      </w:pPr>
      <w:r w:rsidRPr="00DE6EF7">
        <w:rPr>
          <w:rFonts w:ascii="Arial" w:hAnsi="Arial" w:cs="Arial"/>
          <w:sz w:val="20"/>
          <w:szCs w:val="20"/>
        </w:rPr>
        <w:t>972-224-4378 / 972-765-7796</w:t>
      </w:r>
    </w:p>
    <w:p w:rsidR="00DE6EF7" w:rsidRPr="00DE6EF7" w:rsidRDefault="00DE6EF7" w:rsidP="00AE49E0">
      <w:pPr>
        <w:jc w:val="center"/>
        <w:rPr>
          <w:rFonts w:ascii="Arial" w:hAnsi="Arial" w:cs="Arial"/>
          <w:sz w:val="20"/>
          <w:szCs w:val="20"/>
        </w:rPr>
      </w:pPr>
    </w:p>
    <w:p w:rsidR="00AE49E0" w:rsidRPr="00DE6EF7" w:rsidRDefault="00AE49E0" w:rsidP="00AE49E0">
      <w:pPr>
        <w:jc w:val="center"/>
        <w:rPr>
          <w:rFonts w:ascii="Arial" w:hAnsi="Arial" w:cs="Arial"/>
          <w:sz w:val="22"/>
          <w:szCs w:val="22"/>
        </w:rPr>
      </w:pPr>
    </w:p>
    <w:p w:rsidR="00AE49E0" w:rsidRPr="00DE6EF7" w:rsidRDefault="00AE49E0" w:rsidP="00AE49E0">
      <w:pPr>
        <w:pStyle w:val="Heading1"/>
        <w:rPr>
          <w:rFonts w:ascii="Arial" w:hAnsi="Arial" w:cs="Arial"/>
        </w:rPr>
      </w:pPr>
      <w:r w:rsidRPr="00DE6EF7">
        <w:rPr>
          <w:rFonts w:ascii="Arial" w:hAnsi="Arial" w:cs="Arial"/>
        </w:rPr>
        <w:t>OBJECTIVE</w:t>
      </w:r>
    </w:p>
    <w:p w:rsidR="00AE49E0" w:rsidRPr="00DE6EF7" w:rsidRDefault="00AE49E0" w:rsidP="00AE49E0">
      <w:pPr>
        <w:pStyle w:val="BodyTextIndent"/>
        <w:ind w:left="0"/>
        <w:rPr>
          <w:rFonts w:ascii="Arial" w:hAnsi="Arial" w:cs="Arial"/>
        </w:rPr>
      </w:pPr>
      <w:r w:rsidRPr="00DE6EF7">
        <w:rPr>
          <w:rFonts w:ascii="Arial" w:hAnsi="Arial" w:cs="Arial"/>
        </w:rPr>
        <w:t xml:space="preserve">To obtain a position with a company displaying growth potential while allowing me to utilize my customer service, and leadership skills.  </w:t>
      </w:r>
    </w:p>
    <w:p w:rsidR="00AE49E0" w:rsidRPr="00DE6EF7" w:rsidRDefault="00AE49E0" w:rsidP="00AE49E0">
      <w:pPr>
        <w:rPr>
          <w:rFonts w:ascii="Arial" w:hAnsi="Arial" w:cs="Arial"/>
          <w:b/>
          <w:sz w:val="20"/>
          <w:szCs w:val="22"/>
        </w:rPr>
      </w:pPr>
    </w:p>
    <w:p w:rsidR="00AE49E0" w:rsidRPr="00DE6EF7" w:rsidRDefault="00AE49E0" w:rsidP="00AE49E0">
      <w:pPr>
        <w:rPr>
          <w:rFonts w:ascii="Arial" w:hAnsi="Arial" w:cs="Arial"/>
          <w:b/>
          <w:sz w:val="20"/>
          <w:szCs w:val="22"/>
        </w:rPr>
      </w:pPr>
      <w:r w:rsidRPr="00DE6EF7">
        <w:rPr>
          <w:rFonts w:ascii="Arial" w:hAnsi="Arial" w:cs="Arial"/>
          <w:b/>
          <w:sz w:val="20"/>
          <w:szCs w:val="22"/>
        </w:rPr>
        <w:t>Qualifications Summary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2"/>
      </w:tblGrid>
      <w:tr w:rsidR="00AE49E0" w:rsidRPr="00DE6EF7" w:rsidTr="00234A7F">
        <w:trPr>
          <w:trHeight w:val="241"/>
        </w:trPr>
        <w:tc>
          <w:tcPr>
            <w:tcW w:w="8742" w:type="dxa"/>
          </w:tcPr>
          <w:p w:rsidR="00125527" w:rsidRPr="00DE6EF7" w:rsidRDefault="00BD4080" w:rsidP="00BD4080">
            <w:pPr>
              <w:rPr>
                <w:rFonts w:ascii="Arial" w:hAnsi="Arial" w:cs="Arial"/>
                <w:sz w:val="20"/>
                <w:szCs w:val="20"/>
              </w:rPr>
            </w:pPr>
            <w:r w:rsidRPr="00BD4080">
              <w:rPr>
                <w:rFonts w:ascii="Arial" w:hAnsi="Arial" w:cs="Arial"/>
                <w:sz w:val="20"/>
                <w:szCs w:val="20"/>
              </w:rPr>
              <w:t xml:space="preserve">Excellent time management and organizational skills. </w:t>
            </w:r>
            <w:r>
              <w:rPr>
                <w:rFonts w:ascii="Arial" w:hAnsi="Arial" w:cs="Arial"/>
                <w:sz w:val="20"/>
                <w:szCs w:val="20"/>
              </w:rPr>
              <w:t>Self-motivated</w:t>
            </w:r>
            <w:r w:rsidRPr="00BD4080">
              <w:rPr>
                <w:rFonts w:ascii="Arial" w:hAnsi="Arial" w:cs="Arial"/>
                <w:sz w:val="20"/>
                <w:szCs w:val="20"/>
              </w:rPr>
              <w:t>, creative, solutions-oriented mindset with a positive attitude. Experience in</w:t>
            </w:r>
            <w:r>
              <w:rPr>
                <w:rFonts w:ascii="Arial" w:hAnsi="Arial" w:cs="Arial"/>
                <w:sz w:val="20"/>
                <w:szCs w:val="20"/>
              </w:rPr>
              <w:t xml:space="preserve"> HR Support, Customer service,</w:t>
            </w:r>
            <w:r w:rsidRPr="00BD4080">
              <w:rPr>
                <w:rFonts w:ascii="Arial" w:hAnsi="Arial" w:cs="Arial"/>
                <w:sz w:val="20"/>
                <w:szCs w:val="20"/>
              </w:rPr>
              <w:t xml:space="preserve"> Data Entry, </w:t>
            </w:r>
            <w:r>
              <w:rPr>
                <w:rFonts w:ascii="Arial" w:hAnsi="Arial" w:cs="Arial"/>
                <w:sz w:val="20"/>
                <w:szCs w:val="20"/>
              </w:rPr>
              <w:t xml:space="preserve">some knowledge in Collections, </w:t>
            </w:r>
            <w:r w:rsidRPr="00BD4080">
              <w:rPr>
                <w:rFonts w:ascii="Arial" w:hAnsi="Arial" w:cs="Arial"/>
                <w:sz w:val="20"/>
                <w:szCs w:val="20"/>
              </w:rPr>
              <w:t>MS Word, Excel, Outlook, PowerPoint, People Soft, ADP, Taleo, Lotus Notes, Service Now, Vision, ATN, CCD, ECS, ACS, RCMS, JSCS, GELCO, PMIS</w:t>
            </w:r>
            <w:r>
              <w:rPr>
                <w:rFonts w:ascii="Arial" w:hAnsi="Arial" w:cs="Arial"/>
                <w:sz w:val="20"/>
                <w:szCs w:val="20"/>
              </w:rPr>
              <w:t xml:space="preserve">. Also have </w:t>
            </w:r>
            <w:r w:rsidRPr="00BD4080">
              <w:rPr>
                <w:rFonts w:ascii="Arial" w:hAnsi="Arial" w:cs="Arial"/>
                <w:sz w:val="20"/>
                <w:szCs w:val="20"/>
              </w:rPr>
              <w:t xml:space="preserve">knowledge in Access, IGLAS, </w:t>
            </w:r>
            <w:proofErr w:type="spellStart"/>
            <w:r w:rsidRPr="00BD4080">
              <w:rPr>
                <w:rFonts w:ascii="Arial" w:hAnsi="Arial" w:cs="Arial"/>
                <w:sz w:val="20"/>
                <w:szCs w:val="20"/>
              </w:rPr>
              <w:t>ReconNet</w:t>
            </w:r>
            <w:proofErr w:type="spellEnd"/>
            <w:r w:rsidRPr="00BD4080">
              <w:rPr>
                <w:rFonts w:ascii="Arial" w:hAnsi="Arial" w:cs="Arial"/>
                <w:sz w:val="20"/>
                <w:szCs w:val="20"/>
              </w:rPr>
              <w:t>, Walker and Email Manager.</w:t>
            </w:r>
          </w:p>
        </w:tc>
      </w:tr>
    </w:tbl>
    <w:p w:rsidR="00AE49E0" w:rsidRPr="00DE6EF7" w:rsidRDefault="00AE49E0" w:rsidP="00AE49E0">
      <w:pPr>
        <w:ind w:left="720"/>
        <w:rPr>
          <w:rFonts w:ascii="Arial" w:hAnsi="Arial" w:cs="Arial"/>
          <w:b/>
          <w:sz w:val="22"/>
          <w:szCs w:val="22"/>
        </w:rPr>
      </w:pPr>
    </w:p>
    <w:p w:rsidR="00AE49E0" w:rsidRPr="00DE6EF7" w:rsidRDefault="00AE49E0" w:rsidP="00AE49E0">
      <w:pPr>
        <w:pStyle w:val="Heading1"/>
        <w:rPr>
          <w:rFonts w:ascii="Arial" w:hAnsi="Arial" w:cs="Arial"/>
        </w:rPr>
      </w:pPr>
      <w:r w:rsidRPr="00DE6EF7">
        <w:rPr>
          <w:rFonts w:ascii="Arial" w:hAnsi="Arial" w:cs="Arial"/>
        </w:rPr>
        <w:t>EMPLOYMENT</w:t>
      </w:r>
    </w:p>
    <w:p w:rsidR="004D6BF8" w:rsidRPr="0010203D" w:rsidRDefault="004D6BF8" w:rsidP="004D6BF8">
      <w:pPr>
        <w:rPr>
          <w:rFonts w:ascii="Arial" w:hAnsi="Arial" w:cs="Arial"/>
          <w:sz w:val="20"/>
          <w:szCs w:val="20"/>
        </w:rPr>
      </w:pPr>
      <w:r w:rsidRPr="0010203D">
        <w:rPr>
          <w:rFonts w:ascii="Arial" w:hAnsi="Arial" w:cs="Arial"/>
          <w:sz w:val="20"/>
          <w:szCs w:val="20"/>
        </w:rPr>
        <w:t>08/2014 to present</w:t>
      </w:r>
    </w:p>
    <w:p w:rsidR="004D6BF8" w:rsidRPr="0010203D" w:rsidRDefault="004D6BF8" w:rsidP="004D6BF8">
      <w:pPr>
        <w:rPr>
          <w:rFonts w:ascii="Arial" w:hAnsi="Arial" w:cs="Arial"/>
          <w:sz w:val="20"/>
          <w:szCs w:val="20"/>
        </w:rPr>
      </w:pPr>
      <w:r w:rsidRPr="0010203D">
        <w:rPr>
          <w:rFonts w:ascii="Arial" w:hAnsi="Arial" w:cs="Arial"/>
          <w:sz w:val="20"/>
          <w:szCs w:val="20"/>
        </w:rPr>
        <w:t>Ernst &amp; Young, HR Customer Support Admin</w:t>
      </w:r>
      <w:r w:rsidR="00A51B37">
        <w:rPr>
          <w:rFonts w:ascii="Arial" w:hAnsi="Arial" w:cs="Arial"/>
          <w:sz w:val="20"/>
          <w:szCs w:val="20"/>
        </w:rPr>
        <w:t>, Dallas, TX</w:t>
      </w:r>
    </w:p>
    <w:p w:rsidR="00D7297F" w:rsidRPr="00E80655" w:rsidRDefault="00D7297F" w:rsidP="00D7297F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80655">
        <w:rPr>
          <w:rFonts w:ascii="Arial" w:hAnsi="Arial" w:cs="Arial"/>
          <w:sz w:val="20"/>
          <w:szCs w:val="20"/>
        </w:rPr>
        <w:t>Provide call center support to APT, other EY personnel, and external parties, for HR transactions</w:t>
      </w:r>
      <w:r w:rsidR="00610C62" w:rsidRPr="00E80655">
        <w:rPr>
          <w:rFonts w:ascii="Arial" w:hAnsi="Arial" w:cs="Arial"/>
          <w:sz w:val="20"/>
          <w:szCs w:val="20"/>
        </w:rPr>
        <w:t>.</w:t>
      </w:r>
    </w:p>
    <w:p w:rsidR="00D7297F" w:rsidRPr="00E80655" w:rsidRDefault="00A02A9B" w:rsidP="00B01ADF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80655">
        <w:rPr>
          <w:rFonts w:ascii="Arial" w:eastAsia="Calibri" w:hAnsi="Arial" w:cs="Arial"/>
          <w:sz w:val="20"/>
          <w:szCs w:val="20"/>
        </w:rPr>
        <w:t>M</w:t>
      </w:r>
      <w:r w:rsidR="00B01ADF" w:rsidRPr="00E80655">
        <w:rPr>
          <w:rFonts w:ascii="Arial" w:eastAsia="Calibri" w:hAnsi="Arial" w:cs="Arial"/>
          <w:sz w:val="20"/>
          <w:szCs w:val="20"/>
        </w:rPr>
        <w:t>ainta</w:t>
      </w:r>
      <w:r w:rsidRPr="00E80655">
        <w:rPr>
          <w:rFonts w:ascii="Arial" w:eastAsia="Calibri" w:hAnsi="Arial" w:cs="Arial"/>
          <w:sz w:val="20"/>
          <w:szCs w:val="20"/>
        </w:rPr>
        <w:t>in</w:t>
      </w:r>
      <w:r w:rsidR="00B01ADF" w:rsidRPr="00E80655">
        <w:rPr>
          <w:rFonts w:ascii="Arial" w:eastAsia="Calibri" w:hAnsi="Arial" w:cs="Arial"/>
          <w:sz w:val="20"/>
          <w:szCs w:val="20"/>
        </w:rPr>
        <w:t xml:space="preserve"> consistently outstanding call statistics for quality as well as efficiency and first call resolution rates</w:t>
      </w:r>
    </w:p>
    <w:p w:rsidR="00E80655" w:rsidRPr="00E80655" w:rsidRDefault="00E80655" w:rsidP="00B01ADF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80655">
        <w:rPr>
          <w:rFonts w:ascii="Arial" w:hAnsi="Arial" w:cs="Arial"/>
          <w:color w:val="000000"/>
          <w:sz w:val="20"/>
          <w:szCs w:val="20"/>
        </w:rPr>
        <w:t>Responds to customer needs and inquiries by analyzing the activity and performing necessary and appropriate actions to reach resolution</w:t>
      </w:r>
    </w:p>
    <w:p w:rsidR="00E80655" w:rsidRPr="003E1AD8" w:rsidRDefault="00E80655" w:rsidP="00B01ADF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</w:t>
      </w:r>
      <w:r w:rsidR="003E1AD8"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 good judgment in a</w:t>
      </w:r>
      <w:r w:rsidR="003E1AD8">
        <w:rPr>
          <w:rFonts w:ascii="Arial" w:hAnsi="Arial" w:cs="Arial"/>
          <w:color w:val="000000"/>
          <w:sz w:val="20"/>
          <w:szCs w:val="20"/>
        </w:rPr>
        <w:t>pplying concepts and guidelines;</w:t>
      </w:r>
      <w:r>
        <w:rPr>
          <w:rFonts w:ascii="Arial" w:hAnsi="Arial" w:cs="Arial"/>
          <w:color w:val="000000"/>
          <w:sz w:val="20"/>
          <w:szCs w:val="20"/>
        </w:rPr>
        <w:t xml:space="preserve"> follows through on commitments and takes responsibility for results</w:t>
      </w:r>
    </w:p>
    <w:p w:rsidR="00446232" w:rsidRPr="00E80655" w:rsidRDefault="00446232" w:rsidP="00446232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80655">
        <w:rPr>
          <w:rFonts w:ascii="Arial" w:hAnsi="Arial" w:cs="Arial"/>
          <w:sz w:val="20"/>
          <w:szCs w:val="20"/>
        </w:rPr>
        <w:t xml:space="preserve">Assist </w:t>
      </w:r>
      <w:r w:rsidR="003E1AD8">
        <w:rPr>
          <w:rFonts w:ascii="Arial" w:hAnsi="Arial" w:cs="Arial"/>
          <w:sz w:val="20"/>
          <w:szCs w:val="20"/>
        </w:rPr>
        <w:t>multiple w</w:t>
      </w:r>
      <w:r w:rsidRPr="00E80655">
        <w:rPr>
          <w:rFonts w:ascii="Arial" w:hAnsi="Arial" w:cs="Arial"/>
          <w:sz w:val="20"/>
          <w:szCs w:val="20"/>
        </w:rPr>
        <w:t xml:space="preserve">ork streams </w:t>
      </w:r>
      <w:r w:rsidR="003E1AD8">
        <w:rPr>
          <w:rFonts w:ascii="Arial" w:hAnsi="Arial" w:cs="Arial"/>
          <w:sz w:val="20"/>
          <w:szCs w:val="20"/>
        </w:rPr>
        <w:t>in</w:t>
      </w:r>
      <w:r w:rsidRPr="00E80655">
        <w:rPr>
          <w:rFonts w:ascii="Arial" w:hAnsi="Arial" w:cs="Arial"/>
          <w:sz w:val="20"/>
          <w:szCs w:val="20"/>
        </w:rPr>
        <w:t xml:space="preserve"> the </w:t>
      </w:r>
      <w:r w:rsidR="00F46A83">
        <w:rPr>
          <w:rFonts w:ascii="Arial" w:hAnsi="Arial" w:cs="Arial"/>
          <w:sz w:val="20"/>
          <w:szCs w:val="20"/>
        </w:rPr>
        <w:t>HRSSC</w:t>
      </w:r>
      <w:bookmarkStart w:id="0" w:name="_GoBack"/>
      <w:bookmarkEnd w:id="0"/>
      <w:r w:rsidRPr="00E80655">
        <w:rPr>
          <w:rFonts w:ascii="Arial" w:hAnsi="Arial" w:cs="Arial"/>
          <w:sz w:val="20"/>
          <w:szCs w:val="20"/>
        </w:rPr>
        <w:t xml:space="preserve"> including but not limited to, Payroll, Pre-hire process</w:t>
      </w:r>
      <w:r w:rsidR="001B19B0" w:rsidRPr="00E80655">
        <w:rPr>
          <w:rFonts w:ascii="Arial" w:hAnsi="Arial" w:cs="Arial"/>
          <w:sz w:val="20"/>
          <w:szCs w:val="20"/>
        </w:rPr>
        <w:t xml:space="preserve">ing, </w:t>
      </w:r>
      <w:proofErr w:type="gramStart"/>
      <w:r w:rsidR="001B19B0" w:rsidRPr="00E80655">
        <w:rPr>
          <w:rFonts w:ascii="Arial" w:hAnsi="Arial" w:cs="Arial"/>
          <w:sz w:val="20"/>
          <w:szCs w:val="20"/>
        </w:rPr>
        <w:t>On</w:t>
      </w:r>
      <w:proofErr w:type="gramEnd"/>
      <w:r w:rsidR="001B19B0" w:rsidRPr="00E80655">
        <w:rPr>
          <w:rFonts w:ascii="Arial" w:hAnsi="Arial" w:cs="Arial"/>
          <w:sz w:val="20"/>
          <w:szCs w:val="20"/>
        </w:rPr>
        <w:t xml:space="preserve"> boarding, Recruiting, HR</w:t>
      </w:r>
      <w:r w:rsidRPr="00E80655">
        <w:rPr>
          <w:rFonts w:ascii="Arial" w:hAnsi="Arial" w:cs="Arial"/>
          <w:sz w:val="20"/>
          <w:szCs w:val="20"/>
        </w:rPr>
        <w:t xml:space="preserve"> Compliance, </w:t>
      </w:r>
      <w:r w:rsidR="001B19B0" w:rsidRPr="00E80655">
        <w:rPr>
          <w:rFonts w:ascii="Arial" w:hAnsi="Arial" w:cs="Arial"/>
          <w:sz w:val="20"/>
          <w:szCs w:val="20"/>
        </w:rPr>
        <w:t xml:space="preserve">Records Management, </w:t>
      </w:r>
      <w:r w:rsidRPr="00E80655">
        <w:rPr>
          <w:rFonts w:ascii="Arial" w:hAnsi="Arial" w:cs="Arial"/>
          <w:sz w:val="20"/>
          <w:szCs w:val="20"/>
        </w:rPr>
        <w:t xml:space="preserve">Performance </w:t>
      </w:r>
      <w:r w:rsidR="00F46A83" w:rsidRPr="00E80655">
        <w:rPr>
          <w:rFonts w:ascii="Arial" w:hAnsi="Arial" w:cs="Arial"/>
          <w:sz w:val="20"/>
          <w:szCs w:val="20"/>
        </w:rPr>
        <w:t>Management,</w:t>
      </w:r>
      <w:r w:rsidRPr="00E80655">
        <w:rPr>
          <w:rFonts w:ascii="Arial" w:hAnsi="Arial" w:cs="Arial"/>
          <w:sz w:val="20"/>
          <w:szCs w:val="20"/>
        </w:rPr>
        <w:t xml:space="preserve"> Separations, Offers and Transfers.  </w:t>
      </w:r>
    </w:p>
    <w:p w:rsidR="00D2395A" w:rsidRPr="00E80655" w:rsidRDefault="00D2395A" w:rsidP="00D2395A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80655">
        <w:rPr>
          <w:rFonts w:ascii="Arial" w:hAnsi="Arial" w:cs="Arial"/>
          <w:sz w:val="20"/>
          <w:szCs w:val="20"/>
        </w:rPr>
        <w:t>Respond to inquiries regarding policies, procedures and programs</w:t>
      </w:r>
    </w:p>
    <w:p w:rsidR="00D2395A" w:rsidRPr="00E80655" w:rsidRDefault="00D2395A" w:rsidP="00D2395A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80655">
        <w:rPr>
          <w:rFonts w:ascii="Arial" w:hAnsi="Arial" w:cs="Arial"/>
          <w:sz w:val="20"/>
          <w:szCs w:val="20"/>
        </w:rPr>
        <w:t>Administer benefits programs such as life, health, dental and disability insurances, pension plans, vacation, sick leave, leave of absence, and employee assistance</w:t>
      </w:r>
    </w:p>
    <w:p w:rsidR="00D2395A" w:rsidRPr="00E80655" w:rsidRDefault="00D0151A" w:rsidP="00D2395A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80655">
        <w:rPr>
          <w:rFonts w:ascii="Arial" w:hAnsi="Arial" w:cs="Arial"/>
          <w:sz w:val="20"/>
          <w:szCs w:val="20"/>
        </w:rPr>
        <w:t>Maintains</w:t>
      </w:r>
      <w:r w:rsidR="00D2395A" w:rsidRPr="00E80655">
        <w:rPr>
          <w:rFonts w:ascii="Arial" w:hAnsi="Arial" w:cs="Arial"/>
          <w:sz w:val="20"/>
          <w:szCs w:val="20"/>
        </w:rPr>
        <w:t xml:space="preserve"> strict confidentiality of client, company and personnel information</w:t>
      </w:r>
    </w:p>
    <w:p w:rsidR="00BB780C" w:rsidRPr="00E80655" w:rsidRDefault="00D2395A" w:rsidP="00D2395A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80655">
        <w:rPr>
          <w:rFonts w:ascii="Arial" w:hAnsi="Arial" w:cs="Arial"/>
          <w:sz w:val="20"/>
          <w:szCs w:val="20"/>
        </w:rPr>
        <w:t>Adhere to the policies and procedures of Health Insurance Portability and Accountability Act</w:t>
      </w:r>
    </w:p>
    <w:p w:rsidR="00D7297F" w:rsidRPr="00E80655" w:rsidRDefault="00D7297F" w:rsidP="00D7297F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80655">
        <w:rPr>
          <w:rFonts w:ascii="Arial" w:hAnsi="Arial" w:cs="Arial"/>
          <w:sz w:val="20"/>
          <w:szCs w:val="20"/>
        </w:rPr>
        <w:t>Provide research and analysis, and document transactions, following standard HRSSC procedures</w:t>
      </w:r>
    </w:p>
    <w:p w:rsidR="00D2395A" w:rsidRPr="00E80655" w:rsidRDefault="00D2395A" w:rsidP="003A282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80655">
        <w:rPr>
          <w:rFonts w:ascii="Arial" w:hAnsi="Arial" w:cs="Arial"/>
          <w:sz w:val="20"/>
          <w:szCs w:val="20"/>
        </w:rPr>
        <w:t>Make new hire welcome calls to advise the new hires of required documents and procedures on start date</w:t>
      </w:r>
      <w:r w:rsidR="003A2827" w:rsidRPr="00E80655">
        <w:rPr>
          <w:rFonts w:ascii="Arial" w:hAnsi="Arial" w:cs="Arial"/>
          <w:sz w:val="20"/>
          <w:szCs w:val="20"/>
        </w:rPr>
        <w:t xml:space="preserve"> as well as review necessary training and orientations to attend during the first week</w:t>
      </w:r>
      <w:r w:rsidRPr="00E80655">
        <w:rPr>
          <w:rFonts w:ascii="Arial" w:hAnsi="Arial" w:cs="Arial"/>
          <w:sz w:val="20"/>
          <w:szCs w:val="20"/>
        </w:rPr>
        <w:t xml:space="preserve">  </w:t>
      </w:r>
    </w:p>
    <w:p w:rsidR="00D2395A" w:rsidRPr="00E80655" w:rsidRDefault="00AA7A83" w:rsidP="00D2395A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80655">
        <w:rPr>
          <w:rFonts w:ascii="Arial" w:hAnsi="Arial" w:cs="Arial"/>
          <w:sz w:val="20"/>
          <w:szCs w:val="20"/>
        </w:rPr>
        <w:t>Supported the imp</w:t>
      </w:r>
      <w:r w:rsidR="00D2395A" w:rsidRPr="00E80655">
        <w:rPr>
          <w:rFonts w:ascii="Arial" w:hAnsi="Arial" w:cs="Arial"/>
          <w:sz w:val="20"/>
          <w:szCs w:val="20"/>
        </w:rPr>
        <w:t>lementation of the conversion from People Soft to the ADP Payroll process</w:t>
      </w:r>
    </w:p>
    <w:p w:rsidR="00D2395A" w:rsidRPr="00E80655" w:rsidRDefault="00E80655" w:rsidP="00D2395A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80655">
        <w:rPr>
          <w:rFonts w:ascii="Arial" w:hAnsi="Arial" w:cs="Arial"/>
          <w:sz w:val="20"/>
          <w:szCs w:val="20"/>
        </w:rPr>
        <w:t xml:space="preserve">Proficient in People Soft, </w:t>
      </w:r>
      <w:r w:rsidR="00D2395A" w:rsidRPr="00E80655">
        <w:rPr>
          <w:rFonts w:ascii="Arial" w:hAnsi="Arial" w:cs="Arial"/>
          <w:sz w:val="20"/>
          <w:szCs w:val="20"/>
        </w:rPr>
        <w:t>Taleo, Excel, Microsoft Word, Lotu</w:t>
      </w:r>
      <w:r w:rsidR="008B5634" w:rsidRPr="00E80655">
        <w:rPr>
          <w:rFonts w:ascii="Arial" w:hAnsi="Arial" w:cs="Arial"/>
          <w:sz w:val="20"/>
          <w:szCs w:val="20"/>
        </w:rPr>
        <w:t>s Notes, Service Now and the HR</w:t>
      </w:r>
      <w:r w:rsidR="00D2395A" w:rsidRPr="00E80655">
        <w:rPr>
          <w:rFonts w:ascii="Arial" w:hAnsi="Arial" w:cs="Arial"/>
          <w:sz w:val="20"/>
          <w:szCs w:val="20"/>
        </w:rPr>
        <w:t>SSC Web</w:t>
      </w:r>
    </w:p>
    <w:p w:rsidR="00D7297F" w:rsidRPr="00DE6EF7" w:rsidRDefault="00D7297F" w:rsidP="004D6BF8">
      <w:pPr>
        <w:rPr>
          <w:rFonts w:ascii="Arial" w:hAnsi="Arial" w:cs="Arial"/>
        </w:rPr>
      </w:pPr>
    </w:p>
    <w:p w:rsidR="00AE49E0" w:rsidRPr="00DE6EF7" w:rsidRDefault="00AE49E0" w:rsidP="00AE49E0">
      <w:pPr>
        <w:rPr>
          <w:rFonts w:ascii="Arial" w:hAnsi="Arial" w:cs="Arial"/>
          <w:sz w:val="20"/>
          <w:szCs w:val="20"/>
        </w:rPr>
      </w:pPr>
      <w:r w:rsidRPr="00DE6EF7">
        <w:rPr>
          <w:rFonts w:ascii="Arial" w:hAnsi="Arial" w:cs="Arial"/>
          <w:sz w:val="20"/>
          <w:szCs w:val="20"/>
        </w:rPr>
        <w:t>02/2012</w:t>
      </w:r>
      <w:r w:rsidR="000C2587" w:rsidRPr="00DE6EF7">
        <w:rPr>
          <w:rFonts w:ascii="Arial" w:hAnsi="Arial" w:cs="Arial"/>
          <w:sz w:val="20"/>
          <w:szCs w:val="20"/>
        </w:rPr>
        <w:t xml:space="preserve"> – 01/2014</w:t>
      </w:r>
    </w:p>
    <w:p w:rsidR="00AE49E0" w:rsidRPr="00DE6EF7" w:rsidRDefault="00AE49E0" w:rsidP="00010EBE">
      <w:pPr>
        <w:spacing w:after="120"/>
        <w:rPr>
          <w:rFonts w:ascii="Arial" w:hAnsi="Arial" w:cs="Arial"/>
          <w:sz w:val="20"/>
          <w:szCs w:val="20"/>
        </w:rPr>
      </w:pPr>
      <w:r w:rsidRPr="00DE6EF7">
        <w:rPr>
          <w:rFonts w:ascii="Arial" w:hAnsi="Arial" w:cs="Arial"/>
          <w:sz w:val="20"/>
          <w:szCs w:val="20"/>
        </w:rPr>
        <w:t>AAFES, Accounting Technician I, Dallas, TX</w:t>
      </w:r>
    </w:p>
    <w:p w:rsidR="00AE49E0" w:rsidRPr="00DE6EF7" w:rsidRDefault="00E80655" w:rsidP="00AE49E0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Was re</w:t>
      </w:r>
      <w:r w:rsidR="00AE49E0" w:rsidRPr="00DE6EF7">
        <w:rPr>
          <w:rFonts w:ascii="Arial" w:hAnsi="Arial" w:cs="Arial"/>
          <w:sz w:val="20"/>
          <w:szCs w:val="20"/>
        </w:rPr>
        <w:t>sponsible for providing system support in Gelco worldwide</w:t>
      </w:r>
    </w:p>
    <w:p w:rsidR="00AE49E0" w:rsidRPr="00DE6EF7" w:rsidRDefault="00E80655" w:rsidP="00AE49E0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</w:t>
      </w:r>
      <w:r w:rsidR="00AE49E0" w:rsidRPr="00DE6EF7">
        <w:rPr>
          <w:rFonts w:ascii="Arial" w:hAnsi="Arial" w:cs="Arial"/>
          <w:sz w:val="20"/>
          <w:szCs w:val="20"/>
        </w:rPr>
        <w:t xml:space="preserve"> with creating, amending and adjusting TDY travel vouchers </w:t>
      </w:r>
    </w:p>
    <w:p w:rsidR="00AE49E0" w:rsidRPr="00DE6EF7" w:rsidRDefault="00AE49E0" w:rsidP="00AE49E0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E6EF7">
        <w:rPr>
          <w:rFonts w:ascii="Arial" w:hAnsi="Arial" w:cs="Arial"/>
          <w:sz w:val="20"/>
          <w:szCs w:val="20"/>
        </w:rPr>
        <w:t>Provide</w:t>
      </w:r>
      <w:r w:rsidR="00E80655">
        <w:rPr>
          <w:rFonts w:ascii="Arial" w:hAnsi="Arial" w:cs="Arial"/>
          <w:sz w:val="20"/>
          <w:szCs w:val="20"/>
        </w:rPr>
        <w:t>d</w:t>
      </w:r>
      <w:r w:rsidRPr="00DE6EF7">
        <w:rPr>
          <w:rFonts w:ascii="Arial" w:hAnsi="Arial" w:cs="Arial"/>
          <w:sz w:val="20"/>
          <w:szCs w:val="20"/>
        </w:rPr>
        <w:t xml:space="preserve"> customer service to travelers via email and phone</w:t>
      </w:r>
    </w:p>
    <w:p w:rsidR="00AE49E0" w:rsidRPr="00DE6EF7" w:rsidRDefault="00AE49E0" w:rsidP="00AE49E0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E6EF7">
        <w:rPr>
          <w:rFonts w:ascii="Arial" w:hAnsi="Arial" w:cs="Arial"/>
          <w:sz w:val="20"/>
          <w:szCs w:val="20"/>
        </w:rPr>
        <w:t>Reconcile</w:t>
      </w:r>
      <w:r w:rsidR="00E80655">
        <w:rPr>
          <w:rFonts w:ascii="Arial" w:hAnsi="Arial" w:cs="Arial"/>
          <w:sz w:val="20"/>
          <w:szCs w:val="20"/>
        </w:rPr>
        <w:t>d</w:t>
      </w:r>
      <w:r w:rsidRPr="00DE6EF7">
        <w:rPr>
          <w:rFonts w:ascii="Arial" w:hAnsi="Arial" w:cs="Arial"/>
          <w:sz w:val="20"/>
          <w:szCs w:val="20"/>
        </w:rPr>
        <w:t xml:space="preserve"> the 02501 acct using </w:t>
      </w:r>
      <w:proofErr w:type="spellStart"/>
      <w:r w:rsidRPr="00DE6EF7">
        <w:rPr>
          <w:rFonts w:ascii="Arial" w:hAnsi="Arial" w:cs="Arial"/>
          <w:sz w:val="20"/>
          <w:szCs w:val="20"/>
        </w:rPr>
        <w:t>ReconNet</w:t>
      </w:r>
      <w:proofErr w:type="spellEnd"/>
      <w:r w:rsidRPr="00DE6EF7">
        <w:rPr>
          <w:rFonts w:ascii="Arial" w:hAnsi="Arial" w:cs="Arial"/>
          <w:sz w:val="20"/>
          <w:szCs w:val="20"/>
        </w:rPr>
        <w:t xml:space="preserve">, </w:t>
      </w:r>
    </w:p>
    <w:p w:rsidR="00AE49E0" w:rsidRPr="00DE6EF7" w:rsidRDefault="00AE49E0" w:rsidP="00AE49E0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E6EF7">
        <w:rPr>
          <w:rFonts w:ascii="Arial" w:hAnsi="Arial" w:cs="Arial"/>
          <w:sz w:val="20"/>
          <w:szCs w:val="20"/>
        </w:rPr>
        <w:t>Reimburse</w:t>
      </w:r>
      <w:r w:rsidR="00E80655">
        <w:rPr>
          <w:rFonts w:ascii="Arial" w:hAnsi="Arial" w:cs="Arial"/>
          <w:sz w:val="20"/>
          <w:szCs w:val="20"/>
        </w:rPr>
        <w:t>d</w:t>
      </w:r>
      <w:r w:rsidRPr="00DE6EF7">
        <w:rPr>
          <w:rFonts w:ascii="Arial" w:hAnsi="Arial" w:cs="Arial"/>
          <w:sz w:val="20"/>
          <w:szCs w:val="20"/>
        </w:rPr>
        <w:t xml:space="preserve"> customers using the Walker System when needed, </w:t>
      </w:r>
    </w:p>
    <w:p w:rsidR="00AE49E0" w:rsidRPr="00DE6EF7" w:rsidRDefault="00AE49E0" w:rsidP="00AE49E0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E6EF7">
        <w:rPr>
          <w:rFonts w:ascii="Arial" w:hAnsi="Arial" w:cs="Arial"/>
          <w:sz w:val="20"/>
          <w:szCs w:val="20"/>
        </w:rPr>
        <w:lastRenderedPageBreak/>
        <w:t>Process</w:t>
      </w:r>
      <w:r w:rsidR="00E80655">
        <w:rPr>
          <w:rFonts w:ascii="Arial" w:hAnsi="Arial" w:cs="Arial"/>
          <w:sz w:val="20"/>
          <w:szCs w:val="20"/>
        </w:rPr>
        <w:t>ed</w:t>
      </w:r>
      <w:r w:rsidRPr="00DE6EF7">
        <w:rPr>
          <w:rFonts w:ascii="Arial" w:hAnsi="Arial" w:cs="Arial"/>
          <w:sz w:val="20"/>
          <w:szCs w:val="20"/>
        </w:rPr>
        <w:t xml:space="preserve"> One Time payments using PMIS system</w:t>
      </w:r>
    </w:p>
    <w:p w:rsidR="003827CA" w:rsidRPr="00DE6EF7" w:rsidRDefault="003827CA" w:rsidP="003827CA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E6EF7">
        <w:rPr>
          <w:rFonts w:ascii="Arial" w:hAnsi="Arial" w:cs="Arial"/>
          <w:sz w:val="20"/>
          <w:szCs w:val="20"/>
        </w:rPr>
        <w:t>Perform</w:t>
      </w:r>
      <w:r w:rsidR="00E80655">
        <w:rPr>
          <w:rFonts w:ascii="Arial" w:hAnsi="Arial" w:cs="Arial"/>
          <w:sz w:val="20"/>
          <w:szCs w:val="20"/>
        </w:rPr>
        <w:t>ed</w:t>
      </w:r>
      <w:r w:rsidRPr="00DE6EF7">
        <w:rPr>
          <w:rFonts w:ascii="Arial" w:hAnsi="Arial" w:cs="Arial"/>
          <w:sz w:val="20"/>
          <w:szCs w:val="20"/>
        </w:rPr>
        <w:t xml:space="preserve"> regular audits to ensure compliance with AAFES Corporate Credit Card and Travel Policy </w:t>
      </w:r>
    </w:p>
    <w:p w:rsidR="00427EA6" w:rsidRPr="00DE6EF7" w:rsidRDefault="00427EA6" w:rsidP="00AE49E0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E6EF7">
        <w:rPr>
          <w:rFonts w:ascii="Arial" w:hAnsi="Arial" w:cs="Arial"/>
          <w:sz w:val="20"/>
          <w:szCs w:val="20"/>
        </w:rPr>
        <w:t>Work</w:t>
      </w:r>
      <w:r w:rsidR="00E80655">
        <w:rPr>
          <w:rFonts w:ascii="Arial" w:hAnsi="Arial" w:cs="Arial"/>
          <w:sz w:val="20"/>
          <w:szCs w:val="20"/>
        </w:rPr>
        <w:t>ed</w:t>
      </w:r>
      <w:r w:rsidRPr="00DE6EF7">
        <w:rPr>
          <w:rFonts w:ascii="Arial" w:hAnsi="Arial" w:cs="Arial"/>
          <w:sz w:val="20"/>
          <w:szCs w:val="20"/>
        </w:rPr>
        <w:t xml:space="preserve"> closely with Wells Fargo Bank to detect, monitor and resolve fraud and disputes issues</w:t>
      </w:r>
    </w:p>
    <w:p w:rsidR="00427EA6" w:rsidRPr="00DE6EF7" w:rsidRDefault="00427EA6" w:rsidP="00AE49E0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E6EF7">
        <w:rPr>
          <w:rFonts w:ascii="Arial" w:hAnsi="Arial" w:cs="Arial"/>
          <w:sz w:val="20"/>
          <w:szCs w:val="20"/>
        </w:rPr>
        <w:t>Process</w:t>
      </w:r>
      <w:r w:rsidR="00E80655">
        <w:rPr>
          <w:rFonts w:ascii="Arial" w:hAnsi="Arial" w:cs="Arial"/>
          <w:sz w:val="20"/>
          <w:szCs w:val="20"/>
        </w:rPr>
        <w:t>ed</w:t>
      </w:r>
      <w:r w:rsidRPr="00DE6EF7">
        <w:rPr>
          <w:rFonts w:ascii="Arial" w:hAnsi="Arial" w:cs="Arial"/>
          <w:sz w:val="20"/>
          <w:szCs w:val="20"/>
        </w:rPr>
        <w:t xml:space="preserve"> maintenance request to order, update and cancel corporate credit cards</w:t>
      </w:r>
    </w:p>
    <w:p w:rsidR="00DE6EF7" w:rsidRPr="00DE6EF7" w:rsidRDefault="00DE6EF7" w:rsidP="00DE6EF7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E6EF7">
        <w:rPr>
          <w:rFonts w:ascii="Arial" w:hAnsi="Arial" w:cs="Arial"/>
          <w:sz w:val="20"/>
          <w:szCs w:val="20"/>
        </w:rPr>
        <w:t>Maintain</w:t>
      </w:r>
      <w:r w:rsidR="00E80655">
        <w:rPr>
          <w:rFonts w:ascii="Arial" w:hAnsi="Arial" w:cs="Arial"/>
          <w:sz w:val="20"/>
          <w:szCs w:val="20"/>
        </w:rPr>
        <w:t>ed</w:t>
      </w:r>
      <w:r w:rsidRPr="00DE6EF7">
        <w:rPr>
          <w:rFonts w:ascii="Arial" w:hAnsi="Arial" w:cs="Arial"/>
          <w:sz w:val="20"/>
          <w:szCs w:val="20"/>
        </w:rPr>
        <w:t xml:space="preserve"> records for associates in PCS status</w:t>
      </w:r>
    </w:p>
    <w:p w:rsidR="00976283" w:rsidRDefault="00976283" w:rsidP="00AE49E0">
      <w:pPr>
        <w:rPr>
          <w:rFonts w:ascii="Arial" w:hAnsi="Arial" w:cs="Arial"/>
          <w:sz w:val="20"/>
          <w:szCs w:val="20"/>
        </w:rPr>
      </w:pPr>
    </w:p>
    <w:p w:rsidR="00AE49E0" w:rsidRPr="00DE6EF7" w:rsidRDefault="00AE49E0" w:rsidP="00AE49E0">
      <w:pPr>
        <w:rPr>
          <w:rFonts w:ascii="Arial" w:hAnsi="Arial" w:cs="Arial"/>
          <w:sz w:val="20"/>
          <w:szCs w:val="20"/>
        </w:rPr>
      </w:pPr>
      <w:r w:rsidRPr="00DE6EF7">
        <w:rPr>
          <w:rFonts w:ascii="Arial" w:hAnsi="Arial" w:cs="Arial"/>
          <w:sz w:val="20"/>
          <w:szCs w:val="20"/>
        </w:rPr>
        <w:t>06/2010 – 02/2012, Dallas, TX</w:t>
      </w:r>
    </w:p>
    <w:p w:rsidR="00AE49E0" w:rsidRPr="00DE6EF7" w:rsidRDefault="00AE49E0" w:rsidP="00010EBE">
      <w:pPr>
        <w:spacing w:after="120"/>
        <w:rPr>
          <w:rFonts w:ascii="Arial" w:hAnsi="Arial" w:cs="Arial"/>
          <w:sz w:val="20"/>
          <w:szCs w:val="20"/>
        </w:rPr>
      </w:pPr>
      <w:r w:rsidRPr="00DE6EF7">
        <w:rPr>
          <w:rFonts w:ascii="Arial" w:hAnsi="Arial" w:cs="Arial"/>
          <w:sz w:val="20"/>
          <w:szCs w:val="20"/>
        </w:rPr>
        <w:t>A</w:t>
      </w:r>
      <w:r w:rsidR="00130FFC" w:rsidRPr="00DE6EF7">
        <w:rPr>
          <w:rFonts w:ascii="Arial" w:hAnsi="Arial" w:cs="Arial"/>
          <w:sz w:val="20"/>
          <w:szCs w:val="20"/>
        </w:rPr>
        <w:t>AFES, C</w:t>
      </w:r>
      <w:r w:rsidR="00010EBE" w:rsidRPr="00DE6EF7">
        <w:rPr>
          <w:rFonts w:ascii="Arial" w:hAnsi="Arial" w:cs="Arial"/>
          <w:sz w:val="20"/>
          <w:szCs w:val="20"/>
        </w:rPr>
        <w:t>ustomer Service Representative</w:t>
      </w:r>
    </w:p>
    <w:p w:rsidR="00AE49E0" w:rsidRPr="00DE6EF7" w:rsidRDefault="00AE49E0" w:rsidP="00AE49E0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E6EF7">
        <w:rPr>
          <w:rFonts w:ascii="Arial" w:hAnsi="Arial" w:cs="Arial"/>
          <w:sz w:val="20"/>
          <w:szCs w:val="20"/>
        </w:rPr>
        <w:t>Answer</w:t>
      </w:r>
      <w:r w:rsidR="00E80655">
        <w:rPr>
          <w:rFonts w:ascii="Arial" w:hAnsi="Arial" w:cs="Arial"/>
          <w:sz w:val="20"/>
          <w:szCs w:val="20"/>
        </w:rPr>
        <w:t>ed</w:t>
      </w:r>
      <w:r w:rsidRPr="00DE6EF7">
        <w:rPr>
          <w:rFonts w:ascii="Arial" w:hAnsi="Arial" w:cs="Arial"/>
          <w:sz w:val="20"/>
          <w:szCs w:val="20"/>
        </w:rPr>
        <w:t xml:space="preserve"> inbound calls &amp; correspondence received worldwide related to federal debts</w:t>
      </w:r>
    </w:p>
    <w:p w:rsidR="00AE49E0" w:rsidRPr="00DE6EF7" w:rsidRDefault="00AE49E0" w:rsidP="00AE49E0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E6EF7">
        <w:rPr>
          <w:rFonts w:ascii="Arial" w:hAnsi="Arial" w:cs="Arial"/>
          <w:sz w:val="20"/>
          <w:szCs w:val="20"/>
        </w:rPr>
        <w:t>Respond</w:t>
      </w:r>
      <w:r w:rsidR="00E80655">
        <w:rPr>
          <w:rFonts w:ascii="Arial" w:hAnsi="Arial" w:cs="Arial"/>
          <w:sz w:val="20"/>
          <w:szCs w:val="20"/>
        </w:rPr>
        <w:t>ed</w:t>
      </w:r>
      <w:r w:rsidRPr="00DE6EF7">
        <w:rPr>
          <w:rFonts w:ascii="Arial" w:hAnsi="Arial" w:cs="Arial"/>
          <w:sz w:val="20"/>
          <w:szCs w:val="20"/>
        </w:rPr>
        <w:t xml:space="preserve"> to routine customer inquiries regarding their </w:t>
      </w:r>
      <w:r w:rsidR="00445816" w:rsidRPr="00DE6EF7">
        <w:rPr>
          <w:rFonts w:ascii="Arial" w:hAnsi="Arial" w:cs="Arial"/>
          <w:sz w:val="20"/>
          <w:szCs w:val="20"/>
        </w:rPr>
        <w:t xml:space="preserve">Military Star </w:t>
      </w:r>
      <w:r w:rsidRPr="00DE6EF7">
        <w:rPr>
          <w:rFonts w:ascii="Arial" w:hAnsi="Arial" w:cs="Arial"/>
          <w:sz w:val="20"/>
          <w:szCs w:val="20"/>
        </w:rPr>
        <w:t>accounts</w:t>
      </w:r>
    </w:p>
    <w:p w:rsidR="00AE49E0" w:rsidRPr="00DE6EF7" w:rsidRDefault="00AE49E0" w:rsidP="00AE49E0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E6EF7">
        <w:rPr>
          <w:rFonts w:ascii="Arial" w:hAnsi="Arial" w:cs="Arial"/>
          <w:sz w:val="20"/>
          <w:szCs w:val="20"/>
        </w:rPr>
        <w:t>Provide</w:t>
      </w:r>
      <w:r w:rsidR="00E80655">
        <w:rPr>
          <w:rFonts w:ascii="Arial" w:hAnsi="Arial" w:cs="Arial"/>
          <w:sz w:val="20"/>
          <w:szCs w:val="20"/>
        </w:rPr>
        <w:t>d</w:t>
      </w:r>
      <w:r w:rsidRPr="00DE6EF7">
        <w:rPr>
          <w:rFonts w:ascii="Arial" w:hAnsi="Arial" w:cs="Arial"/>
          <w:sz w:val="20"/>
          <w:szCs w:val="20"/>
        </w:rPr>
        <w:t xml:space="preserve"> immediate and accurate response to Command, vendors, and store associates</w:t>
      </w:r>
    </w:p>
    <w:p w:rsidR="00AE49E0" w:rsidRPr="00DE6EF7" w:rsidRDefault="00AE49E0" w:rsidP="00AE49E0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E6EF7">
        <w:rPr>
          <w:rFonts w:ascii="Arial" w:hAnsi="Arial" w:cs="Arial"/>
          <w:sz w:val="20"/>
          <w:szCs w:val="20"/>
        </w:rPr>
        <w:t>Process</w:t>
      </w:r>
      <w:r w:rsidR="00E80655">
        <w:rPr>
          <w:rFonts w:ascii="Arial" w:hAnsi="Arial" w:cs="Arial"/>
          <w:sz w:val="20"/>
          <w:szCs w:val="20"/>
        </w:rPr>
        <w:t>ed</w:t>
      </w:r>
      <w:r w:rsidRPr="00DE6EF7">
        <w:rPr>
          <w:rFonts w:ascii="Arial" w:hAnsi="Arial" w:cs="Arial"/>
          <w:sz w:val="20"/>
          <w:szCs w:val="20"/>
        </w:rPr>
        <w:t xml:space="preserve"> electronic payments, credit card applications, and set up payment arrangements</w:t>
      </w:r>
    </w:p>
    <w:p w:rsidR="00AE49E0" w:rsidRPr="00DE6EF7" w:rsidRDefault="00E80655" w:rsidP="00AE49E0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Sent</w:t>
      </w:r>
      <w:r w:rsidR="00AE49E0" w:rsidRPr="00DE6EF7">
        <w:rPr>
          <w:rFonts w:ascii="Arial" w:hAnsi="Arial" w:cs="Arial"/>
          <w:sz w:val="20"/>
          <w:szCs w:val="20"/>
        </w:rPr>
        <w:t xml:space="preserve"> follow up letters</w:t>
      </w:r>
    </w:p>
    <w:p w:rsidR="00AE49E0" w:rsidRPr="00DE6EF7" w:rsidRDefault="00AE49E0" w:rsidP="00AE49E0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E6EF7">
        <w:rPr>
          <w:rFonts w:ascii="Arial" w:hAnsi="Arial" w:cs="Arial"/>
          <w:sz w:val="20"/>
          <w:szCs w:val="20"/>
        </w:rPr>
        <w:t>Research</w:t>
      </w:r>
      <w:r w:rsidR="00E80655">
        <w:rPr>
          <w:rFonts w:ascii="Arial" w:hAnsi="Arial" w:cs="Arial"/>
          <w:sz w:val="20"/>
          <w:szCs w:val="20"/>
        </w:rPr>
        <w:t>ed</w:t>
      </w:r>
      <w:r w:rsidRPr="00DE6EF7">
        <w:rPr>
          <w:rFonts w:ascii="Arial" w:hAnsi="Arial" w:cs="Arial"/>
          <w:sz w:val="20"/>
          <w:szCs w:val="20"/>
        </w:rPr>
        <w:t xml:space="preserve"> and analyze customer accounts for possible cases of fraud</w:t>
      </w:r>
    </w:p>
    <w:p w:rsidR="00F05DCF" w:rsidRPr="00DE6EF7" w:rsidRDefault="00F05DCF" w:rsidP="00F05DCF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E6EF7">
        <w:rPr>
          <w:rFonts w:ascii="Arial" w:hAnsi="Arial" w:cs="Arial"/>
          <w:sz w:val="20"/>
          <w:szCs w:val="20"/>
        </w:rPr>
        <w:t>Assist</w:t>
      </w:r>
      <w:r w:rsidR="00E80655">
        <w:rPr>
          <w:rFonts w:ascii="Arial" w:hAnsi="Arial" w:cs="Arial"/>
          <w:sz w:val="20"/>
          <w:szCs w:val="20"/>
        </w:rPr>
        <w:t>ed</w:t>
      </w:r>
      <w:r w:rsidRPr="00DE6EF7">
        <w:rPr>
          <w:rFonts w:ascii="Arial" w:hAnsi="Arial" w:cs="Arial"/>
          <w:sz w:val="20"/>
          <w:szCs w:val="20"/>
        </w:rPr>
        <w:t xml:space="preserve"> customers with resolving delinquent accounts</w:t>
      </w:r>
    </w:p>
    <w:p w:rsidR="00AE49E0" w:rsidRPr="00DE6EF7" w:rsidRDefault="00AE49E0" w:rsidP="00AE49E0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E6EF7">
        <w:rPr>
          <w:rFonts w:ascii="Arial" w:hAnsi="Arial" w:cs="Arial"/>
          <w:sz w:val="20"/>
          <w:szCs w:val="20"/>
        </w:rPr>
        <w:t>Research</w:t>
      </w:r>
      <w:r w:rsidR="00E80655">
        <w:rPr>
          <w:rFonts w:ascii="Arial" w:hAnsi="Arial" w:cs="Arial"/>
          <w:sz w:val="20"/>
          <w:szCs w:val="20"/>
        </w:rPr>
        <w:t>ed</w:t>
      </w:r>
      <w:r w:rsidRPr="00DE6EF7">
        <w:rPr>
          <w:rFonts w:ascii="Arial" w:hAnsi="Arial" w:cs="Arial"/>
          <w:sz w:val="20"/>
          <w:szCs w:val="20"/>
        </w:rPr>
        <w:t xml:space="preserve"> customer complaints and makes necessary adjustments to accounts and/or recommendations to resolve issues</w:t>
      </w:r>
    </w:p>
    <w:p w:rsidR="00AE49E0" w:rsidRPr="00DE6EF7" w:rsidRDefault="00AE49E0" w:rsidP="00AE49E0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E6EF7">
        <w:rPr>
          <w:rFonts w:ascii="Arial" w:hAnsi="Arial" w:cs="Arial"/>
          <w:sz w:val="20"/>
          <w:szCs w:val="20"/>
        </w:rPr>
        <w:t>Evaluate</w:t>
      </w:r>
      <w:r w:rsidR="00E80655">
        <w:rPr>
          <w:rFonts w:ascii="Arial" w:hAnsi="Arial" w:cs="Arial"/>
          <w:sz w:val="20"/>
          <w:szCs w:val="20"/>
        </w:rPr>
        <w:t>d</w:t>
      </w:r>
      <w:r w:rsidRPr="00DE6EF7">
        <w:rPr>
          <w:rFonts w:ascii="Arial" w:hAnsi="Arial" w:cs="Arial"/>
          <w:sz w:val="20"/>
          <w:szCs w:val="20"/>
        </w:rPr>
        <w:t xml:space="preserve"> reinstatement of check cashing privileges</w:t>
      </w:r>
    </w:p>
    <w:p w:rsidR="00AE49E0" w:rsidRPr="00DE6EF7" w:rsidRDefault="00E80655" w:rsidP="00AE49E0">
      <w:pPr>
        <w:numPr>
          <w:ilvl w:val="1"/>
          <w:numId w:val="1"/>
        </w:numPr>
        <w:rPr>
          <w:rFonts w:ascii="Arial" w:hAnsi="Arial" w:cs="Arial"/>
          <w:bCs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Contacted </w:t>
      </w:r>
      <w:r w:rsidR="00AE49E0" w:rsidRPr="00DE6EF7">
        <w:rPr>
          <w:rFonts w:ascii="Arial" w:hAnsi="Arial" w:cs="Arial"/>
          <w:sz w:val="20"/>
          <w:szCs w:val="22"/>
        </w:rPr>
        <w:t>other departments and outside agencies to resolve problems</w:t>
      </w:r>
      <w:r w:rsidR="00AE49E0" w:rsidRPr="00DE6EF7">
        <w:rPr>
          <w:rFonts w:ascii="Arial" w:hAnsi="Arial" w:cs="Arial"/>
          <w:sz w:val="20"/>
          <w:szCs w:val="20"/>
        </w:rPr>
        <w:t xml:space="preserve"> </w:t>
      </w:r>
    </w:p>
    <w:p w:rsidR="00AE49E0" w:rsidRPr="00DE6EF7" w:rsidRDefault="00AE49E0" w:rsidP="00AE49E0">
      <w:pPr>
        <w:numPr>
          <w:ilvl w:val="0"/>
          <w:numId w:val="8"/>
        </w:numPr>
        <w:rPr>
          <w:rFonts w:ascii="Arial" w:hAnsi="Arial" w:cs="Arial"/>
          <w:bCs/>
          <w:sz w:val="20"/>
          <w:szCs w:val="22"/>
        </w:rPr>
      </w:pPr>
      <w:r w:rsidRPr="00DE6EF7">
        <w:rPr>
          <w:rFonts w:ascii="Arial" w:hAnsi="Arial" w:cs="Arial"/>
          <w:bCs/>
          <w:sz w:val="20"/>
          <w:szCs w:val="22"/>
        </w:rPr>
        <w:t>Contact</w:t>
      </w:r>
      <w:r w:rsidR="00E80655">
        <w:rPr>
          <w:rFonts w:ascii="Arial" w:hAnsi="Arial" w:cs="Arial"/>
          <w:bCs/>
          <w:sz w:val="20"/>
          <w:szCs w:val="22"/>
        </w:rPr>
        <w:t>ed</w:t>
      </w:r>
      <w:r w:rsidRPr="00DE6EF7">
        <w:rPr>
          <w:rFonts w:ascii="Arial" w:hAnsi="Arial" w:cs="Arial"/>
          <w:bCs/>
          <w:sz w:val="20"/>
          <w:szCs w:val="22"/>
        </w:rPr>
        <w:t xml:space="preserve"> vendors/exchanges to inquire on order status</w:t>
      </w:r>
    </w:p>
    <w:p w:rsidR="00AE49E0" w:rsidRPr="00DE6EF7" w:rsidRDefault="00AE49E0" w:rsidP="00AE49E0">
      <w:pPr>
        <w:numPr>
          <w:ilvl w:val="0"/>
          <w:numId w:val="2"/>
        </w:numPr>
        <w:rPr>
          <w:rFonts w:ascii="Arial" w:hAnsi="Arial" w:cs="Arial"/>
          <w:bCs/>
          <w:sz w:val="20"/>
          <w:szCs w:val="22"/>
        </w:rPr>
      </w:pPr>
      <w:r w:rsidRPr="00DE6EF7">
        <w:rPr>
          <w:rFonts w:ascii="Arial" w:hAnsi="Arial" w:cs="Arial"/>
          <w:bCs/>
          <w:sz w:val="20"/>
          <w:szCs w:val="22"/>
        </w:rPr>
        <w:t>Placed  and researched Ecommerce and catalog orders</w:t>
      </w:r>
    </w:p>
    <w:p w:rsidR="00AE49E0" w:rsidRPr="00DE6EF7" w:rsidRDefault="00AE49E0" w:rsidP="00AE49E0">
      <w:pPr>
        <w:numPr>
          <w:ilvl w:val="0"/>
          <w:numId w:val="2"/>
        </w:numPr>
        <w:rPr>
          <w:rFonts w:ascii="Arial" w:hAnsi="Arial" w:cs="Arial"/>
          <w:bCs/>
          <w:sz w:val="20"/>
          <w:szCs w:val="22"/>
        </w:rPr>
      </w:pPr>
      <w:r w:rsidRPr="00DE6EF7">
        <w:rPr>
          <w:rFonts w:ascii="Arial" w:hAnsi="Arial" w:cs="Arial"/>
          <w:bCs/>
          <w:sz w:val="20"/>
          <w:szCs w:val="22"/>
        </w:rPr>
        <w:t>Enhanced customer service sales</w:t>
      </w:r>
    </w:p>
    <w:p w:rsidR="00AE49E0" w:rsidRPr="00DE6EF7" w:rsidRDefault="00AE49E0" w:rsidP="00AE49E0">
      <w:pPr>
        <w:numPr>
          <w:ilvl w:val="0"/>
          <w:numId w:val="2"/>
        </w:numPr>
        <w:rPr>
          <w:rFonts w:ascii="Arial" w:hAnsi="Arial" w:cs="Arial"/>
          <w:bCs/>
          <w:sz w:val="20"/>
          <w:szCs w:val="22"/>
        </w:rPr>
      </w:pPr>
      <w:r w:rsidRPr="00DE6EF7">
        <w:rPr>
          <w:rFonts w:ascii="Arial" w:hAnsi="Arial" w:cs="Arial"/>
          <w:bCs/>
          <w:sz w:val="20"/>
          <w:szCs w:val="22"/>
        </w:rPr>
        <w:t>Knowledge in processing Transshipment orders</w:t>
      </w:r>
    </w:p>
    <w:p w:rsidR="00AE49E0" w:rsidRPr="00DE6EF7" w:rsidRDefault="00AE49E0" w:rsidP="00AE49E0">
      <w:pPr>
        <w:numPr>
          <w:ilvl w:val="0"/>
          <w:numId w:val="2"/>
        </w:numPr>
        <w:rPr>
          <w:rFonts w:ascii="Arial" w:hAnsi="Arial" w:cs="Arial"/>
          <w:bCs/>
          <w:sz w:val="20"/>
          <w:szCs w:val="22"/>
        </w:rPr>
      </w:pPr>
      <w:r w:rsidRPr="00DE6EF7">
        <w:rPr>
          <w:rFonts w:ascii="Arial" w:hAnsi="Arial" w:cs="Arial"/>
          <w:bCs/>
          <w:sz w:val="20"/>
          <w:szCs w:val="22"/>
        </w:rPr>
        <w:t>Processed FedEx Claims for damaged/lost items</w:t>
      </w:r>
    </w:p>
    <w:p w:rsidR="00AE49E0" w:rsidRPr="00DE6EF7" w:rsidRDefault="00AE49E0" w:rsidP="00614998">
      <w:pPr>
        <w:numPr>
          <w:ilvl w:val="0"/>
          <w:numId w:val="2"/>
        </w:numPr>
        <w:spacing w:after="120"/>
        <w:rPr>
          <w:rFonts w:ascii="Arial" w:hAnsi="Arial" w:cs="Arial"/>
          <w:bCs/>
          <w:sz w:val="20"/>
          <w:szCs w:val="22"/>
        </w:rPr>
      </w:pPr>
      <w:r w:rsidRPr="00DE6EF7">
        <w:rPr>
          <w:rFonts w:ascii="Arial" w:hAnsi="Arial" w:cs="Arial"/>
          <w:bCs/>
          <w:sz w:val="20"/>
          <w:szCs w:val="22"/>
        </w:rPr>
        <w:t>Data Entry and Email Manager</w:t>
      </w:r>
    </w:p>
    <w:p w:rsidR="00AE49E0" w:rsidRPr="00DE6EF7" w:rsidRDefault="00AE49E0" w:rsidP="00AE49E0">
      <w:pPr>
        <w:rPr>
          <w:rFonts w:ascii="Arial" w:hAnsi="Arial" w:cs="Arial"/>
          <w:b/>
          <w:sz w:val="20"/>
          <w:szCs w:val="22"/>
        </w:rPr>
      </w:pPr>
    </w:p>
    <w:p w:rsidR="00AE49E0" w:rsidRPr="00DE6EF7" w:rsidRDefault="00AE49E0" w:rsidP="00AE49E0">
      <w:pPr>
        <w:rPr>
          <w:rFonts w:ascii="Arial" w:hAnsi="Arial" w:cs="Arial"/>
          <w:bCs/>
          <w:sz w:val="20"/>
          <w:szCs w:val="22"/>
        </w:rPr>
      </w:pPr>
      <w:r w:rsidRPr="00DE6EF7">
        <w:rPr>
          <w:rFonts w:ascii="Arial" w:hAnsi="Arial" w:cs="Arial"/>
          <w:bCs/>
          <w:sz w:val="20"/>
          <w:szCs w:val="22"/>
        </w:rPr>
        <w:t>08/2008 - 08/2009</w:t>
      </w:r>
    </w:p>
    <w:p w:rsidR="00AE49E0" w:rsidRPr="00DE6EF7" w:rsidRDefault="00AE49E0" w:rsidP="00FC34B6">
      <w:pPr>
        <w:spacing w:after="120"/>
        <w:rPr>
          <w:rFonts w:ascii="Arial" w:hAnsi="Arial" w:cs="Arial"/>
          <w:bCs/>
          <w:sz w:val="20"/>
          <w:szCs w:val="22"/>
        </w:rPr>
      </w:pPr>
      <w:smartTag w:uri="urn:schemas-microsoft-com:office:smarttags" w:element="PlaceName">
        <w:r w:rsidRPr="00DE6EF7">
          <w:rPr>
            <w:rFonts w:ascii="Arial" w:hAnsi="Arial" w:cs="Arial"/>
            <w:bCs/>
            <w:sz w:val="20"/>
            <w:szCs w:val="22"/>
          </w:rPr>
          <w:t>Dallas</w:t>
        </w:r>
      </w:smartTag>
      <w:r w:rsidRPr="00DE6EF7">
        <w:rPr>
          <w:rFonts w:ascii="Arial" w:hAnsi="Arial" w:cs="Arial"/>
          <w:bCs/>
          <w:sz w:val="20"/>
          <w:szCs w:val="22"/>
        </w:rPr>
        <w:t xml:space="preserve"> </w:t>
      </w:r>
      <w:smartTag w:uri="urn:schemas-microsoft-com:office:smarttags" w:element="PlaceType">
        <w:r w:rsidRPr="00DE6EF7">
          <w:rPr>
            <w:rFonts w:ascii="Arial" w:hAnsi="Arial" w:cs="Arial"/>
            <w:bCs/>
            <w:sz w:val="20"/>
            <w:szCs w:val="22"/>
          </w:rPr>
          <w:t>County</w:t>
        </w:r>
      </w:smartTag>
      <w:r w:rsidRPr="00DE6EF7">
        <w:rPr>
          <w:rFonts w:ascii="Arial" w:hAnsi="Arial" w:cs="Arial"/>
          <w:bCs/>
          <w:sz w:val="20"/>
          <w:szCs w:val="22"/>
        </w:rPr>
        <w:t xml:space="preserve"> </w:t>
      </w:r>
      <w:smartTag w:uri="urn:schemas-microsoft-com:office:smarttags" w:element="PlaceType">
        <w:r w:rsidRPr="00DE6EF7">
          <w:rPr>
            <w:rFonts w:ascii="Arial" w:hAnsi="Arial" w:cs="Arial"/>
            <w:bCs/>
            <w:sz w:val="20"/>
            <w:szCs w:val="22"/>
          </w:rPr>
          <w:t>Schools</w:t>
        </w:r>
      </w:smartTag>
      <w:r w:rsidRPr="00DE6EF7">
        <w:rPr>
          <w:rFonts w:ascii="Arial" w:hAnsi="Arial" w:cs="Arial"/>
          <w:bCs/>
          <w:sz w:val="20"/>
          <w:szCs w:val="22"/>
        </w:rPr>
        <w:t xml:space="preserve">, Bus Driver / General Office Clerk, </w:t>
      </w:r>
      <w:smartTag w:uri="urn:schemas-microsoft-com:office:smarttags" w:element="place">
        <w:smartTag w:uri="urn:schemas-microsoft-com:office:smarttags" w:element="City">
          <w:r w:rsidRPr="00DE6EF7">
            <w:rPr>
              <w:rFonts w:ascii="Arial" w:hAnsi="Arial" w:cs="Arial"/>
              <w:bCs/>
              <w:sz w:val="20"/>
              <w:szCs w:val="22"/>
            </w:rPr>
            <w:t>Lancaster</w:t>
          </w:r>
        </w:smartTag>
        <w:r w:rsidRPr="00DE6EF7">
          <w:rPr>
            <w:rFonts w:ascii="Arial" w:hAnsi="Arial" w:cs="Arial"/>
            <w:bCs/>
            <w:sz w:val="20"/>
            <w:szCs w:val="22"/>
          </w:rPr>
          <w:t xml:space="preserve">, </w:t>
        </w:r>
        <w:smartTag w:uri="urn:schemas-microsoft-com:office:smarttags" w:element="State">
          <w:r w:rsidRPr="00DE6EF7">
            <w:rPr>
              <w:rFonts w:ascii="Arial" w:hAnsi="Arial" w:cs="Arial"/>
              <w:bCs/>
              <w:sz w:val="20"/>
              <w:szCs w:val="22"/>
            </w:rPr>
            <w:t>TX</w:t>
          </w:r>
        </w:smartTag>
      </w:smartTag>
    </w:p>
    <w:p w:rsidR="00AE49E0" w:rsidRPr="00DE6EF7" w:rsidRDefault="00AE49E0" w:rsidP="00AE49E0">
      <w:pPr>
        <w:numPr>
          <w:ilvl w:val="0"/>
          <w:numId w:val="3"/>
        </w:numPr>
        <w:rPr>
          <w:rFonts w:ascii="Arial" w:hAnsi="Arial" w:cs="Arial"/>
          <w:bCs/>
          <w:sz w:val="20"/>
          <w:szCs w:val="22"/>
        </w:rPr>
      </w:pPr>
      <w:r w:rsidRPr="00DE6EF7">
        <w:rPr>
          <w:rFonts w:ascii="Arial" w:hAnsi="Arial" w:cs="Arial"/>
          <w:bCs/>
          <w:sz w:val="20"/>
          <w:szCs w:val="22"/>
        </w:rPr>
        <w:t>Transported students to and from given destinations</w:t>
      </w:r>
    </w:p>
    <w:p w:rsidR="00AE49E0" w:rsidRPr="00DE6EF7" w:rsidRDefault="00AE49E0" w:rsidP="00AE49E0">
      <w:pPr>
        <w:numPr>
          <w:ilvl w:val="0"/>
          <w:numId w:val="3"/>
        </w:numPr>
        <w:rPr>
          <w:rFonts w:ascii="Arial" w:hAnsi="Arial" w:cs="Arial"/>
          <w:bCs/>
          <w:sz w:val="20"/>
          <w:szCs w:val="22"/>
        </w:rPr>
      </w:pPr>
      <w:r w:rsidRPr="00DE6EF7">
        <w:rPr>
          <w:rFonts w:ascii="Arial" w:hAnsi="Arial" w:cs="Arial"/>
          <w:bCs/>
          <w:sz w:val="20"/>
          <w:szCs w:val="22"/>
        </w:rPr>
        <w:t>Created Excel spreadsheets for attendance, scheduled routes and payroll</w:t>
      </w:r>
    </w:p>
    <w:p w:rsidR="00AE49E0" w:rsidRPr="00DE6EF7" w:rsidRDefault="00010EBE" w:rsidP="00AE49E0">
      <w:pPr>
        <w:numPr>
          <w:ilvl w:val="1"/>
          <w:numId w:val="4"/>
        </w:numPr>
        <w:rPr>
          <w:rFonts w:ascii="Arial" w:hAnsi="Arial" w:cs="Arial"/>
          <w:bCs/>
          <w:sz w:val="20"/>
          <w:szCs w:val="22"/>
        </w:rPr>
      </w:pPr>
      <w:r w:rsidRPr="00DE6EF7">
        <w:rPr>
          <w:rFonts w:ascii="Arial" w:hAnsi="Arial" w:cs="Arial"/>
          <w:bCs/>
          <w:sz w:val="20"/>
          <w:szCs w:val="22"/>
        </w:rPr>
        <w:t>M</w:t>
      </w:r>
      <w:r w:rsidR="00AE49E0" w:rsidRPr="00DE6EF7">
        <w:rPr>
          <w:rFonts w:ascii="Arial" w:hAnsi="Arial" w:cs="Arial"/>
          <w:bCs/>
          <w:sz w:val="20"/>
          <w:szCs w:val="22"/>
        </w:rPr>
        <w:t>aintained files for supervisors/ Sorted and distributed mail</w:t>
      </w:r>
    </w:p>
    <w:p w:rsidR="00AE49E0" w:rsidRPr="00DE6EF7" w:rsidRDefault="00AE49E0" w:rsidP="00AE49E0">
      <w:pPr>
        <w:numPr>
          <w:ilvl w:val="1"/>
          <w:numId w:val="4"/>
        </w:numPr>
        <w:rPr>
          <w:rFonts w:ascii="Arial" w:hAnsi="Arial" w:cs="Arial"/>
          <w:bCs/>
          <w:sz w:val="20"/>
          <w:szCs w:val="22"/>
        </w:rPr>
      </w:pPr>
      <w:r w:rsidRPr="00DE6EF7">
        <w:rPr>
          <w:rFonts w:ascii="Arial" w:hAnsi="Arial" w:cs="Arial"/>
          <w:bCs/>
          <w:sz w:val="20"/>
          <w:szCs w:val="22"/>
        </w:rPr>
        <w:t>Answered and routes calls</w:t>
      </w:r>
    </w:p>
    <w:p w:rsidR="00AE49E0" w:rsidRPr="00DE6EF7" w:rsidRDefault="00AE49E0" w:rsidP="00AE49E0">
      <w:pPr>
        <w:ind w:left="1080"/>
        <w:rPr>
          <w:rFonts w:ascii="Arial" w:hAnsi="Arial" w:cs="Arial"/>
          <w:bCs/>
          <w:sz w:val="20"/>
          <w:szCs w:val="22"/>
        </w:rPr>
      </w:pPr>
    </w:p>
    <w:p w:rsidR="00AE49E0" w:rsidRPr="00DE6EF7" w:rsidRDefault="00AE49E0" w:rsidP="00AE49E0">
      <w:pPr>
        <w:rPr>
          <w:rFonts w:ascii="Arial" w:hAnsi="Arial" w:cs="Arial"/>
          <w:sz w:val="20"/>
          <w:szCs w:val="22"/>
        </w:rPr>
      </w:pPr>
      <w:r w:rsidRPr="00DE6EF7">
        <w:rPr>
          <w:rFonts w:ascii="Arial" w:hAnsi="Arial" w:cs="Arial"/>
          <w:sz w:val="20"/>
          <w:szCs w:val="22"/>
        </w:rPr>
        <w:t>11/2006 – 07/2008</w:t>
      </w:r>
    </w:p>
    <w:p w:rsidR="00AE49E0" w:rsidRPr="00DE6EF7" w:rsidRDefault="00AE49E0" w:rsidP="00FC34B6">
      <w:pPr>
        <w:spacing w:after="120"/>
        <w:rPr>
          <w:rFonts w:ascii="Arial" w:hAnsi="Arial" w:cs="Arial"/>
          <w:sz w:val="20"/>
          <w:szCs w:val="22"/>
        </w:rPr>
      </w:pPr>
      <w:r w:rsidRPr="00DE6EF7">
        <w:rPr>
          <w:rFonts w:ascii="Arial" w:hAnsi="Arial" w:cs="Arial"/>
          <w:sz w:val="20"/>
          <w:szCs w:val="22"/>
        </w:rPr>
        <w:t xml:space="preserve"> Duncanville ISD, Student Management Supervisor, Duncanville, TX</w:t>
      </w:r>
    </w:p>
    <w:p w:rsidR="00AE49E0" w:rsidRPr="00DE6EF7" w:rsidRDefault="00AE49E0" w:rsidP="00AE49E0">
      <w:pPr>
        <w:numPr>
          <w:ilvl w:val="1"/>
          <w:numId w:val="5"/>
        </w:numPr>
        <w:rPr>
          <w:rFonts w:ascii="Arial" w:hAnsi="Arial" w:cs="Arial"/>
          <w:sz w:val="20"/>
          <w:szCs w:val="22"/>
        </w:rPr>
      </w:pPr>
      <w:r w:rsidRPr="00DE6EF7">
        <w:rPr>
          <w:rFonts w:ascii="Arial" w:hAnsi="Arial" w:cs="Arial"/>
          <w:sz w:val="20"/>
          <w:szCs w:val="22"/>
        </w:rPr>
        <w:t>Maintained files for Student Managem</w:t>
      </w:r>
      <w:r w:rsidR="00B26ADD" w:rsidRPr="00DE6EF7">
        <w:rPr>
          <w:rFonts w:ascii="Arial" w:hAnsi="Arial" w:cs="Arial"/>
          <w:sz w:val="20"/>
          <w:szCs w:val="22"/>
        </w:rPr>
        <w:t>ent Department</w:t>
      </w:r>
    </w:p>
    <w:p w:rsidR="00AE49E0" w:rsidRPr="00DE6EF7" w:rsidRDefault="00AE49E0" w:rsidP="00AE49E0">
      <w:pPr>
        <w:numPr>
          <w:ilvl w:val="1"/>
          <w:numId w:val="5"/>
        </w:numPr>
        <w:rPr>
          <w:rFonts w:ascii="Arial" w:hAnsi="Arial" w:cs="Arial"/>
          <w:sz w:val="20"/>
          <w:szCs w:val="22"/>
        </w:rPr>
      </w:pPr>
      <w:r w:rsidRPr="00DE6EF7">
        <w:rPr>
          <w:rFonts w:ascii="Arial" w:hAnsi="Arial" w:cs="Arial"/>
          <w:sz w:val="20"/>
          <w:szCs w:val="22"/>
        </w:rPr>
        <w:t>Monitored bus referrals for grades K – 12</w:t>
      </w:r>
    </w:p>
    <w:p w:rsidR="00AE49E0" w:rsidRPr="00DE6EF7" w:rsidRDefault="00AE49E0" w:rsidP="00AE49E0">
      <w:pPr>
        <w:numPr>
          <w:ilvl w:val="1"/>
          <w:numId w:val="5"/>
        </w:numPr>
        <w:rPr>
          <w:rFonts w:ascii="Arial" w:hAnsi="Arial" w:cs="Arial"/>
          <w:sz w:val="20"/>
          <w:szCs w:val="22"/>
        </w:rPr>
      </w:pPr>
      <w:r w:rsidRPr="00DE6EF7">
        <w:rPr>
          <w:rFonts w:ascii="Arial" w:hAnsi="Arial" w:cs="Arial"/>
          <w:sz w:val="20"/>
          <w:szCs w:val="22"/>
        </w:rPr>
        <w:t>Viewed video from buses when necessary for disciplinary issues</w:t>
      </w:r>
    </w:p>
    <w:p w:rsidR="00AE49E0" w:rsidRPr="00DE6EF7" w:rsidRDefault="00AE49E0" w:rsidP="00AE49E0">
      <w:pPr>
        <w:numPr>
          <w:ilvl w:val="1"/>
          <w:numId w:val="5"/>
        </w:numPr>
        <w:rPr>
          <w:rFonts w:ascii="Arial" w:hAnsi="Arial" w:cs="Arial"/>
          <w:sz w:val="20"/>
          <w:szCs w:val="22"/>
        </w:rPr>
      </w:pPr>
      <w:r w:rsidRPr="00DE6EF7">
        <w:rPr>
          <w:rFonts w:ascii="Arial" w:hAnsi="Arial" w:cs="Arial"/>
          <w:sz w:val="20"/>
          <w:szCs w:val="22"/>
        </w:rPr>
        <w:t xml:space="preserve">Conferenced with students, parents, and other school employees    </w:t>
      </w:r>
    </w:p>
    <w:p w:rsidR="00AE49E0" w:rsidRPr="00DE6EF7" w:rsidRDefault="00AE49E0" w:rsidP="00AE49E0">
      <w:pPr>
        <w:numPr>
          <w:ilvl w:val="1"/>
          <w:numId w:val="5"/>
        </w:numPr>
        <w:rPr>
          <w:rFonts w:ascii="Arial" w:hAnsi="Arial" w:cs="Arial"/>
          <w:sz w:val="20"/>
          <w:szCs w:val="22"/>
        </w:rPr>
      </w:pPr>
      <w:r w:rsidRPr="00DE6EF7">
        <w:rPr>
          <w:rFonts w:ascii="Arial" w:hAnsi="Arial" w:cs="Arial"/>
          <w:sz w:val="20"/>
          <w:szCs w:val="22"/>
        </w:rPr>
        <w:t>Attended training seminars when necessary</w:t>
      </w:r>
    </w:p>
    <w:p w:rsidR="0066235E" w:rsidRPr="00DE6EF7" w:rsidRDefault="0066235E" w:rsidP="0066235E">
      <w:pPr>
        <w:numPr>
          <w:ilvl w:val="1"/>
          <w:numId w:val="5"/>
        </w:numPr>
        <w:rPr>
          <w:rFonts w:ascii="Arial" w:hAnsi="Arial" w:cs="Arial"/>
          <w:sz w:val="20"/>
          <w:szCs w:val="22"/>
        </w:rPr>
      </w:pPr>
      <w:r w:rsidRPr="00DE6EF7">
        <w:rPr>
          <w:rFonts w:ascii="Arial" w:hAnsi="Arial" w:cs="Arial"/>
          <w:sz w:val="20"/>
          <w:szCs w:val="22"/>
        </w:rPr>
        <w:t>Answered and routed calls</w:t>
      </w:r>
    </w:p>
    <w:p w:rsidR="0066235E" w:rsidRPr="00DE6EF7" w:rsidRDefault="0066235E" w:rsidP="0066235E">
      <w:pPr>
        <w:numPr>
          <w:ilvl w:val="1"/>
          <w:numId w:val="5"/>
        </w:numPr>
        <w:rPr>
          <w:rFonts w:ascii="Arial" w:hAnsi="Arial" w:cs="Arial"/>
          <w:sz w:val="20"/>
          <w:szCs w:val="22"/>
        </w:rPr>
      </w:pPr>
      <w:r w:rsidRPr="00DE6EF7">
        <w:rPr>
          <w:rFonts w:ascii="Arial" w:hAnsi="Arial" w:cs="Arial"/>
          <w:sz w:val="20"/>
          <w:szCs w:val="22"/>
        </w:rPr>
        <w:t>Dispatched</w:t>
      </w:r>
    </w:p>
    <w:p w:rsidR="0066235E" w:rsidRPr="00DE6EF7" w:rsidRDefault="0066235E" w:rsidP="0066235E">
      <w:pPr>
        <w:numPr>
          <w:ilvl w:val="1"/>
          <w:numId w:val="5"/>
        </w:numPr>
        <w:rPr>
          <w:rFonts w:ascii="Arial" w:hAnsi="Arial" w:cs="Arial"/>
          <w:sz w:val="20"/>
          <w:szCs w:val="22"/>
        </w:rPr>
      </w:pPr>
      <w:r w:rsidRPr="00DE6EF7">
        <w:rPr>
          <w:rFonts w:ascii="Arial" w:hAnsi="Arial" w:cs="Arial"/>
          <w:sz w:val="20"/>
          <w:szCs w:val="22"/>
        </w:rPr>
        <w:t>Data Entry</w:t>
      </w:r>
    </w:p>
    <w:p w:rsidR="0066235E" w:rsidRPr="00DE6EF7" w:rsidRDefault="0066235E" w:rsidP="0066235E">
      <w:pPr>
        <w:numPr>
          <w:ilvl w:val="1"/>
          <w:numId w:val="5"/>
        </w:numPr>
        <w:rPr>
          <w:rFonts w:ascii="Arial" w:hAnsi="Arial" w:cs="Arial"/>
          <w:sz w:val="20"/>
          <w:szCs w:val="22"/>
        </w:rPr>
      </w:pPr>
      <w:r w:rsidRPr="00DE6EF7">
        <w:rPr>
          <w:rFonts w:ascii="Arial" w:hAnsi="Arial" w:cs="Arial"/>
          <w:sz w:val="20"/>
          <w:szCs w:val="22"/>
        </w:rPr>
        <w:t>Created and maintained Excel spreadsheet for tracking job applications, personal action request forms, driving records, salary increases and annual evaluations to ensure accountability.</w:t>
      </w:r>
    </w:p>
    <w:p w:rsidR="0066235E" w:rsidRPr="00DE6EF7" w:rsidRDefault="0066235E" w:rsidP="0066235E">
      <w:pPr>
        <w:numPr>
          <w:ilvl w:val="1"/>
          <w:numId w:val="5"/>
        </w:numPr>
        <w:rPr>
          <w:rFonts w:ascii="Arial" w:hAnsi="Arial" w:cs="Arial"/>
          <w:sz w:val="20"/>
          <w:szCs w:val="22"/>
        </w:rPr>
      </w:pPr>
      <w:r w:rsidRPr="00DE6EF7">
        <w:rPr>
          <w:rFonts w:ascii="Arial" w:hAnsi="Arial" w:cs="Arial"/>
          <w:sz w:val="20"/>
          <w:szCs w:val="22"/>
        </w:rPr>
        <w:t>Compiled notification letters and forwarded to TXDOT requesting updated driving records</w:t>
      </w:r>
    </w:p>
    <w:p w:rsidR="0066235E" w:rsidRPr="00DE6EF7" w:rsidRDefault="0066235E" w:rsidP="0066235E">
      <w:pPr>
        <w:numPr>
          <w:ilvl w:val="1"/>
          <w:numId w:val="5"/>
        </w:numPr>
        <w:rPr>
          <w:rFonts w:ascii="Arial" w:hAnsi="Arial" w:cs="Arial"/>
          <w:sz w:val="20"/>
          <w:szCs w:val="22"/>
        </w:rPr>
      </w:pPr>
      <w:r w:rsidRPr="00DE6EF7">
        <w:rPr>
          <w:rFonts w:ascii="Arial" w:hAnsi="Arial" w:cs="Arial"/>
          <w:sz w:val="20"/>
          <w:szCs w:val="22"/>
        </w:rPr>
        <w:t>Assisted with background checks, reporting new hires to the State of Texas and process employment verifications.</w:t>
      </w:r>
    </w:p>
    <w:p w:rsidR="0066235E" w:rsidRPr="00DE6EF7" w:rsidRDefault="0066235E" w:rsidP="0066235E">
      <w:pPr>
        <w:numPr>
          <w:ilvl w:val="1"/>
          <w:numId w:val="5"/>
        </w:numPr>
        <w:rPr>
          <w:rFonts w:ascii="Arial" w:hAnsi="Arial" w:cs="Arial"/>
          <w:sz w:val="20"/>
          <w:szCs w:val="22"/>
        </w:rPr>
      </w:pPr>
      <w:r w:rsidRPr="00DE6EF7">
        <w:rPr>
          <w:rFonts w:ascii="Arial" w:hAnsi="Arial" w:cs="Arial"/>
          <w:sz w:val="20"/>
          <w:szCs w:val="22"/>
        </w:rPr>
        <w:t xml:space="preserve">Entered new hires, transfers, salary changes, department changes, terminations into the HR system.  </w:t>
      </w:r>
    </w:p>
    <w:p w:rsidR="00AE49E0" w:rsidRPr="00DE6EF7" w:rsidRDefault="00AE49E0" w:rsidP="00AE49E0">
      <w:pPr>
        <w:rPr>
          <w:rFonts w:ascii="Arial" w:hAnsi="Arial" w:cs="Arial"/>
          <w:sz w:val="20"/>
          <w:szCs w:val="22"/>
        </w:rPr>
      </w:pPr>
      <w:r w:rsidRPr="00DE6EF7">
        <w:rPr>
          <w:rFonts w:ascii="Arial" w:hAnsi="Arial" w:cs="Arial"/>
          <w:sz w:val="20"/>
          <w:szCs w:val="22"/>
        </w:rPr>
        <w:lastRenderedPageBreak/>
        <w:tab/>
      </w:r>
      <w:r w:rsidRPr="00DE6EF7">
        <w:rPr>
          <w:rFonts w:ascii="Arial" w:hAnsi="Arial" w:cs="Arial"/>
          <w:sz w:val="20"/>
          <w:szCs w:val="22"/>
        </w:rPr>
        <w:tab/>
      </w:r>
      <w:r w:rsidRPr="00DE6EF7">
        <w:rPr>
          <w:rFonts w:ascii="Arial" w:hAnsi="Arial" w:cs="Arial"/>
          <w:sz w:val="20"/>
          <w:szCs w:val="22"/>
        </w:rPr>
        <w:tab/>
      </w:r>
      <w:r w:rsidRPr="00DE6EF7">
        <w:rPr>
          <w:rFonts w:ascii="Arial" w:hAnsi="Arial" w:cs="Arial"/>
          <w:sz w:val="20"/>
          <w:szCs w:val="22"/>
        </w:rPr>
        <w:tab/>
      </w:r>
      <w:r w:rsidRPr="00DE6EF7">
        <w:rPr>
          <w:rFonts w:ascii="Arial" w:hAnsi="Arial" w:cs="Arial"/>
          <w:sz w:val="20"/>
          <w:szCs w:val="22"/>
        </w:rPr>
        <w:tab/>
      </w:r>
      <w:r w:rsidRPr="00DE6EF7">
        <w:rPr>
          <w:rFonts w:ascii="Arial" w:hAnsi="Arial" w:cs="Arial"/>
          <w:sz w:val="20"/>
          <w:szCs w:val="22"/>
        </w:rPr>
        <w:tab/>
      </w:r>
      <w:r w:rsidRPr="00DE6EF7">
        <w:rPr>
          <w:rFonts w:ascii="Arial" w:hAnsi="Arial" w:cs="Arial"/>
          <w:sz w:val="20"/>
          <w:szCs w:val="22"/>
        </w:rPr>
        <w:tab/>
      </w:r>
      <w:r w:rsidRPr="00DE6EF7">
        <w:rPr>
          <w:rFonts w:ascii="Arial" w:hAnsi="Arial" w:cs="Arial"/>
          <w:sz w:val="20"/>
          <w:szCs w:val="22"/>
        </w:rPr>
        <w:tab/>
      </w:r>
      <w:r w:rsidRPr="00DE6EF7">
        <w:rPr>
          <w:rFonts w:ascii="Arial" w:hAnsi="Arial" w:cs="Arial"/>
          <w:sz w:val="20"/>
          <w:szCs w:val="22"/>
        </w:rPr>
        <w:tab/>
      </w:r>
    </w:p>
    <w:p w:rsidR="00AE49E0" w:rsidRPr="00DE6EF7" w:rsidRDefault="00AE49E0" w:rsidP="00AE49E0">
      <w:pPr>
        <w:rPr>
          <w:rFonts w:ascii="Arial" w:hAnsi="Arial" w:cs="Arial"/>
          <w:sz w:val="20"/>
          <w:szCs w:val="22"/>
        </w:rPr>
      </w:pPr>
      <w:r w:rsidRPr="00DE6EF7">
        <w:rPr>
          <w:rFonts w:ascii="Arial" w:hAnsi="Arial" w:cs="Arial"/>
          <w:sz w:val="20"/>
          <w:szCs w:val="22"/>
        </w:rPr>
        <w:t xml:space="preserve">01/2000 – 11/2006 </w:t>
      </w:r>
    </w:p>
    <w:p w:rsidR="00AE49E0" w:rsidRPr="00DE6EF7" w:rsidRDefault="00AE49E0" w:rsidP="00FC34B6">
      <w:pPr>
        <w:spacing w:after="120"/>
        <w:rPr>
          <w:rFonts w:ascii="Arial" w:hAnsi="Arial" w:cs="Arial"/>
          <w:sz w:val="20"/>
          <w:szCs w:val="22"/>
        </w:rPr>
      </w:pPr>
      <w:r w:rsidRPr="00DE6EF7">
        <w:rPr>
          <w:rFonts w:ascii="Arial" w:hAnsi="Arial" w:cs="Arial"/>
          <w:sz w:val="20"/>
          <w:szCs w:val="22"/>
        </w:rPr>
        <w:t>Duncanville ISD, Instructional Aide / Office Assistant, Duncanville, TX</w:t>
      </w:r>
    </w:p>
    <w:p w:rsidR="00AE49E0" w:rsidRPr="00DE6EF7" w:rsidRDefault="00AE49E0" w:rsidP="00AE49E0">
      <w:pPr>
        <w:numPr>
          <w:ilvl w:val="0"/>
          <w:numId w:val="6"/>
        </w:numPr>
        <w:rPr>
          <w:rFonts w:ascii="Arial" w:hAnsi="Arial" w:cs="Arial"/>
          <w:sz w:val="20"/>
          <w:szCs w:val="22"/>
        </w:rPr>
      </w:pPr>
      <w:r w:rsidRPr="00DE6EF7">
        <w:rPr>
          <w:rFonts w:ascii="Arial" w:hAnsi="Arial" w:cs="Arial"/>
          <w:sz w:val="20"/>
          <w:szCs w:val="22"/>
        </w:rPr>
        <w:t>Provided support in maintaining discipline in the classroom</w:t>
      </w:r>
    </w:p>
    <w:p w:rsidR="00AE49E0" w:rsidRPr="00DE6EF7" w:rsidRDefault="00AE49E0" w:rsidP="00AE49E0">
      <w:pPr>
        <w:numPr>
          <w:ilvl w:val="0"/>
          <w:numId w:val="6"/>
        </w:numPr>
        <w:rPr>
          <w:rFonts w:ascii="Arial" w:hAnsi="Arial" w:cs="Arial"/>
          <w:sz w:val="20"/>
          <w:szCs w:val="22"/>
        </w:rPr>
      </w:pPr>
      <w:r w:rsidRPr="00DE6EF7">
        <w:rPr>
          <w:rFonts w:ascii="Arial" w:hAnsi="Arial" w:cs="Arial"/>
          <w:sz w:val="20"/>
          <w:szCs w:val="22"/>
        </w:rPr>
        <w:t>Aided teacher in distributing, collecting, and grading assignments</w:t>
      </w:r>
    </w:p>
    <w:p w:rsidR="00AE49E0" w:rsidRPr="00DE6EF7" w:rsidRDefault="00AE49E0" w:rsidP="00AE49E0">
      <w:pPr>
        <w:numPr>
          <w:ilvl w:val="0"/>
          <w:numId w:val="6"/>
        </w:numPr>
        <w:rPr>
          <w:rFonts w:ascii="Arial" w:hAnsi="Arial" w:cs="Arial"/>
          <w:sz w:val="20"/>
          <w:szCs w:val="22"/>
        </w:rPr>
      </w:pPr>
      <w:r w:rsidRPr="00DE6EF7">
        <w:rPr>
          <w:rFonts w:ascii="Arial" w:hAnsi="Arial" w:cs="Arial"/>
          <w:sz w:val="20"/>
          <w:szCs w:val="22"/>
        </w:rPr>
        <w:t>Maintained files for enrolled students / Managed front office/Switchboard</w:t>
      </w:r>
    </w:p>
    <w:p w:rsidR="00AE49E0" w:rsidRPr="00DE6EF7" w:rsidRDefault="00AE49E0" w:rsidP="00AE49E0">
      <w:pPr>
        <w:numPr>
          <w:ilvl w:val="0"/>
          <w:numId w:val="6"/>
        </w:numPr>
        <w:rPr>
          <w:rFonts w:ascii="Arial" w:hAnsi="Arial" w:cs="Arial"/>
          <w:sz w:val="20"/>
          <w:szCs w:val="22"/>
        </w:rPr>
      </w:pPr>
      <w:r w:rsidRPr="00DE6EF7">
        <w:rPr>
          <w:rFonts w:ascii="Arial" w:hAnsi="Arial" w:cs="Arial"/>
          <w:sz w:val="20"/>
          <w:szCs w:val="22"/>
        </w:rPr>
        <w:t>Processed and maintained payroll for substitute teachers</w:t>
      </w:r>
    </w:p>
    <w:p w:rsidR="00AE49E0" w:rsidRPr="00DE6EF7" w:rsidRDefault="00AE49E0" w:rsidP="00AE49E0">
      <w:pPr>
        <w:numPr>
          <w:ilvl w:val="0"/>
          <w:numId w:val="6"/>
        </w:numPr>
        <w:rPr>
          <w:rFonts w:ascii="Arial" w:hAnsi="Arial" w:cs="Arial"/>
          <w:sz w:val="20"/>
          <w:szCs w:val="22"/>
        </w:rPr>
      </w:pPr>
      <w:r w:rsidRPr="00DE6EF7">
        <w:rPr>
          <w:rFonts w:ascii="Arial" w:hAnsi="Arial" w:cs="Arial"/>
          <w:sz w:val="20"/>
          <w:szCs w:val="22"/>
        </w:rPr>
        <w:t>Generated spreadsheets for student attendance, and lunch count</w:t>
      </w:r>
    </w:p>
    <w:p w:rsidR="00AE49E0" w:rsidRPr="00DE6EF7" w:rsidRDefault="0060714C" w:rsidP="00AE49E0">
      <w:pPr>
        <w:numPr>
          <w:ilvl w:val="0"/>
          <w:numId w:val="6"/>
        </w:num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Ordered office supplies for Principal and staff, s</w:t>
      </w:r>
      <w:r w:rsidR="00AE49E0" w:rsidRPr="00DE6EF7">
        <w:rPr>
          <w:rFonts w:ascii="Arial" w:hAnsi="Arial" w:cs="Arial"/>
          <w:sz w:val="20"/>
          <w:szCs w:val="22"/>
        </w:rPr>
        <w:t>orted and distributed mail</w:t>
      </w:r>
      <w:r>
        <w:rPr>
          <w:rFonts w:ascii="Arial" w:hAnsi="Arial" w:cs="Arial"/>
          <w:sz w:val="20"/>
          <w:szCs w:val="22"/>
        </w:rPr>
        <w:t xml:space="preserve"> </w:t>
      </w:r>
    </w:p>
    <w:p w:rsidR="00AE49E0" w:rsidRPr="00DE6EF7" w:rsidRDefault="00AE49E0" w:rsidP="00FC34B6">
      <w:pPr>
        <w:spacing w:after="120"/>
        <w:rPr>
          <w:rFonts w:ascii="Arial" w:hAnsi="Arial" w:cs="Arial"/>
          <w:b/>
          <w:sz w:val="20"/>
          <w:szCs w:val="22"/>
        </w:rPr>
      </w:pPr>
      <w:r w:rsidRPr="00DE6EF7">
        <w:rPr>
          <w:rFonts w:ascii="Arial" w:hAnsi="Arial" w:cs="Arial"/>
          <w:b/>
          <w:sz w:val="20"/>
          <w:szCs w:val="22"/>
        </w:rPr>
        <w:t>Education</w:t>
      </w:r>
    </w:p>
    <w:p w:rsidR="00AE49E0" w:rsidRPr="00DE6EF7" w:rsidRDefault="00AE49E0" w:rsidP="00AE49E0">
      <w:pPr>
        <w:rPr>
          <w:rFonts w:ascii="Arial" w:hAnsi="Arial" w:cs="Arial"/>
          <w:sz w:val="20"/>
          <w:szCs w:val="22"/>
        </w:rPr>
      </w:pPr>
      <w:r w:rsidRPr="00DE6EF7">
        <w:rPr>
          <w:rFonts w:ascii="Arial" w:hAnsi="Arial" w:cs="Arial"/>
          <w:sz w:val="20"/>
          <w:szCs w:val="22"/>
        </w:rPr>
        <w:t xml:space="preserve">      Mountain View College</w:t>
      </w:r>
    </w:p>
    <w:p w:rsidR="00AE49E0" w:rsidRPr="00DE6EF7" w:rsidRDefault="00AE49E0" w:rsidP="00AE49E0">
      <w:pPr>
        <w:numPr>
          <w:ilvl w:val="0"/>
          <w:numId w:val="7"/>
        </w:numPr>
        <w:ind w:left="1440"/>
        <w:rPr>
          <w:rFonts w:ascii="Arial" w:hAnsi="Arial" w:cs="Arial"/>
          <w:sz w:val="20"/>
          <w:szCs w:val="22"/>
        </w:rPr>
      </w:pPr>
      <w:r w:rsidRPr="00DE6EF7">
        <w:rPr>
          <w:rFonts w:ascii="Arial" w:hAnsi="Arial" w:cs="Arial"/>
          <w:sz w:val="20"/>
          <w:szCs w:val="22"/>
        </w:rPr>
        <w:t>Associates in Art – May, 2008</w:t>
      </w:r>
    </w:p>
    <w:sectPr w:rsidR="00AE49E0" w:rsidRPr="00DE6EF7" w:rsidSect="00E94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F4801"/>
    <w:multiLevelType w:val="hybridMultilevel"/>
    <w:tmpl w:val="226A8B58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8C35C3D"/>
    <w:multiLevelType w:val="hybridMultilevel"/>
    <w:tmpl w:val="CECE73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732DB"/>
    <w:multiLevelType w:val="hybridMultilevel"/>
    <w:tmpl w:val="767612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81415A"/>
    <w:multiLevelType w:val="hybridMultilevel"/>
    <w:tmpl w:val="ABF4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D6083"/>
    <w:multiLevelType w:val="hybridMultilevel"/>
    <w:tmpl w:val="88AA45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D368F"/>
    <w:multiLevelType w:val="hybridMultilevel"/>
    <w:tmpl w:val="B38EF0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D17EE0"/>
    <w:multiLevelType w:val="hybridMultilevel"/>
    <w:tmpl w:val="6742F012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1B54CC"/>
    <w:multiLevelType w:val="hybridMultilevel"/>
    <w:tmpl w:val="BCF80C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AA254A"/>
    <w:multiLevelType w:val="hybridMultilevel"/>
    <w:tmpl w:val="A6A201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E0F3A"/>
    <w:multiLevelType w:val="hybridMultilevel"/>
    <w:tmpl w:val="BFD020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0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9E0"/>
    <w:rsid w:val="00010EBE"/>
    <w:rsid w:val="000C2587"/>
    <w:rsid w:val="0010203D"/>
    <w:rsid w:val="00125527"/>
    <w:rsid w:val="00130FFC"/>
    <w:rsid w:val="001B19B0"/>
    <w:rsid w:val="001E5430"/>
    <w:rsid w:val="001F53F5"/>
    <w:rsid w:val="00324EEB"/>
    <w:rsid w:val="003827CA"/>
    <w:rsid w:val="003A2827"/>
    <w:rsid w:val="003E1AD8"/>
    <w:rsid w:val="00421220"/>
    <w:rsid w:val="00427EA6"/>
    <w:rsid w:val="00445816"/>
    <w:rsid w:val="00446232"/>
    <w:rsid w:val="004B28D8"/>
    <w:rsid w:val="004D6BF8"/>
    <w:rsid w:val="004F7336"/>
    <w:rsid w:val="00597569"/>
    <w:rsid w:val="0060714C"/>
    <w:rsid w:val="00610C62"/>
    <w:rsid w:val="00614998"/>
    <w:rsid w:val="0066235E"/>
    <w:rsid w:val="00746F66"/>
    <w:rsid w:val="007A0395"/>
    <w:rsid w:val="00870560"/>
    <w:rsid w:val="008B5634"/>
    <w:rsid w:val="00913793"/>
    <w:rsid w:val="00976283"/>
    <w:rsid w:val="00977539"/>
    <w:rsid w:val="009830F2"/>
    <w:rsid w:val="009F5638"/>
    <w:rsid w:val="00A02A9B"/>
    <w:rsid w:val="00A51B37"/>
    <w:rsid w:val="00A545F7"/>
    <w:rsid w:val="00AA3D1E"/>
    <w:rsid w:val="00AA7A83"/>
    <w:rsid w:val="00AE49E0"/>
    <w:rsid w:val="00B01ADF"/>
    <w:rsid w:val="00B26ADD"/>
    <w:rsid w:val="00B81C5A"/>
    <w:rsid w:val="00BB780C"/>
    <w:rsid w:val="00BD4080"/>
    <w:rsid w:val="00BE4AA4"/>
    <w:rsid w:val="00BE72FB"/>
    <w:rsid w:val="00D0151A"/>
    <w:rsid w:val="00D2395A"/>
    <w:rsid w:val="00D7297F"/>
    <w:rsid w:val="00DE6EF7"/>
    <w:rsid w:val="00DF0494"/>
    <w:rsid w:val="00E52925"/>
    <w:rsid w:val="00E80655"/>
    <w:rsid w:val="00EB0382"/>
    <w:rsid w:val="00F05DCF"/>
    <w:rsid w:val="00F46A83"/>
    <w:rsid w:val="00F52FAC"/>
    <w:rsid w:val="00FC34B6"/>
    <w:rsid w:val="00FD354F"/>
    <w:rsid w:val="00FF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EA5836D8-6791-4DAE-A48A-019B24F6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E49E0"/>
    <w:pPr>
      <w:keepNext/>
      <w:outlineLvl w:val="0"/>
    </w:pPr>
    <w:rPr>
      <w:rFonts w:ascii="Comic Sans MS" w:hAnsi="Comic Sans MS" w:cs="Lucida Sans Unicode"/>
      <w:b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49E0"/>
    <w:rPr>
      <w:rFonts w:ascii="Comic Sans MS" w:eastAsia="Times New Roman" w:hAnsi="Comic Sans MS" w:cs="Lucida Sans Unicode"/>
      <w:b/>
      <w:sz w:val="20"/>
    </w:rPr>
  </w:style>
  <w:style w:type="paragraph" w:styleId="BodyTextIndent">
    <w:name w:val="Body Text Indent"/>
    <w:basedOn w:val="Normal"/>
    <w:link w:val="BodyTextIndentChar"/>
    <w:semiHidden/>
    <w:unhideWhenUsed/>
    <w:rsid w:val="00AE49E0"/>
    <w:pPr>
      <w:ind w:left="720"/>
    </w:pPr>
    <w:rPr>
      <w:rFonts w:ascii="Comic Sans MS" w:hAnsi="Comic Sans MS" w:cs="Lucida Sans Unicode"/>
      <w:sz w:val="20"/>
      <w:szCs w:val="22"/>
    </w:rPr>
  </w:style>
  <w:style w:type="character" w:customStyle="1" w:styleId="BodyTextIndentChar">
    <w:name w:val="Body Text Indent Char"/>
    <w:basedOn w:val="DefaultParagraphFont"/>
    <w:link w:val="BodyTextIndent"/>
    <w:semiHidden/>
    <w:rsid w:val="00AE49E0"/>
    <w:rPr>
      <w:rFonts w:ascii="Comic Sans MS" w:eastAsia="Times New Roman" w:hAnsi="Comic Sans MS" w:cs="Lucida Sans Unicode"/>
      <w:sz w:val="20"/>
    </w:rPr>
  </w:style>
  <w:style w:type="paragraph" w:customStyle="1" w:styleId="Default">
    <w:name w:val="Default"/>
    <w:rsid w:val="00AE49E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72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097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069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6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3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96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7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38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84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25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99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98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393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3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3453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756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2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3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8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1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20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62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30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12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932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10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375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5885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AAFES</dc:creator>
  <cp:lastModifiedBy>Sabrina C Wade</cp:lastModifiedBy>
  <cp:revision>8</cp:revision>
  <dcterms:created xsi:type="dcterms:W3CDTF">2017-06-16T18:25:00Z</dcterms:created>
  <dcterms:modified xsi:type="dcterms:W3CDTF">2018-04-04T15:15:00Z</dcterms:modified>
</cp:coreProperties>
</file>