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6692" w:rsidRPr="001144F7" w:rsidRDefault="00BC6692" w:rsidP="00BC6692">
      <w:pPr>
        <w:pStyle w:val="Title"/>
        <w:rPr>
          <w:rFonts w:ascii="Times New Roman" w:hAnsi="Times New Roman" w:cs="Times New Roman"/>
          <w:sz w:val="32"/>
          <w:szCs w:val="32"/>
        </w:rPr>
      </w:pPr>
      <w:r w:rsidRPr="001144F7">
        <w:rPr>
          <w:rFonts w:ascii="Times New Roman" w:hAnsi="Times New Roman" w:cs="Times New Roman"/>
          <w:sz w:val="32"/>
          <w:szCs w:val="32"/>
        </w:rPr>
        <w:t>Jasmine Kennedy</w:t>
      </w:r>
      <w:r w:rsidR="006C2878">
        <w:rPr>
          <w:rFonts w:ascii="Times New Roman" w:hAnsi="Times New Roman" w:cs="Times New Roman"/>
          <w:sz w:val="32"/>
          <w:szCs w:val="32"/>
        </w:rPr>
        <w:t xml:space="preserve">, RN </w:t>
      </w:r>
    </w:p>
    <w:p w:rsidR="000C5155" w:rsidRPr="001144F7" w:rsidRDefault="00BC6692">
      <w:pPr>
        <w:pStyle w:val="ContactInfo"/>
        <w:rPr>
          <w:rFonts w:ascii="Times New Roman" w:hAnsi="Times New Roman" w:cs="Times New Roman"/>
          <w:sz w:val="20"/>
        </w:rPr>
      </w:pPr>
      <w:r w:rsidRPr="001144F7">
        <w:rPr>
          <w:rFonts w:ascii="Times New Roman" w:hAnsi="Times New Roman" w:cs="Times New Roman"/>
          <w:sz w:val="20"/>
        </w:rPr>
        <w:t>(832) 817-5151 | kennedyjasmine80@gmail.com | 1325 S Rockwall Ave., Terrell, Texas 75160</w:t>
      </w:r>
    </w:p>
    <w:sdt>
      <w:sdtPr>
        <w:rPr>
          <w:rFonts w:ascii="Times New Roman" w:hAnsi="Times New Roman" w:cs="Times New Roman"/>
        </w:rPr>
        <w:alias w:val="Objective heading:"/>
        <w:tag w:val="Objective heading:"/>
        <w:id w:val="1840115771"/>
        <w:placeholder>
          <w:docPart w:val="D6DD45691E3E44FC87DF25CCFB9DBDF6"/>
        </w:placeholder>
        <w:temporary/>
        <w:showingPlcHdr/>
        <w15:appearance w15:val="hidden"/>
      </w:sdtPr>
      <w:sdtEndPr/>
      <w:sdtContent>
        <w:p w:rsidR="000C5155" w:rsidRPr="001144F7" w:rsidRDefault="00C056DC">
          <w:pPr>
            <w:pStyle w:val="Heading1"/>
            <w:rPr>
              <w:rFonts w:ascii="Times New Roman" w:hAnsi="Times New Roman" w:cs="Times New Roman"/>
            </w:rPr>
          </w:pPr>
          <w:r w:rsidRPr="001144F7">
            <w:rPr>
              <w:rFonts w:ascii="Times New Roman" w:hAnsi="Times New Roman" w:cs="Times New Roman"/>
            </w:rPr>
            <w:t>Objective</w:t>
          </w:r>
        </w:p>
      </w:sdtContent>
    </w:sdt>
    <w:p w:rsidR="000C5155" w:rsidRPr="001144F7" w:rsidRDefault="00BC6692">
      <w:pPr>
        <w:rPr>
          <w:rFonts w:ascii="Times New Roman" w:hAnsi="Times New Roman" w:cs="Times New Roman"/>
          <w:sz w:val="20"/>
          <w:szCs w:val="20"/>
        </w:rPr>
      </w:pPr>
      <w:r w:rsidRPr="001144F7">
        <w:rPr>
          <w:rFonts w:ascii="Times New Roman" w:hAnsi="Times New Roman" w:cs="Times New Roman"/>
          <w:sz w:val="20"/>
          <w:szCs w:val="20"/>
        </w:rPr>
        <w:t>A pati</w:t>
      </w:r>
      <w:r w:rsidR="00D76B2E">
        <w:rPr>
          <w:rFonts w:ascii="Times New Roman" w:hAnsi="Times New Roman" w:cs="Times New Roman"/>
          <w:sz w:val="20"/>
          <w:szCs w:val="20"/>
        </w:rPr>
        <w:t>ent-focused and empathic graduate nurse seeking residency or job opening</w:t>
      </w:r>
      <w:r w:rsidRPr="001144F7">
        <w:rPr>
          <w:rFonts w:ascii="Times New Roman" w:hAnsi="Times New Roman" w:cs="Times New Roman"/>
          <w:sz w:val="20"/>
          <w:szCs w:val="20"/>
        </w:rPr>
        <w:t xml:space="preserve"> position</w:t>
      </w:r>
      <w:r w:rsidR="00D76B2E">
        <w:rPr>
          <w:rFonts w:ascii="Times New Roman" w:hAnsi="Times New Roman" w:cs="Times New Roman"/>
          <w:sz w:val="20"/>
          <w:szCs w:val="20"/>
        </w:rPr>
        <w:t xml:space="preserve">s </w:t>
      </w:r>
      <w:r w:rsidRPr="001144F7">
        <w:rPr>
          <w:rFonts w:ascii="Times New Roman" w:hAnsi="Times New Roman" w:cs="Times New Roman"/>
          <w:sz w:val="20"/>
          <w:szCs w:val="20"/>
        </w:rPr>
        <w:t xml:space="preserve">with growing medical practice skills. </w:t>
      </w:r>
      <w:r w:rsidR="007E5F69" w:rsidRPr="001144F7">
        <w:rPr>
          <w:rFonts w:ascii="Times New Roman" w:hAnsi="Times New Roman" w:cs="Times New Roman"/>
          <w:sz w:val="20"/>
          <w:szCs w:val="20"/>
        </w:rPr>
        <w:t>I will be bringing compassion</w:t>
      </w:r>
      <w:r w:rsidR="00A76D24" w:rsidRPr="001144F7">
        <w:rPr>
          <w:rFonts w:ascii="Times New Roman" w:hAnsi="Times New Roman" w:cs="Times New Roman"/>
          <w:sz w:val="20"/>
          <w:szCs w:val="20"/>
        </w:rPr>
        <w:t xml:space="preserve">, care, and recent </w:t>
      </w:r>
      <w:r w:rsidR="007E5F69" w:rsidRPr="001144F7">
        <w:rPr>
          <w:rFonts w:ascii="Times New Roman" w:hAnsi="Times New Roman" w:cs="Times New Roman"/>
          <w:sz w:val="20"/>
          <w:szCs w:val="20"/>
        </w:rPr>
        <w:t xml:space="preserve">knowledge to help improve </w:t>
      </w:r>
      <w:r w:rsidRPr="001144F7">
        <w:rPr>
          <w:rFonts w:ascii="Times New Roman" w:hAnsi="Times New Roman" w:cs="Times New Roman"/>
          <w:sz w:val="20"/>
          <w:szCs w:val="20"/>
        </w:rPr>
        <w:t>lives of patients.</w:t>
      </w:r>
    </w:p>
    <w:sdt>
      <w:sdtPr>
        <w:rPr>
          <w:rFonts w:ascii="Times New Roman" w:hAnsi="Times New Roman" w:cs="Times New Roman"/>
        </w:rPr>
        <w:alias w:val="Skills &amp; Abilities heading:"/>
        <w:tag w:val="Skills &amp; Abilities heading:"/>
        <w:id w:val="1904716257"/>
        <w:placeholder>
          <w:docPart w:val="3B4804F8963C48A9B90A907642947F2F"/>
        </w:placeholder>
        <w:temporary/>
        <w:showingPlcHdr/>
        <w15:appearance w15:val="hidden"/>
      </w:sdtPr>
      <w:sdtEndPr/>
      <w:sdtContent>
        <w:p w:rsidR="00C056DC" w:rsidRPr="001144F7" w:rsidRDefault="00C056DC" w:rsidP="00C056DC">
          <w:pPr>
            <w:pStyle w:val="Heading1"/>
            <w:rPr>
              <w:rFonts w:ascii="Times New Roman" w:hAnsi="Times New Roman" w:cs="Times New Roman"/>
            </w:rPr>
          </w:pPr>
          <w:r w:rsidRPr="001144F7">
            <w:rPr>
              <w:rFonts w:ascii="Times New Roman" w:hAnsi="Times New Roman" w:cs="Times New Roman"/>
            </w:rPr>
            <w:t>Skills &amp; Abilities</w:t>
          </w:r>
        </w:p>
      </w:sdtContent>
    </w:sdt>
    <w:p w:rsidR="00A76D24" w:rsidRPr="001144F7" w:rsidRDefault="00C80D3C" w:rsidP="00A76D2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0"/>
          <w:szCs w:val="20"/>
        </w:rPr>
      </w:pPr>
      <w:r w:rsidRPr="001144F7">
        <w:rPr>
          <w:rFonts w:ascii="Times New Roman" w:hAnsi="Times New Roman" w:cs="Times New Roman"/>
          <w:sz w:val="20"/>
          <w:szCs w:val="20"/>
        </w:rPr>
        <w:t>P</w:t>
      </w:r>
      <w:r w:rsidR="00A76D24" w:rsidRPr="001144F7">
        <w:rPr>
          <w:rFonts w:ascii="Times New Roman" w:hAnsi="Times New Roman" w:cs="Times New Roman"/>
          <w:sz w:val="20"/>
          <w:szCs w:val="20"/>
        </w:rPr>
        <w:t>erform</w:t>
      </w:r>
      <w:r w:rsidRPr="001144F7">
        <w:rPr>
          <w:rFonts w:ascii="Times New Roman" w:hAnsi="Times New Roman" w:cs="Times New Roman"/>
          <w:sz w:val="20"/>
          <w:szCs w:val="20"/>
        </w:rPr>
        <w:t xml:space="preserve"> well in </w:t>
      </w:r>
      <w:r w:rsidR="00A76D24" w:rsidRPr="001144F7">
        <w:rPr>
          <w:rFonts w:ascii="Times New Roman" w:hAnsi="Times New Roman" w:cs="Times New Roman"/>
          <w:sz w:val="20"/>
          <w:szCs w:val="20"/>
        </w:rPr>
        <w:t>int</w:t>
      </w:r>
      <w:r w:rsidR="00362365">
        <w:rPr>
          <w:rFonts w:ascii="Times New Roman" w:hAnsi="Times New Roman" w:cs="Times New Roman"/>
          <w:sz w:val="20"/>
          <w:szCs w:val="20"/>
        </w:rPr>
        <w:t>ravenous start kit, Foley catheterization</w:t>
      </w:r>
      <w:r w:rsidR="00A76D24" w:rsidRPr="001144F7">
        <w:rPr>
          <w:rFonts w:ascii="Times New Roman" w:hAnsi="Times New Roman" w:cs="Times New Roman"/>
          <w:sz w:val="20"/>
          <w:szCs w:val="20"/>
        </w:rPr>
        <w:t>,</w:t>
      </w:r>
      <w:r w:rsidR="00412595" w:rsidRPr="001144F7">
        <w:rPr>
          <w:rFonts w:ascii="Times New Roman" w:hAnsi="Times New Roman" w:cs="Times New Roman"/>
          <w:sz w:val="20"/>
          <w:szCs w:val="20"/>
        </w:rPr>
        <w:t xml:space="preserve"> PICC line dressing change, blood administration. </w:t>
      </w:r>
    </w:p>
    <w:p w:rsidR="00C056DC" w:rsidRPr="001144F7" w:rsidRDefault="00A76D24" w:rsidP="00A76D2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0"/>
          <w:szCs w:val="20"/>
        </w:rPr>
      </w:pPr>
      <w:r w:rsidRPr="001144F7">
        <w:rPr>
          <w:rFonts w:ascii="Times New Roman" w:hAnsi="Times New Roman" w:cs="Times New Roman"/>
          <w:sz w:val="20"/>
          <w:szCs w:val="20"/>
        </w:rPr>
        <w:t xml:space="preserve">Can </w:t>
      </w:r>
      <w:r w:rsidR="00412595" w:rsidRPr="001144F7">
        <w:rPr>
          <w:rFonts w:ascii="Times New Roman" w:hAnsi="Times New Roman" w:cs="Times New Roman"/>
          <w:sz w:val="20"/>
          <w:szCs w:val="20"/>
        </w:rPr>
        <w:t>administrator oral, intravenous</w:t>
      </w:r>
      <w:r w:rsidRPr="001144F7">
        <w:rPr>
          <w:rFonts w:ascii="Times New Roman" w:hAnsi="Times New Roman" w:cs="Times New Roman"/>
          <w:sz w:val="20"/>
          <w:szCs w:val="20"/>
        </w:rPr>
        <w:t xml:space="preserve">, </w:t>
      </w:r>
      <w:r w:rsidR="00412595" w:rsidRPr="001144F7">
        <w:rPr>
          <w:rFonts w:ascii="Times New Roman" w:hAnsi="Times New Roman" w:cs="Times New Roman"/>
          <w:sz w:val="20"/>
          <w:szCs w:val="20"/>
        </w:rPr>
        <w:t>intramuscular, subcutaneous, and rectal medications.</w:t>
      </w:r>
      <w:r w:rsidRPr="001144F7">
        <w:rPr>
          <w:rFonts w:ascii="Times New Roman" w:hAnsi="Times New Roman" w:cs="Times New Roman"/>
          <w:sz w:val="20"/>
          <w:szCs w:val="20"/>
        </w:rPr>
        <w:t xml:space="preserve">  </w:t>
      </w:r>
    </w:p>
    <w:p w:rsidR="00412595" w:rsidRPr="001144F7" w:rsidRDefault="00412595" w:rsidP="00A76D2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0"/>
          <w:szCs w:val="20"/>
        </w:rPr>
      </w:pPr>
      <w:r w:rsidRPr="001144F7">
        <w:rPr>
          <w:rFonts w:ascii="Times New Roman" w:hAnsi="Times New Roman" w:cs="Times New Roman"/>
          <w:sz w:val="20"/>
          <w:szCs w:val="20"/>
        </w:rPr>
        <w:t>Healthcare technology skills with Meditech and Pixiz.</w:t>
      </w:r>
    </w:p>
    <w:p w:rsidR="00C056DC" w:rsidRPr="001144F7" w:rsidRDefault="00352B81" w:rsidP="00C056DC">
      <w:pPr>
        <w:pStyle w:val="Heading1"/>
        <w:rPr>
          <w:rFonts w:ascii="Times New Roman" w:eastAsiaTheme="minorEastAsia" w:hAnsi="Times New Roman" w:cs="Times New Roman"/>
          <w:color w:val="262626" w:themeColor="text1" w:themeTint="D9"/>
          <w:sz w:val="22"/>
          <w:szCs w:val="22"/>
        </w:rPr>
      </w:pPr>
      <w:sdt>
        <w:sdtPr>
          <w:rPr>
            <w:rFonts w:ascii="Times New Roman" w:hAnsi="Times New Roman" w:cs="Times New Roman"/>
          </w:rPr>
          <w:alias w:val="Experience heading:"/>
          <w:tag w:val="Experience heading:"/>
          <w:id w:val="69094262"/>
          <w:placeholder>
            <w:docPart w:val="8136D76D9E2D412BB7149C86AC5C39DC"/>
          </w:placeholder>
          <w:temporary/>
          <w:showingPlcHdr/>
          <w15:appearance w15:val="hidden"/>
        </w:sdtPr>
        <w:sdtEndPr/>
        <w:sdtContent>
          <w:r w:rsidR="00C056DC" w:rsidRPr="001144F7">
            <w:rPr>
              <w:rFonts w:ascii="Times New Roman" w:hAnsi="Times New Roman" w:cs="Times New Roman"/>
            </w:rPr>
            <w:t>Experience</w:t>
          </w:r>
        </w:sdtContent>
      </w:sdt>
    </w:p>
    <w:tbl>
      <w:tblPr>
        <w:tblpPr w:leftFromText="180" w:rightFromText="180" w:vertAnchor="text" w:tblpY="1"/>
        <w:tblOverlap w:val="never"/>
        <w:tblW w:w="488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Experience layout table"/>
      </w:tblPr>
      <w:tblGrid>
        <w:gridCol w:w="7589"/>
        <w:gridCol w:w="2249"/>
      </w:tblGrid>
      <w:tr w:rsidR="000C5155" w:rsidRPr="001144F7" w:rsidTr="002D5657">
        <w:trPr>
          <w:trHeight w:val="1440"/>
        </w:trPr>
        <w:tc>
          <w:tcPr>
            <w:tcW w:w="7589" w:type="dxa"/>
          </w:tcPr>
          <w:p w:rsidR="00C056DC" w:rsidRPr="00B276C1" w:rsidRDefault="00412595" w:rsidP="00FB77BC">
            <w:pPr>
              <w:pStyle w:val="Heading2"/>
              <w:rPr>
                <w:rFonts w:ascii="Times New Roman" w:hAnsi="Times New Roman" w:cs="Times New Roman"/>
                <w:sz w:val="22"/>
                <w:szCs w:val="22"/>
              </w:rPr>
            </w:pPr>
            <w:r w:rsidRPr="00B276C1">
              <w:rPr>
                <w:rFonts w:ascii="Times New Roman" w:hAnsi="Times New Roman" w:cs="Times New Roman"/>
                <w:sz w:val="22"/>
                <w:szCs w:val="22"/>
              </w:rPr>
              <w:t>Old Navy</w:t>
            </w:r>
            <w:r w:rsidR="00B06F91" w:rsidRPr="00B276C1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 w:rsidRPr="00B276C1">
              <w:rPr>
                <w:rFonts w:ascii="Times New Roman" w:hAnsi="Times New Roman" w:cs="Times New Roman"/>
                <w:sz w:val="22"/>
                <w:szCs w:val="22"/>
              </w:rPr>
              <w:t>Terrell, Texas</w:t>
            </w:r>
          </w:p>
          <w:p w:rsidR="000C5155" w:rsidRPr="001144F7" w:rsidRDefault="00FB77BC" w:rsidP="00FB77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144F7">
              <w:rPr>
                <w:rFonts w:ascii="Times New Roman" w:hAnsi="Times New Roman" w:cs="Times New Roman"/>
                <w:sz w:val="20"/>
                <w:szCs w:val="20"/>
              </w:rPr>
              <w:t xml:space="preserve">As a Brand Associate, my job is to advertise apparel and set fashion trends while </w:t>
            </w:r>
            <w:r w:rsidR="005D435D" w:rsidRPr="001144F7">
              <w:rPr>
                <w:rFonts w:ascii="Times New Roman" w:hAnsi="Times New Roman" w:cs="Times New Roman"/>
                <w:sz w:val="20"/>
                <w:szCs w:val="20"/>
              </w:rPr>
              <w:t>dr</w:t>
            </w:r>
            <w:r w:rsidRPr="001144F7">
              <w:rPr>
                <w:rFonts w:ascii="Times New Roman" w:hAnsi="Times New Roman" w:cs="Times New Roman"/>
                <w:sz w:val="20"/>
                <w:szCs w:val="20"/>
              </w:rPr>
              <w:t xml:space="preserve">iving sales. My dedication is to provide a </w:t>
            </w:r>
            <w:r w:rsidR="005D435D" w:rsidRPr="001144F7">
              <w:rPr>
                <w:rFonts w:ascii="Times New Roman" w:hAnsi="Times New Roman" w:cs="Times New Roman"/>
                <w:sz w:val="20"/>
                <w:szCs w:val="20"/>
              </w:rPr>
              <w:t>neat, clean, organized and safe shoppin</w:t>
            </w:r>
            <w:r w:rsidRPr="001144F7">
              <w:rPr>
                <w:rFonts w:ascii="Times New Roman" w:hAnsi="Times New Roman" w:cs="Times New Roman"/>
                <w:sz w:val="20"/>
                <w:szCs w:val="20"/>
              </w:rPr>
              <w:t xml:space="preserve">g environment for our customers </w:t>
            </w:r>
            <w:r w:rsidR="005D435D" w:rsidRPr="001144F7">
              <w:rPr>
                <w:rFonts w:ascii="Times New Roman" w:hAnsi="Times New Roman" w:cs="Times New Roman"/>
                <w:sz w:val="20"/>
                <w:szCs w:val="20"/>
              </w:rPr>
              <w:t xml:space="preserve">and </w:t>
            </w:r>
            <w:r w:rsidRPr="001144F7">
              <w:rPr>
                <w:rFonts w:ascii="Times New Roman" w:hAnsi="Times New Roman" w:cs="Times New Roman"/>
                <w:sz w:val="20"/>
                <w:szCs w:val="20"/>
              </w:rPr>
              <w:t xml:space="preserve">collaborate with </w:t>
            </w:r>
            <w:r w:rsidR="005D435D" w:rsidRPr="001144F7">
              <w:rPr>
                <w:rFonts w:ascii="Times New Roman" w:hAnsi="Times New Roman" w:cs="Times New Roman"/>
                <w:sz w:val="20"/>
                <w:szCs w:val="20"/>
              </w:rPr>
              <w:t>team</w:t>
            </w:r>
            <w:r w:rsidRPr="001144F7">
              <w:rPr>
                <w:rFonts w:ascii="Times New Roman" w:hAnsi="Times New Roman" w:cs="Times New Roman"/>
                <w:sz w:val="20"/>
                <w:szCs w:val="20"/>
              </w:rPr>
              <w:t xml:space="preserve"> members to create the best </w:t>
            </w:r>
            <w:r w:rsidR="005D435D" w:rsidRPr="001144F7">
              <w:rPr>
                <w:rFonts w:ascii="Times New Roman" w:hAnsi="Times New Roman" w:cs="Times New Roman"/>
                <w:sz w:val="20"/>
                <w:szCs w:val="20"/>
              </w:rPr>
              <w:t>experience</w:t>
            </w:r>
            <w:r w:rsidRPr="001144F7">
              <w:rPr>
                <w:rFonts w:ascii="Times New Roman" w:hAnsi="Times New Roman" w:cs="Times New Roman"/>
                <w:sz w:val="20"/>
                <w:szCs w:val="20"/>
              </w:rPr>
              <w:t xml:space="preserve"> for the customers</w:t>
            </w:r>
            <w:r w:rsidR="005D435D" w:rsidRPr="001144F7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2249" w:type="dxa"/>
          </w:tcPr>
          <w:p w:rsidR="000C5155" w:rsidRPr="001144F7" w:rsidRDefault="005D435D" w:rsidP="00FB77BC">
            <w:pPr>
              <w:pStyle w:val="Date"/>
              <w:rPr>
                <w:rFonts w:ascii="Times New Roman" w:hAnsi="Times New Roman" w:cs="Times New Roman"/>
                <w:sz w:val="20"/>
                <w:szCs w:val="20"/>
              </w:rPr>
            </w:pPr>
            <w:r w:rsidRPr="001144F7">
              <w:rPr>
                <w:rFonts w:ascii="Times New Roman" w:hAnsi="Times New Roman" w:cs="Times New Roman"/>
                <w:sz w:val="20"/>
                <w:szCs w:val="20"/>
              </w:rPr>
              <w:t>February 2015- Present</w:t>
            </w:r>
          </w:p>
        </w:tc>
      </w:tr>
    </w:tbl>
    <w:p w:rsidR="000C5155" w:rsidRPr="001144F7" w:rsidRDefault="00352B81">
      <w:pPr>
        <w:pStyle w:val="Heading1"/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alias w:val="Education heading:"/>
          <w:tag w:val="Education heading:"/>
          <w:id w:val="1265042256"/>
          <w:placeholder>
            <w:docPart w:val="10B30EEDBAFB4A0182A2DD62CD1EAC2E"/>
          </w:placeholder>
          <w:temporary/>
          <w:showingPlcHdr/>
          <w15:appearance w15:val="hidden"/>
        </w:sdtPr>
        <w:sdtEndPr/>
        <w:sdtContent>
          <w:r w:rsidR="001764A6" w:rsidRPr="001144F7">
            <w:rPr>
              <w:rFonts w:ascii="Times New Roman" w:hAnsi="Times New Roman" w:cs="Times New Roman"/>
            </w:rPr>
            <w:t>Education</w:t>
          </w:r>
        </w:sdtContent>
      </w:sdt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Education layout table"/>
      </w:tblPr>
      <w:tblGrid>
        <w:gridCol w:w="7776"/>
        <w:gridCol w:w="2304"/>
      </w:tblGrid>
      <w:tr w:rsidR="000C5155" w:rsidRPr="001144F7" w:rsidTr="00DB7951">
        <w:tc>
          <w:tcPr>
            <w:tcW w:w="7776" w:type="dxa"/>
          </w:tcPr>
          <w:p w:rsidR="001764A6" w:rsidRPr="001144F7" w:rsidRDefault="00FB77BC" w:rsidP="001764A6">
            <w:pPr>
              <w:pStyle w:val="Heading2"/>
              <w:rPr>
                <w:rFonts w:ascii="Times New Roman" w:hAnsi="Times New Roman" w:cs="Times New Roman"/>
                <w:sz w:val="22"/>
                <w:szCs w:val="22"/>
              </w:rPr>
            </w:pPr>
            <w:r w:rsidRPr="001144F7">
              <w:rPr>
                <w:rFonts w:ascii="Times New Roman" w:hAnsi="Times New Roman" w:cs="Times New Roman"/>
                <w:sz w:val="22"/>
                <w:szCs w:val="22"/>
              </w:rPr>
              <w:t>Trinity V</w:t>
            </w:r>
            <w:r w:rsidR="001144F7" w:rsidRPr="001144F7">
              <w:rPr>
                <w:rFonts w:ascii="Times New Roman" w:hAnsi="Times New Roman" w:cs="Times New Roman"/>
                <w:sz w:val="22"/>
                <w:szCs w:val="22"/>
              </w:rPr>
              <w:t>alley Community College, Kaufman</w:t>
            </w:r>
            <w:r w:rsidRPr="001144F7">
              <w:rPr>
                <w:rFonts w:ascii="Times New Roman" w:hAnsi="Times New Roman" w:cs="Times New Roman"/>
                <w:sz w:val="22"/>
                <w:szCs w:val="22"/>
              </w:rPr>
              <w:t>, Texas, Associate Degree of Nursing</w:t>
            </w:r>
          </w:p>
          <w:p w:rsidR="000C5155" w:rsidRPr="001144F7" w:rsidRDefault="00F17678" w:rsidP="00B06F9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144F7">
              <w:rPr>
                <w:rFonts w:ascii="Times New Roman" w:hAnsi="Times New Roman" w:cs="Times New Roman"/>
                <w:sz w:val="20"/>
                <w:szCs w:val="20"/>
              </w:rPr>
              <w:t>Student Nursing Association, Member 2016-2018</w:t>
            </w:r>
          </w:p>
        </w:tc>
        <w:tc>
          <w:tcPr>
            <w:tcW w:w="2304" w:type="dxa"/>
          </w:tcPr>
          <w:p w:rsidR="000C5155" w:rsidRPr="001144F7" w:rsidRDefault="00FB77BC">
            <w:pPr>
              <w:pStyle w:val="Date"/>
              <w:rPr>
                <w:rFonts w:ascii="Times New Roman" w:hAnsi="Times New Roman" w:cs="Times New Roman"/>
                <w:sz w:val="20"/>
                <w:szCs w:val="20"/>
              </w:rPr>
            </w:pPr>
            <w:r w:rsidRPr="001144F7">
              <w:rPr>
                <w:rFonts w:ascii="Times New Roman" w:hAnsi="Times New Roman" w:cs="Times New Roman"/>
                <w:sz w:val="20"/>
                <w:szCs w:val="20"/>
              </w:rPr>
              <w:t xml:space="preserve">August </w:t>
            </w:r>
            <w:r w:rsidR="00D76B2E">
              <w:rPr>
                <w:rFonts w:ascii="Times New Roman" w:hAnsi="Times New Roman" w:cs="Times New Roman"/>
                <w:sz w:val="20"/>
                <w:szCs w:val="20"/>
              </w:rPr>
              <w:t>2016-May 2018</w:t>
            </w:r>
          </w:p>
        </w:tc>
      </w:tr>
    </w:tbl>
    <w:p w:rsidR="000C5155" w:rsidRPr="001144F7" w:rsidRDefault="00A76D24">
      <w:pPr>
        <w:pStyle w:val="Heading1"/>
        <w:rPr>
          <w:rFonts w:ascii="Times New Roman" w:hAnsi="Times New Roman" w:cs="Times New Roman"/>
        </w:rPr>
      </w:pPr>
      <w:r w:rsidRPr="001144F7">
        <w:rPr>
          <w:rFonts w:ascii="Times New Roman" w:hAnsi="Times New Roman" w:cs="Times New Roman"/>
        </w:rPr>
        <w:t xml:space="preserve">Certifications </w:t>
      </w:r>
    </w:p>
    <w:p w:rsidR="001764A6" w:rsidRPr="001144F7" w:rsidRDefault="00F17678" w:rsidP="00F1767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0"/>
          <w:szCs w:val="20"/>
        </w:rPr>
      </w:pPr>
      <w:r w:rsidRPr="001144F7">
        <w:rPr>
          <w:rFonts w:ascii="Times New Roman" w:hAnsi="Times New Roman" w:cs="Times New Roman"/>
          <w:sz w:val="20"/>
          <w:szCs w:val="20"/>
        </w:rPr>
        <w:t>Basic Life Support (BLS) certified by American Heart Association</w:t>
      </w:r>
    </w:p>
    <w:p w:rsidR="00F17678" w:rsidRPr="001144F7" w:rsidRDefault="00255497" w:rsidP="00F1767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0"/>
          <w:szCs w:val="20"/>
        </w:rPr>
      </w:pPr>
      <w:r w:rsidRPr="001144F7">
        <w:rPr>
          <w:rFonts w:ascii="Times New Roman" w:hAnsi="Times New Roman" w:cs="Times New Roman"/>
          <w:sz w:val="20"/>
          <w:szCs w:val="20"/>
        </w:rPr>
        <w:t xml:space="preserve">Vision and Hearing Screening certified by Texas </w:t>
      </w:r>
      <w:r w:rsidR="00C80D3C" w:rsidRPr="001144F7">
        <w:rPr>
          <w:rFonts w:ascii="Times New Roman" w:hAnsi="Times New Roman" w:cs="Times New Roman"/>
          <w:sz w:val="20"/>
          <w:szCs w:val="20"/>
        </w:rPr>
        <w:t>Department</w:t>
      </w:r>
      <w:r w:rsidRPr="001144F7">
        <w:rPr>
          <w:rFonts w:ascii="Times New Roman" w:hAnsi="Times New Roman" w:cs="Times New Roman"/>
          <w:sz w:val="20"/>
          <w:szCs w:val="20"/>
        </w:rPr>
        <w:t xml:space="preserve"> </w:t>
      </w:r>
      <w:r w:rsidR="00C80D3C" w:rsidRPr="001144F7">
        <w:rPr>
          <w:rFonts w:ascii="Times New Roman" w:hAnsi="Times New Roman" w:cs="Times New Roman"/>
          <w:sz w:val="20"/>
          <w:szCs w:val="20"/>
        </w:rPr>
        <w:t>of State Health Services</w:t>
      </w:r>
    </w:p>
    <w:p w:rsidR="00C80D3C" w:rsidRPr="001144F7" w:rsidRDefault="00C80D3C" w:rsidP="00C80D3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0"/>
          <w:szCs w:val="20"/>
        </w:rPr>
      </w:pPr>
      <w:r w:rsidRPr="001144F7">
        <w:rPr>
          <w:rFonts w:ascii="Times New Roman" w:hAnsi="Times New Roman" w:cs="Times New Roman"/>
          <w:sz w:val="20"/>
          <w:szCs w:val="20"/>
        </w:rPr>
        <w:t>Spinal Screening certified by Texas Department of State Health Services</w:t>
      </w:r>
    </w:p>
    <w:p w:rsidR="00C80D3C" w:rsidRPr="001144F7" w:rsidRDefault="00A76D24" w:rsidP="00C80D3C">
      <w:pPr>
        <w:pStyle w:val="Heading1"/>
        <w:rPr>
          <w:rFonts w:ascii="Times New Roman" w:hAnsi="Times New Roman" w:cs="Times New Roman"/>
        </w:rPr>
      </w:pPr>
      <w:r w:rsidRPr="001144F7">
        <w:rPr>
          <w:rFonts w:ascii="Times New Roman" w:hAnsi="Times New Roman" w:cs="Times New Roman"/>
        </w:rPr>
        <w:t>Cl</w:t>
      </w:r>
      <w:r w:rsidR="00C80D3C" w:rsidRPr="001144F7">
        <w:rPr>
          <w:rFonts w:ascii="Times New Roman" w:hAnsi="Times New Roman" w:cs="Times New Roman"/>
        </w:rPr>
        <w:t>inical Experience</w:t>
      </w:r>
    </w:p>
    <w:p w:rsidR="00C80D3C" w:rsidRPr="001144F7" w:rsidRDefault="002D5657" w:rsidP="00C80D3C">
      <w:pPr>
        <w:rPr>
          <w:rFonts w:ascii="Times New Roman" w:hAnsi="Times New Roman" w:cs="Times New Roman"/>
        </w:rPr>
      </w:pPr>
      <w:r w:rsidRPr="001144F7">
        <w:rPr>
          <w:rFonts w:ascii="Times New Roman" w:hAnsi="Times New Roman" w:cs="Times New Roman"/>
        </w:rPr>
        <w:t>Hunt Regional Medical Center, Greenville, Texas</w:t>
      </w:r>
    </w:p>
    <w:p w:rsidR="00F64EAE" w:rsidRPr="001144F7" w:rsidRDefault="00F64EAE" w:rsidP="00C80D3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0"/>
          <w:szCs w:val="20"/>
        </w:rPr>
      </w:pPr>
      <w:r w:rsidRPr="001144F7">
        <w:rPr>
          <w:rFonts w:ascii="Times New Roman" w:hAnsi="Times New Roman" w:cs="Times New Roman"/>
          <w:sz w:val="20"/>
          <w:szCs w:val="20"/>
        </w:rPr>
        <w:t xml:space="preserve">Performed shift reports, head to toe assessments, basic duties on patients on shifts.   </w:t>
      </w:r>
    </w:p>
    <w:p w:rsidR="00C80D3C" w:rsidRPr="001144F7" w:rsidRDefault="002D5657" w:rsidP="00C80D3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0"/>
          <w:szCs w:val="20"/>
        </w:rPr>
      </w:pPr>
      <w:r w:rsidRPr="001144F7">
        <w:rPr>
          <w:rFonts w:ascii="Times New Roman" w:hAnsi="Times New Roman" w:cs="Times New Roman"/>
          <w:sz w:val="20"/>
          <w:szCs w:val="20"/>
        </w:rPr>
        <w:t>Managed 5 patients using the nursing</w:t>
      </w:r>
      <w:r w:rsidR="00FD3334" w:rsidRPr="001144F7">
        <w:rPr>
          <w:rFonts w:ascii="Times New Roman" w:hAnsi="Times New Roman" w:cs="Times New Roman"/>
          <w:sz w:val="20"/>
          <w:szCs w:val="20"/>
        </w:rPr>
        <w:t xml:space="preserve"> process, time management, and collaboration with healthcare team members to determine the best treatment and plan of care for the patients.</w:t>
      </w:r>
    </w:p>
    <w:p w:rsidR="00134DB7" w:rsidRDefault="00FD3334" w:rsidP="00134DB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0"/>
          <w:szCs w:val="20"/>
        </w:rPr>
      </w:pPr>
      <w:r w:rsidRPr="001144F7">
        <w:rPr>
          <w:rFonts w:ascii="Times New Roman" w:hAnsi="Times New Roman" w:cs="Times New Roman"/>
          <w:sz w:val="20"/>
          <w:szCs w:val="20"/>
        </w:rPr>
        <w:t>Learned the function and operation of the following tools: cardiac monitors, suction equipment, mechanical ventilator, intravenous pumps, crash cart.</w:t>
      </w:r>
    </w:p>
    <w:p w:rsidR="006C2878" w:rsidRPr="00134DB7" w:rsidRDefault="006C2878" w:rsidP="006C2878">
      <w:pPr>
        <w:pStyle w:val="ListParagraph"/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</w:p>
    <w:p w:rsidR="00FD3334" w:rsidRPr="008F1389" w:rsidRDefault="00F64EAE" w:rsidP="003230FD">
      <w:pPr>
        <w:rPr>
          <w:rFonts w:ascii="Times New Roman" w:hAnsi="Times New Roman" w:cs="Times New Roman"/>
          <w:b/>
          <w:sz w:val="20"/>
          <w:szCs w:val="20"/>
        </w:rPr>
      </w:pPr>
      <w:r w:rsidRPr="008F1389">
        <w:rPr>
          <w:rFonts w:ascii="Times New Roman" w:hAnsi="Times New Roman" w:cs="Times New Roman"/>
          <w:b/>
          <w:sz w:val="20"/>
          <w:szCs w:val="20"/>
        </w:rPr>
        <w:t xml:space="preserve">References available upon request. </w:t>
      </w:r>
    </w:p>
    <w:sectPr w:rsidR="00FD3334" w:rsidRPr="008F1389">
      <w:footerReference w:type="default" r:id="rId7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2B81" w:rsidRDefault="00352B81">
      <w:pPr>
        <w:spacing w:line="240" w:lineRule="auto"/>
      </w:pPr>
      <w:r>
        <w:separator/>
      </w:r>
    </w:p>
  </w:endnote>
  <w:endnote w:type="continuationSeparator" w:id="0">
    <w:p w:rsidR="00352B81" w:rsidRDefault="00352B8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5155" w:rsidRDefault="003E7996">
    <w:pPr>
      <w:pStyle w:val="Footer"/>
    </w:pP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134DB7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2B81" w:rsidRDefault="00352B81">
      <w:pPr>
        <w:spacing w:line="240" w:lineRule="auto"/>
      </w:pPr>
      <w:r>
        <w:separator/>
      </w:r>
    </w:p>
  </w:footnote>
  <w:footnote w:type="continuationSeparator" w:id="0">
    <w:p w:rsidR="00352B81" w:rsidRDefault="00352B8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08AE80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7DCD96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8CE334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F8C2F8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41C7BA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9188A0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1042C2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434009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D78E25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FD2F54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4814F1C"/>
    <w:multiLevelType w:val="hybridMultilevel"/>
    <w:tmpl w:val="6778F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6009A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227768C"/>
    <w:multiLevelType w:val="hybridMultilevel"/>
    <w:tmpl w:val="40183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5C6A5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40614B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6730785C"/>
    <w:multiLevelType w:val="hybridMultilevel"/>
    <w:tmpl w:val="8D766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3"/>
  </w:num>
  <w:num w:numId="13">
    <w:abstractNumId w:val="14"/>
  </w:num>
  <w:num w:numId="14">
    <w:abstractNumId w:val="10"/>
  </w:num>
  <w:num w:numId="15">
    <w:abstractNumId w:val="15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692"/>
    <w:rsid w:val="000425C6"/>
    <w:rsid w:val="000B131B"/>
    <w:rsid w:val="000C5155"/>
    <w:rsid w:val="000F1DC7"/>
    <w:rsid w:val="001144F7"/>
    <w:rsid w:val="00134DB7"/>
    <w:rsid w:val="001764A6"/>
    <w:rsid w:val="00255497"/>
    <w:rsid w:val="00267D3D"/>
    <w:rsid w:val="002D5657"/>
    <w:rsid w:val="002F47D4"/>
    <w:rsid w:val="003230FD"/>
    <w:rsid w:val="00337C64"/>
    <w:rsid w:val="00352B81"/>
    <w:rsid w:val="00362365"/>
    <w:rsid w:val="0039571C"/>
    <w:rsid w:val="003E7996"/>
    <w:rsid w:val="003F3B40"/>
    <w:rsid w:val="00412595"/>
    <w:rsid w:val="00490268"/>
    <w:rsid w:val="004C3892"/>
    <w:rsid w:val="005648FD"/>
    <w:rsid w:val="005B7925"/>
    <w:rsid w:val="005D435D"/>
    <w:rsid w:val="006C2878"/>
    <w:rsid w:val="006D3B8E"/>
    <w:rsid w:val="006E61DE"/>
    <w:rsid w:val="00712145"/>
    <w:rsid w:val="007143C3"/>
    <w:rsid w:val="00726583"/>
    <w:rsid w:val="0073379B"/>
    <w:rsid w:val="007C51D0"/>
    <w:rsid w:val="007C6D48"/>
    <w:rsid w:val="007E5F69"/>
    <w:rsid w:val="008A7478"/>
    <w:rsid w:val="008B2D0D"/>
    <w:rsid w:val="008E1F80"/>
    <w:rsid w:val="008F1389"/>
    <w:rsid w:val="008F6673"/>
    <w:rsid w:val="00971A48"/>
    <w:rsid w:val="00A76D24"/>
    <w:rsid w:val="00B0548E"/>
    <w:rsid w:val="00B06F91"/>
    <w:rsid w:val="00B276C1"/>
    <w:rsid w:val="00B550F6"/>
    <w:rsid w:val="00BC6692"/>
    <w:rsid w:val="00BD5B36"/>
    <w:rsid w:val="00BE5218"/>
    <w:rsid w:val="00C056DC"/>
    <w:rsid w:val="00C74AEB"/>
    <w:rsid w:val="00C773C5"/>
    <w:rsid w:val="00C80D3C"/>
    <w:rsid w:val="00D136AC"/>
    <w:rsid w:val="00D54540"/>
    <w:rsid w:val="00D76B2E"/>
    <w:rsid w:val="00D77989"/>
    <w:rsid w:val="00DB7951"/>
    <w:rsid w:val="00DE55F0"/>
    <w:rsid w:val="00E10969"/>
    <w:rsid w:val="00EF0CB5"/>
    <w:rsid w:val="00EF5D7C"/>
    <w:rsid w:val="00F17678"/>
    <w:rsid w:val="00F64EAE"/>
    <w:rsid w:val="00FB54AB"/>
    <w:rsid w:val="00FB6C2D"/>
    <w:rsid w:val="00FB77BC"/>
    <w:rsid w:val="00FD3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E6E6E9"/>
  <w15:chartTrackingRefBased/>
  <w15:docId w15:val="{4F466E3C-8607-4151-92E0-A0FA92250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262626" w:themeColor="text1" w:themeTint="D9"/>
        <w:sz w:val="22"/>
        <w:szCs w:val="22"/>
        <w:lang w:val="en-US" w:eastAsia="ja-JP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4" w:unhideWhenUsed="1" w:qFormat="1"/>
    <w:lsdException w:name="heading 4" w:semiHidden="1" w:uiPriority="4" w:unhideWhenUsed="1" w:qFormat="1"/>
    <w:lsdException w:name="heading 5" w:semiHidden="1" w:uiPriority="4" w:unhideWhenUsed="1" w:qFormat="1"/>
    <w:lsdException w:name="heading 6" w:semiHidden="1" w:uiPriority="4" w:unhideWhenUsed="1" w:qFormat="1"/>
    <w:lsdException w:name="heading 7" w:semiHidden="1" w:uiPriority="4" w:unhideWhenUsed="1" w:qFormat="1"/>
    <w:lsdException w:name="heading 8" w:semiHidden="1" w:uiPriority="4" w:unhideWhenUsed="1" w:qFormat="1"/>
    <w:lsdException w:name="heading 9" w:semiHidden="1" w:uiPriority="4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5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C3892"/>
  </w:style>
  <w:style w:type="paragraph" w:styleId="Heading1">
    <w:name w:val="heading 1"/>
    <w:basedOn w:val="Normal"/>
    <w:link w:val="Heading1Char"/>
    <w:uiPriority w:val="4"/>
    <w:qFormat/>
    <w:rsid w:val="00FB6C2D"/>
    <w:pPr>
      <w:keepNext/>
      <w:keepLines/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1C6688" w:themeColor="accent4" w:themeShade="8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FB6C2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4A67" w:themeColor="accent1" w:themeShade="80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4"/>
    <w:semiHidden/>
    <w:unhideWhenUsed/>
    <w:qFormat/>
    <w:rsid w:val="00FB6C2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04A66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4"/>
    <w:semiHidden/>
    <w:unhideWhenUsed/>
    <w:qFormat/>
    <w:rsid w:val="00FB6C2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06F9A" w:themeColor="accent1" w:themeShade="BF"/>
    </w:rPr>
  </w:style>
  <w:style w:type="paragraph" w:styleId="Heading5">
    <w:name w:val="heading 5"/>
    <w:basedOn w:val="Normal"/>
    <w:next w:val="Normal"/>
    <w:link w:val="Heading5Char"/>
    <w:uiPriority w:val="4"/>
    <w:semiHidden/>
    <w:unhideWhenUsed/>
    <w:qFormat/>
    <w:rsid w:val="00FB6C2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06F9A" w:themeColor="accent1" w:themeShade="BF"/>
    </w:rPr>
  </w:style>
  <w:style w:type="paragraph" w:styleId="Heading6">
    <w:name w:val="heading 6"/>
    <w:basedOn w:val="Normal"/>
    <w:next w:val="Normal"/>
    <w:link w:val="Heading6Char"/>
    <w:uiPriority w:val="4"/>
    <w:semiHidden/>
    <w:unhideWhenUsed/>
    <w:qFormat/>
    <w:rsid w:val="00FB6C2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04A66" w:themeColor="accent1" w:themeShade="7F"/>
    </w:rPr>
  </w:style>
  <w:style w:type="paragraph" w:styleId="Heading7">
    <w:name w:val="heading 7"/>
    <w:basedOn w:val="Normal"/>
    <w:next w:val="Normal"/>
    <w:link w:val="Heading7Char"/>
    <w:uiPriority w:val="4"/>
    <w:semiHidden/>
    <w:unhideWhenUsed/>
    <w:qFormat/>
    <w:rsid w:val="00FB6C2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4A66" w:themeColor="accent1" w:themeShade="7F"/>
    </w:rPr>
  </w:style>
  <w:style w:type="paragraph" w:styleId="Heading8">
    <w:name w:val="heading 8"/>
    <w:basedOn w:val="Normal"/>
    <w:next w:val="Normal"/>
    <w:link w:val="Heading8Char"/>
    <w:uiPriority w:val="4"/>
    <w:semiHidden/>
    <w:unhideWhenUsed/>
    <w:qFormat/>
    <w:rsid w:val="00FB6C2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4"/>
    <w:semiHidden/>
    <w:unhideWhenUsed/>
    <w:qFormat/>
    <w:rsid w:val="00FB6C2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74AEB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004A67" w:themeColor="accent1" w:themeShade="80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C74AEB"/>
    <w:rPr>
      <w:rFonts w:asciiTheme="majorHAnsi" w:eastAsiaTheme="majorEastAsia" w:hAnsiTheme="majorHAnsi" w:cstheme="majorBidi"/>
      <w:color w:val="004A67" w:themeColor="accent1" w:themeShade="80"/>
      <w:kern w:val="28"/>
      <w:sz w:val="40"/>
      <w:szCs w:val="40"/>
    </w:rPr>
  </w:style>
  <w:style w:type="paragraph" w:styleId="Subtitle">
    <w:name w:val="Subtitle"/>
    <w:basedOn w:val="Normal"/>
    <w:link w:val="SubtitleChar"/>
    <w:uiPriority w:val="2"/>
    <w:unhideWhenUsed/>
    <w:qFormat/>
    <w:pPr>
      <w:numPr>
        <w:ilvl w:val="1"/>
      </w:numPr>
      <w:spacing w:after="120" w:line="240" w:lineRule="auto"/>
      <w:contextualSpacing/>
    </w:pPr>
    <w:rPr>
      <w:color w:val="404040" w:themeColor="text1" w:themeTint="BF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2"/>
    <w:rsid w:val="000F1DC7"/>
    <w:rPr>
      <w:color w:val="404040" w:themeColor="text1" w:themeTint="BF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4"/>
    <w:rsid w:val="00C74AEB"/>
    <w:rPr>
      <w:rFonts w:asciiTheme="majorHAnsi" w:eastAsiaTheme="majorEastAsia" w:hAnsiTheme="majorHAnsi" w:cstheme="majorBidi"/>
      <w:color w:val="1C6688" w:themeColor="accent4" w:themeShade="80"/>
      <w:sz w:val="28"/>
      <w:szCs w:val="28"/>
    </w:rPr>
  </w:style>
  <w:style w:type="character" w:styleId="Strong">
    <w:name w:val="Strong"/>
    <w:basedOn w:val="DefaultParagraphFont"/>
    <w:uiPriority w:val="5"/>
    <w:unhideWhenUsed/>
    <w:qFormat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4"/>
    <w:rsid w:val="00C74AEB"/>
    <w:rPr>
      <w:rFonts w:asciiTheme="majorHAnsi" w:eastAsiaTheme="majorEastAsia" w:hAnsiTheme="majorHAnsi" w:cstheme="majorBidi"/>
      <w:color w:val="004A67" w:themeColor="accent1" w:themeShade="80"/>
      <w:sz w:val="24"/>
      <w:szCs w:val="24"/>
    </w:rPr>
  </w:style>
  <w:style w:type="paragraph" w:customStyle="1" w:styleId="ContactInfo">
    <w:name w:val="Contact Info"/>
    <w:basedOn w:val="Normal"/>
    <w:uiPriority w:val="3"/>
    <w:qFormat/>
    <w:rsid w:val="00C773C5"/>
    <w:rPr>
      <w:szCs w:val="20"/>
    </w:rPr>
  </w:style>
  <w:style w:type="paragraph" w:styleId="Footer">
    <w:name w:val="footer"/>
    <w:basedOn w:val="Normal"/>
    <w:link w:val="FooterChar"/>
    <w:uiPriority w:val="99"/>
    <w:unhideWhenUsed/>
    <w:rsid w:val="00C74AEB"/>
    <w:pPr>
      <w:spacing w:line="240" w:lineRule="auto"/>
      <w:jc w:val="right"/>
    </w:pPr>
    <w:rPr>
      <w:b/>
      <w:bCs/>
      <w:noProof/>
      <w:color w:val="004A67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C74AEB"/>
    <w:rPr>
      <w:b/>
      <w:bCs/>
      <w:noProof/>
      <w:color w:val="004A67" w:themeColor="accent1" w:themeShade="80"/>
    </w:rPr>
  </w:style>
  <w:style w:type="paragraph" w:styleId="Date">
    <w:name w:val="Date"/>
    <w:basedOn w:val="Normal"/>
    <w:next w:val="Normal"/>
    <w:link w:val="DateChar"/>
    <w:uiPriority w:val="6"/>
    <w:unhideWhenUsed/>
    <w:qFormat/>
    <w:pPr>
      <w:jc w:val="right"/>
    </w:pPr>
  </w:style>
  <w:style w:type="character" w:customStyle="1" w:styleId="DateChar">
    <w:name w:val="Date Char"/>
    <w:basedOn w:val="DefaultParagraphFont"/>
    <w:link w:val="Date"/>
    <w:uiPriority w:val="6"/>
    <w:rsid w:val="000F1DC7"/>
  </w:style>
  <w:style w:type="paragraph" w:styleId="Header">
    <w:name w:val="header"/>
    <w:basedOn w:val="Normal"/>
    <w:link w:val="HeaderChar"/>
    <w:uiPriority w:val="99"/>
    <w:unhideWhenUsed/>
    <w:rsid w:val="00BD5B36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5B36"/>
  </w:style>
  <w:style w:type="paragraph" w:styleId="BalloonText">
    <w:name w:val="Balloon Text"/>
    <w:basedOn w:val="Normal"/>
    <w:link w:val="BalloonTextChar"/>
    <w:uiPriority w:val="99"/>
    <w:semiHidden/>
    <w:unhideWhenUsed/>
    <w:rsid w:val="005648FD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8FD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5648FD"/>
  </w:style>
  <w:style w:type="paragraph" w:styleId="BlockText">
    <w:name w:val="Block Text"/>
    <w:basedOn w:val="Normal"/>
    <w:uiPriority w:val="99"/>
    <w:semiHidden/>
    <w:unhideWhenUsed/>
    <w:rsid w:val="00C74AEB"/>
    <w:pPr>
      <w:pBdr>
        <w:top w:val="single" w:sz="2" w:space="10" w:color="0096CE" w:themeColor="accent1" w:frame="1"/>
        <w:left w:val="single" w:sz="2" w:space="10" w:color="0096CE" w:themeColor="accent1" w:frame="1"/>
        <w:bottom w:val="single" w:sz="2" w:space="10" w:color="0096CE" w:themeColor="accent1" w:frame="1"/>
        <w:right w:val="single" w:sz="2" w:space="10" w:color="0096CE" w:themeColor="accent1" w:frame="1"/>
      </w:pBdr>
      <w:ind w:left="1152" w:right="1152"/>
    </w:pPr>
    <w:rPr>
      <w:i/>
      <w:iCs/>
      <w:color w:val="004A67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5648F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648FD"/>
  </w:style>
  <w:style w:type="paragraph" w:styleId="BodyText2">
    <w:name w:val="Body Text 2"/>
    <w:basedOn w:val="Normal"/>
    <w:link w:val="BodyText2Char"/>
    <w:uiPriority w:val="99"/>
    <w:semiHidden/>
    <w:unhideWhenUsed/>
    <w:rsid w:val="005648F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648FD"/>
  </w:style>
  <w:style w:type="paragraph" w:styleId="BodyText3">
    <w:name w:val="Body Text 3"/>
    <w:basedOn w:val="Normal"/>
    <w:link w:val="BodyText3Char"/>
    <w:uiPriority w:val="99"/>
    <w:semiHidden/>
    <w:unhideWhenUsed/>
    <w:rsid w:val="005648F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648FD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648FD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648FD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648FD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648FD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648FD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648FD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648FD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648FD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648FD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648FD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648FD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648FD"/>
    <w:pPr>
      <w:spacing w:after="200" w:line="240" w:lineRule="auto"/>
    </w:pPr>
    <w:rPr>
      <w:i/>
      <w:iCs/>
      <w:color w:val="071F28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5648FD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5648FD"/>
  </w:style>
  <w:style w:type="table" w:styleId="ColorfulGrid">
    <w:name w:val="Colorful Grid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2EEFF" w:themeFill="accent1" w:themeFillTint="33"/>
    </w:tcPr>
    <w:tblStylePr w:type="firstRow">
      <w:rPr>
        <w:b/>
        <w:bCs/>
      </w:rPr>
      <w:tblPr/>
      <w:tcPr>
        <w:shd w:val="clear" w:color="auto" w:fill="85D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5D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6F9A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6F9A" w:themeFill="accent1" w:themeFillShade="BF"/>
      </w:tcPr>
    </w:tblStylePr>
    <w:tblStylePr w:type="band1Vert">
      <w:tblPr/>
      <w:tcPr>
        <w:shd w:val="clear" w:color="auto" w:fill="67D5FF" w:themeFill="accent1" w:themeFillTint="7F"/>
      </w:tcPr>
    </w:tblStylePr>
    <w:tblStylePr w:type="band1Horz">
      <w:tblPr/>
      <w:tcPr>
        <w:shd w:val="clear" w:color="auto" w:fill="67D5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</w:rPr>
      <w:tblPr/>
      <w:tcPr>
        <w:shd w:val="clear" w:color="auto" w:fill="D6DEB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EB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</w:rPr>
      <w:tblPr/>
      <w:tcPr>
        <w:shd w:val="clear" w:color="auto" w:fill="F3FA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A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1F1F8" w:themeFill="accent4" w:themeFillTint="33"/>
    </w:tcPr>
    <w:tblStylePr w:type="firstRow">
      <w:rPr>
        <w:b/>
        <w:bCs/>
      </w:rPr>
      <w:tblPr/>
      <w:tcPr>
        <w:shd w:val="clear" w:color="auto" w:fill="C3E3F2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3E3F2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2A99C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2A99CC" w:themeFill="accent4" w:themeFillShade="BF"/>
      </w:tcPr>
    </w:tblStylePr>
    <w:tblStylePr w:type="band1Vert">
      <w:tblPr/>
      <w:tcPr>
        <w:shd w:val="clear" w:color="auto" w:fill="B4DDEF" w:themeFill="accent4" w:themeFillTint="7F"/>
      </w:tcPr>
    </w:tblStylePr>
    <w:tblStylePr w:type="band1Horz">
      <w:tblPr/>
      <w:tcPr>
        <w:shd w:val="clear" w:color="auto" w:fill="B4DDE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0D3" w:themeFill="accent5" w:themeFillTint="33"/>
    </w:tcPr>
    <w:tblStylePr w:type="firstRow">
      <w:rPr>
        <w:b/>
        <w:bCs/>
      </w:rPr>
      <w:tblPr/>
      <w:tcPr>
        <w:shd w:val="clear" w:color="auto" w:fill="FFC2A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2A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E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3A2D4" w:themeFill="accent4" w:themeFillShade="CC"/>
      </w:tcPr>
    </w:tblStylePr>
    <w:tblStylePr w:type="lastRow">
      <w:rPr>
        <w:b/>
        <w:bCs/>
        <w:color w:val="33A2D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8FC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AE07" w:themeFill="accent3" w:themeFillShade="CC"/>
      </w:tcPr>
    </w:tblStylePr>
    <w:tblStylePr w:type="lastRow">
      <w:rPr>
        <w:b/>
        <w:bCs/>
        <w:color w:val="A3AE0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0E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4600" w:themeFill="accent5" w:themeFillShade="CC"/>
      </w:tcPr>
    </w:tblStylePr>
    <w:tblStylePr w:type="lastRow">
      <w:rPr>
        <w:b/>
        <w:bCs/>
        <w:color w:val="EB46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96CE" w:themeColor="accent1"/>
        <w:bottom w:val="single" w:sz="4" w:space="0" w:color="0096CE" w:themeColor="accent1"/>
        <w:right w:val="single" w:sz="4" w:space="0" w:color="0096C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97B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97B" w:themeColor="accent1" w:themeShade="99"/>
          <w:insideV w:val="nil"/>
        </w:tcBorders>
        <w:shd w:val="clear" w:color="auto" w:fill="00597B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97B" w:themeFill="accent1" w:themeFillShade="99"/>
      </w:tcPr>
    </w:tblStylePr>
    <w:tblStylePr w:type="band1Vert">
      <w:tblPr/>
      <w:tcPr>
        <w:shd w:val="clear" w:color="auto" w:fill="85DDFF" w:themeFill="accent1" w:themeFillTint="66"/>
      </w:tcPr>
    </w:tblStylePr>
    <w:tblStylePr w:type="band1Horz">
      <w:tblPr/>
      <w:tcPr>
        <w:shd w:val="clear" w:color="auto" w:fill="67D5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2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29" w:themeColor="accent2" w:themeShade="99"/>
          <w:insideV w:val="nil"/>
        </w:tcBorders>
        <w:shd w:val="clear" w:color="auto" w:fill="58622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29" w:themeFill="accent2" w:themeFillShade="99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CCD69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ABBE0" w:themeColor="accent4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E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ABBE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20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205" w:themeColor="accent3" w:themeShade="99"/>
          <w:insideV w:val="nil"/>
        </w:tcBorders>
        <w:shd w:val="clear" w:color="auto" w:fill="7A820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205" w:themeFill="accent3" w:themeFillShade="99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DDA09" w:themeColor="accent3"/>
        <w:left w:val="single" w:sz="4" w:space="0" w:color="6ABBE0" w:themeColor="accent4"/>
        <w:bottom w:val="single" w:sz="4" w:space="0" w:color="6ABBE0" w:themeColor="accent4"/>
        <w:right w:val="single" w:sz="4" w:space="0" w:color="6ABBE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8FC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27BA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27BA3" w:themeColor="accent4" w:themeShade="99"/>
          <w:insideV w:val="nil"/>
        </w:tcBorders>
        <w:shd w:val="clear" w:color="auto" w:fill="227BA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27BA3" w:themeFill="accent4" w:themeFillShade="99"/>
      </w:tcPr>
    </w:tblStylePr>
    <w:tblStylePr w:type="band1Vert">
      <w:tblPr/>
      <w:tcPr>
        <w:shd w:val="clear" w:color="auto" w:fill="C3E3F2" w:themeFill="accent4" w:themeFillTint="66"/>
      </w:tcPr>
    </w:tblStylePr>
    <w:tblStylePr w:type="band1Horz">
      <w:tblPr/>
      <w:tcPr>
        <w:shd w:val="clear" w:color="auto" w:fill="B4DDE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FF6927" w:themeColor="accent5"/>
        <w:bottom w:val="single" w:sz="4" w:space="0" w:color="FF6927" w:themeColor="accent5"/>
        <w:right w:val="single" w:sz="4" w:space="0" w:color="FF6927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0E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035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03500" w:themeColor="accent5" w:themeShade="99"/>
          <w:insideV w:val="nil"/>
        </w:tcBorders>
        <w:shd w:val="clear" w:color="auto" w:fill="B035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3500" w:themeFill="accent5" w:themeFillShade="99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B39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6927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69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648FD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648FD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648FD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48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48FD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96C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A6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6F9A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6F9A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22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3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6C0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A30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ABBE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C6688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A99C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A99C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A99C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A99CC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22C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C42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5648FD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648FD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648FD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648FD"/>
  </w:style>
  <w:style w:type="character" w:styleId="Emphasis">
    <w:name w:val="Emphasis"/>
    <w:basedOn w:val="DefaultParagraphFont"/>
    <w:uiPriority w:val="20"/>
    <w:semiHidden/>
    <w:unhideWhenUsed/>
    <w:qFormat/>
    <w:rsid w:val="005648FD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5648FD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648FD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648FD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5648FD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648FD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5648F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648FD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648FD"/>
    <w:rPr>
      <w:szCs w:val="20"/>
    </w:rPr>
  </w:style>
  <w:style w:type="table" w:styleId="GridTable1Light">
    <w:name w:val="Grid Table 1 Light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85DDFF" w:themeColor="accent1" w:themeTint="66"/>
        <w:left w:val="single" w:sz="4" w:space="0" w:color="85DDFF" w:themeColor="accent1" w:themeTint="66"/>
        <w:bottom w:val="single" w:sz="4" w:space="0" w:color="85DDFF" w:themeColor="accent1" w:themeTint="66"/>
        <w:right w:val="single" w:sz="4" w:space="0" w:color="85DDFF" w:themeColor="accent1" w:themeTint="66"/>
        <w:insideH w:val="single" w:sz="4" w:space="0" w:color="85DDFF" w:themeColor="accent1" w:themeTint="66"/>
        <w:insideV w:val="single" w:sz="4" w:space="0" w:color="85D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D6DEB0" w:themeColor="accent2" w:themeTint="66"/>
        <w:left w:val="single" w:sz="4" w:space="0" w:color="D6DEB0" w:themeColor="accent2" w:themeTint="66"/>
        <w:bottom w:val="single" w:sz="4" w:space="0" w:color="D6DEB0" w:themeColor="accent2" w:themeTint="66"/>
        <w:right w:val="single" w:sz="4" w:space="0" w:color="D6DEB0" w:themeColor="accent2" w:themeTint="66"/>
        <w:insideH w:val="single" w:sz="4" w:space="0" w:color="D6DEB0" w:themeColor="accent2" w:themeTint="66"/>
        <w:insideV w:val="single" w:sz="4" w:space="0" w:color="D6DEB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3FA92" w:themeColor="accent3" w:themeTint="66"/>
        <w:left w:val="single" w:sz="4" w:space="0" w:color="F3FA92" w:themeColor="accent3" w:themeTint="66"/>
        <w:bottom w:val="single" w:sz="4" w:space="0" w:color="F3FA92" w:themeColor="accent3" w:themeTint="66"/>
        <w:right w:val="single" w:sz="4" w:space="0" w:color="F3FA92" w:themeColor="accent3" w:themeTint="66"/>
        <w:insideH w:val="single" w:sz="4" w:space="0" w:color="F3FA92" w:themeColor="accent3" w:themeTint="66"/>
        <w:insideV w:val="single" w:sz="4" w:space="0" w:color="F3FA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3E3F2" w:themeColor="accent4" w:themeTint="66"/>
        <w:left w:val="single" w:sz="4" w:space="0" w:color="C3E3F2" w:themeColor="accent4" w:themeTint="66"/>
        <w:bottom w:val="single" w:sz="4" w:space="0" w:color="C3E3F2" w:themeColor="accent4" w:themeTint="66"/>
        <w:right w:val="single" w:sz="4" w:space="0" w:color="C3E3F2" w:themeColor="accent4" w:themeTint="66"/>
        <w:insideH w:val="single" w:sz="4" w:space="0" w:color="C3E3F2" w:themeColor="accent4" w:themeTint="66"/>
        <w:insideV w:val="single" w:sz="4" w:space="0" w:color="C3E3F2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5D6EC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C2A8" w:themeColor="accent5" w:themeTint="66"/>
        <w:left w:val="single" w:sz="4" w:space="0" w:color="FFC2A8" w:themeColor="accent5" w:themeTint="66"/>
        <w:bottom w:val="single" w:sz="4" w:space="0" w:color="FFC2A8" w:themeColor="accent5" w:themeTint="66"/>
        <w:right w:val="single" w:sz="4" w:space="0" w:color="FFC2A8" w:themeColor="accent5" w:themeTint="66"/>
        <w:insideH w:val="single" w:sz="4" w:space="0" w:color="FFC2A8" w:themeColor="accent5" w:themeTint="66"/>
        <w:insideV w:val="single" w:sz="4" w:space="0" w:color="FFC2A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48CCFF" w:themeColor="accent1" w:themeTint="99"/>
        <w:bottom w:val="single" w:sz="2" w:space="0" w:color="48CCFF" w:themeColor="accent1" w:themeTint="99"/>
        <w:insideH w:val="single" w:sz="2" w:space="0" w:color="48CCFF" w:themeColor="accent1" w:themeTint="99"/>
        <w:insideV w:val="single" w:sz="2" w:space="0" w:color="48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8CC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8CC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C1CE8A" w:themeColor="accent2" w:themeTint="99"/>
        <w:bottom w:val="single" w:sz="2" w:space="0" w:color="C1CE8A" w:themeColor="accent2" w:themeTint="99"/>
        <w:insideH w:val="single" w:sz="2" w:space="0" w:color="C1CE8A" w:themeColor="accent2" w:themeTint="99"/>
        <w:insideV w:val="single" w:sz="2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CE8A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EEF85B" w:themeColor="accent3" w:themeTint="99"/>
        <w:bottom w:val="single" w:sz="2" w:space="0" w:color="EEF85B" w:themeColor="accent3" w:themeTint="99"/>
        <w:insideH w:val="single" w:sz="2" w:space="0" w:color="EEF85B" w:themeColor="accent3" w:themeTint="99"/>
        <w:insideV w:val="single" w:sz="2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F85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A5D6EC" w:themeColor="accent4" w:themeTint="99"/>
        <w:bottom w:val="single" w:sz="2" w:space="0" w:color="A5D6EC" w:themeColor="accent4" w:themeTint="99"/>
        <w:insideH w:val="single" w:sz="2" w:space="0" w:color="A5D6EC" w:themeColor="accent4" w:themeTint="99"/>
        <w:insideV w:val="single" w:sz="2" w:space="0" w:color="A5D6EC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5D6EC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5D6EC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FFA47D" w:themeColor="accent5" w:themeTint="99"/>
        <w:bottom w:val="single" w:sz="2" w:space="0" w:color="FFA47D" w:themeColor="accent5" w:themeTint="99"/>
        <w:insideH w:val="single" w:sz="2" w:space="0" w:color="FFA47D" w:themeColor="accent5" w:themeTint="99"/>
        <w:insideV w:val="single" w:sz="2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A47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A47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  <w:tblStylePr w:type="neCell">
      <w:tblPr/>
      <w:tcPr>
        <w:tcBorders>
          <w:bottom w:val="single" w:sz="4" w:space="0" w:color="48CCFF" w:themeColor="accent1" w:themeTint="99"/>
        </w:tcBorders>
      </w:tcPr>
    </w:tblStylePr>
    <w:tblStylePr w:type="nwCell">
      <w:tblPr/>
      <w:tcPr>
        <w:tcBorders>
          <w:bottom w:val="single" w:sz="4" w:space="0" w:color="48CCFF" w:themeColor="accent1" w:themeTint="99"/>
        </w:tcBorders>
      </w:tcPr>
    </w:tblStylePr>
    <w:tblStylePr w:type="seCell">
      <w:tblPr/>
      <w:tcPr>
        <w:tcBorders>
          <w:top w:val="single" w:sz="4" w:space="0" w:color="48CCFF" w:themeColor="accent1" w:themeTint="99"/>
        </w:tcBorders>
      </w:tcPr>
    </w:tblStylePr>
    <w:tblStylePr w:type="swCell">
      <w:tblPr/>
      <w:tcPr>
        <w:tcBorders>
          <w:top w:val="single" w:sz="4" w:space="0" w:color="48CC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bottom w:val="single" w:sz="4" w:space="0" w:color="A5D6EC" w:themeColor="accent4" w:themeTint="99"/>
        </w:tcBorders>
      </w:tcPr>
    </w:tblStylePr>
    <w:tblStylePr w:type="nwCell">
      <w:tblPr/>
      <w:tcPr>
        <w:tcBorders>
          <w:bottom w:val="single" w:sz="4" w:space="0" w:color="A5D6EC" w:themeColor="accent4" w:themeTint="99"/>
        </w:tcBorders>
      </w:tcPr>
    </w:tblStylePr>
    <w:tblStylePr w:type="seCell">
      <w:tblPr/>
      <w:tcPr>
        <w:tcBorders>
          <w:top w:val="single" w:sz="4" w:space="0" w:color="A5D6EC" w:themeColor="accent4" w:themeTint="99"/>
        </w:tcBorders>
      </w:tcPr>
    </w:tblStylePr>
    <w:tblStylePr w:type="swCell">
      <w:tblPr/>
      <w:tcPr>
        <w:tcBorders>
          <w:top w:val="single" w:sz="4" w:space="0" w:color="A5D6EC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sz="4" w:space="0" w:color="FFA47D" w:themeColor="accent5" w:themeTint="99"/>
        </w:tcBorders>
      </w:tcPr>
    </w:tblStylePr>
    <w:tblStylePr w:type="nwCell">
      <w:tblPr/>
      <w:tcPr>
        <w:tcBorders>
          <w:bottom w:val="single" w:sz="4" w:space="0" w:color="FFA47D" w:themeColor="accent5" w:themeTint="99"/>
        </w:tcBorders>
      </w:tcPr>
    </w:tblStylePr>
    <w:tblStylePr w:type="seCell">
      <w:tblPr/>
      <w:tcPr>
        <w:tcBorders>
          <w:top w:val="single" w:sz="4" w:space="0" w:color="FFA47D" w:themeColor="accent5" w:themeTint="99"/>
        </w:tcBorders>
      </w:tcPr>
    </w:tblStylePr>
    <w:tblStylePr w:type="swCell">
      <w:tblPr/>
      <w:tcPr>
        <w:tcBorders>
          <w:top w:val="single" w:sz="4" w:space="0" w:color="FFA47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1"/>
          <w:left w:val="single" w:sz="4" w:space="0" w:color="0096CE" w:themeColor="accent1"/>
          <w:bottom w:val="single" w:sz="4" w:space="0" w:color="0096CE" w:themeColor="accent1"/>
          <w:right w:val="single" w:sz="4" w:space="0" w:color="0096CE" w:themeColor="accent1"/>
          <w:insideH w:val="nil"/>
          <w:insideV w:val="nil"/>
        </w:tcBorders>
        <w:shd w:val="clear" w:color="auto" w:fill="0096CE" w:themeFill="accent1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ABBE0" w:themeColor="accent4"/>
          <w:left w:val="single" w:sz="4" w:space="0" w:color="6ABBE0" w:themeColor="accent4"/>
          <w:bottom w:val="single" w:sz="4" w:space="0" w:color="6ABBE0" w:themeColor="accent4"/>
          <w:right w:val="single" w:sz="4" w:space="0" w:color="6ABBE0" w:themeColor="accent4"/>
          <w:insideH w:val="nil"/>
          <w:insideV w:val="nil"/>
        </w:tcBorders>
        <w:shd w:val="clear" w:color="auto" w:fill="6ABBE0" w:themeFill="accent4"/>
      </w:tcPr>
    </w:tblStylePr>
    <w:tblStylePr w:type="lastRow">
      <w:rPr>
        <w:b/>
        <w:bCs/>
      </w:rPr>
      <w:tblPr/>
      <w:tcPr>
        <w:tcBorders>
          <w:top w:val="double" w:sz="4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927" w:themeColor="accent5"/>
          <w:left w:val="single" w:sz="4" w:space="0" w:color="FF6927" w:themeColor="accent5"/>
          <w:bottom w:val="single" w:sz="4" w:space="0" w:color="FF6927" w:themeColor="accent5"/>
          <w:right w:val="single" w:sz="4" w:space="0" w:color="FF6927" w:themeColor="accent5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2E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6C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6CE" w:themeFill="accent1"/>
      </w:tcPr>
    </w:tblStylePr>
    <w:tblStylePr w:type="band1Vert">
      <w:tblPr/>
      <w:tcPr>
        <w:shd w:val="clear" w:color="auto" w:fill="85DDFF" w:themeFill="accent1" w:themeFillTint="66"/>
      </w:tcPr>
    </w:tblStylePr>
    <w:tblStylePr w:type="band1Horz">
      <w:tblPr/>
      <w:tcPr>
        <w:shd w:val="clear" w:color="auto" w:fill="85DD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D6DEB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3FA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1F8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ABBE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ABBE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ABBE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ABBE0" w:themeFill="accent4"/>
      </w:tcPr>
    </w:tblStylePr>
    <w:tblStylePr w:type="band1Vert">
      <w:tblPr/>
      <w:tcPr>
        <w:shd w:val="clear" w:color="auto" w:fill="C3E3F2" w:themeFill="accent4" w:themeFillTint="66"/>
      </w:tcPr>
    </w:tblStylePr>
    <w:tblStylePr w:type="band1Horz">
      <w:tblPr/>
      <w:tcPr>
        <w:shd w:val="clear" w:color="auto" w:fill="C3E3F2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0D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6927" w:themeFill="accent5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C2A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5D6EC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  <w:tblStylePr w:type="neCell">
      <w:tblPr/>
      <w:tcPr>
        <w:tcBorders>
          <w:bottom w:val="single" w:sz="4" w:space="0" w:color="48CCFF" w:themeColor="accent1" w:themeTint="99"/>
        </w:tcBorders>
      </w:tcPr>
    </w:tblStylePr>
    <w:tblStylePr w:type="nwCell">
      <w:tblPr/>
      <w:tcPr>
        <w:tcBorders>
          <w:bottom w:val="single" w:sz="4" w:space="0" w:color="48CCFF" w:themeColor="accent1" w:themeTint="99"/>
        </w:tcBorders>
      </w:tcPr>
    </w:tblStylePr>
    <w:tblStylePr w:type="seCell">
      <w:tblPr/>
      <w:tcPr>
        <w:tcBorders>
          <w:top w:val="single" w:sz="4" w:space="0" w:color="48CCFF" w:themeColor="accent1" w:themeTint="99"/>
        </w:tcBorders>
      </w:tcPr>
    </w:tblStylePr>
    <w:tblStylePr w:type="swCell">
      <w:tblPr/>
      <w:tcPr>
        <w:tcBorders>
          <w:top w:val="single" w:sz="4" w:space="0" w:color="48CC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bottom w:val="single" w:sz="4" w:space="0" w:color="A5D6EC" w:themeColor="accent4" w:themeTint="99"/>
        </w:tcBorders>
      </w:tcPr>
    </w:tblStylePr>
    <w:tblStylePr w:type="nwCell">
      <w:tblPr/>
      <w:tcPr>
        <w:tcBorders>
          <w:bottom w:val="single" w:sz="4" w:space="0" w:color="A5D6EC" w:themeColor="accent4" w:themeTint="99"/>
        </w:tcBorders>
      </w:tcPr>
    </w:tblStylePr>
    <w:tblStylePr w:type="seCell">
      <w:tblPr/>
      <w:tcPr>
        <w:tcBorders>
          <w:top w:val="single" w:sz="4" w:space="0" w:color="A5D6EC" w:themeColor="accent4" w:themeTint="99"/>
        </w:tcBorders>
      </w:tcPr>
    </w:tblStylePr>
    <w:tblStylePr w:type="swCell">
      <w:tblPr/>
      <w:tcPr>
        <w:tcBorders>
          <w:top w:val="single" w:sz="4" w:space="0" w:color="A5D6EC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sz="4" w:space="0" w:color="FFA47D" w:themeColor="accent5" w:themeTint="99"/>
        </w:tcBorders>
      </w:tcPr>
    </w:tblStylePr>
    <w:tblStylePr w:type="nwCell">
      <w:tblPr/>
      <w:tcPr>
        <w:tcBorders>
          <w:bottom w:val="single" w:sz="4" w:space="0" w:color="FFA47D" w:themeColor="accent5" w:themeTint="99"/>
        </w:tcBorders>
      </w:tcPr>
    </w:tblStylePr>
    <w:tblStylePr w:type="seCell">
      <w:tblPr/>
      <w:tcPr>
        <w:tcBorders>
          <w:top w:val="single" w:sz="4" w:space="0" w:color="FFA47D" w:themeColor="accent5" w:themeTint="99"/>
        </w:tcBorders>
      </w:tcPr>
    </w:tblStylePr>
    <w:tblStylePr w:type="swCell">
      <w:tblPr/>
      <w:tcPr>
        <w:tcBorders>
          <w:top w:val="single" w:sz="4" w:space="0" w:color="FFA47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4"/>
    <w:semiHidden/>
    <w:rsid w:val="005648FD"/>
    <w:rPr>
      <w:rFonts w:asciiTheme="majorHAnsi" w:eastAsiaTheme="majorEastAsia" w:hAnsiTheme="majorHAnsi" w:cstheme="majorBidi"/>
      <w:color w:val="004A66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4"/>
    <w:semiHidden/>
    <w:rsid w:val="005648FD"/>
    <w:rPr>
      <w:rFonts w:asciiTheme="majorHAnsi" w:eastAsiaTheme="majorEastAsia" w:hAnsiTheme="majorHAnsi" w:cstheme="majorBidi"/>
      <w:i/>
      <w:iCs/>
      <w:color w:val="006F9A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4"/>
    <w:semiHidden/>
    <w:rsid w:val="005648FD"/>
    <w:rPr>
      <w:rFonts w:asciiTheme="majorHAnsi" w:eastAsiaTheme="majorEastAsia" w:hAnsiTheme="majorHAnsi" w:cstheme="majorBidi"/>
      <w:color w:val="006F9A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4"/>
    <w:semiHidden/>
    <w:rsid w:val="005648FD"/>
    <w:rPr>
      <w:rFonts w:asciiTheme="majorHAnsi" w:eastAsiaTheme="majorEastAsia" w:hAnsiTheme="majorHAnsi" w:cstheme="majorBidi"/>
      <w:color w:val="004A66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4"/>
    <w:semiHidden/>
    <w:rsid w:val="005648FD"/>
    <w:rPr>
      <w:rFonts w:asciiTheme="majorHAnsi" w:eastAsiaTheme="majorEastAsia" w:hAnsiTheme="majorHAnsi" w:cstheme="majorBidi"/>
      <w:i/>
      <w:iCs/>
      <w:color w:val="004A66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4"/>
    <w:semiHidden/>
    <w:rsid w:val="005648FD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4"/>
    <w:semiHidden/>
    <w:rsid w:val="005648FD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5648FD"/>
  </w:style>
  <w:style w:type="paragraph" w:styleId="HTMLAddress">
    <w:name w:val="HTML Address"/>
    <w:basedOn w:val="Normal"/>
    <w:link w:val="HTMLAddressChar"/>
    <w:uiPriority w:val="99"/>
    <w:semiHidden/>
    <w:unhideWhenUsed/>
    <w:rsid w:val="005648FD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648FD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5648FD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648FD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648FD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5648FD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48FD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48FD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5648FD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648FD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648FD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FB6C2D"/>
    <w:rPr>
      <w:color w:val="004A67" w:themeColor="accent1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648FD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648FD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648FD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648FD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648FD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648FD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648FD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648FD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648FD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648FD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74AEB"/>
    <w:rPr>
      <w:i/>
      <w:iCs/>
      <w:color w:val="004A67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74AEB"/>
    <w:pPr>
      <w:pBdr>
        <w:top w:val="single" w:sz="4" w:space="10" w:color="0096CE" w:themeColor="accent1"/>
        <w:bottom w:val="single" w:sz="4" w:space="10" w:color="0096CE" w:themeColor="accent1"/>
      </w:pBdr>
      <w:spacing w:before="360" w:after="360"/>
      <w:ind w:left="864" w:right="864"/>
      <w:jc w:val="center"/>
    </w:pPr>
    <w:rPr>
      <w:i/>
      <w:iCs/>
      <w:color w:val="004A67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74AEB"/>
    <w:rPr>
      <w:i/>
      <w:iCs/>
      <w:color w:val="004A67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74AEB"/>
    <w:rPr>
      <w:b/>
      <w:bCs/>
      <w:caps w:val="0"/>
      <w:smallCaps/>
      <w:color w:val="004A67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  <w:insideH w:val="single" w:sz="8" w:space="0" w:color="0096CE" w:themeColor="accent1"/>
        <w:insideV w:val="single" w:sz="8" w:space="0" w:color="0096C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18" w:space="0" w:color="0096CE" w:themeColor="accent1"/>
          <w:right w:val="single" w:sz="8" w:space="0" w:color="0096CE" w:themeColor="accent1"/>
          <w:insideH w:val="nil"/>
          <w:insideV w:val="single" w:sz="8" w:space="0" w:color="0096C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  <w:insideH w:val="nil"/>
          <w:insideV w:val="single" w:sz="8" w:space="0" w:color="0096C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  <w:tblStylePr w:type="band1Vert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  <w:shd w:val="clear" w:color="auto" w:fill="B3EAFF" w:themeFill="accent1" w:themeFillTint="3F"/>
      </w:tcPr>
    </w:tblStylePr>
    <w:tblStylePr w:type="band1Horz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  <w:insideV w:val="single" w:sz="8" w:space="0" w:color="0096CE" w:themeColor="accent1"/>
        </w:tcBorders>
        <w:shd w:val="clear" w:color="auto" w:fill="B3EAFF" w:themeFill="accent1" w:themeFillTint="3F"/>
      </w:tcPr>
    </w:tblStylePr>
    <w:tblStylePr w:type="band2Horz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  <w:insideV w:val="single" w:sz="8" w:space="0" w:color="0096C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1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  <w:shd w:val="clear" w:color="auto" w:fill="E5EBCE" w:themeFill="accent2" w:themeFillTint="3F"/>
      </w:tcPr>
    </w:tblStylePr>
    <w:tblStylePr w:type="band2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1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  <w:shd w:val="clear" w:color="auto" w:fill="F8FCBB" w:themeFill="accent3" w:themeFillTint="3F"/>
      </w:tcPr>
    </w:tblStylePr>
    <w:tblStylePr w:type="band2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  <w:insideH w:val="single" w:sz="8" w:space="0" w:color="6ABBE0" w:themeColor="accent4"/>
        <w:insideV w:val="single" w:sz="8" w:space="0" w:color="6ABBE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18" w:space="0" w:color="6ABBE0" w:themeColor="accent4"/>
          <w:right w:val="single" w:sz="8" w:space="0" w:color="6ABBE0" w:themeColor="accent4"/>
          <w:insideH w:val="nil"/>
          <w:insideV w:val="single" w:sz="8" w:space="0" w:color="6ABBE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  <w:insideH w:val="nil"/>
          <w:insideV w:val="single" w:sz="8" w:space="0" w:color="6ABBE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  <w:tblStylePr w:type="band1Vert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  <w:shd w:val="clear" w:color="auto" w:fill="DAEEF7" w:themeFill="accent4" w:themeFillTint="3F"/>
      </w:tcPr>
    </w:tblStylePr>
    <w:tblStylePr w:type="band1Horz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  <w:insideV w:val="single" w:sz="8" w:space="0" w:color="6ABBE0" w:themeColor="accent4"/>
        </w:tcBorders>
        <w:shd w:val="clear" w:color="auto" w:fill="DAEEF7" w:themeFill="accent4" w:themeFillTint="3F"/>
      </w:tcPr>
    </w:tblStylePr>
    <w:tblStylePr w:type="band2Horz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  <w:insideV w:val="single" w:sz="8" w:space="0" w:color="6ABBE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  <w:insideH w:val="single" w:sz="8" w:space="0" w:color="FF6927" w:themeColor="accent5"/>
        <w:insideV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18" w:space="0" w:color="FF6927" w:themeColor="accent5"/>
          <w:right w:val="single" w:sz="8" w:space="0" w:color="FF6927" w:themeColor="accent5"/>
          <w:insideH w:val="nil"/>
          <w:insideV w:val="single" w:sz="8" w:space="0" w:color="FF6927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H w:val="nil"/>
          <w:insideV w:val="single" w:sz="8" w:space="0" w:color="FF6927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band1Vert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V w:val="single" w:sz="8" w:space="0" w:color="FF6927" w:themeColor="accent5"/>
        </w:tcBorders>
        <w:shd w:val="clear" w:color="auto" w:fill="FFD9C9" w:themeFill="accent5" w:themeFillTint="3F"/>
      </w:tcPr>
    </w:tblStylePr>
    <w:tblStylePr w:type="band2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V w:val="single" w:sz="8" w:space="0" w:color="FF6927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6C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  <w:tblStylePr w:type="band1Horz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ABBE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  <w:tblStylePr w:type="band1Horz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band1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648FD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8" w:space="0" w:color="0096CE" w:themeColor="accent1"/>
        <w:bottom w:val="single" w:sz="8" w:space="0" w:color="0096C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1"/>
          <w:left w:val="nil"/>
          <w:bottom w:val="single" w:sz="8" w:space="0" w:color="0096C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1"/>
          <w:left w:val="nil"/>
          <w:bottom w:val="single" w:sz="8" w:space="0" w:color="0096C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8" w:space="0" w:color="6ABBE0" w:themeColor="accent4"/>
        <w:bottom w:val="single" w:sz="8" w:space="0" w:color="6ABBE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ABBE0" w:themeColor="accent4"/>
          <w:left w:val="nil"/>
          <w:bottom w:val="single" w:sz="8" w:space="0" w:color="6ABBE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ABBE0" w:themeColor="accent4"/>
          <w:left w:val="nil"/>
          <w:bottom w:val="single" w:sz="8" w:space="0" w:color="6ABBE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8" w:space="0" w:color="FF6927" w:themeColor="accent5"/>
        <w:bottom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927" w:themeColor="accent5"/>
          <w:left w:val="nil"/>
          <w:bottom w:val="single" w:sz="8" w:space="0" w:color="FF6927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927" w:themeColor="accent5"/>
          <w:left w:val="nil"/>
          <w:bottom w:val="single" w:sz="8" w:space="0" w:color="FF6927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648FD"/>
  </w:style>
  <w:style w:type="paragraph" w:styleId="List">
    <w:name w:val="List"/>
    <w:basedOn w:val="Normal"/>
    <w:uiPriority w:val="99"/>
    <w:semiHidden/>
    <w:unhideWhenUsed/>
    <w:rsid w:val="005648FD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5648FD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5648FD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5648FD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5648FD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5648FD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5648FD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648FD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648FD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648FD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5648F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648F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648FD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648FD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648FD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5648FD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5648FD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648FD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648FD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648FD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5648FD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8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5D6EC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bottom w:val="single" w:sz="4" w:space="0" w:color="48CCFF" w:themeColor="accent1" w:themeTint="99"/>
        <w:insideH w:val="single" w:sz="4" w:space="0" w:color="48CC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bottom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bottom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bottom w:val="single" w:sz="4" w:space="0" w:color="A5D6EC" w:themeColor="accent4" w:themeTint="99"/>
        <w:insideH w:val="single" w:sz="4" w:space="0" w:color="A5D6EC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bottom w:val="single" w:sz="4" w:space="0" w:color="FFA47D" w:themeColor="accent5" w:themeTint="99"/>
        <w:insideH w:val="single" w:sz="4" w:space="0" w:color="FFA47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0096CE" w:themeColor="accent1"/>
        <w:left w:val="single" w:sz="4" w:space="0" w:color="0096CE" w:themeColor="accent1"/>
        <w:bottom w:val="single" w:sz="4" w:space="0" w:color="0096CE" w:themeColor="accent1"/>
        <w:right w:val="single" w:sz="4" w:space="0" w:color="0096C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96CE" w:themeFill="accent1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96CE" w:themeColor="accent1"/>
          <w:right w:val="single" w:sz="4" w:space="0" w:color="0096CE" w:themeColor="accent1"/>
        </w:tcBorders>
      </w:tcPr>
    </w:tblStylePr>
    <w:tblStylePr w:type="band1Horz">
      <w:tblPr/>
      <w:tcPr>
        <w:tcBorders>
          <w:top w:val="single" w:sz="4" w:space="0" w:color="0096CE" w:themeColor="accent1"/>
          <w:bottom w:val="single" w:sz="4" w:space="0" w:color="0096C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96CE" w:themeColor="accent1"/>
          <w:left w:val="nil"/>
        </w:tcBorders>
      </w:tcPr>
    </w:tblStylePr>
    <w:tblStylePr w:type="swCell">
      <w:tblPr/>
      <w:tcPr>
        <w:tcBorders>
          <w:top w:val="double" w:sz="4" w:space="0" w:color="0096C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545" w:themeColor="accent2"/>
          <w:right w:val="single" w:sz="4" w:space="0" w:color="94A545" w:themeColor="accent2"/>
        </w:tcBorders>
      </w:tcPr>
    </w:tblStylePr>
    <w:tblStylePr w:type="band1Horz">
      <w:tblPr/>
      <w:tcPr>
        <w:tcBorders>
          <w:top w:val="single" w:sz="4" w:space="0" w:color="94A545" w:themeColor="accent2"/>
          <w:bottom w:val="single" w:sz="4" w:space="0" w:color="94A54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545" w:themeColor="accent2"/>
          <w:left w:val="nil"/>
        </w:tcBorders>
      </w:tcPr>
    </w:tblStylePr>
    <w:tblStylePr w:type="swCell">
      <w:tblPr/>
      <w:tcPr>
        <w:tcBorders>
          <w:top w:val="double" w:sz="4" w:space="0" w:color="94A54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DDA09" w:themeColor="accent3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DDA09" w:themeColor="accent3"/>
          <w:right w:val="single" w:sz="4" w:space="0" w:color="CDDA09" w:themeColor="accent3"/>
        </w:tcBorders>
      </w:tcPr>
    </w:tblStylePr>
    <w:tblStylePr w:type="band1Horz">
      <w:tblPr/>
      <w:tcPr>
        <w:tcBorders>
          <w:top w:val="single" w:sz="4" w:space="0" w:color="CDDA09" w:themeColor="accent3"/>
          <w:bottom w:val="single" w:sz="4" w:space="0" w:color="CDDA0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DDA09" w:themeColor="accent3"/>
          <w:left w:val="nil"/>
        </w:tcBorders>
      </w:tcPr>
    </w:tblStylePr>
    <w:tblStylePr w:type="swCell">
      <w:tblPr/>
      <w:tcPr>
        <w:tcBorders>
          <w:top w:val="double" w:sz="4" w:space="0" w:color="CDDA0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ABBE0" w:themeColor="accent4"/>
        <w:left w:val="single" w:sz="4" w:space="0" w:color="6ABBE0" w:themeColor="accent4"/>
        <w:bottom w:val="single" w:sz="4" w:space="0" w:color="6ABBE0" w:themeColor="accent4"/>
        <w:right w:val="single" w:sz="4" w:space="0" w:color="6ABBE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ABBE0" w:themeFill="accent4"/>
      </w:tcPr>
    </w:tblStylePr>
    <w:tblStylePr w:type="lastRow">
      <w:rPr>
        <w:b/>
        <w:bCs/>
      </w:rPr>
      <w:tblPr/>
      <w:tcPr>
        <w:tcBorders>
          <w:top w:val="double" w:sz="4" w:space="0" w:color="6ABBE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ABBE0" w:themeColor="accent4"/>
          <w:right w:val="single" w:sz="4" w:space="0" w:color="6ABBE0" w:themeColor="accent4"/>
        </w:tcBorders>
      </w:tcPr>
    </w:tblStylePr>
    <w:tblStylePr w:type="band1Horz">
      <w:tblPr/>
      <w:tcPr>
        <w:tcBorders>
          <w:top w:val="single" w:sz="4" w:space="0" w:color="6ABBE0" w:themeColor="accent4"/>
          <w:bottom w:val="single" w:sz="4" w:space="0" w:color="6ABBE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ABBE0" w:themeColor="accent4"/>
          <w:left w:val="nil"/>
        </w:tcBorders>
      </w:tcPr>
    </w:tblStylePr>
    <w:tblStylePr w:type="swCell">
      <w:tblPr/>
      <w:tcPr>
        <w:tcBorders>
          <w:top w:val="double" w:sz="4" w:space="0" w:color="6ABBE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6927" w:themeColor="accent5"/>
        <w:left w:val="single" w:sz="4" w:space="0" w:color="FF6927" w:themeColor="accent5"/>
        <w:bottom w:val="single" w:sz="4" w:space="0" w:color="FF6927" w:themeColor="accent5"/>
        <w:right w:val="single" w:sz="4" w:space="0" w:color="FF6927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6927" w:themeColor="accent5"/>
          <w:right w:val="single" w:sz="4" w:space="0" w:color="FF6927" w:themeColor="accent5"/>
        </w:tcBorders>
      </w:tcPr>
    </w:tblStylePr>
    <w:tblStylePr w:type="band1Horz">
      <w:tblPr/>
      <w:tcPr>
        <w:tcBorders>
          <w:top w:val="single" w:sz="4" w:space="0" w:color="FF6927" w:themeColor="accent5"/>
          <w:bottom w:val="single" w:sz="4" w:space="0" w:color="FF6927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6927" w:themeColor="accent5"/>
          <w:left w:val="nil"/>
        </w:tcBorders>
      </w:tcPr>
    </w:tblStylePr>
    <w:tblStylePr w:type="swCell">
      <w:tblPr/>
      <w:tcPr>
        <w:tcBorders>
          <w:top w:val="double" w:sz="4" w:space="0" w:color="FF6927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1"/>
          <w:left w:val="single" w:sz="4" w:space="0" w:color="0096CE" w:themeColor="accent1"/>
          <w:bottom w:val="single" w:sz="4" w:space="0" w:color="0096CE" w:themeColor="accent1"/>
          <w:right w:val="single" w:sz="4" w:space="0" w:color="0096CE" w:themeColor="accent1"/>
          <w:insideH w:val="nil"/>
        </w:tcBorders>
        <w:shd w:val="clear" w:color="auto" w:fill="0096CE" w:themeFill="accent1"/>
      </w:tcPr>
    </w:tblStylePr>
    <w:tblStylePr w:type="lastRow">
      <w:rPr>
        <w:b/>
        <w:bCs/>
      </w:rPr>
      <w:tblPr/>
      <w:tcPr>
        <w:tcBorders>
          <w:top w:val="double" w:sz="4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ABBE0" w:themeColor="accent4"/>
          <w:left w:val="single" w:sz="4" w:space="0" w:color="6ABBE0" w:themeColor="accent4"/>
          <w:bottom w:val="single" w:sz="4" w:space="0" w:color="6ABBE0" w:themeColor="accent4"/>
          <w:right w:val="single" w:sz="4" w:space="0" w:color="6ABBE0" w:themeColor="accent4"/>
          <w:insideH w:val="nil"/>
        </w:tcBorders>
        <w:shd w:val="clear" w:color="auto" w:fill="6ABBE0" w:themeFill="accent4"/>
      </w:tcPr>
    </w:tblStylePr>
    <w:tblStylePr w:type="lastRow">
      <w:rPr>
        <w:b/>
        <w:bCs/>
      </w:rPr>
      <w:tblPr/>
      <w:tcPr>
        <w:tcBorders>
          <w:top w:val="double" w:sz="4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927" w:themeColor="accent5"/>
          <w:left w:val="single" w:sz="4" w:space="0" w:color="FF6927" w:themeColor="accent5"/>
          <w:bottom w:val="single" w:sz="4" w:space="0" w:color="FF6927" w:themeColor="accent5"/>
          <w:right w:val="single" w:sz="4" w:space="0" w:color="FF6927" w:themeColor="accent5"/>
          <w:insideH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96CE" w:themeColor="accent1"/>
        <w:left w:val="single" w:sz="24" w:space="0" w:color="0096CE" w:themeColor="accent1"/>
        <w:bottom w:val="single" w:sz="24" w:space="0" w:color="0096CE" w:themeColor="accent1"/>
        <w:right w:val="single" w:sz="24" w:space="0" w:color="0096CE" w:themeColor="accent1"/>
      </w:tblBorders>
    </w:tblPr>
    <w:tcPr>
      <w:shd w:val="clear" w:color="auto" w:fill="0096C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A545" w:themeColor="accent2"/>
        <w:left w:val="single" w:sz="24" w:space="0" w:color="94A545" w:themeColor="accent2"/>
        <w:bottom w:val="single" w:sz="24" w:space="0" w:color="94A545" w:themeColor="accent2"/>
        <w:right w:val="single" w:sz="24" w:space="0" w:color="94A545" w:themeColor="accent2"/>
      </w:tblBorders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DDA09" w:themeColor="accent3"/>
        <w:left w:val="single" w:sz="24" w:space="0" w:color="CDDA09" w:themeColor="accent3"/>
        <w:bottom w:val="single" w:sz="24" w:space="0" w:color="CDDA09" w:themeColor="accent3"/>
        <w:right w:val="single" w:sz="24" w:space="0" w:color="CDDA09" w:themeColor="accent3"/>
      </w:tblBorders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ABBE0" w:themeColor="accent4"/>
        <w:left w:val="single" w:sz="24" w:space="0" w:color="6ABBE0" w:themeColor="accent4"/>
        <w:bottom w:val="single" w:sz="24" w:space="0" w:color="6ABBE0" w:themeColor="accent4"/>
        <w:right w:val="single" w:sz="24" w:space="0" w:color="6ABBE0" w:themeColor="accent4"/>
      </w:tblBorders>
    </w:tblPr>
    <w:tcPr>
      <w:shd w:val="clear" w:color="auto" w:fill="6ABBE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6927" w:themeColor="accent5"/>
        <w:left w:val="single" w:sz="24" w:space="0" w:color="FF6927" w:themeColor="accent5"/>
        <w:bottom w:val="single" w:sz="24" w:space="0" w:color="FF6927" w:themeColor="accent5"/>
        <w:right w:val="single" w:sz="24" w:space="0" w:color="FF6927" w:themeColor="accent5"/>
      </w:tblBorders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4" w:space="0" w:color="0096CE" w:themeColor="accent1"/>
        <w:bottom w:val="single" w:sz="4" w:space="0" w:color="0096C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96C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94A545" w:themeColor="accent2"/>
        <w:bottom w:val="single" w:sz="4" w:space="0" w:color="94A54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4A54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CDDA09" w:themeColor="accent3"/>
        <w:bottom w:val="single" w:sz="4" w:space="0" w:color="CDDA0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CDDA0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4" w:space="0" w:color="6ABBE0" w:themeColor="accent4"/>
        <w:bottom w:val="single" w:sz="4" w:space="0" w:color="6ABBE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6ABBE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6927" w:themeColor="accent5"/>
        <w:bottom w:val="single" w:sz="4" w:space="0" w:color="FF6927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6927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96C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96C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96C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96C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54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54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54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54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DDA0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DDA0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DDA0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DDA0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ABBE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ABBE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ABBE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ABBE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6927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6927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6927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6927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FB6C2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B6C2D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1BC0FF" w:themeColor="accent1" w:themeTint="BF"/>
        <w:left w:val="single" w:sz="8" w:space="0" w:color="1BC0FF" w:themeColor="accent1" w:themeTint="BF"/>
        <w:bottom w:val="single" w:sz="8" w:space="0" w:color="1BC0FF" w:themeColor="accent1" w:themeTint="BF"/>
        <w:right w:val="single" w:sz="8" w:space="0" w:color="1BC0FF" w:themeColor="accent1" w:themeTint="BF"/>
        <w:insideH w:val="single" w:sz="8" w:space="0" w:color="1BC0FF" w:themeColor="accent1" w:themeTint="BF"/>
        <w:insideV w:val="single" w:sz="8" w:space="0" w:color="1BC0FF" w:themeColor="accent1" w:themeTint="BF"/>
      </w:tblBorders>
    </w:tblPr>
    <w:tcPr>
      <w:shd w:val="clear" w:color="auto" w:fill="B3EA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C0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7D5FF" w:themeFill="accent1" w:themeFillTint="7F"/>
      </w:tcPr>
    </w:tblStylePr>
    <w:tblStylePr w:type="band1Horz">
      <w:tblPr/>
      <w:tcPr>
        <w:shd w:val="clear" w:color="auto" w:fill="67D5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  <w:insideV w:val="single" w:sz="8" w:space="0" w:color="B2C26D" w:themeColor="accent2" w:themeTint="BF"/>
      </w:tblBorders>
    </w:tblPr>
    <w:tcPr>
      <w:shd w:val="clear" w:color="auto" w:fill="E5EB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C26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  <w:insideV w:val="single" w:sz="8" w:space="0" w:color="EAF633" w:themeColor="accent3" w:themeTint="BF"/>
      </w:tblBorders>
    </w:tblPr>
    <w:tcPr>
      <w:shd w:val="clear" w:color="auto" w:fill="F8FC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F6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FCCE7" w:themeColor="accent4" w:themeTint="BF"/>
        <w:left w:val="single" w:sz="8" w:space="0" w:color="8FCCE7" w:themeColor="accent4" w:themeTint="BF"/>
        <w:bottom w:val="single" w:sz="8" w:space="0" w:color="8FCCE7" w:themeColor="accent4" w:themeTint="BF"/>
        <w:right w:val="single" w:sz="8" w:space="0" w:color="8FCCE7" w:themeColor="accent4" w:themeTint="BF"/>
        <w:insideH w:val="single" w:sz="8" w:space="0" w:color="8FCCE7" w:themeColor="accent4" w:themeTint="BF"/>
        <w:insideV w:val="single" w:sz="8" w:space="0" w:color="8FCCE7" w:themeColor="accent4" w:themeTint="BF"/>
      </w:tblBorders>
    </w:tblPr>
    <w:tcPr>
      <w:shd w:val="clear" w:color="auto" w:fill="DAEEF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FCCE7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DDEF" w:themeFill="accent4" w:themeFillTint="7F"/>
      </w:tcPr>
    </w:tblStylePr>
    <w:tblStylePr w:type="band1Horz">
      <w:tblPr/>
      <w:tcPr>
        <w:shd w:val="clear" w:color="auto" w:fill="B4DDE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8D5D" w:themeColor="accent5" w:themeTint="BF"/>
        <w:left w:val="single" w:sz="8" w:space="0" w:color="FF8D5D" w:themeColor="accent5" w:themeTint="BF"/>
        <w:bottom w:val="single" w:sz="8" w:space="0" w:color="FF8D5D" w:themeColor="accent5" w:themeTint="BF"/>
        <w:right w:val="single" w:sz="8" w:space="0" w:color="FF8D5D" w:themeColor="accent5" w:themeTint="BF"/>
        <w:insideH w:val="single" w:sz="8" w:space="0" w:color="FF8D5D" w:themeColor="accent5" w:themeTint="BF"/>
        <w:insideV w:val="single" w:sz="8" w:space="0" w:color="FF8D5D" w:themeColor="accent5" w:themeTint="BF"/>
      </w:tblBorders>
    </w:tblPr>
    <w:tcPr>
      <w:shd w:val="clear" w:color="auto" w:fill="FFD9C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8D5D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  <w:insideH w:val="single" w:sz="8" w:space="0" w:color="0096CE" w:themeColor="accent1"/>
        <w:insideV w:val="single" w:sz="8" w:space="0" w:color="0096CE" w:themeColor="accent1"/>
      </w:tblBorders>
    </w:tblPr>
    <w:tcPr>
      <w:shd w:val="clear" w:color="auto" w:fill="B3EA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1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EEFF" w:themeFill="accent1" w:themeFillTint="33"/>
      </w:tcPr>
    </w:tblStylePr>
    <w:tblStylePr w:type="band1Vert">
      <w:tblPr/>
      <w:tcPr>
        <w:shd w:val="clear" w:color="auto" w:fill="67D5FF" w:themeFill="accent1" w:themeFillTint="7F"/>
      </w:tcPr>
    </w:tblStylePr>
    <w:tblStylePr w:type="band1Horz">
      <w:tblPr/>
      <w:tcPr>
        <w:tcBorders>
          <w:insideH w:val="single" w:sz="6" w:space="0" w:color="0096CE" w:themeColor="accent1"/>
          <w:insideV w:val="single" w:sz="6" w:space="0" w:color="0096CE" w:themeColor="accent1"/>
        </w:tcBorders>
        <w:shd w:val="clear" w:color="auto" w:fill="67D5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cPr>
      <w:shd w:val="clear" w:color="auto" w:fill="E5EB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ED7" w:themeFill="accent2" w:themeFillTint="33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tcBorders>
          <w:insideH w:val="single" w:sz="6" w:space="0" w:color="94A545" w:themeColor="accent2"/>
          <w:insideV w:val="single" w:sz="6" w:space="0" w:color="94A545" w:themeColor="accent2"/>
        </w:tcBorders>
        <w:shd w:val="clear" w:color="auto" w:fill="CCD6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cPr>
      <w:shd w:val="clear" w:color="auto" w:fill="F8FC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E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CC8" w:themeFill="accent3" w:themeFillTint="33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tcBorders>
          <w:insideH w:val="single" w:sz="6" w:space="0" w:color="CDDA09" w:themeColor="accent3"/>
          <w:insideV w:val="single" w:sz="6" w:space="0" w:color="CDDA09" w:themeColor="accent3"/>
        </w:tcBorders>
        <w:shd w:val="clear" w:color="auto" w:fill="F1F9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  <w:insideH w:val="single" w:sz="8" w:space="0" w:color="6ABBE0" w:themeColor="accent4"/>
        <w:insideV w:val="single" w:sz="8" w:space="0" w:color="6ABBE0" w:themeColor="accent4"/>
      </w:tblBorders>
    </w:tblPr>
    <w:tcPr>
      <w:shd w:val="clear" w:color="auto" w:fill="DAEEF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0F8FC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F1F8" w:themeFill="accent4" w:themeFillTint="33"/>
      </w:tcPr>
    </w:tblStylePr>
    <w:tblStylePr w:type="band1Vert">
      <w:tblPr/>
      <w:tcPr>
        <w:shd w:val="clear" w:color="auto" w:fill="B4DDEF" w:themeFill="accent4" w:themeFillTint="7F"/>
      </w:tcPr>
    </w:tblStylePr>
    <w:tblStylePr w:type="band1Horz">
      <w:tblPr/>
      <w:tcPr>
        <w:tcBorders>
          <w:insideH w:val="single" w:sz="6" w:space="0" w:color="6ABBE0" w:themeColor="accent4"/>
          <w:insideV w:val="single" w:sz="6" w:space="0" w:color="6ABBE0" w:themeColor="accent4"/>
        </w:tcBorders>
        <w:shd w:val="clear" w:color="auto" w:fill="B4DDE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  <w:insideH w:val="single" w:sz="8" w:space="0" w:color="FF6927" w:themeColor="accent5"/>
        <w:insideV w:val="single" w:sz="8" w:space="0" w:color="FF6927" w:themeColor="accent5"/>
      </w:tblBorders>
    </w:tblPr>
    <w:tcPr>
      <w:shd w:val="clear" w:color="auto" w:fill="FFD9C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0E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3" w:themeFill="accent5" w:themeFillTint="33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tcBorders>
          <w:insideH w:val="single" w:sz="6" w:space="0" w:color="FF6927" w:themeColor="accent5"/>
          <w:insideV w:val="single" w:sz="6" w:space="0" w:color="FF6927" w:themeColor="accent5"/>
        </w:tcBorders>
        <w:shd w:val="clear" w:color="auto" w:fill="FFB39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3EA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6C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6C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7D5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7D5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BC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D69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D69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C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F9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F9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AEEF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ABBE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ABBE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ABBE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ABBE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4DDE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4DDE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9C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927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927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39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393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96CE" w:themeColor="accent1"/>
        <w:bottom w:val="single" w:sz="8" w:space="0" w:color="0096C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96CE" w:themeColor="accen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96CE" w:themeColor="accent1"/>
          <w:bottom w:val="single" w:sz="8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96CE" w:themeColor="accent1"/>
          <w:bottom w:val="single" w:sz="8" w:space="0" w:color="0096CE" w:themeColor="accent1"/>
        </w:tcBorders>
      </w:tcPr>
    </w:tblStylePr>
    <w:tblStylePr w:type="band1Vert">
      <w:tblPr/>
      <w:tcPr>
        <w:shd w:val="clear" w:color="auto" w:fill="B3EAFF" w:themeFill="accent1" w:themeFillTint="3F"/>
      </w:tcPr>
    </w:tblStylePr>
    <w:tblStylePr w:type="band1Horz">
      <w:tblPr/>
      <w:tcPr>
        <w:shd w:val="clear" w:color="auto" w:fill="B3EA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545" w:themeColor="accent2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shd w:val="clear" w:color="auto" w:fill="E5EBC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DDA09" w:themeColor="accent3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shd w:val="clear" w:color="auto" w:fill="F8FC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ABBE0" w:themeColor="accent4"/>
        <w:bottom w:val="single" w:sz="8" w:space="0" w:color="6ABBE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ABBE0" w:themeColor="accent4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6ABBE0" w:themeColor="accent4"/>
          <w:bottom w:val="single" w:sz="8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ABBE0" w:themeColor="accent4"/>
          <w:bottom w:val="single" w:sz="8" w:space="0" w:color="6ABBE0" w:themeColor="accent4"/>
        </w:tcBorders>
      </w:tcPr>
    </w:tblStylePr>
    <w:tblStylePr w:type="band1Vert">
      <w:tblPr/>
      <w:tcPr>
        <w:shd w:val="clear" w:color="auto" w:fill="DAEEF7" w:themeFill="accent4" w:themeFillTint="3F"/>
      </w:tcPr>
    </w:tblStylePr>
    <w:tblStylePr w:type="band1Horz">
      <w:tblPr/>
      <w:tcPr>
        <w:shd w:val="clear" w:color="auto" w:fill="DAEEF7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bottom w:val="single" w:sz="8" w:space="0" w:color="FF6927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6927" w:themeColor="accent5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FF6927" w:themeColor="accent5"/>
          <w:bottom w:val="single" w:sz="8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6927" w:themeColor="accent5"/>
          <w:bottom w:val="single" w:sz="8" w:space="0" w:color="FF6927" w:themeColor="accent5"/>
        </w:tcBorders>
      </w:tcPr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shd w:val="clear" w:color="auto" w:fill="FFD9C9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6C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6C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6C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3EA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54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54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B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DDA0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DDA0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C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ABBE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ABBE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ABBE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AEEF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69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6927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6927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9C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1BC0FF" w:themeColor="accent1" w:themeTint="BF"/>
        <w:left w:val="single" w:sz="8" w:space="0" w:color="1BC0FF" w:themeColor="accent1" w:themeTint="BF"/>
        <w:bottom w:val="single" w:sz="8" w:space="0" w:color="1BC0FF" w:themeColor="accent1" w:themeTint="BF"/>
        <w:right w:val="single" w:sz="8" w:space="0" w:color="1BC0FF" w:themeColor="accent1" w:themeTint="BF"/>
        <w:insideH w:val="single" w:sz="8" w:space="0" w:color="1BC0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C0FF" w:themeColor="accent1" w:themeTint="BF"/>
          <w:left w:val="single" w:sz="8" w:space="0" w:color="1BC0FF" w:themeColor="accent1" w:themeTint="BF"/>
          <w:bottom w:val="single" w:sz="8" w:space="0" w:color="1BC0FF" w:themeColor="accent1" w:themeTint="BF"/>
          <w:right w:val="single" w:sz="8" w:space="0" w:color="1BC0FF" w:themeColor="accent1" w:themeTint="BF"/>
          <w:insideH w:val="nil"/>
          <w:insideV w:val="nil"/>
        </w:tcBorders>
        <w:shd w:val="clear" w:color="auto" w:fill="0096C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C0FF" w:themeColor="accent1" w:themeTint="BF"/>
          <w:left w:val="single" w:sz="8" w:space="0" w:color="1BC0FF" w:themeColor="accent1" w:themeTint="BF"/>
          <w:bottom w:val="single" w:sz="8" w:space="0" w:color="1BC0FF" w:themeColor="accent1" w:themeTint="BF"/>
          <w:right w:val="single" w:sz="8" w:space="0" w:color="1BC0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A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3EA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B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C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FCCE7" w:themeColor="accent4" w:themeTint="BF"/>
        <w:left w:val="single" w:sz="8" w:space="0" w:color="8FCCE7" w:themeColor="accent4" w:themeTint="BF"/>
        <w:bottom w:val="single" w:sz="8" w:space="0" w:color="8FCCE7" w:themeColor="accent4" w:themeTint="BF"/>
        <w:right w:val="single" w:sz="8" w:space="0" w:color="8FCCE7" w:themeColor="accent4" w:themeTint="BF"/>
        <w:insideH w:val="single" w:sz="8" w:space="0" w:color="8FCCE7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FCCE7" w:themeColor="accent4" w:themeTint="BF"/>
          <w:left w:val="single" w:sz="8" w:space="0" w:color="8FCCE7" w:themeColor="accent4" w:themeTint="BF"/>
          <w:bottom w:val="single" w:sz="8" w:space="0" w:color="8FCCE7" w:themeColor="accent4" w:themeTint="BF"/>
          <w:right w:val="single" w:sz="8" w:space="0" w:color="8FCCE7" w:themeColor="accent4" w:themeTint="BF"/>
          <w:insideH w:val="nil"/>
          <w:insideV w:val="nil"/>
        </w:tcBorders>
        <w:shd w:val="clear" w:color="auto" w:fill="6ABBE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FCCE7" w:themeColor="accent4" w:themeTint="BF"/>
          <w:left w:val="single" w:sz="8" w:space="0" w:color="8FCCE7" w:themeColor="accent4" w:themeTint="BF"/>
          <w:bottom w:val="single" w:sz="8" w:space="0" w:color="8FCCE7" w:themeColor="accent4" w:themeTint="BF"/>
          <w:right w:val="single" w:sz="8" w:space="0" w:color="8FCCE7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AEEF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8D5D" w:themeColor="accent5" w:themeTint="BF"/>
        <w:left w:val="single" w:sz="8" w:space="0" w:color="FF8D5D" w:themeColor="accent5" w:themeTint="BF"/>
        <w:bottom w:val="single" w:sz="8" w:space="0" w:color="FF8D5D" w:themeColor="accent5" w:themeTint="BF"/>
        <w:right w:val="single" w:sz="8" w:space="0" w:color="FF8D5D" w:themeColor="accent5" w:themeTint="BF"/>
        <w:insideH w:val="single" w:sz="8" w:space="0" w:color="FF8D5D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8D5D" w:themeColor="accent5" w:themeTint="BF"/>
          <w:left w:val="single" w:sz="8" w:space="0" w:color="FF8D5D" w:themeColor="accent5" w:themeTint="BF"/>
          <w:bottom w:val="single" w:sz="8" w:space="0" w:color="FF8D5D" w:themeColor="accent5" w:themeTint="BF"/>
          <w:right w:val="single" w:sz="8" w:space="0" w:color="FF8D5D" w:themeColor="accent5" w:themeTint="BF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D5D" w:themeColor="accent5" w:themeTint="BF"/>
          <w:left w:val="single" w:sz="8" w:space="0" w:color="FF8D5D" w:themeColor="accent5" w:themeTint="BF"/>
          <w:bottom w:val="single" w:sz="8" w:space="0" w:color="FF8D5D" w:themeColor="accent5" w:themeTint="BF"/>
          <w:right w:val="single" w:sz="8" w:space="0" w:color="FF8D5D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9C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6C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96C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6C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ABBE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BBE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ABBE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648F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648F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9"/>
    <w:semiHidden/>
    <w:unhideWhenUsed/>
    <w:rsid w:val="005648FD"/>
    <w:pPr>
      <w:spacing w:line="240" w:lineRule="auto"/>
    </w:pPr>
  </w:style>
  <w:style w:type="paragraph" w:styleId="NormalWeb">
    <w:name w:val="Normal (Web)"/>
    <w:basedOn w:val="Normal"/>
    <w:uiPriority w:val="99"/>
    <w:semiHidden/>
    <w:unhideWhenUsed/>
    <w:rsid w:val="005648F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5648FD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648FD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648FD"/>
  </w:style>
  <w:style w:type="character" w:styleId="PageNumber">
    <w:name w:val="page number"/>
    <w:basedOn w:val="DefaultParagraphFont"/>
    <w:uiPriority w:val="99"/>
    <w:semiHidden/>
    <w:unhideWhenUsed/>
    <w:rsid w:val="005648FD"/>
  </w:style>
  <w:style w:type="character" w:styleId="PlaceholderText">
    <w:name w:val="Placeholder Text"/>
    <w:basedOn w:val="DefaultParagraphFont"/>
    <w:uiPriority w:val="99"/>
    <w:semiHidden/>
    <w:rsid w:val="00FB6C2D"/>
    <w:rPr>
      <w:color w:val="595959" w:themeColor="text1" w:themeTint="A6"/>
    </w:rPr>
  </w:style>
  <w:style w:type="table" w:styleId="PlainTable1">
    <w:name w:val="Plain Table 1"/>
    <w:basedOn w:val="TableNormal"/>
    <w:uiPriority w:val="41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648FD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648FD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5648F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648FD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648FD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5648FD"/>
  </w:style>
  <w:style w:type="paragraph" w:styleId="Signature">
    <w:name w:val="Signature"/>
    <w:basedOn w:val="Normal"/>
    <w:link w:val="SignatureChar"/>
    <w:uiPriority w:val="99"/>
    <w:semiHidden/>
    <w:unhideWhenUsed/>
    <w:rsid w:val="005648FD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5648FD"/>
  </w:style>
  <w:style w:type="character" w:styleId="SubtleEmphasis">
    <w:name w:val="Subtle Emphasis"/>
    <w:basedOn w:val="DefaultParagraphFont"/>
    <w:uiPriority w:val="19"/>
    <w:semiHidden/>
    <w:unhideWhenUsed/>
    <w:qFormat/>
    <w:rsid w:val="005648FD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5648FD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5648FD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648FD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648FD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648F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648F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648FD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648FD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648FD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648FD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648FD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648FD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648FD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648F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648FD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5648F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648FD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648FD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648FD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5648FD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648F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648F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648FD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648F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648F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648FD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648FD"/>
  </w:style>
  <w:style w:type="table" w:styleId="TableProfessional">
    <w:name w:val="Table Professional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648F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648F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648F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648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648FD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648FD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648FD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5648F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648FD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5648F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648F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648FD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648FD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648FD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648FD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648FD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648FD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74AEB"/>
    <w:pPr>
      <w:spacing w:before="240" w:after="0" w:line="360" w:lineRule="auto"/>
      <w:outlineLvl w:val="9"/>
    </w:pPr>
    <w:rPr>
      <w:color w:val="004A67" w:themeColor="accent1" w:themeShade="8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smine\AppData\Roaming\Microsoft\Templates\Resume%20(chronological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6DD45691E3E44FC87DF25CCFB9DBD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7CAC88-5A28-4ECA-BC52-6DFCB5D40D3B}"/>
      </w:docPartPr>
      <w:docPartBody>
        <w:p w:rsidR="00A34BCF" w:rsidRDefault="00B40234">
          <w:pPr>
            <w:pStyle w:val="D6DD45691E3E44FC87DF25CCFB9DBDF6"/>
          </w:pPr>
          <w:r>
            <w:t>Objective</w:t>
          </w:r>
        </w:p>
      </w:docPartBody>
    </w:docPart>
    <w:docPart>
      <w:docPartPr>
        <w:name w:val="3B4804F8963C48A9B90A907642947F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745380-67F5-4AE9-9B42-303584B4D781}"/>
      </w:docPartPr>
      <w:docPartBody>
        <w:p w:rsidR="00A34BCF" w:rsidRDefault="00B40234">
          <w:pPr>
            <w:pStyle w:val="3B4804F8963C48A9B90A907642947F2F"/>
          </w:pPr>
          <w:r>
            <w:t>Skills &amp; Abilities</w:t>
          </w:r>
        </w:p>
      </w:docPartBody>
    </w:docPart>
    <w:docPart>
      <w:docPartPr>
        <w:name w:val="8136D76D9E2D412BB7149C86AC5C39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D349CD-595D-4F0E-AF45-56822B7D42CA}"/>
      </w:docPartPr>
      <w:docPartBody>
        <w:p w:rsidR="00A34BCF" w:rsidRDefault="00B40234">
          <w:pPr>
            <w:pStyle w:val="8136D76D9E2D412BB7149C86AC5C39DC"/>
          </w:pPr>
          <w:r>
            <w:t>Experience</w:t>
          </w:r>
        </w:p>
      </w:docPartBody>
    </w:docPart>
    <w:docPart>
      <w:docPartPr>
        <w:name w:val="10B30EEDBAFB4A0182A2DD62CD1EAC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635AB9-4F28-4782-AD52-CC6FE991CB7B}"/>
      </w:docPartPr>
      <w:docPartBody>
        <w:p w:rsidR="00A34BCF" w:rsidRDefault="00B40234">
          <w:pPr>
            <w:pStyle w:val="10B30EEDBAFB4A0182A2DD62CD1EAC2E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234"/>
    <w:rsid w:val="00042BD4"/>
    <w:rsid w:val="00541047"/>
    <w:rsid w:val="00746381"/>
    <w:rsid w:val="00A34BCF"/>
    <w:rsid w:val="00B40234"/>
    <w:rsid w:val="00C62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8FA605B74804DDFB70EBF7EBE9F1C2F">
    <w:name w:val="48FA605B74804DDFB70EBF7EBE9F1C2F"/>
  </w:style>
  <w:style w:type="paragraph" w:customStyle="1" w:styleId="74BE97FF6B5342FFA1F87803C0BB2424">
    <w:name w:val="74BE97FF6B5342FFA1F87803C0BB2424"/>
  </w:style>
  <w:style w:type="paragraph" w:customStyle="1" w:styleId="7CBB3C1C15A740B8AAF74AEE10E34FD7">
    <w:name w:val="7CBB3C1C15A740B8AAF74AEE10E34FD7"/>
  </w:style>
  <w:style w:type="paragraph" w:customStyle="1" w:styleId="5D14D4E3B1A443E490F7852952D3B366">
    <w:name w:val="5D14D4E3B1A443E490F7852952D3B366"/>
  </w:style>
  <w:style w:type="paragraph" w:customStyle="1" w:styleId="194C8B50B22E495E8EA5B6E2C373337A">
    <w:name w:val="194C8B50B22E495E8EA5B6E2C373337A"/>
  </w:style>
  <w:style w:type="paragraph" w:customStyle="1" w:styleId="D6DD45691E3E44FC87DF25CCFB9DBDF6">
    <w:name w:val="D6DD45691E3E44FC87DF25CCFB9DBDF6"/>
  </w:style>
  <w:style w:type="paragraph" w:customStyle="1" w:styleId="91CAA9E8C8BB448097CC161FE58269DA">
    <w:name w:val="91CAA9E8C8BB448097CC161FE58269DA"/>
  </w:style>
  <w:style w:type="paragraph" w:customStyle="1" w:styleId="3B4804F8963C48A9B90A907642947F2F">
    <w:name w:val="3B4804F8963C48A9B90A907642947F2F"/>
  </w:style>
  <w:style w:type="paragraph" w:customStyle="1" w:styleId="CA2A0EB42FBB412E99DEA15F401FDE7E">
    <w:name w:val="CA2A0EB42FBB412E99DEA15F401FDE7E"/>
  </w:style>
  <w:style w:type="paragraph" w:customStyle="1" w:styleId="8136D76D9E2D412BB7149C86AC5C39DC">
    <w:name w:val="8136D76D9E2D412BB7149C86AC5C39DC"/>
  </w:style>
  <w:style w:type="paragraph" w:customStyle="1" w:styleId="8388C2FA75AC4CCFB06C8ABC2AF43BD2">
    <w:name w:val="8388C2FA75AC4CCFB06C8ABC2AF43BD2"/>
  </w:style>
  <w:style w:type="paragraph" w:customStyle="1" w:styleId="3F97DC91B8B1483EB3A877EB3931231D">
    <w:name w:val="3F97DC91B8B1483EB3A877EB3931231D"/>
  </w:style>
  <w:style w:type="paragraph" w:customStyle="1" w:styleId="65F89F55E10141DF8882879A933EBCBD">
    <w:name w:val="65F89F55E10141DF8882879A933EBCBD"/>
  </w:style>
  <w:style w:type="paragraph" w:customStyle="1" w:styleId="33BDED4509154F10B6FDF2C17D498730">
    <w:name w:val="33BDED4509154F10B6FDF2C17D498730"/>
  </w:style>
  <w:style w:type="paragraph" w:customStyle="1" w:styleId="7D1B6A2E0CB241A090F3BAD7A8E1C9CC">
    <w:name w:val="7D1B6A2E0CB241A090F3BAD7A8E1C9CC"/>
  </w:style>
  <w:style w:type="paragraph" w:customStyle="1" w:styleId="BA0A2EB995504115BEC2E33751579180">
    <w:name w:val="BA0A2EB995504115BEC2E33751579180"/>
  </w:style>
  <w:style w:type="paragraph" w:customStyle="1" w:styleId="1BED15319E884A08BD8019BADCE5A7AF">
    <w:name w:val="1BED15319E884A08BD8019BADCE5A7AF"/>
  </w:style>
  <w:style w:type="paragraph" w:customStyle="1" w:styleId="F5D9E5D900514C3C82C08E61EBDA2173">
    <w:name w:val="F5D9E5D900514C3C82C08E61EBDA2173"/>
  </w:style>
  <w:style w:type="paragraph" w:customStyle="1" w:styleId="10B30EEDBAFB4A0182A2DD62CD1EAC2E">
    <w:name w:val="10B30EEDBAFB4A0182A2DD62CD1EAC2E"/>
  </w:style>
  <w:style w:type="paragraph" w:customStyle="1" w:styleId="5F8132A30F2E4CE5879F8706CE88A1E2">
    <w:name w:val="5F8132A30F2E4CE5879F8706CE88A1E2"/>
  </w:style>
  <w:style w:type="paragraph" w:customStyle="1" w:styleId="723FD6DAF9F44912898CB58F666DB8C7">
    <w:name w:val="723FD6DAF9F44912898CB58F666DB8C7"/>
  </w:style>
  <w:style w:type="paragraph" w:customStyle="1" w:styleId="4CCDCEA83F7E4B119CC39D17A37E5B36">
    <w:name w:val="4CCDCEA83F7E4B119CC39D17A37E5B36"/>
  </w:style>
  <w:style w:type="paragraph" w:customStyle="1" w:styleId="24CF62312B7A4F39BDD4E173C4988515">
    <w:name w:val="24CF62312B7A4F39BDD4E173C4988515"/>
  </w:style>
  <w:style w:type="paragraph" w:customStyle="1" w:styleId="A59305540F9143D8994F24474DEE9FC3">
    <w:name w:val="A59305540F9143D8994F24474DEE9FC3"/>
  </w:style>
  <w:style w:type="paragraph" w:customStyle="1" w:styleId="431D9DDBC4324F43821CF56FED392B59">
    <w:name w:val="431D9DDBC4324F43821CF56FED392B59"/>
  </w:style>
  <w:style w:type="paragraph" w:customStyle="1" w:styleId="F6FA7B9BE8204F719FAF53D3583F17A2">
    <w:name w:val="F6FA7B9BE8204F719FAF53D3583F17A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Resume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0096CE"/>
      </a:accent1>
      <a:accent2>
        <a:srgbClr val="94A545"/>
      </a:accent2>
      <a:accent3>
        <a:srgbClr val="CDDA09"/>
      </a:accent3>
      <a:accent4>
        <a:srgbClr val="6ABBE0"/>
      </a:accent4>
      <a:accent5>
        <a:srgbClr val="FF6927"/>
      </a:accent5>
      <a:accent6>
        <a:srgbClr val="8A479B"/>
      </a:accent6>
      <a:hlink>
        <a:srgbClr val="0089C1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Resume (chronological)</Template>
  <TotalTime>134</TotalTime>
  <Pages>1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Kennedy</dc:creator>
  <cp:keywords/>
  <dc:description/>
  <cp:lastModifiedBy>Jasmine Kennedy</cp:lastModifiedBy>
  <cp:revision>10</cp:revision>
  <dcterms:created xsi:type="dcterms:W3CDTF">2018-02-13T23:16:00Z</dcterms:created>
  <dcterms:modified xsi:type="dcterms:W3CDTF">2018-06-12T18:04:00Z</dcterms:modified>
</cp:coreProperties>
</file>