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3A" w:rsidRDefault="006736E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  <w:r w:rsidR="001D129A">
        <w:rPr>
          <w:b/>
          <w:sz w:val="32"/>
          <w:szCs w:val="32"/>
        </w:rPr>
        <w:t xml:space="preserve"> </w:t>
      </w:r>
      <w:r w:rsidR="00DA4F3A">
        <w:rPr>
          <w:b/>
          <w:sz w:val="32"/>
          <w:szCs w:val="32"/>
        </w:rPr>
        <w:t xml:space="preserve">Gail </w:t>
      </w:r>
      <w:proofErr w:type="spellStart"/>
      <w:r w:rsidR="00DA4F3A">
        <w:rPr>
          <w:b/>
          <w:sz w:val="32"/>
          <w:szCs w:val="32"/>
        </w:rPr>
        <w:t>Funderburk</w:t>
      </w:r>
      <w:proofErr w:type="spellEnd"/>
      <w:r w:rsidR="00AA7758">
        <w:rPr>
          <w:b/>
          <w:sz w:val="32"/>
          <w:szCs w:val="32"/>
        </w:rPr>
        <w:t xml:space="preserve">, </w:t>
      </w:r>
      <w:proofErr w:type="spellStart"/>
      <w:r w:rsidR="00AA7758">
        <w:rPr>
          <w:b/>
          <w:sz w:val="32"/>
          <w:szCs w:val="32"/>
        </w:rPr>
        <w:t>M.Ed</w:t>
      </w:r>
      <w:proofErr w:type="spellEnd"/>
    </w:p>
    <w:p w:rsidR="00143AF8" w:rsidRPr="00143AF8" w:rsidRDefault="00DA4F3A">
      <w:pPr>
        <w:rPr>
          <w:b/>
        </w:rPr>
      </w:pPr>
      <w:r>
        <w:rPr>
          <w:b/>
        </w:rPr>
        <w:t xml:space="preserve">                                          </w:t>
      </w:r>
      <w:r w:rsidR="004E0DC6">
        <w:rPr>
          <w:b/>
        </w:rPr>
        <w:t xml:space="preserve">         </w:t>
      </w:r>
      <w:r w:rsidR="00642595">
        <w:rPr>
          <w:b/>
        </w:rPr>
        <w:t xml:space="preserve">  </w:t>
      </w:r>
      <w:r w:rsidR="009B728A">
        <w:rPr>
          <w:b/>
        </w:rPr>
        <w:t xml:space="preserve"> </w:t>
      </w:r>
      <w:r w:rsidR="00143AF8" w:rsidRPr="00143AF8">
        <w:rPr>
          <w:b/>
        </w:rPr>
        <w:t>Dallas, TX</w:t>
      </w:r>
    </w:p>
    <w:p w:rsidR="00DA4F3A" w:rsidRDefault="009B728A">
      <w:pPr>
        <w:rPr>
          <w:b/>
        </w:rPr>
      </w:pPr>
      <w:r>
        <w:rPr>
          <w:b/>
        </w:rPr>
        <w:t xml:space="preserve"> </w:t>
      </w:r>
      <w:r w:rsidR="00143AF8">
        <w:rPr>
          <w:b/>
        </w:rPr>
        <w:t xml:space="preserve">                                                   </w:t>
      </w:r>
      <w:r w:rsidR="0028276F">
        <w:rPr>
          <w:b/>
        </w:rPr>
        <w:t>(</w:t>
      </w:r>
      <w:r w:rsidR="00DA4F3A">
        <w:rPr>
          <w:b/>
        </w:rPr>
        <w:t>214</w:t>
      </w:r>
      <w:r w:rsidR="0028276F">
        <w:rPr>
          <w:b/>
        </w:rPr>
        <w:t>)</w:t>
      </w:r>
      <w:r w:rsidR="00DA4F3A">
        <w:rPr>
          <w:b/>
        </w:rPr>
        <w:t xml:space="preserve"> 663 8152</w:t>
      </w:r>
    </w:p>
    <w:p w:rsidR="00DA4F3A" w:rsidRDefault="00DA4F3A">
      <w:r>
        <w:rPr>
          <w:b/>
        </w:rPr>
        <w:t xml:space="preserve">            </w:t>
      </w:r>
      <w:r w:rsidR="00147E0E">
        <w:rPr>
          <w:b/>
        </w:rPr>
        <w:t xml:space="preserve">                           </w:t>
      </w:r>
      <w:hyperlink r:id="rId6" w:history="1">
        <w:r w:rsidRPr="0028276F">
          <w:rPr>
            <w:rStyle w:val="Hyperlink"/>
            <w:b/>
          </w:rPr>
          <w:t>Gailfunderburk01@yahoo.com</w:t>
        </w:r>
      </w:hyperlink>
    </w:p>
    <w:p w:rsidR="00DA4F3A" w:rsidRDefault="00DA4F3A">
      <w:pPr>
        <w:rPr>
          <w:b/>
        </w:rPr>
      </w:pPr>
      <w:r>
        <w:rPr>
          <w:b/>
        </w:rPr>
        <w:t xml:space="preserve">  </w:t>
      </w:r>
    </w:p>
    <w:p w:rsidR="00AB4285" w:rsidRDefault="00AB4285"/>
    <w:p w:rsidR="00CF6224" w:rsidRDefault="00DA4F3A">
      <w:pPr>
        <w:rPr>
          <w:b/>
          <w:sz w:val="22"/>
          <w:szCs w:val="22"/>
        </w:rPr>
      </w:pPr>
      <w:r w:rsidRPr="00AF000D">
        <w:rPr>
          <w:b/>
          <w:sz w:val="22"/>
          <w:szCs w:val="22"/>
        </w:rPr>
        <w:t xml:space="preserve">EMPLOYMENT </w:t>
      </w:r>
    </w:p>
    <w:p w:rsidR="005A4B32" w:rsidRDefault="00E20AA6">
      <w:pPr>
        <w:rPr>
          <w:sz w:val="22"/>
          <w:szCs w:val="22"/>
        </w:rPr>
      </w:pPr>
      <w:r>
        <w:rPr>
          <w:b/>
          <w:sz w:val="22"/>
          <w:szCs w:val="22"/>
        </w:rPr>
        <w:t>1</w:t>
      </w:r>
      <w:r w:rsidRPr="00E20AA6">
        <w:rPr>
          <w:b/>
          <w:sz w:val="22"/>
          <w:szCs w:val="22"/>
          <w:vertAlign w:val="superscript"/>
        </w:rPr>
        <w:t>st</w:t>
      </w:r>
      <w:r w:rsidR="005F7E99">
        <w:rPr>
          <w:b/>
          <w:sz w:val="22"/>
          <w:szCs w:val="22"/>
        </w:rPr>
        <w:t xml:space="preserve"> Step Behavioral Health</w:t>
      </w:r>
      <w:r>
        <w:rPr>
          <w:b/>
          <w:sz w:val="22"/>
          <w:szCs w:val="22"/>
        </w:rPr>
        <w:t>,</w:t>
      </w:r>
      <w:r w:rsidR="00E41E2B">
        <w:rPr>
          <w:b/>
          <w:sz w:val="22"/>
          <w:szCs w:val="22"/>
        </w:rPr>
        <w:t xml:space="preserve"> </w:t>
      </w:r>
      <w:r w:rsidR="00E41E2B" w:rsidRPr="00E41E2B">
        <w:rPr>
          <w:sz w:val="22"/>
          <w:szCs w:val="22"/>
        </w:rPr>
        <w:t>Dallas, TX</w:t>
      </w:r>
      <w:r>
        <w:rPr>
          <w:b/>
          <w:sz w:val="22"/>
          <w:szCs w:val="22"/>
        </w:rPr>
        <w:t xml:space="preserve"> </w:t>
      </w:r>
      <w:r w:rsidR="00E41E2B">
        <w:rPr>
          <w:sz w:val="22"/>
          <w:szCs w:val="22"/>
        </w:rPr>
        <w:t xml:space="preserve">         </w:t>
      </w:r>
      <w:r w:rsidR="001D129A">
        <w:rPr>
          <w:sz w:val="22"/>
          <w:szCs w:val="22"/>
        </w:rPr>
        <w:t xml:space="preserve">  </w:t>
      </w:r>
      <w:r w:rsidR="00C2313A">
        <w:rPr>
          <w:sz w:val="22"/>
          <w:szCs w:val="22"/>
        </w:rPr>
        <w:t xml:space="preserve"> </w:t>
      </w:r>
      <w:r w:rsidR="00613463">
        <w:rPr>
          <w:sz w:val="22"/>
          <w:szCs w:val="22"/>
        </w:rPr>
        <w:t>July 2015-May 2018</w:t>
      </w:r>
    </w:p>
    <w:p w:rsidR="00D71D62" w:rsidRPr="00EA1910" w:rsidRDefault="00D71D62">
      <w:pPr>
        <w:rPr>
          <w:i/>
          <w:sz w:val="22"/>
          <w:szCs w:val="22"/>
        </w:rPr>
      </w:pPr>
      <w:r w:rsidRPr="00EA1910">
        <w:rPr>
          <w:i/>
          <w:sz w:val="22"/>
          <w:szCs w:val="22"/>
        </w:rPr>
        <w:t xml:space="preserve">Regional Outreach </w:t>
      </w:r>
      <w:r w:rsidR="0082164D" w:rsidRPr="00EA1910">
        <w:rPr>
          <w:i/>
          <w:sz w:val="22"/>
          <w:szCs w:val="22"/>
        </w:rPr>
        <w:t>Director</w:t>
      </w:r>
    </w:p>
    <w:p w:rsidR="009C7A37" w:rsidRDefault="005F7E99" w:rsidP="009C7A37">
      <w:pPr>
        <w:pStyle w:val="ListParagraph"/>
        <w:numPr>
          <w:ilvl w:val="0"/>
          <w:numId w:val="15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>
        <w:rPr>
          <w:sz w:val="22"/>
          <w:szCs w:val="22"/>
        </w:rPr>
        <w:t>Launch</w:t>
      </w:r>
      <w:r w:rsidR="007A7B67">
        <w:rPr>
          <w:sz w:val="22"/>
          <w:szCs w:val="22"/>
        </w:rPr>
        <w:t>ed</w:t>
      </w:r>
      <w:r w:rsidR="00DD3A96" w:rsidRPr="00615BAF">
        <w:rPr>
          <w:sz w:val="22"/>
          <w:szCs w:val="22"/>
        </w:rPr>
        <w:t xml:space="preserve"> ne</w:t>
      </w:r>
      <w:r w:rsidR="0082164D">
        <w:rPr>
          <w:sz w:val="22"/>
          <w:szCs w:val="22"/>
        </w:rPr>
        <w:t>w marketing position to generate</w:t>
      </w:r>
      <w:r w:rsidR="00DD3A96" w:rsidRPr="00615BAF">
        <w:rPr>
          <w:sz w:val="22"/>
          <w:szCs w:val="22"/>
        </w:rPr>
        <w:t xml:space="preserve"> referrals</w:t>
      </w:r>
      <w:r w:rsidR="00615BAF" w:rsidRPr="00615BAF">
        <w:rPr>
          <w:sz w:val="22"/>
          <w:szCs w:val="22"/>
        </w:rPr>
        <w:t xml:space="preserve"> by </w:t>
      </w:r>
      <w:r w:rsidR="0082164D">
        <w:rPr>
          <w:sz w:val="22"/>
          <w:szCs w:val="22"/>
        </w:rPr>
        <w:t xml:space="preserve">developing </w:t>
      </w:r>
      <w:r w:rsidR="00615BAF" w:rsidRPr="00615BAF">
        <w:rPr>
          <w:sz w:val="22"/>
          <w:szCs w:val="22"/>
        </w:rPr>
        <w:t>relationships for FL beha</w:t>
      </w:r>
      <w:r>
        <w:rPr>
          <w:sz w:val="22"/>
          <w:szCs w:val="22"/>
        </w:rPr>
        <w:t>vioral health treatment facility</w:t>
      </w:r>
      <w:r w:rsidR="009C7A37">
        <w:rPr>
          <w:sz w:val="22"/>
          <w:szCs w:val="22"/>
        </w:rPr>
        <w:t xml:space="preserve"> with large hospital systems in multi states</w:t>
      </w:r>
      <w:r w:rsidR="00615BAF" w:rsidRPr="00615BAF">
        <w:rPr>
          <w:sz w:val="22"/>
          <w:szCs w:val="22"/>
        </w:rPr>
        <w:t xml:space="preserve">, specifically </w:t>
      </w:r>
      <w:r w:rsidR="0082164D">
        <w:rPr>
          <w:sz w:val="22"/>
          <w:szCs w:val="22"/>
        </w:rPr>
        <w:t>the Midwest and Southern regions</w:t>
      </w:r>
    </w:p>
    <w:p w:rsidR="009C7A37" w:rsidRDefault="009C7A37" w:rsidP="009C7A37">
      <w:pPr>
        <w:pStyle w:val="ListParagraph"/>
        <w:numPr>
          <w:ilvl w:val="0"/>
          <w:numId w:val="15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 w:rsidRPr="009C7A37">
        <w:rPr>
          <w:sz w:val="22"/>
          <w:szCs w:val="22"/>
        </w:rPr>
        <w:t>Grew admissions 201%</w:t>
      </w:r>
      <w:r>
        <w:rPr>
          <w:sz w:val="22"/>
          <w:szCs w:val="22"/>
        </w:rPr>
        <w:t xml:space="preserve"> </w:t>
      </w:r>
      <w:r w:rsidRPr="009C7A37">
        <w:rPr>
          <w:sz w:val="22"/>
          <w:szCs w:val="22"/>
        </w:rPr>
        <w:t>Top Producer 2016 and 2017 opened 37 new accounts</w:t>
      </w:r>
    </w:p>
    <w:p w:rsidR="009C7A37" w:rsidRDefault="009C7A37" w:rsidP="009C7A37">
      <w:pPr>
        <w:pStyle w:val="ListParagraph"/>
        <w:numPr>
          <w:ilvl w:val="0"/>
          <w:numId w:val="15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 w:rsidRPr="009C7A37">
        <w:rPr>
          <w:sz w:val="22"/>
          <w:szCs w:val="22"/>
        </w:rPr>
        <w:t xml:space="preserve">Hired, trained and supervised Midwest Outreach Coordinator to </w:t>
      </w:r>
      <w:r w:rsidR="001D251E">
        <w:rPr>
          <w:sz w:val="22"/>
          <w:szCs w:val="22"/>
        </w:rPr>
        <w:t xml:space="preserve">successfully </w:t>
      </w:r>
      <w:r w:rsidRPr="009C7A37">
        <w:rPr>
          <w:sz w:val="22"/>
          <w:szCs w:val="22"/>
        </w:rPr>
        <w:t>exceed $5</w:t>
      </w:r>
      <w:r w:rsidR="001D251E">
        <w:rPr>
          <w:sz w:val="22"/>
          <w:szCs w:val="22"/>
        </w:rPr>
        <w:t>00,000 revenue within 6 month of</w:t>
      </w:r>
      <w:r w:rsidRPr="009C7A37">
        <w:rPr>
          <w:sz w:val="22"/>
          <w:szCs w:val="22"/>
        </w:rPr>
        <w:t xml:space="preserve"> plan </w:t>
      </w:r>
    </w:p>
    <w:p w:rsidR="005E6F0C" w:rsidRPr="009C7A37" w:rsidRDefault="005E6F0C" w:rsidP="009C7A37">
      <w:pPr>
        <w:pStyle w:val="ListParagraph"/>
        <w:numPr>
          <w:ilvl w:val="0"/>
          <w:numId w:val="15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 w:rsidRPr="009C7A37">
        <w:rPr>
          <w:sz w:val="22"/>
          <w:szCs w:val="22"/>
        </w:rPr>
        <w:t>Implement</w:t>
      </w:r>
      <w:r w:rsidR="00613463" w:rsidRPr="009C7A37">
        <w:rPr>
          <w:sz w:val="22"/>
          <w:szCs w:val="22"/>
        </w:rPr>
        <w:t>ed</w:t>
      </w:r>
      <w:r w:rsidRPr="009C7A37">
        <w:rPr>
          <w:sz w:val="22"/>
          <w:szCs w:val="22"/>
        </w:rPr>
        <w:t xml:space="preserve"> marketing and advertising campaigns by </w:t>
      </w:r>
      <w:r w:rsidR="00CD3A37" w:rsidRPr="009C7A37">
        <w:rPr>
          <w:sz w:val="22"/>
          <w:szCs w:val="22"/>
        </w:rPr>
        <w:t>researching</w:t>
      </w:r>
      <w:r w:rsidR="00DB1385" w:rsidRPr="009C7A37">
        <w:rPr>
          <w:sz w:val="22"/>
          <w:szCs w:val="22"/>
        </w:rPr>
        <w:t xml:space="preserve"> profitable business alliances in areas of need,</w:t>
      </w:r>
      <w:r w:rsidR="00CD3A37" w:rsidRPr="009C7A37">
        <w:rPr>
          <w:sz w:val="22"/>
          <w:szCs w:val="22"/>
        </w:rPr>
        <w:t xml:space="preserve"> </w:t>
      </w:r>
      <w:r w:rsidR="00BB513B" w:rsidRPr="009C7A37">
        <w:rPr>
          <w:sz w:val="22"/>
          <w:szCs w:val="22"/>
        </w:rPr>
        <w:t>assemble</w:t>
      </w:r>
      <w:r w:rsidR="00C93186">
        <w:rPr>
          <w:sz w:val="22"/>
          <w:szCs w:val="22"/>
        </w:rPr>
        <w:t>d</w:t>
      </w:r>
      <w:r w:rsidRPr="009C7A37">
        <w:rPr>
          <w:sz w:val="22"/>
          <w:szCs w:val="22"/>
        </w:rPr>
        <w:t xml:space="preserve"> and anal</w:t>
      </w:r>
      <w:r w:rsidR="00C93186">
        <w:rPr>
          <w:sz w:val="22"/>
          <w:szCs w:val="22"/>
        </w:rPr>
        <w:t>yzed</w:t>
      </w:r>
      <w:r w:rsidR="00B62B1D" w:rsidRPr="009C7A37">
        <w:rPr>
          <w:sz w:val="22"/>
          <w:szCs w:val="22"/>
        </w:rPr>
        <w:t xml:space="preserve"> sales forecasts, prepare</w:t>
      </w:r>
      <w:r w:rsidR="00C93186">
        <w:rPr>
          <w:sz w:val="22"/>
          <w:szCs w:val="22"/>
        </w:rPr>
        <w:t>d</w:t>
      </w:r>
      <w:r w:rsidRPr="009C7A37">
        <w:rPr>
          <w:sz w:val="22"/>
          <w:szCs w:val="22"/>
        </w:rPr>
        <w:t xml:space="preserve"> marketing and advertising strateg</w:t>
      </w:r>
      <w:r w:rsidR="00BB513B" w:rsidRPr="009C7A37">
        <w:rPr>
          <w:sz w:val="22"/>
          <w:szCs w:val="22"/>
        </w:rPr>
        <w:t>ies, plans an</w:t>
      </w:r>
      <w:r w:rsidR="00143AF8" w:rsidRPr="009C7A37">
        <w:rPr>
          <w:sz w:val="22"/>
          <w:szCs w:val="22"/>
        </w:rPr>
        <w:t>d objectives while keeping within budget requirements</w:t>
      </w:r>
    </w:p>
    <w:p w:rsidR="00CD3A37" w:rsidRDefault="00CD3A37" w:rsidP="00E41E2B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>
        <w:rPr>
          <w:sz w:val="22"/>
          <w:szCs w:val="22"/>
        </w:rPr>
        <w:t>Support</w:t>
      </w:r>
      <w:r w:rsidR="00613463">
        <w:rPr>
          <w:sz w:val="22"/>
          <w:szCs w:val="22"/>
        </w:rPr>
        <w:t>ed</w:t>
      </w:r>
      <w:r>
        <w:rPr>
          <w:sz w:val="22"/>
          <w:szCs w:val="22"/>
        </w:rPr>
        <w:t xml:space="preserve"> Chief Executive Officer by providing sales data, marketing trends, forecasts</w:t>
      </w:r>
      <w:r w:rsidR="007A7B67">
        <w:rPr>
          <w:sz w:val="22"/>
          <w:szCs w:val="22"/>
        </w:rPr>
        <w:t>,</w:t>
      </w:r>
      <w:r>
        <w:rPr>
          <w:sz w:val="22"/>
          <w:szCs w:val="22"/>
        </w:rPr>
        <w:t xml:space="preserve"> account analyses and new product information relaying customer requests</w:t>
      </w:r>
    </w:p>
    <w:p w:rsidR="00CD3A37" w:rsidRPr="00BB513B" w:rsidRDefault="00CD3A37" w:rsidP="00E41E2B">
      <w:pPr>
        <w:pStyle w:val="ListParagraph"/>
        <w:numPr>
          <w:ilvl w:val="0"/>
          <w:numId w:val="1"/>
        </w:numPr>
        <w:tabs>
          <w:tab w:val="left" w:pos="180"/>
          <w:tab w:val="left" w:pos="270"/>
        </w:tabs>
        <w:ind w:left="90" w:firstLine="0"/>
        <w:rPr>
          <w:sz w:val="22"/>
          <w:szCs w:val="22"/>
        </w:rPr>
      </w:pPr>
      <w:r w:rsidRPr="00BB513B">
        <w:rPr>
          <w:sz w:val="22"/>
          <w:szCs w:val="22"/>
        </w:rPr>
        <w:t>Plan</w:t>
      </w:r>
      <w:r w:rsidR="00613463">
        <w:rPr>
          <w:sz w:val="22"/>
          <w:szCs w:val="22"/>
        </w:rPr>
        <w:t>ned</w:t>
      </w:r>
      <w:r w:rsidRPr="00BB513B">
        <w:rPr>
          <w:sz w:val="22"/>
          <w:szCs w:val="22"/>
        </w:rPr>
        <w:t xml:space="preserve"> meetings with identified referral networks, trade shows and community outreach events by identifying, assembling and coordinating requirements, establishing contacts, developing schedules and assignments</w:t>
      </w:r>
    </w:p>
    <w:p w:rsidR="00AE0BB7" w:rsidRDefault="004E17A7" w:rsidP="00E41E2B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ind w:left="90" w:firstLine="0"/>
        <w:rPr>
          <w:sz w:val="22"/>
          <w:szCs w:val="22"/>
        </w:rPr>
      </w:pPr>
      <w:r>
        <w:rPr>
          <w:sz w:val="22"/>
          <w:szCs w:val="22"/>
        </w:rPr>
        <w:t xml:space="preserve">Developed </w:t>
      </w:r>
      <w:r w:rsidR="00AE0BB7">
        <w:rPr>
          <w:sz w:val="22"/>
          <w:szCs w:val="22"/>
        </w:rPr>
        <w:t>marketing campaign emphasizing reasons to leave the area for treatment</w:t>
      </w:r>
      <w:r w:rsidR="00126C7C">
        <w:rPr>
          <w:sz w:val="22"/>
          <w:szCs w:val="22"/>
        </w:rPr>
        <w:t>, educate</w:t>
      </w:r>
      <w:r w:rsidR="00C93186">
        <w:rPr>
          <w:sz w:val="22"/>
          <w:szCs w:val="22"/>
        </w:rPr>
        <w:t>d</w:t>
      </w:r>
      <w:r w:rsidR="00AE0BB7">
        <w:rPr>
          <w:sz w:val="22"/>
          <w:szCs w:val="22"/>
        </w:rPr>
        <w:t xml:space="preserve"> referral sources </w:t>
      </w:r>
      <w:r w:rsidR="00DB1385">
        <w:rPr>
          <w:sz w:val="22"/>
          <w:szCs w:val="22"/>
        </w:rPr>
        <w:t>on benefits of leaving the area</w:t>
      </w:r>
    </w:p>
    <w:p w:rsidR="00695472" w:rsidRPr="00695472" w:rsidRDefault="00695472" w:rsidP="00695472">
      <w:pPr>
        <w:tabs>
          <w:tab w:val="left" w:pos="270"/>
          <w:tab w:val="left" w:pos="360"/>
        </w:tabs>
        <w:ind w:left="90"/>
        <w:rPr>
          <w:sz w:val="22"/>
          <w:szCs w:val="22"/>
        </w:rPr>
      </w:pPr>
    </w:p>
    <w:p w:rsidR="00695472" w:rsidRPr="00695472" w:rsidRDefault="00695472" w:rsidP="00332905">
      <w:pPr>
        <w:tabs>
          <w:tab w:val="left" w:pos="270"/>
          <w:tab w:val="left" w:pos="360"/>
        </w:tabs>
        <w:ind w:left="90"/>
        <w:rPr>
          <w:sz w:val="22"/>
          <w:szCs w:val="22"/>
        </w:rPr>
      </w:pPr>
    </w:p>
    <w:p w:rsidR="00BA1C88" w:rsidRDefault="0036548D">
      <w:pPr>
        <w:rPr>
          <w:sz w:val="22"/>
          <w:szCs w:val="22"/>
        </w:rPr>
      </w:pPr>
      <w:r>
        <w:rPr>
          <w:b/>
          <w:sz w:val="22"/>
          <w:szCs w:val="22"/>
        </w:rPr>
        <w:t>The Point Group (</w:t>
      </w:r>
      <w:proofErr w:type="spellStart"/>
      <w:r>
        <w:rPr>
          <w:b/>
          <w:sz w:val="22"/>
          <w:szCs w:val="22"/>
        </w:rPr>
        <w:t>Enterhealth</w:t>
      </w:r>
      <w:proofErr w:type="spellEnd"/>
      <w:r>
        <w:rPr>
          <w:b/>
          <w:sz w:val="22"/>
          <w:szCs w:val="22"/>
        </w:rPr>
        <w:t xml:space="preserve">) </w:t>
      </w:r>
      <w:r>
        <w:rPr>
          <w:sz w:val="22"/>
          <w:szCs w:val="22"/>
        </w:rPr>
        <w:t xml:space="preserve">Dallas, </w:t>
      </w:r>
      <w:r w:rsidRPr="0036548D">
        <w:rPr>
          <w:sz w:val="22"/>
          <w:szCs w:val="22"/>
        </w:rPr>
        <w:t>Texas</w:t>
      </w:r>
      <w:r w:rsidR="00BA1C88">
        <w:rPr>
          <w:b/>
          <w:sz w:val="22"/>
          <w:szCs w:val="22"/>
        </w:rPr>
        <w:t xml:space="preserve">    </w:t>
      </w:r>
      <w:r w:rsidR="00143AF8">
        <w:rPr>
          <w:sz w:val="22"/>
          <w:szCs w:val="22"/>
        </w:rPr>
        <w:t>March 2012</w:t>
      </w:r>
      <w:r w:rsidR="00884010">
        <w:rPr>
          <w:sz w:val="22"/>
          <w:szCs w:val="22"/>
        </w:rPr>
        <w:t xml:space="preserve"> </w:t>
      </w:r>
      <w:r w:rsidR="00C31432">
        <w:rPr>
          <w:sz w:val="22"/>
          <w:szCs w:val="22"/>
        </w:rPr>
        <w:t>–</w:t>
      </w:r>
      <w:r w:rsidR="00884010">
        <w:rPr>
          <w:sz w:val="22"/>
          <w:szCs w:val="22"/>
        </w:rPr>
        <w:t xml:space="preserve"> </w:t>
      </w:r>
      <w:r w:rsidR="00C31432">
        <w:rPr>
          <w:sz w:val="22"/>
          <w:szCs w:val="22"/>
        </w:rPr>
        <w:t>July 2014</w:t>
      </w:r>
    </w:p>
    <w:p w:rsidR="00BA1C88" w:rsidRDefault="00BA1C88">
      <w:pPr>
        <w:rPr>
          <w:i/>
          <w:sz w:val="22"/>
          <w:szCs w:val="22"/>
        </w:rPr>
      </w:pPr>
      <w:r w:rsidRPr="00BA1C88">
        <w:rPr>
          <w:i/>
          <w:sz w:val="22"/>
          <w:szCs w:val="22"/>
        </w:rPr>
        <w:t>Healthcare</w:t>
      </w:r>
      <w:r w:rsidR="00A07663">
        <w:rPr>
          <w:i/>
          <w:sz w:val="22"/>
          <w:szCs w:val="22"/>
        </w:rPr>
        <w:t xml:space="preserve"> Marketing</w:t>
      </w:r>
      <w:r w:rsidRPr="00BA1C88">
        <w:rPr>
          <w:i/>
          <w:sz w:val="22"/>
          <w:szCs w:val="22"/>
        </w:rPr>
        <w:t xml:space="preserve"> Manager</w:t>
      </w:r>
    </w:p>
    <w:p w:rsidR="00BA1C88" w:rsidRPr="00BA1C88" w:rsidRDefault="001D251E" w:rsidP="00447DC5">
      <w:pPr>
        <w:pStyle w:val="ListParagraph"/>
        <w:numPr>
          <w:ilvl w:val="0"/>
          <w:numId w:val="10"/>
        </w:numPr>
        <w:tabs>
          <w:tab w:val="left" w:pos="0"/>
          <w:tab w:val="left" w:pos="180"/>
          <w:tab w:val="left" w:pos="270"/>
        </w:tabs>
        <w:ind w:left="144" w:firstLine="0"/>
        <w:rPr>
          <w:sz w:val="22"/>
          <w:szCs w:val="22"/>
        </w:rPr>
      </w:pPr>
      <w:r>
        <w:rPr>
          <w:sz w:val="22"/>
          <w:szCs w:val="22"/>
        </w:rPr>
        <w:t>Built</w:t>
      </w:r>
      <w:r w:rsidR="005C44C3">
        <w:rPr>
          <w:sz w:val="22"/>
          <w:szCs w:val="22"/>
        </w:rPr>
        <w:t>, le</w:t>
      </w:r>
      <w:r w:rsidR="00BA1C88" w:rsidRPr="00BA1C88">
        <w:rPr>
          <w:sz w:val="22"/>
          <w:szCs w:val="22"/>
        </w:rPr>
        <w:t xml:space="preserve">d client </w:t>
      </w:r>
      <w:r>
        <w:rPr>
          <w:sz w:val="22"/>
          <w:szCs w:val="22"/>
        </w:rPr>
        <w:t xml:space="preserve">digital </w:t>
      </w:r>
      <w:r w:rsidR="00BA1C88" w:rsidRPr="00BA1C88">
        <w:rPr>
          <w:sz w:val="22"/>
          <w:szCs w:val="22"/>
        </w:rPr>
        <w:t>marketing</w:t>
      </w:r>
      <w:r w:rsidR="00DB3946">
        <w:rPr>
          <w:sz w:val="22"/>
          <w:szCs w:val="22"/>
        </w:rPr>
        <w:t xml:space="preserve"> </w:t>
      </w:r>
      <w:r w:rsidR="00FB4197">
        <w:rPr>
          <w:sz w:val="22"/>
          <w:szCs w:val="22"/>
        </w:rPr>
        <w:t>5 person</w:t>
      </w:r>
      <w:r>
        <w:rPr>
          <w:sz w:val="22"/>
          <w:szCs w:val="22"/>
        </w:rPr>
        <w:t xml:space="preserve"> team </w:t>
      </w:r>
      <w:r w:rsidR="00DB3946">
        <w:rPr>
          <w:sz w:val="22"/>
          <w:szCs w:val="22"/>
        </w:rPr>
        <w:t xml:space="preserve">for Baylor </w:t>
      </w:r>
      <w:r w:rsidR="00661DFF">
        <w:rPr>
          <w:sz w:val="22"/>
          <w:szCs w:val="22"/>
        </w:rPr>
        <w:t xml:space="preserve">Scott and White </w:t>
      </w:r>
      <w:r w:rsidR="00DB3946">
        <w:rPr>
          <w:sz w:val="22"/>
          <w:szCs w:val="22"/>
        </w:rPr>
        <w:t>Healthcare</w:t>
      </w:r>
      <w:r w:rsidR="00134593">
        <w:rPr>
          <w:sz w:val="22"/>
          <w:szCs w:val="22"/>
        </w:rPr>
        <w:t xml:space="preserve"> </w:t>
      </w:r>
      <w:r w:rsidR="00BA1C88" w:rsidRPr="00BA1C88">
        <w:rPr>
          <w:sz w:val="22"/>
          <w:szCs w:val="22"/>
        </w:rPr>
        <w:t>advert</w:t>
      </w:r>
      <w:r w:rsidR="00661DFF">
        <w:rPr>
          <w:sz w:val="22"/>
          <w:szCs w:val="22"/>
        </w:rPr>
        <w:t xml:space="preserve">ising and </w:t>
      </w:r>
      <w:r w:rsidR="00BA1C88">
        <w:rPr>
          <w:sz w:val="22"/>
          <w:szCs w:val="22"/>
        </w:rPr>
        <w:t>product strategies</w:t>
      </w:r>
      <w:r w:rsidR="004D0AAC">
        <w:rPr>
          <w:sz w:val="22"/>
          <w:szCs w:val="22"/>
        </w:rPr>
        <w:t xml:space="preserve"> with downstream revenue in mind</w:t>
      </w:r>
    </w:p>
    <w:p w:rsidR="00F5639F" w:rsidRDefault="00661DFF" w:rsidP="00CF6224">
      <w:pPr>
        <w:pStyle w:val="ListParagraph"/>
        <w:numPr>
          <w:ilvl w:val="0"/>
          <w:numId w:val="10"/>
        </w:numPr>
        <w:tabs>
          <w:tab w:val="left" w:pos="270"/>
        </w:tabs>
        <w:ind w:left="144" w:right="-144" w:firstLine="0"/>
        <w:rPr>
          <w:sz w:val="22"/>
          <w:szCs w:val="22"/>
        </w:rPr>
      </w:pPr>
      <w:r>
        <w:rPr>
          <w:sz w:val="22"/>
          <w:szCs w:val="22"/>
        </w:rPr>
        <w:t>Identified</w:t>
      </w:r>
      <w:r w:rsidR="00A33135">
        <w:rPr>
          <w:sz w:val="22"/>
          <w:szCs w:val="22"/>
        </w:rPr>
        <w:t xml:space="preserve"> and d</w:t>
      </w:r>
      <w:r w:rsidR="00BA1C88" w:rsidRPr="00A33135">
        <w:rPr>
          <w:sz w:val="22"/>
          <w:szCs w:val="22"/>
        </w:rPr>
        <w:t>evelop</w:t>
      </w:r>
      <w:r>
        <w:rPr>
          <w:sz w:val="22"/>
          <w:szCs w:val="22"/>
        </w:rPr>
        <w:t>ed</w:t>
      </w:r>
      <w:r w:rsidR="00BA1C88" w:rsidRPr="00A33135">
        <w:rPr>
          <w:sz w:val="22"/>
          <w:szCs w:val="22"/>
        </w:rPr>
        <w:t xml:space="preserve"> long-term growth </w:t>
      </w:r>
      <w:r w:rsidR="00A33135">
        <w:rPr>
          <w:sz w:val="22"/>
          <w:szCs w:val="22"/>
        </w:rPr>
        <w:t>strategies for existing and new clients</w:t>
      </w:r>
      <w:r w:rsidR="00875403">
        <w:rPr>
          <w:sz w:val="22"/>
          <w:szCs w:val="22"/>
        </w:rPr>
        <w:t xml:space="preserve"> by</w:t>
      </w:r>
      <w:r w:rsidR="0056762D">
        <w:rPr>
          <w:sz w:val="22"/>
          <w:szCs w:val="22"/>
        </w:rPr>
        <w:t xml:space="preserve"> </w:t>
      </w:r>
      <w:r w:rsidR="00875403">
        <w:rPr>
          <w:sz w:val="22"/>
          <w:szCs w:val="22"/>
        </w:rPr>
        <w:t>understanding the client’s needs</w:t>
      </w:r>
    </w:p>
    <w:p w:rsidR="00116A42" w:rsidRPr="00F5639F" w:rsidRDefault="00116A42" w:rsidP="00CF6224">
      <w:pPr>
        <w:pStyle w:val="ListParagraph"/>
        <w:numPr>
          <w:ilvl w:val="0"/>
          <w:numId w:val="10"/>
        </w:numPr>
        <w:tabs>
          <w:tab w:val="left" w:pos="270"/>
        </w:tabs>
        <w:ind w:left="144" w:right="-144" w:firstLine="0"/>
        <w:rPr>
          <w:sz w:val="22"/>
          <w:szCs w:val="22"/>
        </w:rPr>
      </w:pPr>
      <w:proofErr w:type="spellStart"/>
      <w:r w:rsidRPr="00F5639F">
        <w:rPr>
          <w:b/>
          <w:sz w:val="22"/>
          <w:szCs w:val="22"/>
        </w:rPr>
        <w:t>Enterhealth</w:t>
      </w:r>
      <w:proofErr w:type="spellEnd"/>
      <w:r w:rsidR="003D64AF" w:rsidRPr="00F5639F">
        <w:rPr>
          <w:sz w:val="22"/>
          <w:szCs w:val="22"/>
        </w:rPr>
        <w:tab/>
      </w:r>
      <w:r w:rsidR="00D73DA0" w:rsidRPr="00F5639F">
        <w:rPr>
          <w:sz w:val="22"/>
          <w:szCs w:val="22"/>
        </w:rPr>
        <w:t xml:space="preserve">  </w:t>
      </w:r>
    </w:p>
    <w:p w:rsidR="00332905" w:rsidRDefault="00DF3B5B" w:rsidP="0056762D">
      <w:pPr>
        <w:tabs>
          <w:tab w:val="left" w:pos="360"/>
        </w:tabs>
        <w:rPr>
          <w:i/>
          <w:sz w:val="22"/>
          <w:szCs w:val="22"/>
        </w:rPr>
      </w:pPr>
      <w:r>
        <w:rPr>
          <w:i/>
          <w:sz w:val="22"/>
          <w:szCs w:val="22"/>
        </w:rPr>
        <w:t>Marketing-</w:t>
      </w:r>
      <w:r w:rsidR="00BA1C88" w:rsidRPr="00BA1C88">
        <w:rPr>
          <w:i/>
          <w:sz w:val="22"/>
          <w:szCs w:val="22"/>
        </w:rPr>
        <w:t>Referral Relation</w:t>
      </w:r>
      <w:r w:rsidR="00332905">
        <w:rPr>
          <w:i/>
          <w:sz w:val="22"/>
          <w:szCs w:val="22"/>
        </w:rPr>
        <w:t xml:space="preserve">s </w:t>
      </w:r>
    </w:p>
    <w:p w:rsidR="006D708E" w:rsidRPr="00332905" w:rsidRDefault="00CC73A2" w:rsidP="00332905">
      <w:pPr>
        <w:pStyle w:val="ListParagraph"/>
        <w:numPr>
          <w:ilvl w:val="0"/>
          <w:numId w:val="20"/>
        </w:numPr>
        <w:tabs>
          <w:tab w:val="left" w:pos="-90"/>
          <w:tab w:val="left" w:pos="180"/>
          <w:tab w:val="left" w:pos="270"/>
          <w:tab w:val="left" w:pos="360"/>
        </w:tabs>
        <w:ind w:left="180" w:firstLine="0"/>
        <w:rPr>
          <w:i/>
          <w:sz w:val="22"/>
          <w:szCs w:val="22"/>
        </w:rPr>
      </w:pPr>
      <w:r w:rsidRPr="00332905">
        <w:rPr>
          <w:sz w:val="22"/>
          <w:szCs w:val="22"/>
        </w:rPr>
        <w:t xml:space="preserve">Established and maintained relationships to exceed assigned volume goals </w:t>
      </w:r>
      <w:r w:rsidR="0017311F" w:rsidRPr="00332905">
        <w:rPr>
          <w:sz w:val="22"/>
          <w:szCs w:val="22"/>
        </w:rPr>
        <w:t xml:space="preserve">for </w:t>
      </w:r>
      <w:r w:rsidR="005A689F" w:rsidRPr="00332905">
        <w:rPr>
          <w:sz w:val="22"/>
          <w:szCs w:val="22"/>
        </w:rPr>
        <w:t xml:space="preserve">addiction services </w:t>
      </w:r>
      <w:r w:rsidR="00FB27AE" w:rsidRPr="00332905">
        <w:rPr>
          <w:rStyle w:val="text"/>
          <w:sz w:val="22"/>
          <w:szCs w:val="22"/>
        </w:rPr>
        <w:t>while ensuring that internal and external obstacles to business growth and retention were identified and minimized or eliminated</w:t>
      </w:r>
    </w:p>
    <w:p w:rsidR="006D708E" w:rsidRDefault="004D0AAC" w:rsidP="00F34A6E">
      <w:pPr>
        <w:pStyle w:val="ListParagraph"/>
        <w:numPr>
          <w:ilvl w:val="0"/>
          <w:numId w:val="1"/>
        </w:numPr>
        <w:tabs>
          <w:tab w:val="left" w:pos="360"/>
        </w:tabs>
        <w:ind w:left="180" w:firstLine="0"/>
        <w:rPr>
          <w:sz w:val="22"/>
          <w:szCs w:val="22"/>
        </w:rPr>
      </w:pPr>
      <w:r>
        <w:rPr>
          <w:sz w:val="22"/>
          <w:szCs w:val="22"/>
        </w:rPr>
        <w:t>Educated and b</w:t>
      </w:r>
      <w:r w:rsidR="004D3DE9" w:rsidRPr="006D708E">
        <w:rPr>
          <w:sz w:val="22"/>
          <w:szCs w:val="22"/>
        </w:rPr>
        <w:t>uilt</w:t>
      </w:r>
      <w:r w:rsidR="001B601C" w:rsidRPr="006D708E">
        <w:rPr>
          <w:sz w:val="22"/>
          <w:szCs w:val="22"/>
        </w:rPr>
        <w:t xml:space="preserve"> relationships </w:t>
      </w:r>
      <w:r w:rsidR="00BC2823" w:rsidRPr="006D708E">
        <w:rPr>
          <w:sz w:val="22"/>
          <w:szCs w:val="22"/>
        </w:rPr>
        <w:t>by conducting face-to-face meeting</w:t>
      </w:r>
      <w:r w:rsidR="00230A47">
        <w:rPr>
          <w:sz w:val="22"/>
          <w:szCs w:val="22"/>
        </w:rPr>
        <w:t>s</w:t>
      </w:r>
      <w:r w:rsidR="00BC2823" w:rsidRPr="006D708E">
        <w:rPr>
          <w:sz w:val="22"/>
          <w:szCs w:val="22"/>
        </w:rPr>
        <w:t xml:space="preserve"> </w:t>
      </w:r>
      <w:r w:rsidR="001B601C" w:rsidRPr="006D708E">
        <w:rPr>
          <w:sz w:val="22"/>
          <w:szCs w:val="22"/>
        </w:rPr>
        <w:t xml:space="preserve">with identified </w:t>
      </w:r>
      <w:r w:rsidR="00B80C9E">
        <w:rPr>
          <w:sz w:val="22"/>
          <w:szCs w:val="22"/>
        </w:rPr>
        <w:t xml:space="preserve">targets </w:t>
      </w:r>
      <w:r w:rsidR="001B601C" w:rsidRPr="006D708E">
        <w:rPr>
          <w:sz w:val="22"/>
          <w:szCs w:val="22"/>
        </w:rPr>
        <w:t xml:space="preserve">to facilitate </w:t>
      </w:r>
      <w:r w:rsidR="00BC2823" w:rsidRPr="006D708E">
        <w:rPr>
          <w:sz w:val="22"/>
          <w:szCs w:val="22"/>
        </w:rPr>
        <w:t xml:space="preserve">referral </w:t>
      </w:r>
      <w:r w:rsidR="0060193F" w:rsidRPr="006D708E">
        <w:rPr>
          <w:sz w:val="22"/>
          <w:szCs w:val="22"/>
        </w:rPr>
        <w:t xml:space="preserve">growth </w:t>
      </w:r>
      <w:r w:rsidR="001B601C" w:rsidRPr="006D708E">
        <w:rPr>
          <w:sz w:val="22"/>
          <w:szCs w:val="22"/>
        </w:rPr>
        <w:t>and maintain long- term referrals to generate co</w:t>
      </w:r>
      <w:r w:rsidR="00230A47">
        <w:rPr>
          <w:sz w:val="22"/>
          <w:szCs w:val="22"/>
        </w:rPr>
        <w:t>ntinuous flow of admissions to exceed</w:t>
      </w:r>
      <w:r w:rsidR="001B601C" w:rsidRPr="006D708E">
        <w:rPr>
          <w:sz w:val="22"/>
          <w:szCs w:val="22"/>
        </w:rPr>
        <w:t xml:space="preserve"> </w:t>
      </w:r>
      <w:r w:rsidR="008F5584">
        <w:rPr>
          <w:sz w:val="22"/>
          <w:szCs w:val="22"/>
        </w:rPr>
        <w:t xml:space="preserve">marketing </w:t>
      </w:r>
      <w:r w:rsidR="007E0BB8">
        <w:rPr>
          <w:sz w:val="22"/>
          <w:szCs w:val="22"/>
        </w:rPr>
        <w:t>objectives</w:t>
      </w:r>
    </w:p>
    <w:p w:rsidR="006D708E" w:rsidRDefault="00BB5DD3" w:rsidP="00F34A6E">
      <w:pPr>
        <w:pStyle w:val="ListParagraph"/>
        <w:numPr>
          <w:ilvl w:val="0"/>
          <w:numId w:val="1"/>
        </w:numPr>
        <w:tabs>
          <w:tab w:val="left" w:pos="360"/>
        </w:tabs>
        <w:ind w:left="180" w:firstLine="0"/>
        <w:rPr>
          <w:sz w:val="22"/>
          <w:szCs w:val="22"/>
        </w:rPr>
      </w:pPr>
      <w:r w:rsidRPr="006D708E">
        <w:rPr>
          <w:sz w:val="22"/>
          <w:szCs w:val="22"/>
        </w:rPr>
        <w:t>Plan</w:t>
      </w:r>
      <w:r w:rsidR="00D73DA0" w:rsidRPr="006D708E">
        <w:rPr>
          <w:sz w:val="22"/>
          <w:szCs w:val="22"/>
        </w:rPr>
        <w:t>ned</w:t>
      </w:r>
      <w:r w:rsidR="00DD0844" w:rsidRPr="006D708E">
        <w:rPr>
          <w:sz w:val="22"/>
          <w:szCs w:val="22"/>
        </w:rPr>
        <w:t xml:space="preserve"> educational objectives</w:t>
      </w:r>
      <w:r w:rsidRPr="006D708E">
        <w:rPr>
          <w:sz w:val="22"/>
          <w:szCs w:val="22"/>
        </w:rPr>
        <w:t xml:space="preserve"> </w:t>
      </w:r>
      <w:r w:rsidR="00DD0844" w:rsidRPr="006D708E">
        <w:rPr>
          <w:sz w:val="22"/>
          <w:szCs w:val="22"/>
        </w:rPr>
        <w:t xml:space="preserve">and coordinated </w:t>
      </w:r>
      <w:r w:rsidR="00435BD4" w:rsidRPr="006D708E">
        <w:rPr>
          <w:sz w:val="22"/>
          <w:szCs w:val="22"/>
        </w:rPr>
        <w:t>presentations</w:t>
      </w:r>
      <w:r w:rsidR="00134593">
        <w:rPr>
          <w:sz w:val="22"/>
          <w:szCs w:val="22"/>
        </w:rPr>
        <w:t xml:space="preserve"> (CME)</w:t>
      </w:r>
      <w:r w:rsidR="00435BD4" w:rsidRPr="006D708E">
        <w:rPr>
          <w:sz w:val="22"/>
          <w:szCs w:val="22"/>
        </w:rPr>
        <w:t xml:space="preserve">, </w:t>
      </w:r>
      <w:r w:rsidR="00001506" w:rsidRPr="006D708E">
        <w:rPr>
          <w:sz w:val="22"/>
          <w:szCs w:val="22"/>
        </w:rPr>
        <w:t xml:space="preserve">speaking engagements, </w:t>
      </w:r>
      <w:r w:rsidRPr="006D708E">
        <w:rPr>
          <w:sz w:val="22"/>
          <w:szCs w:val="22"/>
        </w:rPr>
        <w:t>events, provide</w:t>
      </w:r>
      <w:r w:rsidR="00D73DA0" w:rsidRPr="006D708E">
        <w:rPr>
          <w:sz w:val="22"/>
          <w:szCs w:val="22"/>
        </w:rPr>
        <w:t>d</w:t>
      </w:r>
      <w:r w:rsidRPr="006D708E">
        <w:rPr>
          <w:sz w:val="22"/>
          <w:szCs w:val="22"/>
        </w:rPr>
        <w:t xml:space="preserve"> tours, act</w:t>
      </w:r>
      <w:r w:rsidR="00D73DA0" w:rsidRPr="006D708E">
        <w:rPr>
          <w:sz w:val="22"/>
          <w:szCs w:val="22"/>
        </w:rPr>
        <w:t>ed</w:t>
      </w:r>
      <w:r w:rsidRPr="006D708E">
        <w:rPr>
          <w:sz w:val="22"/>
          <w:szCs w:val="22"/>
        </w:rPr>
        <w:t xml:space="preserve"> as a liaison </w:t>
      </w:r>
      <w:r w:rsidR="004D0AAC">
        <w:rPr>
          <w:sz w:val="22"/>
          <w:szCs w:val="22"/>
        </w:rPr>
        <w:t xml:space="preserve">to the referring physician </w:t>
      </w:r>
      <w:r w:rsidR="004D3DE9" w:rsidRPr="006D708E">
        <w:rPr>
          <w:sz w:val="22"/>
          <w:szCs w:val="22"/>
        </w:rPr>
        <w:t xml:space="preserve">to ensure ease of referrals, </w:t>
      </w:r>
      <w:r w:rsidR="00DB7F1C" w:rsidRPr="006D708E">
        <w:rPr>
          <w:sz w:val="22"/>
          <w:szCs w:val="22"/>
        </w:rPr>
        <w:t>while seeking</w:t>
      </w:r>
      <w:r w:rsidRPr="006D708E">
        <w:rPr>
          <w:sz w:val="22"/>
          <w:szCs w:val="22"/>
        </w:rPr>
        <w:t xml:space="preserve"> new bus</w:t>
      </w:r>
      <w:r w:rsidR="007E0BB8">
        <w:rPr>
          <w:sz w:val="22"/>
          <w:szCs w:val="22"/>
        </w:rPr>
        <w:t>iness development opportunities</w:t>
      </w:r>
      <w:r w:rsidR="00405CF6" w:rsidRPr="006D708E">
        <w:rPr>
          <w:sz w:val="22"/>
          <w:szCs w:val="22"/>
        </w:rPr>
        <w:t xml:space="preserve"> </w:t>
      </w:r>
    </w:p>
    <w:p w:rsidR="006D708E" w:rsidRDefault="00405CF6" w:rsidP="00F34A6E">
      <w:pPr>
        <w:pStyle w:val="ListParagraph"/>
        <w:numPr>
          <w:ilvl w:val="0"/>
          <w:numId w:val="1"/>
        </w:numPr>
        <w:tabs>
          <w:tab w:val="left" w:pos="360"/>
        </w:tabs>
        <w:ind w:left="180" w:firstLine="0"/>
        <w:rPr>
          <w:sz w:val="22"/>
          <w:szCs w:val="22"/>
        </w:rPr>
      </w:pPr>
      <w:r w:rsidRPr="006D708E">
        <w:rPr>
          <w:sz w:val="22"/>
          <w:szCs w:val="22"/>
        </w:rPr>
        <w:t>Develop</w:t>
      </w:r>
      <w:r w:rsidR="006D0693" w:rsidRPr="006D708E">
        <w:rPr>
          <w:sz w:val="22"/>
          <w:szCs w:val="22"/>
        </w:rPr>
        <w:t>ed</w:t>
      </w:r>
      <w:r w:rsidR="00D73DA0" w:rsidRPr="006D708E">
        <w:rPr>
          <w:sz w:val="22"/>
          <w:szCs w:val="22"/>
        </w:rPr>
        <w:t xml:space="preserve"> </w:t>
      </w:r>
      <w:r w:rsidR="00265200" w:rsidRPr="006D708E">
        <w:rPr>
          <w:sz w:val="22"/>
          <w:szCs w:val="22"/>
        </w:rPr>
        <w:t xml:space="preserve">detailed sales/marketing </w:t>
      </w:r>
      <w:r w:rsidR="00BB3355" w:rsidRPr="006D708E">
        <w:rPr>
          <w:sz w:val="22"/>
          <w:szCs w:val="22"/>
        </w:rPr>
        <w:t xml:space="preserve">plans, </w:t>
      </w:r>
      <w:r w:rsidR="00BC2823" w:rsidRPr="006D708E">
        <w:rPr>
          <w:sz w:val="22"/>
          <w:szCs w:val="22"/>
        </w:rPr>
        <w:t xml:space="preserve">strategies and action steps to achieve volume goals and outcomes, </w:t>
      </w:r>
      <w:r w:rsidR="0060193F" w:rsidRPr="006D708E">
        <w:rPr>
          <w:sz w:val="22"/>
          <w:szCs w:val="22"/>
        </w:rPr>
        <w:t>created</w:t>
      </w:r>
      <w:r w:rsidR="00BB3355" w:rsidRPr="006D708E">
        <w:rPr>
          <w:sz w:val="22"/>
          <w:szCs w:val="22"/>
        </w:rPr>
        <w:t xml:space="preserve"> </w:t>
      </w:r>
      <w:r w:rsidR="0061480B">
        <w:rPr>
          <w:sz w:val="22"/>
          <w:szCs w:val="22"/>
        </w:rPr>
        <w:t xml:space="preserve">volume </w:t>
      </w:r>
      <w:r w:rsidR="00BB3355" w:rsidRPr="006D708E">
        <w:rPr>
          <w:sz w:val="22"/>
          <w:szCs w:val="22"/>
        </w:rPr>
        <w:t xml:space="preserve">tracking and </w:t>
      </w:r>
      <w:r w:rsidR="00D73DA0" w:rsidRPr="006D708E">
        <w:rPr>
          <w:sz w:val="22"/>
          <w:szCs w:val="22"/>
        </w:rPr>
        <w:t xml:space="preserve">reporting </w:t>
      </w:r>
      <w:r w:rsidR="00AB4285" w:rsidRPr="006D708E">
        <w:rPr>
          <w:sz w:val="22"/>
          <w:szCs w:val="22"/>
        </w:rPr>
        <w:t>system,</w:t>
      </w:r>
      <w:r w:rsidRPr="006D708E">
        <w:rPr>
          <w:sz w:val="22"/>
          <w:szCs w:val="22"/>
        </w:rPr>
        <w:t xml:space="preserve"> </w:t>
      </w:r>
      <w:r w:rsidR="0061480B">
        <w:rPr>
          <w:sz w:val="22"/>
          <w:szCs w:val="22"/>
        </w:rPr>
        <w:t xml:space="preserve">documented and </w:t>
      </w:r>
      <w:r w:rsidRPr="006D708E">
        <w:rPr>
          <w:sz w:val="22"/>
          <w:szCs w:val="22"/>
        </w:rPr>
        <w:t>a</w:t>
      </w:r>
      <w:r w:rsidR="00001506" w:rsidRPr="006D708E">
        <w:rPr>
          <w:sz w:val="22"/>
          <w:szCs w:val="22"/>
        </w:rPr>
        <w:t>nalyze</w:t>
      </w:r>
      <w:r w:rsidR="006D0693" w:rsidRPr="006D708E">
        <w:rPr>
          <w:sz w:val="22"/>
          <w:szCs w:val="22"/>
        </w:rPr>
        <w:t>d</w:t>
      </w:r>
      <w:r w:rsidR="00001506" w:rsidRPr="006D708E">
        <w:rPr>
          <w:sz w:val="22"/>
          <w:szCs w:val="22"/>
        </w:rPr>
        <w:t xml:space="preserve"> referral sources</w:t>
      </w:r>
      <w:r w:rsidR="0060193F" w:rsidRPr="006D708E">
        <w:rPr>
          <w:sz w:val="22"/>
          <w:szCs w:val="22"/>
        </w:rPr>
        <w:t xml:space="preserve"> (new, existing, volume loss/gain, </w:t>
      </w:r>
      <w:r w:rsidR="0060193F" w:rsidRPr="006D708E">
        <w:rPr>
          <w:sz w:val="22"/>
          <w:szCs w:val="22"/>
        </w:rPr>
        <w:lastRenderedPageBreak/>
        <w:t>category</w:t>
      </w:r>
      <w:r w:rsidR="00D415F9">
        <w:rPr>
          <w:sz w:val="22"/>
          <w:szCs w:val="22"/>
        </w:rPr>
        <w:t xml:space="preserve">, </w:t>
      </w:r>
      <w:r w:rsidR="004D0AAC">
        <w:rPr>
          <w:sz w:val="22"/>
          <w:szCs w:val="22"/>
        </w:rPr>
        <w:t xml:space="preserve">splitter/loyal physicians </w:t>
      </w:r>
      <w:r w:rsidR="00972AB7" w:rsidRPr="006D708E">
        <w:rPr>
          <w:sz w:val="22"/>
          <w:szCs w:val="22"/>
        </w:rPr>
        <w:t>etc.</w:t>
      </w:r>
      <w:r w:rsidR="00BB3355" w:rsidRPr="006D708E">
        <w:rPr>
          <w:sz w:val="22"/>
          <w:szCs w:val="22"/>
        </w:rPr>
        <w:t xml:space="preserve">), </w:t>
      </w:r>
      <w:r w:rsidR="00001506" w:rsidRPr="006D708E">
        <w:rPr>
          <w:sz w:val="22"/>
          <w:szCs w:val="22"/>
        </w:rPr>
        <w:t>business trends,</w:t>
      </w:r>
      <w:r w:rsidR="00972AB7" w:rsidRPr="006D708E">
        <w:rPr>
          <w:sz w:val="22"/>
          <w:szCs w:val="22"/>
        </w:rPr>
        <w:t xml:space="preserve"> all marketing intelligence including </w:t>
      </w:r>
      <w:r w:rsidRPr="006D708E">
        <w:rPr>
          <w:sz w:val="22"/>
          <w:szCs w:val="22"/>
        </w:rPr>
        <w:t>referral and provider</w:t>
      </w:r>
      <w:r w:rsidR="00001506" w:rsidRPr="006D708E">
        <w:rPr>
          <w:sz w:val="22"/>
          <w:szCs w:val="22"/>
        </w:rPr>
        <w:t xml:space="preserve"> </w:t>
      </w:r>
      <w:r w:rsidR="007E0BB8">
        <w:rPr>
          <w:sz w:val="22"/>
          <w:szCs w:val="22"/>
        </w:rPr>
        <w:t>feedback</w:t>
      </w:r>
      <w:r w:rsidR="0061480B">
        <w:rPr>
          <w:sz w:val="22"/>
          <w:szCs w:val="22"/>
        </w:rPr>
        <w:t xml:space="preserve"> to quantify volume opportunities</w:t>
      </w:r>
    </w:p>
    <w:p w:rsidR="00C85A75" w:rsidRPr="006D708E" w:rsidRDefault="00C85A75" w:rsidP="00F34A6E">
      <w:pPr>
        <w:pStyle w:val="ListParagraph"/>
        <w:numPr>
          <w:ilvl w:val="0"/>
          <w:numId w:val="1"/>
        </w:numPr>
        <w:tabs>
          <w:tab w:val="left" w:pos="360"/>
        </w:tabs>
        <w:ind w:left="180" w:firstLine="0"/>
        <w:rPr>
          <w:sz w:val="22"/>
          <w:szCs w:val="22"/>
        </w:rPr>
      </w:pPr>
      <w:r w:rsidRPr="006D708E">
        <w:rPr>
          <w:sz w:val="22"/>
          <w:szCs w:val="22"/>
        </w:rPr>
        <w:t>Grew revenue 200% over prior year</w:t>
      </w:r>
      <w:r w:rsidR="006D708E">
        <w:rPr>
          <w:sz w:val="22"/>
          <w:szCs w:val="22"/>
        </w:rPr>
        <w:t xml:space="preserve"> by implementing </w:t>
      </w:r>
      <w:r w:rsidR="006D0693" w:rsidRPr="006D708E">
        <w:rPr>
          <w:sz w:val="22"/>
          <w:szCs w:val="22"/>
        </w:rPr>
        <w:t xml:space="preserve">outreach for </w:t>
      </w:r>
      <w:r w:rsidRPr="006D708E">
        <w:rPr>
          <w:sz w:val="22"/>
          <w:szCs w:val="22"/>
        </w:rPr>
        <w:t>outpatient marketing program</w:t>
      </w:r>
      <w:r w:rsidR="0009587E" w:rsidRPr="006D708E">
        <w:rPr>
          <w:sz w:val="22"/>
          <w:szCs w:val="22"/>
        </w:rPr>
        <w:t xml:space="preserve"> </w:t>
      </w:r>
    </w:p>
    <w:p w:rsidR="00887892" w:rsidRPr="00AF000D" w:rsidRDefault="00887892">
      <w:pPr>
        <w:rPr>
          <w:sz w:val="22"/>
          <w:szCs w:val="22"/>
        </w:rPr>
      </w:pPr>
    </w:p>
    <w:p w:rsidR="00DA4F3A" w:rsidRDefault="00147E0E" w:rsidP="00972259">
      <w:pPr>
        <w:tabs>
          <w:tab w:val="left" w:pos="180"/>
          <w:tab w:val="left" w:pos="4500"/>
          <w:tab w:val="left" w:pos="5220"/>
          <w:tab w:val="left" w:pos="5760"/>
        </w:tabs>
        <w:rPr>
          <w:bCs/>
          <w:sz w:val="22"/>
          <w:szCs w:val="22"/>
        </w:rPr>
      </w:pPr>
      <w:r w:rsidRPr="00AF000D">
        <w:rPr>
          <w:b/>
          <w:bCs/>
          <w:sz w:val="22"/>
          <w:szCs w:val="22"/>
        </w:rPr>
        <w:t>Alt</w:t>
      </w:r>
      <w:r w:rsidR="004E0DC6" w:rsidRPr="00AF000D">
        <w:rPr>
          <w:b/>
          <w:bCs/>
          <w:sz w:val="22"/>
          <w:szCs w:val="22"/>
        </w:rPr>
        <w:t xml:space="preserve">ria Group, </w:t>
      </w:r>
      <w:r w:rsidR="00116A42" w:rsidRPr="00AF000D">
        <w:rPr>
          <w:bCs/>
          <w:sz w:val="22"/>
          <w:szCs w:val="22"/>
        </w:rPr>
        <w:t>Grand Island, Nebraska</w:t>
      </w:r>
      <w:r w:rsidR="00CB7DC2" w:rsidRPr="00AF000D">
        <w:rPr>
          <w:b/>
          <w:bCs/>
          <w:sz w:val="22"/>
          <w:szCs w:val="22"/>
        </w:rPr>
        <w:t xml:space="preserve"> </w:t>
      </w:r>
      <w:r w:rsidR="004E0DC6" w:rsidRPr="00AF000D">
        <w:rPr>
          <w:b/>
          <w:bCs/>
          <w:sz w:val="22"/>
          <w:szCs w:val="22"/>
        </w:rPr>
        <w:t xml:space="preserve"> </w:t>
      </w:r>
      <w:r w:rsidR="00D73DA0">
        <w:rPr>
          <w:b/>
          <w:bCs/>
          <w:sz w:val="22"/>
          <w:szCs w:val="22"/>
        </w:rPr>
        <w:t xml:space="preserve">                  </w:t>
      </w:r>
      <w:r w:rsidR="008119C6" w:rsidRPr="008119C6">
        <w:rPr>
          <w:bCs/>
          <w:sz w:val="22"/>
          <w:szCs w:val="22"/>
        </w:rPr>
        <w:t xml:space="preserve">July </w:t>
      </w:r>
      <w:r w:rsidR="00BB5DD3" w:rsidRPr="008119C6">
        <w:rPr>
          <w:bCs/>
          <w:sz w:val="22"/>
          <w:szCs w:val="22"/>
        </w:rPr>
        <w:t>2010</w:t>
      </w:r>
      <w:r w:rsidR="00D92BBD" w:rsidRPr="00AF000D">
        <w:rPr>
          <w:bCs/>
          <w:sz w:val="22"/>
          <w:szCs w:val="22"/>
        </w:rPr>
        <w:t xml:space="preserve"> </w:t>
      </w:r>
      <w:r w:rsidR="008119C6">
        <w:rPr>
          <w:bCs/>
          <w:sz w:val="22"/>
          <w:szCs w:val="22"/>
        </w:rPr>
        <w:t>–</w:t>
      </w:r>
      <w:r w:rsidR="00D92BBD" w:rsidRPr="00AF000D">
        <w:rPr>
          <w:bCs/>
          <w:sz w:val="22"/>
          <w:szCs w:val="22"/>
        </w:rPr>
        <w:t xml:space="preserve"> </w:t>
      </w:r>
      <w:r w:rsidR="008119C6">
        <w:rPr>
          <w:bCs/>
          <w:sz w:val="22"/>
          <w:szCs w:val="22"/>
        </w:rPr>
        <w:t xml:space="preserve">July </w:t>
      </w:r>
      <w:r w:rsidR="00BB5DD3" w:rsidRPr="00AF000D">
        <w:rPr>
          <w:bCs/>
          <w:sz w:val="22"/>
          <w:szCs w:val="22"/>
        </w:rPr>
        <w:t>2011</w:t>
      </w:r>
    </w:p>
    <w:p w:rsidR="00CB7DC2" w:rsidRPr="00DA3A04" w:rsidRDefault="00CB7DC2">
      <w:pPr>
        <w:rPr>
          <w:bCs/>
          <w:i/>
          <w:sz w:val="22"/>
          <w:szCs w:val="22"/>
        </w:rPr>
      </w:pPr>
      <w:r w:rsidRPr="00DA3A04">
        <w:rPr>
          <w:bCs/>
          <w:i/>
          <w:sz w:val="22"/>
          <w:szCs w:val="22"/>
        </w:rPr>
        <w:t>Territory Sales Manager</w:t>
      </w:r>
    </w:p>
    <w:p w:rsidR="00D415F9" w:rsidRDefault="00CB7DC2" w:rsidP="006736E5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spacing w:line="270" w:lineRule="atLeast"/>
        <w:ind w:left="180" w:right="-180" w:firstLine="0"/>
        <w:textAlignment w:val="baseline"/>
        <w:rPr>
          <w:color w:val="000000"/>
          <w:sz w:val="22"/>
          <w:szCs w:val="22"/>
        </w:rPr>
      </w:pPr>
      <w:r w:rsidRPr="006D708E">
        <w:rPr>
          <w:color w:val="000000"/>
          <w:sz w:val="22"/>
          <w:szCs w:val="22"/>
        </w:rPr>
        <w:t>Implement</w:t>
      </w:r>
      <w:r w:rsidR="009F3131" w:rsidRPr="006D708E">
        <w:rPr>
          <w:color w:val="000000"/>
          <w:sz w:val="22"/>
          <w:szCs w:val="22"/>
        </w:rPr>
        <w:t>ed</w:t>
      </w:r>
      <w:r w:rsidR="00441263" w:rsidRPr="006D708E">
        <w:rPr>
          <w:color w:val="000000"/>
          <w:sz w:val="22"/>
          <w:szCs w:val="22"/>
        </w:rPr>
        <w:t xml:space="preserve"> </w:t>
      </w:r>
      <w:r w:rsidR="006D708E" w:rsidRPr="006D708E">
        <w:rPr>
          <w:color w:val="000000"/>
          <w:sz w:val="22"/>
          <w:szCs w:val="22"/>
        </w:rPr>
        <w:t xml:space="preserve">monthly </w:t>
      </w:r>
      <w:r w:rsidR="00441263" w:rsidRPr="006D708E">
        <w:rPr>
          <w:color w:val="000000"/>
          <w:sz w:val="22"/>
          <w:szCs w:val="22"/>
        </w:rPr>
        <w:t>marketing</w:t>
      </w:r>
      <w:r w:rsidRPr="006D708E">
        <w:rPr>
          <w:color w:val="000000"/>
          <w:sz w:val="22"/>
          <w:szCs w:val="22"/>
        </w:rPr>
        <w:t xml:space="preserve"> programs, promotions and platforms for </w:t>
      </w:r>
      <w:r w:rsidR="00147E0E" w:rsidRPr="006D708E">
        <w:rPr>
          <w:color w:val="000000"/>
          <w:sz w:val="22"/>
          <w:szCs w:val="22"/>
        </w:rPr>
        <w:t>consumer packaged good</w:t>
      </w:r>
      <w:r w:rsidR="00DF191D" w:rsidRPr="006D708E">
        <w:rPr>
          <w:color w:val="000000"/>
          <w:sz w:val="22"/>
          <w:szCs w:val="22"/>
        </w:rPr>
        <w:t>s</w:t>
      </w:r>
      <w:r w:rsidR="003E6F32" w:rsidRPr="006D708E">
        <w:rPr>
          <w:color w:val="000000"/>
          <w:sz w:val="22"/>
          <w:szCs w:val="22"/>
        </w:rPr>
        <w:t xml:space="preserve"> </w:t>
      </w:r>
      <w:r w:rsidR="007E0BB8">
        <w:rPr>
          <w:color w:val="000000"/>
          <w:sz w:val="22"/>
          <w:szCs w:val="22"/>
        </w:rPr>
        <w:t>company</w:t>
      </w:r>
      <w:r w:rsidR="00E873BB">
        <w:rPr>
          <w:color w:val="000000"/>
          <w:sz w:val="22"/>
          <w:szCs w:val="22"/>
        </w:rPr>
        <w:t xml:space="preserve"> by educating customers on </w:t>
      </w:r>
      <w:r w:rsidR="006736E5">
        <w:rPr>
          <w:color w:val="000000"/>
          <w:sz w:val="22"/>
          <w:szCs w:val="22"/>
        </w:rPr>
        <w:t>compliance</w:t>
      </w:r>
      <w:r w:rsidR="00E873BB">
        <w:rPr>
          <w:color w:val="000000"/>
          <w:sz w:val="22"/>
          <w:szCs w:val="22"/>
        </w:rPr>
        <w:t xml:space="preserve"> and procedures to acti</w:t>
      </w:r>
      <w:r w:rsidR="006736E5">
        <w:rPr>
          <w:color w:val="000000"/>
          <w:sz w:val="22"/>
          <w:szCs w:val="22"/>
        </w:rPr>
        <w:t xml:space="preserve">vate local </w:t>
      </w:r>
      <w:r w:rsidR="00D90227" w:rsidRPr="006736E5">
        <w:rPr>
          <w:color w:val="000000"/>
          <w:sz w:val="22"/>
          <w:szCs w:val="22"/>
        </w:rPr>
        <w:t xml:space="preserve">and nation </w:t>
      </w:r>
      <w:r w:rsidR="00172A2D" w:rsidRPr="006736E5">
        <w:rPr>
          <w:color w:val="000000"/>
          <w:sz w:val="22"/>
          <w:szCs w:val="22"/>
        </w:rPr>
        <w:t xml:space="preserve">initiatives and promotions to build and maximize brand </w:t>
      </w:r>
      <w:r w:rsidR="0061480B" w:rsidRPr="006736E5">
        <w:rPr>
          <w:color w:val="000000"/>
          <w:sz w:val="22"/>
          <w:szCs w:val="22"/>
        </w:rPr>
        <w:t xml:space="preserve">development and </w:t>
      </w:r>
      <w:r w:rsidR="00172A2D" w:rsidRPr="006736E5">
        <w:rPr>
          <w:color w:val="000000"/>
          <w:sz w:val="22"/>
          <w:szCs w:val="22"/>
        </w:rPr>
        <w:t>performa</w:t>
      </w:r>
      <w:r w:rsidR="006D708E" w:rsidRPr="006736E5">
        <w:rPr>
          <w:color w:val="000000"/>
          <w:sz w:val="22"/>
          <w:szCs w:val="22"/>
        </w:rPr>
        <w:t xml:space="preserve">nce </w:t>
      </w:r>
      <w:r w:rsidR="00147E0E" w:rsidRPr="006736E5">
        <w:rPr>
          <w:color w:val="000000"/>
          <w:sz w:val="22"/>
          <w:szCs w:val="22"/>
        </w:rPr>
        <w:t>for chai</w:t>
      </w:r>
      <w:r w:rsidR="00441263" w:rsidRPr="006736E5">
        <w:rPr>
          <w:color w:val="000000"/>
          <w:sz w:val="22"/>
          <w:szCs w:val="22"/>
        </w:rPr>
        <w:t xml:space="preserve">n retail stores, </w:t>
      </w:r>
      <w:r w:rsidR="00D44CB1" w:rsidRPr="006736E5">
        <w:rPr>
          <w:color w:val="000000"/>
          <w:sz w:val="22"/>
          <w:szCs w:val="22"/>
        </w:rPr>
        <w:t xml:space="preserve">including </w:t>
      </w:r>
      <w:proofErr w:type="spellStart"/>
      <w:r w:rsidR="00D44CB1" w:rsidRPr="006736E5">
        <w:rPr>
          <w:color w:val="000000"/>
          <w:sz w:val="22"/>
          <w:szCs w:val="22"/>
        </w:rPr>
        <w:t>Bosselman’s</w:t>
      </w:r>
      <w:proofErr w:type="spellEnd"/>
      <w:r w:rsidR="00D44CB1" w:rsidRPr="006736E5">
        <w:rPr>
          <w:color w:val="000000"/>
          <w:sz w:val="22"/>
          <w:szCs w:val="22"/>
        </w:rPr>
        <w:t xml:space="preserve">, </w:t>
      </w:r>
      <w:r w:rsidR="00441263" w:rsidRPr="006736E5">
        <w:rPr>
          <w:color w:val="000000"/>
          <w:sz w:val="22"/>
          <w:szCs w:val="22"/>
        </w:rPr>
        <w:t>Pump &amp; Pantry Stores</w:t>
      </w:r>
      <w:r w:rsidR="0061480B" w:rsidRPr="006736E5">
        <w:rPr>
          <w:color w:val="000000"/>
          <w:sz w:val="22"/>
          <w:szCs w:val="22"/>
        </w:rPr>
        <w:t xml:space="preserve">, Casey’s </w:t>
      </w:r>
      <w:r w:rsidR="00441263" w:rsidRPr="006736E5">
        <w:rPr>
          <w:color w:val="000000"/>
          <w:sz w:val="22"/>
          <w:szCs w:val="22"/>
        </w:rPr>
        <w:t>Stores</w:t>
      </w:r>
      <w:r w:rsidR="003E6B3D" w:rsidRPr="006736E5">
        <w:rPr>
          <w:color w:val="000000"/>
          <w:sz w:val="22"/>
          <w:szCs w:val="22"/>
        </w:rPr>
        <w:t>, Walgree</w:t>
      </w:r>
      <w:r w:rsidR="00D415F9">
        <w:rPr>
          <w:color w:val="000000"/>
          <w:sz w:val="22"/>
          <w:szCs w:val="22"/>
        </w:rPr>
        <w:t xml:space="preserve">ns and </w:t>
      </w:r>
      <w:proofErr w:type="spellStart"/>
      <w:r w:rsidR="00D415F9">
        <w:rPr>
          <w:color w:val="000000"/>
          <w:sz w:val="22"/>
          <w:szCs w:val="22"/>
        </w:rPr>
        <w:t>Wal</w:t>
      </w:r>
      <w:proofErr w:type="spellEnd"/>
      <w:r w:rsidR="00D415F9">
        <w:rPr>
          <w:color w:val="000000"/>
          <w:sz w:val="22"/>
          <w:szCs w:val="22"/>
        </w:rPr>
        <w:t xml:space="preserve"> Mart.</w:t>
      </w:r>
    </w:p>
    <w:p w:rsidR="006D708E" w:rsidRPr="006736E5" w:rsidRDefault="00AF000D" w:rsidP="006736E5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spacing w:line="270" w:lineRule="atLeast"/>
        <w:ind w:left="180" w:right="-180" w:firstLine="0"/>
        <w:textAlignment w:val="baseline"/>
        <w:rPr>
          <w:color w:val="000000"/>
          <w:sz w:val="22"/>
          <w:szCs w:val="22"/>
        </w:rPr>
      </w:pPr>
      <w:r w:rsidRPr="006736E5">
        <w:rPr>
          <w:color w:val="000000"/>
          <w:sz w:val="22"/>
          <w:szCs w:val="22"/>
        </w:rPr>
        <w:t>Analyze</w:t>
      </w:r>
      <w:r w:rsidR="00C04BF4" w:rsidRPr="006736E5">
        <w:rPr>
          <w:color w:val="000000"/>
          <w:sz w:val="22"/>
          <w:szCs w:val="22"/>
        </w:rPr>
        <w:t>d</w:t>
      </w:r>
      <w:r w:rsidR="007E0BB8" w:rsidRPr="006736E5">
        <w:rPr>
          <w:color w:val="000000"/>
          <w:sz w:val="22"/>
          <w:szCs w:val="22"/>
        </w:rPr>
        <w:t xml:space="preserve"> customer insights and business </w:t>
      </w:r>
      <w:r w:rsidRPr="006736E5">
        <w:rPr>
          <w:color w:val="000000"/>
          <w:sz w:val="22"/>
          <w:szCs w:val="22"/>
        </w:rPr>
        <w:t>trends to de</w:t>
      </w:r>
      <w:r w:rsidR="007E0BB8" w:rsidRPr="006736E5">
        <w:rPr>
          <w:color w:val="000000"/>
          <w:sz w:val="22"/>
          <w:szCs w:val="22"/>
        </w:rPr>
        <w:t>velop business growth strategy</w:t>
      </w:r>
    </w:p>
    <w:p w:rsidR="006D708E" w:rsidRPr="00F5639F" w:rsidRDefault="00F34A6E" w:rsidP="00C516AE">
      <w:pPr>
        <w:pStyle w:val="ListParagraph"/>
        <w:numPr>
          <w:ilvl w:val="0"/>
          <w:numId w:val="3"/>
        </w:numPr>
        <w:tabs>
          <w:tab w:val="left" w:pos="180"/>
          <w:tab w:val="left" w:pos="360"/>
        </w:tabs>
        <w:spacing w:line="270" w:lineRule="atLeast"/>
        <w:ind w:left="180" w:right="-90" w:firstLine="0"/>
        <w:jc w:val="both"/>
        <w:textAlignment w:val="baseline"/>
        <w:rPr>
          <w:color w:val="000000"/>
          <w:sz w:val="22"/>
          <w:szCs w:val="22"/>
        </w:rPr>
      </w:pPr>
      <w:r w:rsidRPr="00F5639F">
        <w:rPr>
          <w:color w:val="000000"/>
          <w:sz w:val="22"/>
          <w:szCs w:val="22"/>
        </w:rPr>
        <w:t>Excee</w:t>
      </w:r>
      <w:r w:rsidR="00C516AE">
        <w:rPr>
          <w:color w:val="000000"/>
          <w:sz w:val="22"/>
          <w:szCs w:val="22"/>
        </w:rPr>
        <w:t xml:space="preserve">ded monthly territory coverage, </w:t>
      </w:r>
      <w:r w:rsidRPr="00F5639F">
        <w:rPr>
          <w:color w:val="000000"/>
          <w:sz w:val="22"/>
          <w:szCs w:val="22"/>
        </w:rPr>
        <w:t xml:space="preserve">sold </w:t>
      </w:r>
      <w:r w:rsidR="00D44CB1" w:rsidRPr="00F5639F">
        <w:rPr>
          <w:color w:val="000000"/>
          <w:sz w:val="22"/>
          <w:szCs w:val="22"/>
        </w:rPr>
        <w:t>new products</w:t>
      </w:r>
      <w:r w:rsidR="0009587E" w:rsidRPr="00F5639F">
        <w:rPr>
          <w:color w:val="000000"/>
          <w:sz w:val="22"/>
          <w:szCs w:val="22"/>
        </w:rPr>
        <w:t xml:space="preserve"> and promotions</w:t>
      </w:r>
      <w:r w:rsidR="00D44CB1" w:rsidRPr="00F5639F">
        <w:rPr>
          <w:color w:val="000000"/>
          <w:sz w:val="22"/>
          <w:szCs w:val="22"/>
        </w:rPr>
        <w:t xml:space="preserve"> into 100% of stores</w:t>
      </w:r>
      <w:r w:rsidR="0009587E" w:rsidRPr="00F5639F">
        <w:rPr>
          <w:color w:val="000000"/>
          <w:sz w:val="22"/>
          <w:szCs w:val="22"/>
        </w:rPr>
        <w:t xml:space="preserve"> resulting in</w:t>
      </w:r>
      <w:r w:rsidR="00EE139C" w:rsidRPr="00F5639F">
        <w:rPr>
          <w:color w:val="000000"/>
          <w:sz w:val="22"/>
          <w:szCs w:val="22"/>
        </w:rPr>
        <w:t xml:space="preserve"> 37%</w:t>
      </w:r>
      <w:r w:rsidRPr="00F5639F">
        <w:rPr>
          <w:color w:val="000000"/>
          <w:sz w:val="22"/>
          <w:szCs w:val="22"/>
        </w:rPr>
        <w:t xml:space="preserve"> </w:t>
      </w:r>
      <w:r w:rsidR="00D44CB1" w:rsidRPr="00F5639F">
        <w:rPr>
          <w:color w:val="000000"/>
          <w:sz w:val="22"/>
          <w:szCs w:val="22"/>
        </w:rPr>
        <w:t>increase</w:t>
      </w:r>
      <w:r w:rsidR="009C4974" w:rsidRPr="00F5639F">
        <w:rPr>
          <w:color w:val="000000"/>
          <w:sz w:val="22"/>
          <w:szCs w:val="22"/>
        </w:rPr>
        <w:t xml:space="preserve"> of incremental revenue</w:t>
      </w:r>
      <w:r w:rsidR="00F5639F">
        <w:rPr>
          <w:color w:val="000000"/>
          <w:sz w:val="22"/>
          <w:szCs w:val="22"/>
        </w:rPr>
        <w:t xml:space="preserve"> with </w:t>
      </w:r>
      <w:r w:rsidR="007E0BB8" w:rsidRPr="00F5639F">
        <w:rPr>
          <w:color w:val="000000"/>
          <w:sz w:val="22"/>
          <w:szCs w:val="22"/>
        </w:rPr>
        <w:t>$1</w:t>
      </w:r>
      <w:r w:rsidR="00F03B99" w:rsidRPr="00F5639F">
        <w:rPr>
          <w:color w:val="000000"/>
          <w:sz w:val="22"/>
          <w:szCs w:val="22"/>
        </w:rPr>
        <w:t>0</w:t>
      </w:r>
      <w:r w:rsidRPr="00F5639F">
        <w:rPr>
          <w:color w:val="000000"/>
          <w:sz w:val="22"/>
          <w:szCs w:val="22"/>
        </w:rPr>
        <w:t>,000,000</w:t>
      </w:r>
      <w:r w:rsidR="00F5639F">
        <w:rPr>
          <w:color w:val="000000"/>
          <w:sz w:val="22"/>
          <w:szCs w:val="22"/>
        </w:rPr>
        <w:t xml:space="preserve"> </w:t>
      </w:r>
      <w:r w:rsidRPr="00F5639F">
        <w:rPr>
          <w:color w:val="000000"/>
          <w:sz w:val="22"/>
          <w:szCs w:val="22"/>
        </w:rPr>
        <w:t xml:space="preserve"> in total </w:t>
      </w:r>
      <w:r w:rsidR="00931A50" w:rsidRPr="00F5639F">
        <w:rPr>
          <w:color w:val="000000"/>
          <w:sz w:val="22"/>
          <w:szCs w:val="22"/>
        </w:rPr>
        <w:t>sales</w:t>
      </w:r>
    </w:p>
    <w:p w:rsidR="00F34A6E" w:rsidRDefault="00F34A6E" w:rsidP="00CF6224">
      <w:pPr>
        <w:spacing w:line="270" w:lineRule="atLeast"/>
        <w:textAlignment w:val="baseline"/>
        <w:rPr>
          <w:color w:val="000000"/>
          <w:sz w:val="22"/>
          <w:szCs w:val="22"/>
        </w:rPr>
      </w:pPr>
    </w:p>
    <w:p w:rsidR="00E5714D" w:rsidRPr="00CF6224" w:rsidRDefault="00DA4F3A" w:rsidP="00CF6224">
      <w:pPr>
        <w:spacing w:line="270" w:lineRule="atLeast"/>
        <w:textAlignment w:val="baseline"/>
        <w:rPr>
          <w:color w:val="000000"/>
          <w:sz w:val="22"/>
          <w:szCs w:val="22"/>
        </w:rPr>
      </w:pPr>
      <w:r w:rsidRPr="00CF6224">
        <w:rPr>
          <w:b/>
          <w:sz w:val="22"/>
          <w:szCs w:val="22"/>
        </w:rPr>
        <w:t>Ad Pages Magazine</w:t>
      </w:r>
      <w:r w:rsidRPr="00CF6224">
        <w:rPr>
          <w:sz w:val="22"/>
          <w:szCs w:val="22"/>
        </w:rPr>
        <w:t xml:space="preserve">, Plano, Texas    </w:t>
      </w:r>
      <w:r w:rsidR="00D73DA0" w:rsidRPr="00CF6224">
        <w:rPr>
          <w:sz w:val="22"/>
          <w:szCs w:val="22"/>
        </w:rPr>
        <w:t xml:space="preserve">    </w:t>
      </w:r>
      <w:r w:rsidR="00D73DA0" w:rsidRPr="00CF6224">
        <w:rPr>
          <w:sz w:val="22"/>
          <w:szCs w:val="22"/>
        </w:rPr>
        <w:tab/>
        <w:t xml:space="preserve">               </w:t>
      </w:r>
      <w:r w:rsidR="00B901CD" w:rsidRPr="00CF6224">
        <w:rPr>
          <w:sz w:val="22"/>
          <w:szCs w:val="22"/>
        </w:rPr>
        <w:t xml:space="preserve">  </w:t>
      </w:r>
      <w:r w:rsidR="008119C6" w:rsidRPr="00CF6224">
        <w:rPr>
          <w:sz w:val="22"/>
          <w:szCs w:val="22"/>
        </w:rPr>
        <w:t xml:space="preserve">December </w:t>
      </w:r>
      <w:r w:rsidRPr="00CF6224">
        <w:rPr>
          <w:sz w:val="22"/>
          <w:szCs w:val="22"/>
        </w:rPr>
        <w:t>2007</w:t>
      </w:r>
      <w:r w:rsidR="005572AB" w:rsidRPr="00CF6224">
        <w:rPr>
          <w:sz w:val="22"/>
          <w:szCs w:val="22"/>
        </w:rPr>
        <w:t xml:space="preserve"> </w:t>
      </w:r>
      <w:r w:rsidR="00E5714D" w:rsidRPr="00CF6224">
        <w:rPr>
          <w:sz w:val="22"/>
          <w:szCs w:val="22"/>
        </w:rPr>
        <w:t>–</w:t>
      </w:r>
      <w:r w:rsidR="005572AB" w:rsidRPr="00CF6224">
        <w:rPr>
          <w:sz w:val="22"/>
          <w:szCs w:val="22"/>
        </w:rPr>
        <w:t xml:space="preserve"> </w:t>
      </w:r>
      <w:r w:rsidR="008119C6" w:rsidRPr="00CF6224">
        <w:rPr>
          <w:sz w:val="22"/>
          <w:szCs w:val="22"/>
        </w:rPr>
        <w:t xml:space="preserve">July </w:t>
      </w:r>
      <w:r w:rsidRPr="00CF6224">
        <w:rPr>
          <w:sz w:val="22"/>
          <w:szCs w:val="22"/>
        </w:rPr>
        <w:t>2009</w:t>
      </w:r>
    </w:p>
    <w:p w:rsidR="00DA4F3A" w:rsidRPr="00E873BB" w:rsidRDefault="00DA4F3A" w:rsidP="00E5714D">
      <w:pPr>
        <w:tabs>
          <w:tab w:val="left" w:pos="4230"/>
        </w:tabs>
        <w:spacing w:line="270" w:lineRule="atLeast"/>
        <w:textAlignment w:val="baseline"/>
        <w:rPr>
          <w:i/>
          <w:sz w:val="22"/>
          <w:szCs w:val="22"/>
        </w:rPr>
      </w:pPr>
      <w:r w:rsidRPr="00E873BB">
        <w:rPr>
          <w:i/>
          <w:sz w:val="22"/>
          <w:szCs w:val="22"/>
        </w:rPr>
        <w:t>Direct Mail Advertising Consultant</w:t>
      </w:r>
    </w:p>
    <w:p w:rsidR="00172FB7" w:rsidRPr="00E873BB" w:rsidRDefault="00DA4F3A" w:rsidP="00F34A6E">
      <w:pPr>
        <w:pStyle w:val="ListParagraph"/>
        <w:numPr>
          <w:ilvl w:val="0"/>
          <w:numId w:val="5"/>
        </w:numPr>
        <w:tabs>
          <w:tab w:val="left" w:pos="90"/>
          <w:tab w:val="left" w:pos="180"/>
          <w:tab w:val="left" w:pos="270"/>
        </w:tabs>
        <w:ind w:left="180" w:hanging="90"/>
        <w:rPr>
          <w:sz w:val="22"/>
          <w:szCs w:val="22"/>
        </w:rPr>
      </w:pPr>
      <w:r w:rsidRPr="00E873BB">
        <w:rPr>
          <w:sz w:val="22"/>
          <w:szCs w:val="22"/>
        </w:rPr>
        <w:t>Educate</w:t>
      </w:r>
      <w:r w:rsidR="00C04BF4" w:rsidRPr="00E873BB">
        <w:rPr>
          <w:sz w:val="22"/>
          <w:szCs w:val="22"/>
        </w:rPr>
        <w:t>d</w:t>
      </w:r>
      <w:r w:rsidRPr="00E873BB">
        <w:rPr>
          <w:sz w:val="22"/>
          <w:szCs w:val="22"/>
        </w:rPr>
        <w:t xml:space="preserve"> and develop</w:t>
      </w:r>
      <w:r w:rsidR="00C04BF4" w:rsidRPr="00E873BB">
        <w:rPr>
          <w:sz w:val="22"/>
          <w:szCs w:val="22"/>
        </w:rPr>
        <w:t>ed</w:t>
      </w:r>
      <w:r w:rsidRPr="00E873BB">
        <w:rPr>
          <w:sz w:val="22"/>
          <w:szCs w:val="22"/>
        </w:rPr>
        <w:t xml:space="preserve"> new</w:t>
      </w:r>
      <w:r w:rsidR="004778A4" w:rsidRPr="00E873BB">
        <w:rPr>
          <w:sz w:val="22"/>
          <w:szCs w:val="22"/>
        </w:rPr>
        <w:t xml:space="preserve"> </w:t>
      </w:r>
      <w:r w:rsidRPr="00E873BB">
        <w:rPr>
          <w:sz w:val="22"/>
          <w:szCs w:val="22"/>
        </w:rPr>
        <w:t xml:space="preserve">customer base by selling direct mail advertising </w:t>
      </w:r>
      <w:r w:rsidR="0061480B" w:rsidRPr="00E873BB">
        <w:rPr>
          <w:sz w:val="22"/>
          <w:szCs w:val="22"/>
        </w:rPr>
        <w:t xml:space="preserve">while </w:t>
      </w:r>
      <w:r w:rsidR="00C1075E" w:rsidRPr="00E873BB">
        <w:rPr>
          <w:sz w:val="22"/>
          <w:szCs w:val="22"/>
        </w:rPr>
        <w:t>s</w:t>
      </w:r>
      <w:r w:rsidR="0061480B" w:rsidRPr="00E873BB">
        <w:rPr>
          <w:sz w:val="22"/>
          <w:szCs w:val="22"/>
        </w:rPr>
        <w:t>trategically increasing</w:t>
      </w:r>
      <w:r w:rsidRPr="00E873BB">
        <w:rPr>
          <w:sz w:val="22"/>
          <w:szCs w:val="22"/>
        </w:rPr>
        <w:t xml:space="preserve"> client base and revenue </w:t>
      </w:r>
      <w:r w:rsidR="00C1075E" w:rsidRPr="00E873BB">
        <w:rPr>
          <w:sz w:val="22"/>
          <w:szCs w:val="22"/>
        </w:rPr>
        <w:t>to grow revenue</w:t>
      </w:r>
    </w:p>
    <w:p w:rsidR="00DA4F3A" w:rsidRPr="00E873BB" w:rsidRDefault="00DA4F3A" w:rsidP="00F34A6E">
      <w:pPr>
        <w:pStyle w:val="ListParagraph"/>
        <w:numPr>
          <w:ilvl w:val="0"/>
          <w:numId w:val="5"/>
        </w:numPr>
        <w:tabs>
          <w:tab w:val="left" w:pos="90"/>
          <w:tab w:val="left" w:pos="180"/>
          <w:tab w:val="left" w:pos="270"/>
        </w:tabs>
        <w:ind w:left="180" w:hanging="90"/>
        <w:rPr>
          <w:sz w:val="22"/>
          <w:szCs w:val="22"/>
        </w:rPr>
      </w:pPr>
      <w:r w:rsidRPr="00E873BB">
        <w:rPr>
          <w:sz w:val="22"/>
          <w:szCs w:val="22"/>
        </w:rPr>
        <w:t>Acquired 31 new accounts in 10 month period</w:t>
      </w:r>
      <w:r w:rsidR="00931A50" w:rsidRPr="00E873BB">
        <w:rPr>
          <w:sz w:val="22"/>
          <w:szCs w:val="22"/>
        </w:rPr>
        <w:t xml:space="preserve"> $75,000 of additional revenue</w:t>
      </w:r>
    </w:p>
    <w:p w:rsidR="00C1075E" w:rsidRPr="00C1075E" w:rsidRDefault="00C1075E" w:rsidP="00C1075E">
      <w:pPr>
        <w:pStyle w:val="ListParagraph"/>
        <w:tabs>
          <w:tab w:val="left" w:pos="180"/>
          <w:tab w:val="left" w:pos="270"/>
          <w:tab w:val="left" w:pos="360"/>
        </w:tabs>
        <w:ind w:left="270"/>
        <w:rPr>
          <w:sz w:val="22"/>
          <w:szCs w:val="22"/>
        </w:rPr>
      </w:pPr>
    </w:p>
    <w:p w:rsidR="00C516AE" w:rsidRDefault="00DA4F3A" w:rsidP="00C516AE">
      <w:pPr>
        <w:tabs>
          <w:tab w:val="left" w:pos="4320"/>
          <w:tab w:val="left" w:pos="4410"/>
        </w:tabs>
        <w:ind w:right="-540"/>
        <w:rPr>
          <w:sz w:val="22"/>
          <w:szCs w:val="22"/>
        </w:rPr>
      </w:pPr>
      <w:r w:rsidRPr="00AF000D">
        <w:rPr>
          <w:b/>
          <w:sz w:val="22"/>
          <w:szCs w:val="22"/>
        </w:rPr>
        <w:t>The Dallas Morning News</w:t>
      </w:r>
      <w:r w:rsidR="00B80C9E">
        <w:rPr>
          <w:b/>
          <w:sz w:val="22"/>
          <w:szCs w:val="22"/>
        </w:rPr>
        <w:t xml:space="preserve"> (Belo Corp)</w:t>
      </w:r>
      <w:r w:rsidRPr="00AF000D">
        <w:rPr>
          <w:sz w:val="22"/>
          <w:szCs w:val="22"/>
        </w:rPr>
        <w:t>, Dallas, Texas</w:t>
      </w:r>
      <w:r w:rsidR="007E0BB8">
        <w:rPr>
          <w:sz w:val="22"/>
          <w:szCs w:val="22"/>
        </w:rPr>
        <w:t xml:space="preserve"> </w:t>
      </w:r>
      <w:r w:rsidR="008119C6">
        <w:rPr>
          <w:sz w:val="22"/>
          <w:szCs w:val="22"/>
        </w:rPr>
        <w:t xml:space="preserve">March </w:t>
      </w:r>
      <w:r w:rsidR="00772474">
        <w:rPr>
          <w:sz w:val="22"/>
          <w:szCs w:val="22"/>
        </w:rPr>
        <w:t>2000</w:t>
      </w:r>
      <w:r w:rsidR="003D64AF" w:rsidRPr="00AF000D">
        <w:rPr>
          <w:sz w:val="22"/>
          <w:szCs w:val="22"/>
        </w:rPr>
        <w:t xml:space="preserve"> </w:t>
      </w:r>
      <w:r w:rsidR="008119C6">
        <w:rPr>
          <w:sz w:val="22"/>
          <w:szCs w:val="22"/>
        </w:rPr>
        <w:t>–</w:t>
      </w:r>
      <w:r w:rsidR="003D64AF" w:rsidRPr="00AF000D">
        <w:rPr>
          <w:sz w:val="22"/>
          <w:szCs w:val="22"/>
        </w:rPr>
        <w:t xml:space="preserve"> </w:t>
      </w:r>
      <w:r w:rsidR="00C516AE">
        <w:rPr>
          <w:sz w:val="22"/>
          <w:szCs w:val="22"/>
        </w:rPr>
        <w:t>November 2007</w:t>
      </w:r>
    </w:p>
    <w:p w:rsidR="00DA4F3A" w:rsidRPr="00C516AE" w:rsidRDefault="00E873BB" w:rsidP="00C516AE">
      <w:pPr>
        <w:tabs>
          <w:tab w:val="left" w:pos="4320"/>
          <w:tab w:val="left" w:pos="4410"/>
        </w:tabs>
        <w:rPr>
          <w:sz w:val="22"/>
          <w:szCs w:val="22"/>
        </w:rPr>
      </w:pPr>
      <w:bookmarkStart w:id="0" w:name="_GoBack"/>
      <w:bookmarkEnd w:id="0"/>
      <w:r>
        <w:rPr>
          <w:i/>
          <w:sz w:val="22"/>
          <w:szCs w:val="22"/>
        </w:rPr>
        <w:t>Sales Manager/Sales Trainer/Account Executive</w:t>
      </w:r>
      <w:r w:rsidR="00DA4F3A" w:rsidRPr="00DA3A04">
        <w:rPr>
          <w:i/>
          <w:sz w:val="22"/>
          <w:szCs w:val="22"/>
        </w:rPr>
        <w:t xml:space="preserve"> </w:t>
      </w:r>
    </w:p>
    <w:p w:rsidR="003E16B6" w:rsidRPr="00C1075E" w:rsidRDefault="00DA4F3A" w:rsidP="00F34A6E">
      <w:pPr>
        <w:pStyle w:val="ListParagraph"/>
        <w:numPr>
          <w:ilvl w:val="0"/>
          <w:numId w:val="6"/>
        </w:numPr>
        <w:tabs>
          <w:tab w:val="left" w:pos="270"/>
          <w:tab w:val="left" w:pos="360"/>
          <w:tab w:val="left" w:pos="450"/>
        </w:tabs>
        <w:ind w:left="90" w:firstLine="0"/>
        <w:rPr>
          <w:sz w:val="22"/>
          <w:szCs w:val="22"/>
        </w:rPr>
      </w:pPr>
      <w:r w:rsidRPr="00C1075E">
        <w:rPr>
          <w:sz w:val="22"/>
          <w:szCs w:val="22"/>
        </w:rPr>
        <w:t>Hired, managed, m</w:t>
      </w:r>
      <w:r w:rsidR="00BB513B">
        <w:rPr>
          <w:sz w:val="22"/>
          <w:szCs w:val="22"/>
        </w:rPr>
        <w:t>entored, trained and coached 10</w:t>
      </w:r>
      <w:r w:rsidRPr="00C1075E">
        <w:rPr>
          <w:sz w:val="22"/>
          <w:szCs w:val="22"/>
        </w:rPr>
        <w:t xml:space="preserve"> </w:t>
      </w:r>
      <w:r w:rsidR="00435BD4" w:rsidRPr="00C1075E">
        <w:rPr>
          <w:sz w:val="22"/>
          <w:szCs w:val="22"/>
        </w:rPr>
        <w:t>account executives</w:t>
      </w:r>
      <w:r w:rsidR="004D0AAC">
        <w:rPr>
          <w:sz w:val="22"/>
          <w:szCs w:val="22"/>
        </w:rPr>
        <w:t xml:space="preserve"> </w:t>
      </w:r>
      <w:r w:rsidR="004D3DE9" w:rsidRPr="00C1075E">
        <w:rPr>
          <w:sz w:val="22"/>
          <w:szCs w:val="22"/>
        </w:rPr>
        <w:t xml:space="preserve"> in 17 different </w:t>
      </w:r>
      <w:r w:rsidR="00EE139C">
        <w:rPr>
          <w:sz w:val="22"/>
          <w:szCs w:val="22"/>
        </w:rPr>
        <w:t xml:space="preserve">community </w:t>
      </w:r>
      <w:r w:rsidR="004D3DE9" w:rsidRPr="00C1075E">
        <w:rPr>
          <w:sz w:val="22"/>
          <w:szCs w:val="22"/>
        </w:rPr>
        <w:t>publications</w:t>
      </w:r>
      <w:r w:rsidR="008B38B2" w:rsidRPr="00C1075E">
        <w:rPr>
          <w:sz w:val="22"/>
          <w:szCs w:val="22"/>
        </w:rPr>
        <w:t>,</w:t>
      </w:r>
      <w:r w:rsidRPr="00C1075E">
        <w:rPr>
          <w:sz w:val="22"/>
          <w:szCs w:val="22"/>
        </w:rPr>
        <w:t xml:space="preserve"> into re</w:t>
      </w:r>
      <w:r w:rsidR="008B38B2" w:rsidRPr="00C1075E">
        <w:rPr>
          <w:sz w:val="22"/>
          <w:szCs w:val="22"/>
        </w:rPr>
        <w:t>a</w:t>
      </w:r>
      <w:r w:rsidR="00EE139C">
        <w:rPr>
          <w:sz w:val="22"/>
          <w:szCs w:val="22"/>
        </w:rPr>
        <w:t xml:space="preserve">ching higher levels of </w:t>
      </w:r>
      <w:r w:rsidR="007E0BB8" w:rsidRPr="00C1075E">
        <w:rPr>
          <w:sz w:val="22"/>
          <w:szCs w:val="22"/>
        </w:rPr>
        <w:t>success</w:t>
      </w:r>
      <w:r w:rsidR="00E873BB">
        <w:rPr>
          <w:sz w:val="22"/>
          <w:szCs w:val="22"/>
        </w:rPr>
        <w:t xml:space="preserve"> while growing revenue 47% over prior year</w:t>
      </w:r>
    </w:p>
    <w:p w:rsidR="00B80C9E" w:rsidRDefault="00B80C9E" w:rsidP="00C516AE">
      <w:pPr>
        <w:pStyle w:val="ListParagraph"/>
        <w:numPr>
          <w:ilvl w:val="0"/>
          <w:numId w:val="4"/>
        </w:numPr>
        <w:tabs>
          <w:tab w:val="left" w:pos="0"/>
          <w:tab w:val="left" w:pos="90"/>
          <w:tab w:val="left" w:pos="180"/>
          <w:tab w:val="left" w:pos="5850"/>
        </w:tabs>
        <w:ind w:left="90" w:right="-270" w:hanging="9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Researched, developed,</w:t>
      </w:r>
      <w:r w:rsidRPr="00172FB7">
        <w:rPr>
          <w:color w:val="000000" w:themeColor="text1"/>
          <w:sz w:val="22"/>
          <w:szCs w:val="22"/>
        </w:rPr>
        <w:t xml:space="preserve"> managed the implementation of new-hire, customer service,</w:t>
      </w:r>
      <w:r>
        <w:rPr>
          <w:color w:val="000000" w:themeColor="text1"/>
          <w:sz w:val="22"/>
          <w:szCs w:val="22"/>
        </w:rPr>
        <w:t xml:space="preserve"> business development,</w:t>
      </w:r>
      <w:r w:rsidRPr="00172FB7">
        <w:rPr>
          <w:color w:val="000000" w:themeColor="text1"/>
          <w:sz w:val="22"/>
          <w:szCs w:val="22"/>
        </w:rPr>
        <w:t xml:space="preserve"> product and sales training</w:t>
      </w:r>
      <w:r w:rsidRPr="00C1075E">
        <w:rPr>
          <w:sz w:val="22"/>
          <w:szCs w:val="22"/>
        </w:rPr>
        <w:t xml:space="preserve"> c</w:t>
      </w:r>
      <w:r>
        <w:rPr>
          <w:sz w:val="22"/>
          <w:szCs w:val="22"/>
        </w:rPr>
        <w:t xml:space="preserve">urriculum for 15 departments </w:t>
      </w:r>
    </w:p>
    <w:p w:rsidR="009C7A37" w:rsidRDefault="009C7A37" w:rsidP="00C516AE">
      <w:pPr>
        <w:pStyle w:val="ListParagraph"/>
        <w:numPr>
          <w:ilvl w:val="0"/>
          <w:numId w:val="4"/>
        </w:numPr>
        <w:tabs>
          <w:tab w:val="left" w:pos="0"/>
          <w:tab w:val="left" w:pos="90"/>
          <w:tab w:val="left" w:pos="180"/>
          <w:tab w:val="left" w:pos="5850"/>
        </w:tabs>
        <w:ind w:left="90" w:right="-270" w:hanging="90"/>
        <w:rPr>
          <w:sz w:val="22"/>
          <w:szCs w:val="22"/>
        </w:rPr>
      </w:pPr>
      <w:r>
        <w:rPr>
          <w:color w:val="000000" w:themeColor="text1"/>
          <w:sz w:val="22"/>
          <w:szCs w:val="22"/>
        </w:rPr>
        <w:t>Earned President’s Club each eligible year, Salesperson of the Quarter, Salesperson of the Month, Pinnacle Award</w:t>
      </w:r>
    </w:p>
    <w:p w:rsidR="00B80C9E" w:rsidRDefault="00B80C9E" w:rsidP="00B80C9E">
      <w:pPr>
        <w:pStyle w:val="ListParagraph"/>
        <w:tabs>
          <w:tab w:val="left" w:pos="270"/>
          <w:tab w:val="left" w:pos="360"/>
          <w:tab w:val="left" w:pos="450"/>
        </w:tabs>
        <w:ind w:left="90"/>
        <w:rPr>
          <w:sz w:val="22"/>
          <w:szCs w:val="22"/>
        </w:rPr>
      </w:pPr>
    </w:p>
    <w:p w:rsidR="00772474" w:rsidRDefault="00772474" w:rsidP="00772474">
      <w:pPr>
        <w:rPr>
          <w:b/>
        </w:rPr>
      </w:pPr>
      <w:r>
        <w:rPr>
          <w:b/>
        </w:rPr>
        <w:t xml:space="preserve">EDUCATION  </w:t>
      </w:r>
    </w:p>
    <w:p w:rsidR="00772474" w:rsidRDefault="00772474" w:rsidP="00772474"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Arkansas</w:t>
        </w:r>
      </w:smartTag>
      <w:r>
        <w:t xml:space="preserve"> at </w:t>
      </w:r>
      <w:smartTag w:uri="urn:schemas-microsoft-com:office:smarttags" w:element="City">
        <w:r>
          <w:t>Little Rock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Little Rock</w:t>
          </w:r>
        </w:smartTag>
        <w:r>
          <w:t xml:space="preserve">, </w:t>
        </w:r>
        <w:smartTag w:uri="urn:schemas-microsoft-com:office:smarttags" w:element="State">
          <w:r>
            <w:t>Arkansas</w:t>
          </w:r>
        </w:smartTag>
      </w:smartTag>
    </w:p>
    <w:p w:rsidR="00772474" w:rsidRDefault="00772474" w:rsidP="00772474">
      <w:r w:rsidRPr="00542B2D">
        <w:rPr>
          <w:b/>
        </w:rPr>
        <w:t>Master of Education in Adult Education with emphasis in Training/Mid Management</w:t>
      </w:r>
      <w:r>
        <w:t xml:space="preserve"> -GPA 3.97</w:t>
      </w:r>
    </w:p>
    <w:p w:rsidR="00772474" w:rsidRDefault="00772474" w:rsidP="00772474">
      <w:smartTag w:uri="urn:schemas-microsoft-com:office:smarttags" w:element="PlaceType">
        <w:r>
          <w:t>University</w:t>
        </w:r>
      </w:smartTag>
      <w:r>
        <w:t xml:space="preserve"> of </w:t>
      </w:r>
      <w:smartTag w:uri="urn:schemas-microsoft-com:office:smarttags" w:element="PlaceName">
        <w:r>
          <w:t>Arkansas</w:t>
        </w:r>
      </w:smartTag>
      <w:r>
        <w:t xml:space="preserve">, </w:t>
      </w:r>
      <w:smartTag w:uri="urn:schemas-microsoft-com:office:smarttags" w:element="place">
        <w:smartTag w:uri="urn:schemas-microsoft-com:office:smarttags" w:element="City">
          <w:r>
            <w:t>Fayetteville</w:t>
          </w:r>
        </w:smartTag>
        <w:r>
          <w:t xml:space="preserve">, </w:t>
        </w:r>
        <w:smartTag w:uri="urn:schemas-microsoft-com:office:smarttags" w:element="State">
          <w:r>
            <w:t>Arkansas</w:t>
          </w:r>
        </w:smartTag>
      </w:smartTag>
    </w:p>
    <w:p w:rsidR="00772474" w:rsidRDefault="00772474" w:rsidP="00772474">
      <w:r w:rsidRPr="00542B2D">
        <w:rPr>
          <w:b/>
        </w:rPr>
        <w:t>Bachelor of Science in Education</w:t>
      </w:r>
      <w:r w:rsidR="00DD0844">
        <w:t xml:space="preserve"> </w:t>
      </w:r>
    </w:p>
    <w:sectPr w:rsidR="00772474" w:rsidSect="007C2D27">
      <w:pgSz w:w="12240" w:h="15840"/>
      <w:pgMar w:top="1440" w:right="2340" w:bottom="1440" w:left="24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D3243"/>
    <w:multiLevelType w:val="hybridMultilevel"/>
    <w:tmpl w:val="C2CC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03387"/>
    <w:multiLevelType w:val="hybridMultilevel"/>
    <w:tmpl w:val="1FFA04C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BE2218F"/>
    <w:multiLevelType w:val="hybridMultilevel"/>
    <w:tmpl w:val="690A0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44B2622"/>
    <w:multiLevelType w:val="hybridMultilevel"/>
    <w:tmpl w:val="47785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E1029"/>
    <w:multiLevelType w:val="hybridMultilevel"/>
    <w:tmpl w:val="52D8B18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AF275DE"/>
    <w:multiLevelType w:val="hybridMultilevel"/>
    <w:tmpl w:val="AFDAAC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1C120ABC"/>
    <w:multiLevelType w:val="hybridMultilevel"/>
    <w:tmpl w:val="DAB2814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1D2F5B29"/>
    <w:multiLevelType w:val="hybridMultilevel"/>
    <w:tmpl w:val="1C24DA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FBE4CAD"/>
    <w:multiLevelType w:val="hybridMultilevel"/>
    <w:tmpl w:val="0ED66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3267C"/>
    <w:multiLevelType w:val="hybridMultilevel"/>
    <w:tmpl w:val="FBCED1D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E6F56C8"/>
    <w:multiLevelType w:val="hybridMultilevel"/>
    <w:tmpl w:val="00CA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1301B7"/>
    <w:multiLevelType w:val="hybridMultilevel"/>
    <w:tmpl w:val="DE3428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ACA4C19"/>
    <w:multiLevelType w:val="hybridMultilevel"/>
    <w:tmpl w:val="F32690C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DB7773C"/>
    <w:multiLevelType w:val="hybridMultilevel"/>
    <w:tmpl w:val="1DF0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67CB1"/>
    <w:multiLevelType w:val="hybridMultilevel"/>
    <w:tmpl w:val="A61A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107564"/>
    <w:multiLevelType w:val="hybridMultilevel"/>
    <w:tmpl w:val="183881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8623477"/>
    <w:multiLevelType w:val="hybridMultilevel"/>
    <w:tmpl w:val="FF54C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D84A1C"/>
    <w:multiLevelType w:val="hybridMultilevel"/>
    <w:tmpl w:val="8F843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3166"/>
    <w:multiLevelType w:val="hybridMultilevel"/>
    <w:tmpl w:val="ECF2B5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CED535A"/>
    <w:multiLevelType w:val="hybridMultilevel"/>
    <w:tmpl w:val="C0840D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9"/>
  </w:num>
  <w:num w:numId="4">
    <w:abstractNumId w:val="2"/>
  </w:num>
  <w:num w:numId="5">
    <w:abstractNumId w:val="17"/>
  </w:num>
  <w:num w:numId="6">
    <w:abstractNumId w:val="10"/>
  </w:num>
  <w:num w:numId="7">
    <w:abstractNumId w:val="7"/>
  </w:num>
  <w:num w:numId="8">
    <w:abstractNumId w:val="19"/>
  </w:num>
  <w:num w:numId="9">
    <w:abstractNumId w:val="14"/>
  </w:num>
  <w:num w:numId="10">
    <w:abstractNumId w:val="15"/>
  </w:num>
  <w:num w:numId="11">
    <w:abstractNumId w:val="0"/>
  </w:num>
  <w:num w:numId="12">
    <w:abstractNumId w:val="16"/>
  </w:num>
  <w:num w:numId="13">
    <w:abstractNumId w:val="4"/>
  </w:num>
  <w:num w:numId="14">
    <w:abstractNumId w:val="8"/>
  </w:num>
  <w:num w:numId="15">
    <w:abstractNumId w:val="18"/>
  </w:num>
  <w:num w:numId="16">
    <w:abstractNumId w:val="13"/>
  </w:num>
  <w:num w:numId="17">
    <w:abstractNumId w:val="3"/>
  </w:num>
  <w:num w:numId="18">
    <w:abstractNumId w:val="11"/>
  </w:num>
  <w:num w:numId="19">
    <w:abstractNumId w:val="1"/>
  </w:num>
  <w:num w:numId="20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C1"/>
    <w:rsid w:val="00001506"/>
    <w:rsid w:val="0000493D"/>
    <w:rsid w:val="000277EE"/>
    <w:rsid w:val="000366DB"/>
    <w:rsid w:val="0004720F"/>
    <w:rsid w:val="00053517"/>
    <w:rsid w:val="00057E8A"/>
    <w:rsid w:val="00065E3F"/>
    <w:rsid w:val="00084700"/>
    <w:rsid w:val="0009587E"/>
    <w:rsid w:val="000C3F99"/>
    <w:rsid w:val="000D4FEB"/>
    <w:rsid w:val="000E15DA"/>
    <w:rsid w:val="000E3BDD"/>
    <w:rsid w:val="000F0E6D"/>
    <w:rsid w:val="000F647F"/>
    <w:rsid w:val="00100828"/>
    <w:rsid w:val="00102201"/>
    <w:rsid w:val="00104679"/>
    <w:rsid w:val="00111FB1"/>
    <w:rsid w:val="00116A42"/>
    <w:rsid w:val="00126C7C"/>
    <w:rsid w:val="00134593"/>
    <w:rsid w:val="00143AF8"/>
    <w:rsid w:val="00147E0E"/>
    <w:rsid w:val="001619BB"/>
    <w:rsid w:val="00172A2D"/>
    <w:rsid w:val="00172A42"/>
    <w:rsid w:val="00172FB7"/>
    <w:rsid w:val="0017311F"/>
    <w:rsid w:val="001757C1"/>
    <w:rsid w:val="00177C44"/>
    <w:rsid w:val="0018102D"/>
    <w:rsid w:val="001B5EC3"/>
    <w:rsid w:val="001B5FAB"/>
    <w:rsid w:val="001B601C"/>
    <w:rsid w:val="001C5B50"/>
    <w:rsid w:val="001D129A"/>
    <w:rsid w:val="001D251E"/>
    <w:rsid w:val="001F2650"/>
    <w:rsid w:val="0022007A"/>
    <w:rsid w:val="002267DB"/>
    <w:rsid w:val="00226A3D"/>
    <w:rsid w:val="00230A47"/>
    <w:rsid w:val="00265200"/>
    <w:rsid w:val="0028276F"/>
    <w:rsid w:val="002B09AF"/>
    <w:rsid w:val="002B29E6"/>
    <w:rsid w:val="002D17DD"/>
    <w:rsid w:val="002E1C83"/>
    <w:rsid w:val="003025A5"/>
    <w:rsid w:val="00307F14"/>
    <w:rsid w:val="003247E9"/>
    <w:rsid w:val="00332905"/>
    <w:rsid w:val="003344A7"/>
    <w:rsid w:val="00334E82"/>
    <w:rsid w:val="0036548D"/>
    <w:rsid w:val="00371B17"/>
    <w:rsid w:val="00394485"/>
    <w:rsid w:val="00395B35"/>
    <w:rsid w:val="003D64AF"/>
    <w:rsid w:val="003D7543"/>
    <w:rsid w:val="003E16B6"/>
    <w:rsid w:val="003E64B9"/>
    <w:rsid w:val="003E6B3D"/>
    <w:rsid w:val="003E6F32"/>
    <w:rsid w:val="004010A6"/>
    <w:rsid w:val="00405104"/>
    <w:rsid w:val="00405CF6"/>
    <w:rsid w:val="0042487E"/>
    <w:rsid w:val="00435BD4"/>
    <w:rsid w:val="00441263"/>
    <w:rsid w:val="00442DEA"/>
    <w:rsid w:val="0044553C"/>
    <w:rsid w:val="00447DC5"/>
    <w:rsid w:val="004562B9"/>
    <w:rsid w:val="00466CD8"/>
    <w:rsid w:val="00475928"/>
    <w:rsid w:val="004778A4"/>
    <w:rsid w:val="004A449D"/>
    <w:rsid w:val="004A6CC4"/>
    <w:rsid w:val="004C29C2"/>
    <w:rsid w:val="004D0AAC"/>
    <w:rsid w:val="004D3DE9"/>
    <w:rsid w:val="004E0DC6"/>
    <w:rsid w:val="004E17A7"/>
    <w:rsid w:val="004E39C3"/>
    <w:rsid w:val="004E729A"/>
    <w:rsid w:val="004F2F1E"/>
    <w:rsid w:val="0051193E"/>
    <w:rsid w:val="0054052A"/>
    <w:rsid w:val="00547B7E"/>
    <w:rsid w:val="0055270D"/>
    <w:rsid w:val="00554B8B"/>
    <w:rsid w:val="005572AB"/>
    <w:rsid w:val="0056762D"/>
    <w:rsid w:val="005735B7"/>
    <w:rsid w:val="0057509A"/>
    <w:rsid w:val="00596842"/>
    <w:rsid w:val="005A21DF"/>
    <w:rsid w:val="005A4B32"/>
    <w:rsid w:val="005A689F"/>
    <w:rsid w:val="005A770D"/>
    <w:rsid w:val="005C44C3"/>
    <w:rsid w:val="005C77D1"/>
    <w:rsid w:val="005D0818"/>
    <w:rsid w:val="005D2009"/>
    <w:rsid w:val="005E2F22"/>
    <w:rsid w:val="005E5362"/>
    <w:rsid w:val="005E6F0C"/>
    <w:rsid w:val="005E7B19"/>
    <w:rsid w:val="005F368C"/>
    <w:rsid w:val="005F7E99"/>
    <w:rsid w:val="006011A5"/>
    <w:rsid w:val="0060193F"/>
    <w:rsid w:val="00607AA5"/>
    <w:rsid w:val="00613463"/>
    <w:rsid w:val="0061480B"/>
    <w:rsid w:val="00615BAF"/>
    <w:rsid w:val="00620B31"/>
    <w:rsid w:val="00621ED0"/>
    <w:rsid w:val="006255A5"/>
    <w:rsid w:val="00626FFF"/>
    <w:rsid w:val="00637B4B"/>
    <w:rsid w:val="00642595"/>
    <w:rsid w:val="00661888"/>
    <w:rsid w:val="00661DFF"/>
    <w:rsid w:val="006736E5"/>
    <w:rsid w:val="00695472"/>
    <w:rsid w:val="006B183D"/>
    <w:rsid w:val="006C4119"/>
    <w:rsid w:val="006D0693"/>
    <w:rsid w:val="006D708E"/>
    <w:rsid w:val="006F7731"/>
    <w:rsid w:val="0070504F"/>
    <w:rsid w:val="00723E61"/>
    <w:rsid w:val="007414B8"/>
    <w:rsid w:val="00744B0E"/>
    <w:rsid w:val="00751474"/>
    <w:rsid w:val="007666CC"/>
    <w:rsid w:val="00772474"/>
    <w:rsid w:val="0077559F"/>
    <w:rsid w:val="0078271C"/>
    <w:rsid w:val="007A52C8"/>
    <w:rsid w:val="007A555E"/>
    <w:rsid w:val="007A7B67"/>
    <w:rsid w:val="007C2D27"/>
    <w:rsid w:val="007E0BB8"/>
    <w:rsid w:val="007F33E7"/>
    <w:rsid w:val="00806A7F"/>
    <w:rsid w:val="008119C6"/>
    <w:rsid w:val="0082164D"/>
    <w:rsid w:val="00832107"/>
    <w:rsid w:val="008532F8"/>
    <w:rsid w:val="00871DE5"/>
    <w:rsid w:val="008727DC"/>
    <w:rsid w:val="00875403"/>
    <w:rsid w:val="00884010"/>
    <w:rsid w:val="00887892"/>
    <w:rsid w:val="008948D5"/>
    <w:rsid w:val="008A41E8"/>
    <w:rsid w:val="008A6228"/>
    <w:rsid w:val="008B38B2"/>
    <w:rsid w:val="008B79E3"/>
    <w:rsid w:val="008C3D4B"/>
    <w:rsid w:val="008D24DC"/>
    <w:rsid w:val="008E6077"/>
    <w:rsid w:val="008F5584"/>
    <w:rsid w:val="0090032F"/>
    <w:rsid w:val="0090180E"/>
    <w:rsid w:val="00903234"/>
    <w:rsid w:val="009079C1"/>
    <w:rsid w:val="009250DA"/>
    <w:rsid w:val="00931026"/>
    <w:rsid w:val="00931265"/>
    <w:rsid w:val="00931A50"/>
    <w:rsid w:val="0094441E"/>
    <w:rsid w:val="00952B5F"/>
    <w:rsid w:val="0095757E"/>
    <w:rsid w:val="00966753"/>
    <w:rsid w:val="00972259"/>
    <w:rsid w:val="00972AB7"/>
    <w:rsid w:val="0097605E"/>
    <w:rsid w:val="00987E14"/>
    <w:rsid w:val="009B728A"/>
    <w:rsid w:val="009C4974"/>
    <w:rsid w:val="009C7A37"/>
    <w:rsid w:val="009D7ADB"/>
    <w:rsid w:val="009F3131"/>
    <w:rsid w:val="00A0709C"/>
    <w:rsid w:val="00A07663"/>
    <w:rsid w:val="00A31F7A"/>
    <w:rsid w:val="00A33135"/>
    <w:rsid w:val="00A334E8"/>
    <w:rsid w:val="00A371C4"/>
    <w:rsid w:val="00A3792C"/>
    <w:rsid w:val="00A431DD"/>
    <w:rsid w:val="00A45CAF"/>
    <w:rsid w:val="00A63304"/>
    <w:rsid w:val="00A64A46"/>
    <w:rsid w:val="00A87359"/>
    <w:rsid w:val="00AA253A"/>
    <w:rsid w:val="00AA7758"/>
    <w:rsid w:val="00AB4285"/>
    <w:rsid w:val="00AD543E"/>
    <w:rsid w:val="00AE0BB7"/>
    <w:rsid w:val="00AF000D"/>
    <w:rsid w:val="00B2096D"/>
    <w:rsid w:val="00B26D2B"/>
    <w:rsid w:val="00B4183D"/>
    <w:rsid w:val="00B45991"/>
    <w:rsid w:val="00B62B1D"/>
    <w:rsid w:val="00B63964"/>
    <w:rsid w:val="00B71055"/>
    <w:rsid w:val="00B710D4"/>
    <w:rsid w:val="00B7412F"/>
    <w:rsid w:val="00B7519C"/>
    <w:rsid w:val="00B80C9E"/>
    <w:rsid w:val="00B901CD"/>
    <w:rsid w:val="00BA1C88"/>
    <w:rsid w:val="00BA785E"/>
    <w:rsid w:val="00BB10FD"/>
    <w:rsid w:val="00BB25EF"/>
    <w:rsid w:val="00BB3355"/>
    <w:rsid w:val="00BB4D03"/>
    <w:rsid w:val="00BB513B"/>
    <w:rsid w:val="00BB5DD3"/>
    <w:rsid w:val="00BC2823"/>
    <w:rsid w:val="00BE0DCF"/>
    <w:rsid w:val="00BF395A"/>
    <w:rsid w:val="00C04BF4"/>
    <w:rsid w:val="00C1075E"/>
    <w:rsid w:val="00C1348F"/>
    <w:rsid w:val="00C2313A"/>
    <w:rsid w:val="00C31432"/>
    <w:rsid w:val="00C36203"/>
    <w:rsid w:val="00C516AE"/>
    <w:rsid w:val="00C54C9A"/>
    <w:rsid w:val="00C61592"/>
    <w:rsid w:val="00C6756C"/>
    <w:rsid w:val="00C70964"/>
    <w:rsid w:val="00C85A75"/>
    <w:rsid w:val="00C93186"/>
    <w:rsid w:val="00CA251D"/>
    <w:rsid w:val="00CB3364"/>
    <w:rsid w:val="00CB7DC2"/>
    <w:rsid w:val="00CC73A2"/>
    <w:rsid w:val="00CD3A37"/>
    <w:rsid w:val="00CE3265"/>
    <w:rsid w:val="00CE511B"/>
    <w:rsid w:val="00CF1175"/>
    <w:rsid w:val="00CF6224"/>
    <w:rsid w:val="00D01036"/>
    <w:rsid w:val="00D02249"/>
    <w:rsid w:val="00D03B23"/>
    <w:rsid w:val="00D415F9"/>
    <w:rsid w:val="00D44CB1"/>
    <w:rsid w:val="00D56821"/>
    <w:rsid w:val="00D639E3"/>
    <w:rsid w:val="00D63C6B"/>
    <w:rsid w:val="00D70EE0"/>
    <w:rsid w:val="00D71D62"/>
    <w:rsid w:val="00D73DA0"/>
    <w:rsid w:val="00D850C8"/>
    <w:rsid w:val="00D855B4"/>
    <w:rsid w:val="00D90227"/>
    <w:rsid w:val="00D90582"/>
    <w:rsid w:val="00D92BBD"/>
    <w:rsid w:val="00DA3A04"/>
    <w:rsid w:val="00DA4F3A"/>
    <w:rsid w:val="00DB1385"/>
    <w:rsid w:val="00DB1898"/>
    <w:rsid w:val="00DB1E26"/>
    <w:rsid w:val="00DB3946"/>
    <w:rsid w:val="00DB7F1C"/>
    <w:rsid w:val="00DC0937"/>
    <w:rsid w:val="00DD0844"/>
    <w:rsid w:val="00DD3A96"/>
    <w:rsid w:val="00DD3A97"/>
    <w:rsid w:val="00DD5115"/>
    <w:rsid w:val="00DE0899"/>
    <w:rsid w:val="00DF191D"/>
    <w:rsid w:val="00DF3B5B"/>
    <w:rsid w:val="00E20AA6"/>
    <w:rsid w:val="00E41E2B"/>
    <w:rsid w:val="00E56261"/>
    <w:rsid w:val="00E5714D"/>
    <w:rsid w:val="00E66C51"/>
    <w:rsid w:val="00E75BF8"/>
    <w:rsid w:val="00E848C7"/>
    <w:rsid w:val="00E873BB"/>
    <w:rsid w:val="00EA1910"/>
    <w:rsid w:val="00EA4238"/>
    <w:rsid w:val="00EC00F9"/>
    <w:rsid w:val="00EC0852"/>
    <w:rsid w:val="00EC3C7E"/>
    <w:rsid w:val="00EE139C"/>
    <w:rsid w:val="00F008A0"/>
    <w:rsid w:val="00F03416"/>
    <w:rsid w:val="00F03B99"/>
    <w:rsid w:val="00F15D04"/>
    <w:rsid w:val="00F16322"/>
    <w:rsid w:val="00F23A6F"/>
    <w:rsid w:val="00F25ED2"/>
    <w:rsid w:val="00F34A6E"/>
    <w:rsid w:val="00F5639F"/>
    <w:rsid w:val="00F70378"/>
    <w:rsid w:val="00F7368B"/>
    <w:rsid w:val="00F90FDB"/>
    <w:rsid w:val="00F9540C"/>
    <w:rsid w:val="00FB127E"/>
    <w:rsid w:val="00FB27AE"/>
    <w:rsid w:val="00FB4197"/>
    <w:rsid w:val="00FB550E"/>
    <w:rsid w:val="00FD1B00"/>
    <w:rsid w:val="00FD1F29"/>
    <w:rsid w:val="00FD3E6B"/>
    <w:rsid w:val="00FF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556DEAB6-0BB5-4A0C-A193-0FB34A6C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6228"/>
    <w:rPr>
      <w:sz w:val="24"/>
      <w:szCs w:val="24"/>
    </w:rPr>
  </w:style>
  <w:style w:type="paragraph" w:styleId="Heading1">
    <w:name w:val="heading 1"/>
    <w:basedOn w:val="Normal"/>
    <w:next w:val="Normal"/>
    <w:qFormat/>
    <w:rsid w:val="008A6228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8A6228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4AF"/>
    <w:pPr>
      <w:ind w:left="720"/>
      <w:contextualSpacing/>
    </w:pPr>
  </w:style>
  <w:style w:type="character" w:styleId="Hyperlink">
    <w:name w:val="Hyperlink"/>
    <w:basedOn w:val="DefaultParagraphFont"/>
    <w:rsid w:val="0028276F"/>
    <w:rPr>
      <w:color w:val="0000FF" w:themeColor="hyperlink"/>
      <w:u w:val="single"/>
    </w:rPr>
  </w:style>
  <w:style w:type="character" w:customStyle="1" w:styleId="text">
    <w:name w:val="text"/>
    <w:basedOn w:val="DefaultParagraphFont"/>
    <w:rsid w:val="00FB27AE"/>
  </w:style>
  <w:style w:type="paragraph" w:styleId="BalloonText">
    <w:name w:val="Balloon Text"/>
    <w:basedOn w:val="Normal"/>
    <w:link w:val="BalloonTextChar"/>
    <w:semiHidden/>
    <w:unhideWhenUsed/>
    <w:rsid w:val="005119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119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1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3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0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97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2348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12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43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1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681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2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40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396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1924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17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cwilliamson\AppData\Local\Microsoft\Windows\Temporary%20Internet%20Files\Content.IE5\0KWIRJIR\Gailfunderburk01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5659F-E7D9-43A8-8727-E3BEDACD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ad pages</Company>
  <LinksUpToDate>false</LinksUpToDate>
  <CharactersWithSpaces>5206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creator>aaron feiser</dc:creator>
  <cp:lastModifiedBy>DFGH</cp:lastModifiedBy>
  <cp:revision>2</cp:revision>
  <cp:lastPrinted>2018-07-18T13:06:00Z</cp:lastPrinted>
  <dcterms:created xsi:type="dcterms:W3CDTF">2018-09-11T20:33:00Z</dcterms:created>
  <dcterms:modified xsi:type="dcterms:W3CDTF">2018-09-11T20:33:00Z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1136963458</vt:i4>
  </property>
  <property fmtid="{D5CDD505-2E9C-101B-9397-08002B2CF9AE}" pid="3" name="_EmailSubject">
    <vt:lpwstr>Training Schedule</vt:lpwstr>
  </property>
  <property fmtid="{D5CDD505-2E9C-101B-9397-08002B2CF9AE}" pid="4" name="_AuthorEmail">
    <vt:lpwstr>Patty@adpagesmagazine.com</vt:lpwstr>
  </property>
  <property fmtid="{D5CDD505-2E9C-101B-9397-08002B2CF9AE}" pid="5" name="_AuthorEmailDisplayName">
    <vt:lpwstr>Patty Lucas</vt:lpwstr>
  </property>
  <property fmtid="{D5CDD505-2E9C-101B-9397-08002B2CF9AE}" pid="6" name="_ReviewingToolsShownOnce">
    <vt:lpwstr/>
  </property>
</Properties>
</file>