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81E" w:rsidRDefault="00EF08BC">
      <w:pPr>
        <w:pStyle w:val="Title"/>
        <w:contextualSpacing w:val="0"/>
        <w:rPr>
          <w:color w:val="00AB44"/>
          <w:sz w:val="36"/>
          <w:szCs w:val="36"/>
        </w:rPr>
      </w:pPr>
      <w:bookmarkStart w:id="0" w:name="_gjdgxs" w:colFirst="0" w:colLast="0"/>
      <w:bookmarkEnd w:id="0"/>
      <w:r>
        <w:t>Leviticus Boyce</w:t>
      </w:r>
      <w:r w:rsidR="00B352CD">
        <w:tab/>
      </w:r>
    </w:p>
    <w:p w:rsidR="004E581E" w:rsidRDefault="00EF08BC">
      <w:pPr>
        <w:spacing w:before="0" w:line="240" w:lineRule="auto"/>
        <w:rPr>
          <w:color w:val="666666"/>
        </w:rPr>
      </w:pPr>
      <w:r>
        <w:rPr>
          <w:color w:val="666666"/>
        </w:rPr>
        <w:t xml:space="preserve">1809 Montauk way </w:t>
      </w:r>
    </w:p>
    <w:p w:rsidR="004E581E" w:rsidRDefault="00EF08BC">
      <w:pPr>
        <w:spacing w:before="0" w:line="240" w:lineRule="auto"/>
        <w:rPr>
          <w:color w:val="666666"/>
        </w:rPr>
      </w:pPr>
      <w:r>
        <w:rPr>
          <w:color w:val="666666"/>
        </w:rPr>
        <w:t>Desoto, TX 75115</w:t>
      </w:r>
    </w:p>
    <w:p w:rsidR="004E581E" w:rsidRDefault="00EF08BC">
      <w:pPr>
        <w:spacing w:before="0" w:line="240" w:lineRule="auto"/>
        <w:rPr>
          <w:color w:val="666666"/>
        </w:rPr>
      </w:pPr>
      <w:r>
        <w:rPr>
          <w:color w:val="666666"/>
        </w:rPr>
        <w:t xml:space="preserve">(469) </w:t>
      </w:r>
      <w:r w:rsidR="003B233B">
        <w:rPr>
          <w:color w:val="666666"/>
        </w:rPr>
        <w:t>503-1187</w:t>
      </w:r>
    </w:p>
    <w:p w:rsidR="004E581E" w:rsidRDefault="00117965">
      <w:pPr>
        <w:spacing w:before="0" w:line="240" w:lineRule="auto"/>
        <w:rPr>
          <w:color w:val="666666"/>
        </w:rPr>
      </w:pPr>
      <w:r>
        <w:rPr>
          <w:color w:val="666666"/>
        </w:rPr>
        <w:t>boyceleviticus@gmail</w:t>
      </w:r>
      <w:bookmarkStart w:id="1" w:name="_GoBack"/>
      <w:bookmarkEnd w:id="1"/>
      <w:r w:rsidR="00EF08BC">
        <w:rPr>
          <w:color w:val="666666"/>
        </w:rPr>
        <w:t>.com</w:t>
      </w:r>
    </w:p>
    <w:p w:rsidR="004E581E" w:rsidRDefault="00EF08BC">
      <w:pPr>
        <w:pStyle w:val="Heading1"/>
        <w:contextualSpacing w:val="0"/>
      </w:pPr>
      <w:bookmarkStart w:id="2" w:name="_30j0zll" w:colFirst="0" w:colLast="0"/>
      <w:bookmarkEnd w:id="2"/>
      <w:r>
        <w:t xml:space="preserve">Personal Summary </w:t>
      </w:r>
    </w:p>
    <w:p w:rsidR="004E581E" w:rsidRDefault="00EF08BC">
      <w:r>
        <w:t>Outgoing and energetic individual with positive attitude. Self-starter with the ability to maintain confidentiality. Willingness to learn, reliable, considerate, and strong attention to detail. Extremely flexible and eager.</w:t>
      </w:r>
    </w:p>
    <w:p w:rsidR="004E581E" w:rsidRDefault="00EF08BC">
      <w:pPr>
        <w:pStyle w:val="Heading1"/>
        <w:contextualSpacing w:val="0"/>
      </w:pPr>
      <w:bookmarkStart w:id="3" w:name="_1fob9te" w:colFirst="0" w:colLast="0"/>
      <w:bookmarkEnd w:id="3"/>
      <w:r>
        <w:t>EXPERIENCE</w:t>
      </w:r>
    </w:p>
    <w:p w:rsidR="009D553C" w:rsidRPr="00690F24" w:rsidRDefault="009D553C" w:rsidP="009D553C">
      <w:pPr>
        <w:rPr>
          <w:b/>
        </w:rPr>
      </w:pPr>
      <w:r w:rsidRPr="00690F24">
        <w:rPr>
          <w:b/>
        </w:rPr>
        <w:t>Prime Thera</w:t>
      </w:r>
      <w:r w:rsidR="00E26D73" w:rsidRPr="00690F24">
        <w:rPr>
          <w:b/>
        </w:rPr>
        <w:t>p</w:t>
      </w:r>
      <w:r w:rsidR="00C87FF9" w:rsidRPr="00690F24">
        <w:rPr>
          <w:b/>
        </w:rPr>
        <w:t>eutics, Irving Tx</w:t>
      </w:r>
    </w:p>
    <w:p w:rsidR="00C87FF9" w:rsidRDefault="00C87FF9" w:rsidP="009D553C">
      <w:r>
        <w:t xml:space="preserve">Insurance Verification Specialist </w:t>
      </w:r>
    </w:p>
    <w:p w:rsidR="00C87FF9" w:rsidRDefault="00C87FF9" w:rsidP="009D553C">
      <w:r>
        <w:t xml:space="preserve">November 2017 </w:t>
      </w:r>
      <w:r w:rsidR="003A6FE3">
        <w:t>–</w:t>
      </w:r>
      <w:r>
        <w:t xml:space="preserve"> </w:t>
      </w:r>
      <w:r w:rsidR="003A6FE3">
        <w:t xml:space="preserve">April </w:t>
      </w:r>
      <w:r w:rsidR="005F5348">
        <w:t>2018</w:t>
      </w:r>
    </w:p>
    <w:p w:rsidR="001A1EE2" w:rsidRPr="001A1EE2" w:rsidRDefault="001A1EE2" w:rsidP="001A1EE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contextualSpacing/>
        <w:rPr>
          <w:color w:val="auto"/>
        </w:rPr>
      </w:pPr>
      <w:r w:rsidRPr="001A1EE2">
        <w:rPr>
          <w:color w:val="auto"/>
        </w:rPr>
        <w:t>Receives incoming requests for information and responds to requests by opening mail, assisting walk-ins and telephone inquiries, and retrieving facsimile inquiries in a timely manner.</w:t>
      </w:r>
    </w:p>
    <w:p w:rsidR="001A1EE2" w:rsidRPr="001A1EE2" w:rsidRDefault="001A1EE2" w:rsidP="001A1EE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contextualSpacing/>
        <w:rPr>
          <w:color w:val="auto"/>
        </w:rPr>
      </w:pPr>
      <w:r w:rsidRPr="001A1EE2">
        <w:rPr>
          <w:color w:val="auto"/>
        </w:rPr>
        <w:t>Verifying benefits, running test claims for prescription medications for mail order pharmacy and communicating with patients and insurance companies</w:t>
      </w:r>
    </w:p>
    <w:p w:rsidR="001A1EE2" w:rsidRPr="001A1EE2" w:rsidRDefault="001A1EE2" w:rsidP="001A1EE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contextualSpacing/>
        <w:rPr>
          <w:color w:val="auto"/>
        </w:rPr>
      </w:pPr>
      <w:r w:rsidRPr="001A1EE2">
        <w:rPr>
          <w:color w:val="auto"/>
        </w:rPr>
        <w:t>Completes release of information requests including retrieving patients medical charts and returning charts, copying/scanning medical records accurately and correctly, according to requests, established procedures, and established standards of quality and productivity; and electronically transmits medical record to processing operations.</w:t>
      </w:r>
    </w:p>
    <w:p w:rsidR="00936484" w:rsidRDefault="00936484"/>
    <w:p w:rsidR="004E581E" w:rsidRDefault="00FD2201">
      <w:pPr>
        <w:rPr>
          <w:b/>
        </w:rPr>
      </w:pPr>
      <w:r>
        <w:rPr>
          <w:b/>
        </w:rPr>
        <w:t>Ciox</w:t>
      </w:r>
      <w:r w:rsidR="005C567B">
        <w:rPr>
          <w:b/>
        </w:rPr>
        <w:t xml:space="preserve"> </w:t>
      </w:r>
      <w:r w:rsidR="00EF08BC">
        <w:rPr>
          <w:b/>
        </w:rPr>
        <w:t xml:space="preserve">Health, </w:t>
      </w:r>
      <w:r w:rsidR="005C567B">
        <w:rPr>
          <w:b/>
        </w:rPr>
        <w:t xml:space="preserve">Dallas </w:t>
      </w:r>
      <w:r w:rsidR="00EF08BC">
        <w:rPr>
          <w:b/>
        </w:rPr>
        <w:t>Tx</w:t>
      </w:r>
    </w:p>
    <w:p w:rsidR="004E581E" w:rsidRDefault="00EF08BC">
      <w:r>
        <w:t>Medical and Billing Processor (ROI)</w:t>
      </w:r>
    </w:p>
    <w:p w:rsidR="004E581E" w:rsidRDefault="00EF08BC">
      <w:r>
        <w:t>January 2017 - October 2017</w:t>
      </w:r>
    </w:p>
    <w:p w:rsidR="004E581E" w:rsidRDefault="00EF08BC">
      <w:pPr>
        <w:numPr>
          <w:ilvl w:val="0"/>
          <w:numId w:val="5"/>
        </w:numPr>
        <w:spacing w:before="0"/>
        <w:contextualSpacing/>
      </w:pPr>
      <w:r>
        <w:t>Receives incoming requests for information and responds to requests by opening mail, assisting walk-ins and telephone inquiries, and retrieving facsimile inquiries in a timely manner.</w:t>
      </w:r>
    </w:p>
    <w:p w:rsidR="004E581E" w:rsidRDefault="00EF08BC">
      <w:pPr>
        <w:numPr>
          <w:ilvl w:val="0"/>
          <w:numId w:val="5"/>
        </w:numPr>
        <w:spacing w:before="0"/>
        <w:contextualSpacing/>
      </w:pPr>
      <w:r>
        <w:t>Validates requests and authorizations for release of medical information according to established procedures and HIPAA guidelines.</w:t>
      </w:r>
    </w:p>
    <w:p w:rsidR="004E581E" w:rsidRDefault="00EF08BC">
      <w:pPr>
        <w:numPr>
          <w:ilvl w:val="0"/>
          <w:numId w:val="5"/>
        </w:numPr>
        <w:spacing w:before="0"/>
        <w:contextualSpacing/>
      </w:pPr>
      <w:r>
        <w:t>Completes release of information requests including retrieving patients medical charts and returning charts, copying/scanning medical records accurately and correctly, according to requests, established procedures, and established standards of quality and productivity; and electronically transmits medical record to processing operations.</w:t>
      </w:r>
    </w:p>
    <w:p w:rsidR="004E581E" w:rsidRDefault="004E581E">
      <w:pPr>
        <w:spacing w:before="0"/>
      </w:pPr>
    </w:p>
    <w:p w:rsidR="00DA63D1" w:rsidRDefault="00DA63D1">
      <w:pPr>
        <w:pStyle w:val="Heading2"/>
        <w:contextualSpacing w:val="0"/>
      </w:pPr>
      <w:bookmarkStart w:id="4" w:name="_3znysh7" w:colFirst="0" w:colLast="0"/>
      <w:bookmarkEnd w:id="4"/>
    </w:p>
    <w:p w:rsidR="007708D1" w:rsidRDefault="00EF08BC">
      <w:pPr>
        <w:pStyle w:val="Heading2"/>
        <w:contextualSpacing w:val="0"/>
      </w:pPr>
      <w:r>
        <w:t>Nova Medical Center, Duncanville, Tx</w:t>
      </w:r>
    </w:p>
    <w:p w:rsidR="00DA63D1" w:rsidRDefault="00D4213D" w:rsidP="00DA63D1">
      <w:r>
        <w:t xml:space="preserve">Verification Specialist </w:t>
      </w:r>
    </w:p>
    <w:p w:rsidR="00D4213D" w:rsidRDefault="00D4213D" w:rsidP="00DA63D1">
      <w:r>
        <w:t>January 2015 – December 2016</w:t>
      </w:r>
    </w:p>
    <w:p w:rsidR="00D4213D" w:rsidRDefault="00A3348B" w:rsidP="00D4213D">
      <w:pPr>
        <w:pStyle w:val="ListParagraph"/>
        <w:numPr>
          <w:ilvl w:val="0"/>
          <w:numId w:val="8"/>
        </w:numPr>
      </w:pPr>
      <w:r>
        <w:t xml:space="preserve">Verifying benefits </w:t>
      </w:r>
    </w:p>
    <w:p w:rsidR="00A3348B" w:rsidRDefault="00A3348B" w:rsidP="00D4213D">
      <w:pPr>
        <w:pStyle w:val="ListParagraph"/>
        <w:numPr>
          <w:ilvl w:val="0"/>
          <w:numId w:val="8"/>
        </w:numPr>
      </w:pPr>
      <w:r>
        <w:t xml:space="preserve">Medical billing </w:t>
      </w:r>
    </w:p>
    <w:p w:rsidR="00A3348B" w:rsidRDefault="00A3348B" w:rsidP="00D4213D">
      <w:pPr>
        <w:pStyle w:val="ListParagraph"/>
        <w:numPr>
          <w:ilvl w:val="0"/>
          <w:numId w:val="8"/>
        </w:numPr>
      </w:pPr>
      <w:r>
        <w:t xml:space="preserve">Calling insurance plans </w:t>
      </w:r>
    </w:p>
    <w:p w:rsidR="00A3348B" w:rsidRDefault="00A3348B" w:rsidP="00D4213D">
      <w:pPr>
        <w:pStyle w:val="ListParagraph"/>
        <w:numPr>
          <w:ilvl w:val="0"/>
          <w:numId w:val="8"/>
        </w:numPr>
      </w:pPr>
      <w:r>
        <w:t xml:space="preserve">Reimbursement functions </w:t>
      </w:r>
    </w:p>
    <w:p w:rsidR="00A3348B" w:rsidRDefault="00A3348B" w:rsidP="00D4213D">
      <w:pPr>
        <w:pStyle w:val="ListParagraph"/>
        <w:numPr>
          <w:ilvl w:val="0"/>
          <w:numId w:val="8"/>
        </w:numPr>
      </w:pPr>
      <w:r>
        <w:t xml:space="preserve">Collected, posted, and managed patient accounts </w:t>
      </w:r>
    </w:p>
    <w:p w:rsidR="00A3348B" w:rsidRPr="00DA63D1" w:rsidRDefault="00A3348B" w:rsidP="00D4213D">
      <w:pPr>
        <w:pStyle w:val="ListParagraph"/>
        <w:numPr>
          <w:ilvl w:val="0"/>
          <w:numId w:val="8"/>
        </w:numPr>
      </w:pPr>
      <w:r>
        <w:t xml:space="preserve">Maintain currency on coding, sequencing and procedures </w:t>
      </w:r>
    </w:p>
    <w:p w:rsidR="004E581E" w:rsidRDefault="00EF08BC" w:rsidP="00871D45">
      <w:pPr>
        <w:spacing w:line="240" w:lineRule="auto"/>
        <w:ind w:left="720"/>
        <w:rPr>
          <w:color w:val="666666"/>
        </w:rPr>
      </w:pPr>
      <w:r>
        <w:rPr>
          <w:rFonts w:ascii="Arial" w:eastAsia="Arial" w:hAnsi="Arial" w:cs="Arial"/>
          <w:color w:val="666666"/>
        </w:rPr>
        <w:t xml:space="preserve"> </w:t>
      </w:r>
    </w:p>
    <w:p w:rsidR="004E581E" w:rsidRDefault="00EF08BC">
      <w:pPr>
        <w:pStyle w:val="Heading2"/>
        <w:contextualSpacing w:val="0"/>
        <w:rPr>
          <w:b w:val="0"/>
          <w:i/>
          <w:color w:val="666666"/>
        </w:rPr>
      </w:pPr>
      <w:bookmarkStart w:id="5" w:name="_2et92p0" w:colFirst="0" w:colLast="0"/>
      <w:bookmarkEnd w:id="5"/>
      <w:proofErr w:type="spellStart"/>
      <w:r>
        <w:t>Connextions</w:t>
      </w:r>
      <w:proofErr w:type="spellEnd"/>
      <w:r>
        <w:t xml:space="preserve">, Irving, Tx </w:t>
      </w:r>
    </w:p>
    <w:p w:rsidR="00110E7C" w:rsidRDefault="00110E7C" w:rsidP="00110E7C">
      <w:r>
        <w:t xml:space="preserve">Insurance Verification </w:t>
      </w:r>
    </w:p>
    <w:p w:rsidR="00110E7C" w:rsidRDefault="00110E7C" w:rsidP="00110E7C">
      <w:r>
        <w:t>December 2013 – December 2014</w:t>
      </w:r>
    </w:p>
    <w:p w:rsidR="004E581E" w:rsidRPr="00110E7C" w:rsidRDefault="00EF08BC" w:rsidP="006802FF">
      <w:pPr>
        <w:pStyle w:val="ListParagraph"/>
        <w:numPr>
          <w:ilvl w:val="0"/>
          <w:numId w:val="9"/>
        </w:numPr>
      </w:pPr>
      <w:r>
        <w:t xml:space="preserve">Verifying insurance coverage/benefits </w:t>
      </w:r>
    </w:p>
    <w:p w:rsidR="004E581E" w:rsidRDefault="00EF08BC">
      <w:pPr>
        <w:numPr>
          <w:ilvl w:val="0"/>
          <w:numId w:val="3"/>
        </w:numPr>
        <w:ind w:hanging="360"/>
      </w:pPr>
      <w:r>
        <w:t>Calling insurance plans</w:t>
      </w:r>
    </w:p>
    <w:p w:rsidR="004E581E" w:rsidRDefault="00EF08BC">
      <w:pPr>
        <w:numPr>
          <w:ilvl w:val="0"/>
          <w:numId w:val="3"/>
        </w:numPr>
        <w:ind w:hanging="360"/>
      </w:pPr>
      <w:r>
        <w:t xml:space="preserve">Responsible for reimbursement functions </w:t>
      </w:r>
    </w:p>
    <w:p w:rsidR="004E581E" w:rsidRDefault="00EF08BC">
      <w:pPr>
        <w:numPr>
          <w:ilvl w:val="0"/>
          <w:numId w:val="3"/>
        </w:numPr>
        <w:ind w:hanging="360"/>
      </w:pPr>
      <w:r>
        <w:t xml:space="preserve">Payment posting, appeals, collection activity </w:t>
      </w:r>
    </w:p>
    <w:p w:rsidR="004E581E" w:rsidRDefault="00EF08BC">
      <w:pPr>
        <w:pStyle w:val="Heading2"/>
        <w:contextualSpacing w:val="0"/>
        <w:rPr>
          <w:b w:val="0"/>
          <w:i/>
          <w:color w:val="666666"/>
        </w:rPr>
      </w:pPr>
      <w:bookmarkStart w:id="6" w:name="_tyjcwt" w:colFirst="0" w:colLast="0"/>
      <w:bookmarkEnd w:id="6"/>
      <w:r>
        <w:t xml:space="preserve">Retina Specialist, Desoto, Tx </w:t>
      </w:r>
    </w:p>
    <w:p w:rsidR="006802FF" w:rsidRDefault="006802FF" w:rsidP="006802FF">
      <w:r>
        <w:t xml:space="preserve">Insurance Verification Specialist </w:t>
      </w:r>
    </w:p>
    <w:p w:rsidR="004E581E" w:rsidRPr="006802FF" w:rsidRDefault="006802FF" w:rsidP="006802FF">
      <w:r>
        <w:t>January 2011 – November 2013</w:t>
      </w:r>
    </w:p>
    <w:p w:rsidR="004E581E" w:rsidRDefault="00EF08BC">
      <w:pPr>
        <w:numPr>
          <w:ilvl w:val="0"/>
          <w:numId w:val="4"/>
        </w:numPr>
        <w:ind w:hanging="360"/>
      </w:pPr>
      <w:r>
        <w:t xml:space="preserve">Pulling medical and vision insurance </w:t>
      </w:r>
    </w:p>
    <w:p w:rsidR="004E581E" w:rsidRDefault="00EF08BC">
      <w:pPr>
        <w:numPr>
          <w:ilvl w:val="0"/>
          <w:numId w:val="4"/>
        </w:numPr>
        <w:ind w:hanging="360"/>
      </w:pPr>
      <w:r>
        <w:t xml:space="preserve">Filing insurance </w:t>
      </w:r>
    </w:p>
    <w:p w:rsidR="004E581E" w:rsidRDefault="00EF08BC">
      <w:pPr>
        <w:numPr>
          <w:ilvl w:val="0"/>
          <w:numId w:val="4"/>
        </w:numPr>
        <w:ind w:hanging="360"/>
      </w:pPr>
      <w:r>
        <w:t xml:space="preserve">Verifying coverage </w:t>
      </w:r>
    </w:p>
    <w:p w:rsidR="004E581E" w:rsidRDefault="00EF08BC">
      <w:pPr>
        <w:numPr>
          <w:ilvl w:val="0"/>
          <w:numId w:val="4"/>
        </w:numPr>
        <w:ind w:hanging="360"/>
      </w:pPr>
      <w:r>
        <w:t xml:space="preserve">Medical billing </w:t>
      </w:r>
    </w:p>
    <w:p w:rsidR="004E581E" w:rsidRDefault="00EF08BC">
      <w:pPr>
        <w:numPr>
          <w:ilvl w:val="0"/>
          <w:numId w:val="4"/>
        </w:numPr>
        <w:ind w:hanging="360"/>
      </w:pPr>
      <w:r>
        <w:t xml:space="preserve">Copays/deductibles </w:t>
      </w:r>
    </w:p>
    <w:p w:rsidR="004E581E" w:rsidRDefault="002E65AF">
      <w:pPr>
        <w:rPr>
          <w:i/>
        </w:rPr>
      </w:pPr>
      <w:r>
        <w:rPr>
          <w:b/>
        </w:rPr>
        <w:t xml:space="preserve">Chase </w:t>
      </w:r>
      <w:r w:rsidR="00EF08BC">
        <w:rPr>
          <w:b/>
        </w:rPr>
        <w:t xml:space="preserve">Mortgage, Irving, Tx - </w:t>
      </w:r>
      <w:r w:rsidR="00EF08BC">
        <w:rPr>
          <w:i/>
        </w:rPr>
        <w:t>Loan Processor</w:t>
      </w:r>
    </w:p>
    <w:p w:rsidR="004E581E" w:rsidRDefault="00EF08BC">
      <w:r>
        <w:t>July 2010 - December 2010</w:t>
      </w:r>
    </w:p>
    <w:p w:rsidR="004E581E" w:rsidRDefault="00EF08BC">
      <w:pPr>
        <w:numPr>
          <w:ilvl w:val="0"/>
          <w:numId w:val="1"/>
        </w:numPr>
        <w:ind w:hanging="360"/>
      </w:pPr>
      <w:r>
        <w:t>Ensured all files were complete prior to underwriting hand-off and coordinated effectively with title companies to ensure smooth closings.</w:t>
      </w:r>
    </w:p>
    <w:p w:rsidR="004E581E" w:rsidRDefault="00EF08BC">
      <w:pPr>
        <w:numPr>
          <w:ilvl w:val="0"/>
          <w:numId w:val="1"/>
        </w:numPr>
        <w:ind w:hanging="360"/>
      </w:pPr>
      <w:r>
        <w:t xml:space="preserve">Processed challenging loan applications </w:t>
      </w:r>
    </w:p>
    <w:p w:rsidR="004E581E" w:rsidRDefault="00EF08BC">
      <w:pPr>
        <w:numPr>
          <w:ilvl w:val="0"/>
          <w:numId w:val="1"/>
        </w:numPr>
        <w:ind w:hanging="360"/>
      </w:pPr>
      <w:r>
        <w:t>Analyzed financial statements, production reports, tax returns, and credit documentation for accuracy and compliance for investor guidelines</w:t>
      </w:r>
    </w:p>
    <w:p w:rsidR="004E581E" w:rsidRDefault="00EF08BC">
      <w:pPr>
        <w:pStyle w:val="Heading1"/>
        <w:contextualSpacing w:val="0"/>
      </w:pPr>
      <w:bookmarkStart w:id="7" w:name="_3dy6vkm" w:colFirst="0" w:colLast="0"/>
      <w:bookmarkEnd w:id="7"/>
      <w:r>
        <w:t>EDUCATION</w:t>
      </w:r>
    </w:p>
    <w:p w:rsidR="004E581E" w:rsidRDefault="00EF08BC">
      <w:pPr>
        <w:pStyle w:val="Heading2"/>
        <w:contextualSpacing w:val="0"/>
        <w:rPr>
          <w:b w:val="0"/>
          <w:i/>
          <w:color w:val="666666"/>
        </w:rPr>
      </w:pPr>
      <w:bookmarkStart w:id="8" w:name="_1t3h5sf" w:colFirst="0" w:colLast="0"/>
      <w:bookmarkEnd w:id="8"/>
      <w:r>
        <w:t>Desoto High School , Desoto, Tx</w:t>
      </w:r>
      <w:r>
        <w:rPr>
          <w:b w:val="0"/>
          <w:i/>
          <w:color w:val="666666"/>
        </w:rPr>
        <w:t>- Diploma</w:t>
      </w:r>
    </w:p>
    <w:p w:rsidR="004E581E" w:rsidRDefault="00EF08BC">
      <w:pPr>
        <w:spacing w:line="240" w:lineRule="auto"/>
      </w:pPr>
      <w:r>
        <w:rPr>
          <w:color w:val="666666"/>
          <w:sz w:val="20"/>
          <w:szCs w:val="20"/>
        </w:rPr>
        <w:t>August 2008 - June 2010</w:t>
      </w:r>
    </w:p>
    <w:p w:rsidR="004E581E" w:rsidRDefault="004E581E">
      <w:pPr>
        <w:pStyle w:val="Heading1"/>
        <w:contextualSpacing w:val="0"/>
      </w:pPr>
      <w:bookmarkStart w:id="9" w:name="_4d34og8" w:colFirst="0" w:colLast="0"/>
      <w:bookmarkEnd w:id="9"/>
    </w:p>
    <w:sectPr w:rsidR="004E581E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8DA" w:rsidRDefault="007608DA">
      <w:pPr>
        <w:spacing w:before="0" w:line="240" w:lineRule="auto"/>
      </w:pPr>
      <w:r>
        <w:separator/>
      </w:r>
    </w:p>
  </w:endnote>
  <w:endnote w:type="continuationSeparator" w:id="0">
    <w:p w:rsidR="007608DA" w:rsidRDefault="007608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roxima Nova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8DA" w:rsidRDefault="007608DA">
      <w:pPr>
        <w:spacing w:before="0" w:line="240" w:lineRule="auto"/>
      </w:pPr>
      <w:r>
        <w:separator/>
      </w:r>
    </w:p>
  </w:footnote>
  <w:footnote w:type="continuationSeparator" w:id="0">
    <w:p w:rsidR="007608DA" w:rsidRDefault="007608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81E" w:rsidRDefault="004E581E">
    <w:pPr>
      <w:spacing w:before="400"/>
    </w:pPr>
  </w:p>
  <w:p w:rsidR="004E581E" w:rsidRDefault="00EF08BC">
    <w:pP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5ED"/>
    <w:multiLevelType w:val="multilevel"/>
    <w:tmpl w:val="233E72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5A47017"/>
    <w:multiLevelType w:val="multilevel"/>
    <w:tmpl w:val="ED4E6A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D6F6421"/>
    <w:multiLevelType w:val="hybridMultilevel"/>
    <w:tmpl w:val="3820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5699"/>
    <w:multiLevelType w:val="hybridMultilevel"/>
    <w:tmpl w:val="062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8C4"/>
    <w:multiLevelType w:val="multilevel"/>
    <w:tmpl w:val="838E7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29A716E7"/>
    <w:multiLevelType w:val="multilevel"/>
    <w:tmpl w:val="B1F0D3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2BE363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63E51FD3"/>
    <w:multiLevelType w:val="hybridMultilevel"/>
    <w:tmpl w:val="462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C5806"/>
    <w:multiLevelType w:val="multilevel"/>
    <w:tmpl w:val="4D52C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1E"/>
    <w:rsid w:val="00110E7C"/>
    <w:rsid w:val="00117965"/>
    <w:rsid w:val="001A1EE2"/>
    <w:rsid w:val="001E52A2"/>
    <w:rsid w:val="001F183F"/>
    <w:rsid w:val="002E65AF"/>
    <w:rsid w:val="00345C45"/>
    <w:rsid w:val="00370DEC"/>
    <w:rsid w:val="003A6FE3"/>
    <w:rsid w:val="003B233B"/>
    <w:rsid w:val="003D4714"/>
    <w:rsid w:val="00416D95"/>
    <w:rsid w:val="004E581E"/>
    <w:rsid w:val="005B3F13"/>
    <w:rsid w:val="005C567B"/>
    <w:rsid w:val="005F5348"/>
    <w:rsid w:val="00642000"/>
    <w:rsid w:val="006802FF"/>
    <w:rsid w:val="00690F24"/>
    <w:rsid w:val="00715C99"/>
    <w:rsid w:val="007608DA"/>
    <w:rsid w:val="007708D1"/>
    <w:rsid w:val="00871D45"/>
    <w:rsid w:val="00936484"/>
    <w:rsid w:val="009A1FDF"/>
    <w:rsid w:val="009C63AD"/>
    <w:rsid w:val="009D553C"/>
    <w:rsid w:val="00A3348B"/>
    <w:rsid w:val="00B352CD"/>
    <w:rsid w:val="00C87FF9"/>
    <w:rsid w:val="00D4213D"/>
    <w:rsid w:val="00DA63D1"/>
    <w:rsid w:val="00E26D73"/>
    <w:rsid w:val="00E97888"/>
    <w:rsid w:val="00ED7762"/>
    <w:rsid w:val="00EF08BC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E2A0"/>
  <w15:docId w15:val="{7E963897-CBAE-4F4E-8438-6CE5E6EB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contextualSpacing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contextualSpacing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  <w:contextualSpacing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1A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Choice Emergency Room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Leviticus Boyce</dc:creator>
  <cp:lastModifiedBy>Leviticus Boyce</cp:lastModifiedBy>
  <cp:revision>25</cp:revision>
  <dcterms:created xsi:type="dcterms:W3CDTF">2017-10-05T16:05:00Z</dcterms:created>
  <dcterms:modified xsi:type="dcterms:W3CDTF">2018-07-28T15:41:00Z</dcterms:modified>
</cp:coreProperties>
</file>