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2BCCE" w14:textId="77777777" w:rsidR="00541442" w:rsidRDefault="00C05E8A">
      <w:pPr>
        <w:contextualSpacing w:val="0"/>
        <w:rPr>
          <w:b/>
          <w:sz w:val="36"/>
          <w:szCs w:val="36"/>
        </w:rPr>
      </w:pPr>
      <w:r>
        <w:rPr>
          <w:b/>
          <w:sz w:val="36"/>
          <w:szCs w:val="36"/>
        </w:rPr>
        <w:t>Vickie Hatcher</w:t>
      </w:r>
    </w:p>
    <w:p w14:paraId="60D1CF19" w14:textId="7E9ABF56" w:rsidR="00541442" w:rsidRDefault="004F798B">
      <w:pPr>
        <w:tabs>
          <w:tab w:val="right" w:pos="9360"/>
        </w:tabs>
        <w:contextualSpacing w:val="0"/>
        <w:rPr>
          <w:i/>
          <w:sz w:val="22"/>
          <w:szCs w:val="22"/>
        </w:rPr>
      </w:pPr>
      <w:r>
        <w:pict w14:anchorId="0D555428">
          <v:rect id="_x0000_i1025" style="width:0;height:1.5pt" o:hralign="center" o:hrstd="t" o:hr="t" fillcolor="#a0a0a0" stroked="f"/>
        </w:pict>
      </w:r>
      <w:r w:rsidR="00C05E8A">
        <w:rPr>
          <w:i/>
          <w:sz w:val="22"/>
          <w:szCs w:val="22"/>
        </w:rPr>
        <w:t>41</w:t>
      </w:r>
      <w:r w:rsidR="00566A09">
        <w:rPr>
          <w:i/>
          <w:sz w:val="22"/>
          <w:szCs w:val="22"/>
        </w:rPr>
        <w:t>35</w:t>
      </w:r>
      <w:r w:rsidR="00C05E8A">
        <w:rPr>
          <w:i/>
          <w:sz w:val="22"/>
          <w:szCs w:val="22"/>
        </w:rPr>
        <w:t xml:space="preserve"> Pleasant Run, Apt. A1</w:t>
      </w:r>
      <w:r w:rsidR="00566A09">
        <w:rPr>
          <w:i/>
          <w:sz w:val="22"/>
          <w:szCs w:val="22"/>
        </w:rPr>
        <w:t>3</w:t>
      </w:r>
      <w:r w:rsidR="00C05E8A">
        <w:rPr>
          <w:i/>
          <w:sz w:val="22"/>
          <w:szCs w:val="22"/>
        </w:rPr>
        <w:t xml:space="preserve">0, Irving, TX 75038    </w:t>
      </w:r>
      <w:r w:rsidR="007E6A01">
        <w:rPr>
          <w:i/>
          <w:sz w:val="22"/>
          <w:szCs w:val="22"/>
        </w:rPr>
        <w:t xml:space="preserve">              972-371-7839</w:t>
      </w:r>
      <w:r w:rsidR="00C05E8A">
        <w:rPr>
          <w:i/>
          <w:sz w:val="22"/>
          <w:szCs w:val="22"/>
        </w:rPr>
        <w:t xml:space="preserve">         </w:t>
      </w:r>
      <w:r w:rsidR="00566A09">
        <w:rPr>
          <w:i/>
          <w:sz w:val="22"/>
          <w:szCs w:val="22"/>
        </w:rPr>
        <w:t xml:space="preserve">                            </w:t>
      </w:r>
      <w:r w:rsidR="00C05E8A">
        <w:rPr>
          <w:i/>
          <w:sz w:val="22"/>
          <w:szCs w:val="22"/>
        </w:rPr>
        <w:tab/>
      </w:r>
      <w:r w:rsidR="00C05E8A">
        <w:rPr>
          <w:i/>
          <w:sz w:val="22"/>
          <w:szCs w:val="22"/>
        </w:rPr>
        <w:tab/>
      </w:r>
      <w:r w:rsidR="00C05E8A">
        <w:rPr>
          <w:i/>
          <w:sz w:val="22"/>
          <w:szCs w:val="22"/>
        </w:rPr>
        <w:tab/>
      </w:r>
      <w:r w:rsidR="00C05E8A">
        <w:rPr>
          <w:i/>
          <w:sz w:val="22"/>
          <w:szCs w:val="22"/>
        </w:rPr>
        <w:tab/>
      </w:r>
      <w:r w:rsidR="00C05E8A">
        <w:rPr>
          <w:i/>
          <w:sz w:val="22"/>
          <w:szCs w:val="22"/>
        </w:rPr>
        <w:tab/>
      </w:r>
      <w:r w:rsidR="00C05E8A">
        <w:rPr>
          <w:i/>
          <w:sz w:val="22"/>
          <w:szCs w:val="22"/>
        </w:rPr>
        <w:tab/>
        <w:t xml:space="preserve">       vickiecarrington@gmail.com</w:t>
      </w:r>
    </w:p>
    <w:p w14:paraId="6C02EEFC" w14:textId="77777777" w:rsidR="00541442" w:rsidRDefault="00541442">
      <w:pPr>
        <w:contextualSpacing w:val="0"/>
        <w:rPr>
          <w:i/>
          <w:sz w:val="22"/>
          <w:szCs w:val="22"/>
        </w:rPr>
      </w:pPr>
    </w:p>
    <w:tbl>
      <w:tblPr>
        <w:tblStyle w:val="a0"/>
        <w:tblW w:w="900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41442" w14:paraId="0E95A952" w14:textId="77777777" w:rsidTr="00A25029">
        <w:tc>
          <w:tcPr>
            <w:tcW w:w="9376" w:type="dxa"/>
            <w:shd w:val="clear" w:color="auto" w:fill="auto"/>
            <w:tcMar>
              <w:top w:w="0" w:type="dxa"/>
              <w:left w:w="180" w:type="dxa"/>
              <w:bottom w:w="0" w:type="dxa"/>
              <w:right w:w="180" w:type="dxa"/>
            </w:tcMar>
            <w:vAlign w:val="bottom"/>
          </w:tcPr>
          <w:p w14:paraId="479731E2" w14:textId="77777777" w:rsidR="00541442" w:rsidRDefault="00C05E8A">
            <w:pPr>
              <w:contextualSpacing w:val="0"/>
              <w:rPr>
                <w:b/>
                <w:sz w:val="24"/>
                <w:szCs w:val="24"/>
              </w:rPr>
            </w:pPr>
            <w:r>
              <w:rPr>
                <w:b/>
                <w:sz w:val="24"/>
                <w:szCs w:val="24"/>
                <w:u w:val="single"/>
              </w:rPr>
              <w:t>Objective</w:t>
            </w:r>
            <w:r>
              <w:rPr>
                <w:b/>
                <w:sz w:val="24"/>
                <w:szCs w:val="24"/>
              </w:rPr>
              <w:t xml:space="preserve">: </w:t>
            </w:r>
          </w:p>
          <w:p w14:paraId="0E617A27" w14:textId="77777777" w:rsidR="00541442" w:rsidRDefault="00541442">
            <w:pPr>
              <w:contextualSpacing w:val="0"/>
              <w:rPr>
                <w:b/>
                <w:sz w:val="24"/>
                <w:szCs w:val="24"/>
              </w:rPr>
            </w:pPr>
          </w:p>
          <w:p w14:paraId="4C97F5D8" w14:textId="77777777" w:rsidR="00541442" w:rsidRDefault="00C05E8A">
            <w:pPr>
              <w:contextualSpacing w:val="0"/>
            </w:pPr>
            <w:r>
              <w:t xml:space="preserve">To secure a position in the medical field that will utilize my education and work experiences. </w:t>
            </w:r>
          </w:p>
          <w:p w14:paraId="7CBF4AD6" w14:textId="77777777" w:rsidR="00541442" w:rsidRDefault="00541442">
            <w:pPr>
              <w:contextualSpacing w:val="0"/>
            </w:pPr>
          </w:p>
          <w:p w14:paraId="51A6FF1C" w14:textId="77777777" w:rsidR="00541442" w:rsidRDefault="00C05E8A">
            <w:pPr>
              <w:contextualSpacing w:val="0"/>
              <w:rPr>
                <w:b/>
                <w:sz w:val="24"/>
                <w:szCs w:val="24"/>
                <w:u w:val="single"/>
              </w:rPr>
            </w:pPr>
            <w:r>
              <w:rPr>
                <w:b/>
                <w:sz w:val="28"/>
                <w:szCs w:val="28"/>
              </w:rPr>
              <w:t xml:space="preserve"> </w:t>
            </w:r>
            <w:r>
              <w:rPr>
                <w:b/>
                <w:sz w:val="24"/>
                <w:szCs w:val="24"/>
                <w:u w:val="single"/>
              </w:rPr>
              <w:t>Experience:</w:t>
            </w:r>
          </w:p>
        </w:tc>
      </w:tr>
      <w:tr w:rsidR="00541442" w14:paraId="30E5BD8A" w14:textId="77777777" w:rsidTr="00A25029">
        <w:tc>
          <w:tcPr>
            <w:tcW w:w="9376" w:type="dxa"/>
            <w:shd w:val="clear" w:color="auto" w:fill="auto"/>
            <w:tcMar>
              <w:top w:w="0" w:type="dxa"/>
              <w:left w:w="180" w:type="dxa"/>
              <w:bottom w:w="0" w:type="dxa"/>
              <w:right w:w="180" w:type="dxa"/>
            </w:tcMar>
            <w:vAlign w:val="bottom"/>
          </w:tcPr>
          <w:p w14:paraId="1E8D6198" w14:textId="77777777" w:rsidR="00541442" w:rsidRDefault="00541442">
            <w:pPr>
              <w:contextualSpacing w:val="0"/>
              <w:rPr>
                <w:b/>
                <w:sz w:val="24"/>
                <w:szCs w:val="24"/>
                <w:u w:val="single"/>
              </w:rPr>
            </w:pPr>
          </w:p>
        </w:tc>
      </w:tr>
      <w:tr w:rsidR="00541442" w14:paraId="04DC55BA" w14:textId="77777777" w:rsidTr="00A25029">
        <w:tc>
          <w:tcPr>
            <w:tcW w:w="9376" w:type="dxa"/>
            <w:shd w:val="clear" w:color="auto" w:fill="auto"/>
            <w:tcMar>
              <w:top w:w="0" w:type="dxa"/>
              <w:left w:w="180" w:type="dxa"/>
              <w:bottom w:w="0" w:type="dxa"/>
              <w:right w:w="180" w:type="dxa"/>
            </w:tcMar>
          </w:tcPr>
          <w:p w14:paraId="78A52F3F" w14:textId="197B3A96" w:rsidR="00541442" w:rsidRDefault="00C05E8A">
            <w:pPr>
              <w:ind w:left="360"/>
              <w:contextualSpacing w:val="0"/>
              <w:rPr>
                <w:b/>
                <w:sz w:val="22"/>
                <w:szCs w:val="22"/>
              </w:rPr>
            </w:pPr>
            <w:r>
              <w:rPr>
                <w:b/>
                <w:sz w:val="22"/>
                <w:szCs w:val="22"/>
              </w:rPr>
              <w:t>G</w:t>
            </w:r>
            <w:r w:rsidR="00BE31BC">
              <w:rPr>
                <w:b/>
                <w:sz w:val="22"/>
                <w:szCs w:val="22"/>
              </w:rPr>
              <w:t xml:space="preserve">race Unlimited Home Health </w:t>
            </w:r>
            <w:r w:rsidR="0070164B">
              <w:rPr>
                <w:b/>
                <w:sz w:val="22"/>
                <w:szCs w:val="22"/>
              </w:rPr>
              <w:t>Care</w:t>
            </w:r>
            <w:r w:rsidR="00566A09">
              <w:rPr>
                <w:b/>
                <w:sz w:val="22"/>
                <w:szCs w:val="22"/>
              </w:rPr>
              <w:t xml:space="preserve">, </w:t>
            </w:r>
            <w:r w:rsidR="0070164B">
              <w:rPr>
                <w:b/>
                <w:sz w:val="22"/>
                <w:szCs w:val="22"/>
              </w:rPr>
              <w:t xml:space="preserve"> </w:t>
            </w:r>
            <w:r w:rsidR="0070164B" w:rsidRPr="0070164B">
              <w:rPr>
                <w:sz w:val="22"/>
                <w:szCs w:val="22"/>
              </w:rPr>
              <w:t>Irving</w:t>
            </w:r>
            <w:r w:rsidRPr="0070164B">
              <w:rPr>
                <w:sz w:val="22"/>
                <w:szCs w:val="22"/>
              </w:rPr>
              <w:t>, TX</w:t>
            </w:r>
          </w:p>
          <w:p w14:paraId="7412751A" w14:textId="77777777" w:rsidR="00541442" w:rsidRDefault="00541442">
            <w:pPr>
              <w:ind w:left="360"/>
              <w:contextualSpacing w:val="0"/>
              <w:rPr>
                <w:b/>
                <w:sz w:val="22"/>
                <w:szCs w:val="22"/>
              </w:rPr>
            </w:pPr>
          </w:p>
          <w:p w14:paraId="032351F9" w14:textId="3604C427" w:rsidR="00541442" w:rsidRDefault="0070164B" w:rsidP="00C05E8A">
            <w:pPr>
              <w:tabs>
                <w:tab w:val="center" w:pos="4688"/>
              </w:tabs>
              <w:ind w:left="360"/>
              <w:contextualSpacing w:val="0"/>
              <w:rPr>
                <w:b/>
                <w:sz w:val="22"/>
                <w:szCs w:val="22"/>
              </w:rPr>
            </w:pPr>
            <w:r>
              <w:rPr>
                <w:sz w:val="22"/>
                <w:szCs w:val="22"/>
              </w:rPr>
              <w:t>October</w:t>
            </w:r>
            <w:r w:rsidR="00C05E8A">
              <w:rPr>
                <w:sz w:val="22"/>
                <w:szCs w:val="22"/>
              </w:rPr>
              <w:t xml:space="preserve"> 2017-</w:t>
            </w:r>
            <w:r w:rsidR="004F798B">
              <w:rPr>
                <w:sz w:val="22"/>
                <w:szCs w:val="22"/>
              </w:rPr>
              <w:t>September 2018</w:t>
            </w:r>
            <w:bookmarkStart w:id="0" w:name="_GoBack"/>
            <w:bookmarkEnd w:id="0"/>
            <w:r w:rsidR="00C05E8A">
              <w:rPr>
                <w:sz w:val="22"/>
                <w:szCs w:val="22"/>
              </w:rPr>
              <w:t xml:space="preserve">           </w:t>
            </w:r>
            <w:r w:rsidR="00C64154">
              <w:rPr>
                <w:b/>
                <w:sz w:val="22"/>
                <w:szCs w:val="22"/>
              </w:rPr>
              <w:t xml:space="preserve">VA </w:t>
            </w:r>
            <w:r w:rsidR="00C05E8A">
              <w:rPr>
                <w:b/>
                <w:sz w:val="22"/>
                <w:szCs w:val="22"/>
              </w:rPr>
              <w:t>Administrative Assistant</w:t>
            </w:r>
            <w:r w:rsidR="00C05E8A">
              <w:rPr>
                <w:b/>
                <w:sz w:val="22"/>
                <w:szCs w:val="22"/>
              </w:rPr>
              <w:tab/>
            </w:r>
          </w:p>
          <w:p w14:paraId="721BB935" w14:textId="77A4D69E" w:rsidR="00A25029" w:rsidRPr="00A25029" w:rsidRDefault="00A25029" w:rsidP="00A25029">
            <w:pPr>
              <w:widowControl/>
            </w:pPr>
            <w:r>
              <w:rPr>
                <w:rFonts w:ascii="Helvetica" w:hAnsi="Helvetica" w:cs="Helvetica"/>
              </w:rPr>
              <w:t xml:space="preserve">                          Responsibilities:</w:t>
            </w:r>
          </w:p>
          <w:p w14:paraId="5439F93F" w14:textId="77777777" w:rsidR="00A25029" w:rsidRPr="00A25029" w:rsidRDefault="00A25029" w:rsidP="00A25029">
            <w:pPr>
              <w:pStyle w:val="ListParagraph"/>
              <w:widowControl/>
              <w:numPr>
                <w:ilvl w:val="0"/>
                <w:numId w:val="5"/>
              </w:numPr>
            </w:pPr>
            <w:r w:rsidRPr="00A25029">
              <w:rPr>
                <w:rFonts w:ascii="Helvetica" w:hAnsi="Helvetica" w:cs="Helvetica"/>
              </w:rPr>
              <w:t xml:space="preserve">Manage medical records. </w:t>
            </w:r>
          </w:p>
          <w:p w14:paraId="385C8DF0" w14:textId="77777777" w:rsidR="00A25029" w:rsidRPr="00A25029" w:rsidRDefault="00A25029" w:rsidP="00A25029">
            <w:pPr>
              <w:pStyle w:val="ListParagraph"/>
              <w:widowControl/>
              <w:numPr>
                <w:ilvl w:val="0"/>
                <w:numId w:val="5"/>
              </w:numPr>
            </w:pPr>
            <w:r w:rsidRPr="00A25029">
              <w:rPr>
                <w:rFonts w:ascii="Helvetica" w:hAnsi="Helvetica" w:cs="Helvetica"/>
              </w:rPr>
              <w:t>Verifies updates,</w:t>
            </w:r>
            <w:r>
              <w:rPr>
                <w:rFonts w:ascii="Helvetica" w:hAnsi="Helvetica" w:cs="Helvetica"/>
              </w:rPr>
              <w:t xml:space="preserve"> </w:t>
            </w:r>
            <w:r w:rsidRPr="00A25029">
              <w:rPr>
                <w:rFonts w:ascii="Helvetica" w:hAnsi="Helvetica" w:cs="Helvetica"/>
              </w:rPr>
              <w:t xml:space="preserve">maintains health information in electronic format. </w:t>
            </w:r>
          </w:p>
          <w:p w14:paraId="023D4419" w14:textId="77777777" w:rsidR="00A25029" w:rsidRPr="00A25029" w:rsidRDefault="00A25029" w:rsidP="00A25029">
            <w:pPr>
              <w:pStyle w:val="ListParagraph"/>
              <w:widowControl/>
              <w:numPr>
                <w:ilvl w:val="0"/>
                <w:numId w:val="5"/>
              </w:numPr>
            </w:pPr>
            <w:r w:rsidRPr="00A25029">
              <w:rPr>
                <w:rFonts w:ascii="Helvetica" w:hAnsi="Helvetica" w:cs="Helvetica"/>
              </w:rPr>
              <w:t>Process documentation.</w:t>
            </w:r>
          </w:p>
          <w:p w14:paraId="1D64B984" w14:textId="77777777" w:rsidR="00A25029" w:rsidRPr="00A25029" w:rsidRDefault="00A25029" w:rsidP="00A25029">
            <w:pPr>
              <w:pStyle w:val="ListParagraph"/>
              <w:widowControl/>
              <w:numPr>
                <w:ilvl w:val="0"/>
                <w:numId w:val="5"/>
              </w:numPr>
            </w:pPr>
            <w:r w:rsidRPr="00A25029">
              <w:rPr>
                <w:rFonts w:ascii="Helvetica" w:hAnsi="Helvetica" w:cs="Helvetica"/>
              </w:rPr>
              <w:t>Handle multi line phone system.</w:t>
            </w:r>
          </w:p>
          <w:p w14:paraId="68F77718" w14:textId="77777777" w:rsidR="00A25029" w:rsidRPr="00A25029" w:rsidRDefault="00A25029" w:rsidP="00A25029">
            <w:pPr>
              <w:pStyle w:val="ListParagraph"/>
              <w:widowControl/>
              <w:numPr>
                <w:ilvl w:val="0"/>
                <w:numId w:val="5"/>
              </w:numPr>
            </w:pPr>
            <w:r w:rsidRPr="00A25029">
              <w:rPr>
                <w:rFonts w:ascii="Helvetica" w:hAnsi="Helvetica" w:cs="Helvetica"/>
              </w:rPr>
              <w:t>Receive and distribute paperwork.</w:t>
            </w:r>
          </w:p>
          <w:p w14:paraId="0CF5D75E" w14:textId="09AD740D" w:rsidR="00A25029" w:rsidRPr="00A25029" w:rsidRDefault="00090906" w:rsidP="00A25029">
            <w:pPr>
              <w:pStyle w:val="ListParagraph"/>
              <w:widowControl/>
              <w:numPr>
                <w:ilvl w:val="0"/>
                <w:numId w:val="5"/>
              </w:numPr>
            </w:pPr>
            <w:r>
              <w:rPr>
                <w:rFonts w:ascii="Helvetica" w:hAnsi="Helvetica" w:cs="Helvetica"/>
              </w:rPr>
              <w:t>Staff VA clients and s</w:t>
            </w:r>
            <w:r w:rsidR="00A25029" w:rsidRPr="00A25029">
              <w:rPr>
                <w:rFonts w:ascii="Helvetica" w:hAnsi="Helvetica" w:cs="Helvetica"/>
              </w:rPr>
              <w:t>chedules replacement staff.</w:t>
            </w:r>
          </w:p>
          <w:p w14:paraId="70A841DE" w14:textId="31E11E7F" w:rsidR="00A25029" w:rsidRPr="00A25029" w:rsidRDefault="006672E7" w:rsidP="00A25029">
            <w:pPr>
              <w:pStyle w:val="ListParagraph"/>
              <w:widowControl/>
              <w:numPr>
                <w:ilvl w:val="0"/>
                <w:numId w:val="5"/>
              </w:numPr>
            </w:pPr>
            <w:r>
              <w:rPr>
                <w:rFonts w:ascii="Helvetica" w:hAnsi="Helvetica" w:cs="Helvetica"/>
              </w:rPr>
              <w:t xml:space="preserve">VA </w:t>
            </w:r>
            <w:r w:rsidR="00441AA5">
              <w:rPr>
                <w:rFonts w:ascii="Helvetica" w:hAnsi="Helvetica" w:cs="Helvetica"/>
              </w:rPr>
              <w:t>Billing</w:t>
            </w:r>
            <w:r w:rsidR="00A25029" w:rsidRPr="00A25029">
              <w:rPr>
                <w:rFonts w:ascii="Helvetica" w:hAnsi="Helvetica" w:cs="Helvetica"/>
              </w:rPr>
              <w:t>.</w:t>
            </w:r>
          </w:p>
          <w:p w14:paraId="2331E85B" w14:textId="77777777" w:rsidR="00A25029" w:rsidRPr="00A25029" w:rsidRDefault="00A25029" w:rsidP="00A25029">
            <w:pPr>
              <w:pStyle w:val="ListParagraph"/>
              <w:widowControl/>
              <w:numPr>
                <w:ilvl w:val="0"/>
                <w:numId w:val="5"/>
              </w:numPr>
            </w:pPr>
            <w:r w:rsidRPr="00A25029">
              <w:rPr>
                <w:rFonts w:ascii="Helvetica" w:hAnsi="Helvetica" w:cs="Helvetica"/>
              </w:rPr>
              <w:t>Processing and data entry.</w:t>
            </w:r>
          </w:p>
          <w:p w14:paraId="3CAB4B26" w14:textId="21EBBE61" w:rsidR="00A25029" w:rsidRPr="00A25029" w:rsidRDefault="00B51D66" w:rsidP="00A25029">
            <w:pPr>
              <w:pStyle w:val="ListParagraph"/>
              <w:widowControl/>
              <w:numPr>
                <w:ilvl w:val="0"/>
                <w:numId w:val="5"/>
              </w:numPr>
            </w:pPr>
            <w:r>
              <w:rPr>
                <w:rFonts w:ascii="Helvetica" w:hAnsi="Helvetica" w:cs="Helvetica"/>
              </w:rPr>
              <w:t>Receive and Send Referrals</w:t>
            </w:r>
            <w:r w:rsidR="00A25029" w:rsidRPr="00A25029">
              <w:rPr>
                <w:rFonts w:ascii="Helvetica" w:hAnsi="Helvetica" w:cs="Helvetica"/>
              </w:rPr>
              <w:t>.</w:t>
            </w:r>
          </w:p>
          <w:p w14:paraId="767D8E55" w14:textId="77777777" w:rsidR="00A25029" w:rsidRPr="00090906" w:rsidRDefault="00A25029" w:rsidP="00A25029">
            <w:pPr>
              <w:pStyle w:val="ListParagraph"/>
              <w:widowControl/>
              <w:numPr>
                <w:ilvl w:val="0"/>
                <w:numId w:val="5"/>
              </w:numPr>
            </w:pPr>
            <w:r w:rsidRPr="00A25029">
              <w:rPr>
                <w:rFonts w:ascii="Helvetica" w:hAnsi="Helvetica" w:cs="Helvetica"/>
              </w:rPr>
              <w:t>Copy and fax information.</w:t>
            </w:r>
          </w:p>
          <w:p w14:paraId="5E49D942" w14:textId="52209E34" w:rsidR="00090906" w:rsidRPr="00A25029" w:rsidRDefault="00090906" w:rsidP="00A25029">
            <w:pPr>
              <w:pStyle w:val="ListParagraph"/>
              <w:widowControl/>
              <w:numPr>
                <w:ilvl w:val="0"/>
                <w:numId w:val="5"/>
              </w:numPr>
            </w:pPr>
            <w:r>
              <w:rPr>
                <w:rFonts w:ascii="Helvetica" w:hAnsi="Helvetica" w:cs="Helvetica"/>
              </w:rPr>
              <w:t>Prepare payroll.</w:t>
            </w:r>
          </w:p>
          <w:p w14:paraId="4A214F8D" w14:textId="77777777" w:rsidR="00A25029" w:rsidRPr="00A25029" w:rsidRDefault="00A25029" w:rsidP="00A25029">
            <w:pPr>
              <w:pStyle w:val="ListParagraph"/>
              <w:widowControl/>
              <w:numPr>
                <w:ilvl w:val="0"/>
                <w:numId w:val="5"/>
              </w:numPr>
            </w:pPr>
            <w:r w:rsidRPr="00A25029">
              <w:rPr>
                <w:rFonts w:ascii="Helvetica" w:hAnsi="Helvetica" w:cs="Helvetica"/>
              </w:rPr>
              <w:t>Assists with location of potential attendants, including phone contacts.</w:t>
            </w:r>
          </w:p>
          <w:p w14:paraId="711AF6F9" w14:textId="77777777" w:rsidR="00A25029" w:rsidRPr="00A25029" w:rsidRDefault="00A25029" w:rsidP="00A25029">
            <w:pPr>
              <w:pStyle w:val="ListParagraph"/>
              <w:widowControl/>
              <w:numPr>
                <w:ilvl w:val="0"/>
                <w:numId w:val="5"/>
              </w:numPr>
            </w:pPr>
            <w:r w:rsidRPr="00A25029">
              <w:rPr>
                <w:rFonts w:ascii="Helvetica" w:hAnsi="Helvetica" w:cs="Helvetica"/>
              </w:rPr>
              <w:t>Use Word processing, excel, and other software applications to prepare reports.</w:t>
            </w:r>
          </w:p>
          <w:p w14:paraId="668B13BE" w14:textId="77777777" w:rsidR="00A25029" w:rsidRPr="00A25029" w:rsidRDefault="00A25029" w:rsidP="00A25029">
            <w:pPr>
              <w:pStyle w:val="ListParagraph"/>
              <w:widowControl/>
              <w:numPr>
                <w:ilvl w:val="0"/>
                <w:numId w:val="5"/>
              </w:numPr>
            </w:pPr>
            <w:r w:rsidRPr="00A25029">
              <w:rPr>
                <w:rFonts w:ascii="Helvetica" w:hAnsi="Helvetica" w:cs="Helvetica"/>
              </w:rPr>
              <w:t>Complete phone orientations for all attendants assigned to any client, including updates for changes.</w:t>
            </w:r>
          </w:p>
          <w:p w14:paraId="65C387FC" w14:textId="09CA6037" w:rsidR="00C64154" w:rsidRDefault="00A25029" w:rsidP="00A25029">
            <w:pPr>
              <w:pStyle w:val="ListParagraph"/>
              <w:widowControl/>
              <w:numPr>
                <w:ilvl w:val="0"/>
                <w:numId w:val="5"/>
              </w:numPr>
            </w:pPr>
            <w:r w:rsidRPr="00A25029">
              <w:rPr>
                <w:rFonts w:ascii="Helvetica" w:hAnsi="Helvetica" w:cs="Helvetica"/>
              </w:rPr>
              <w:t>Maintain confidentiality of all client information.</w:t>
            </w:r>
          </w:p>
          <w:p w14:paraId="1944BCC5" w14:textId="77777777" w:rsidR="00541442" w:rsidRDefault="00541442">
            <w:pPr>
              <w:ind w:left="360"/>
              <w:contextualSpacing w:val="0"/>
            </w:pPr>
          </w:p>
          <w:p w14:paraId="7D0A8C75" w14:textId="77777777" w:rsidR="00541442" w:rsidRDefault="00541442">
            <w:pPr>
              <w:ind w:left="360"/>
              <w:contextualSpacing w:val="0"/>
            </w:pPr>
          </w:p>
          <w:p w14:paraId="18BB5BDE" w14:textId="77777777" w:rsidR="00541442" w:rsidRDefault="00C05E8A">
            <w:pPr>
              <w:ind w:left="360"/>
              <w:contextualSpacing w:val="0"/>
              <w:rPr>
                <w:sz w:val="22"/>
                <w:szCs w:val="22"/>
              </w:rPr>
            </w:pPr>
            <w:r>
              <w:rPr>
                <w:b/>
                <w:sz w:val="22"/>
                <w:szCs w:val="22"/>
              </w:rPr>
              <w:t>Baylor Institute of Rehabilitation Hospital</w:t>
            </w:r>
            <w:r>
              <w:rPr>
                <w:sz w:val="22"/>
                <w:szCs w:val="22"/>
              </w:rPr>
              <w:t>, Fort Worth, TX</w:t>
            </w:r>
          </w:p>
          <w:p w14:paraId="66C014C2" w14:textId="77777777" w:rsidR="00541442" w:rsidRDefault="00541442">
            <w:pPr>
              <w:ind w:left="360"/>
              <w:contextualSpacing w:val="0"/>
              <w:rPr>
                <w:sz w:val="22"/>
                <w:szCs w:val="22"/>
              </w:rPr>
            </w:pPr>
          </w:p>
          <w:p w14:paraId="71E950C2" w14:textId="77777777" w:rsidR="00541442" w:rsidRDefault="00C05E8A">
            <w:pPr>
              <w:ind w:left="360"/>
              <w:contextualSpacing w:val="0"/>
              <w:rPr>
                <w:b/>
                <w:sz w:val="22"/>
                <w:szCs w:val="22"/>
              </w:rPr>
            </w:pPr>
            <w:r>
              <w:rPr>
                <w:sz w:val="22"/>
                <w:szCs w:val="22"/>
              </w:rPr>
              <w:t xml:space="preserve">October 2016 –March 2017             </w:t>
            </w:r>
            <w:r>
              <w:rPr>
                <w:b/>
                <w:sz w:val="22"/>
                <w:szCs w:val="22"/>
              </w:rPr>
              <w:t>Staffing Coordinator</w:t>
            </w:r>
          </w:p>
          <w:p w14:paraId="1ECC0D1A" w14:textId="77777777" w:rsidR="00541442" w:rsidRDefault="00C05E8A">
            <w:pPr>
              <w:ind w:left="360"/>
              <w:contextualSpacing w:val="0"/>
              <w:rPr>
                <w:sz w:val="22"/>
                <w:szCs w:val="22"/>
              </w:rPr>
            </w:pPr>
            <w:r>
              <w:rPr>
                <w:sz w:val="22"/>
                <w:szCs w:val="22"/>
              </w:rPr>
              <w:t xml:space="preserve">                   Responsibilities:</w:t>
            </w:r>
          </w:p>
          <w:p w14:paraId="151F6435" w14:textId="77777777" w:rsidR="00541442" w:rsidRDefault="00C05E8A">
            <w:pPr>
              <w:numPr>
                <w:ilvl w:val="0"/>
                <w:numId w:val="1"/>
              </w:numPr>
              <w:ind w:hanging="360"/>
            </w:pPr>
            <w:r>
              <w:t>Develop a schedule following established scheduling guideline.</w:t>
            </w:r>
          </w:p>
          <w:p w14:paraId="7053FCD9" w14:textId="77777777" w:rsidR="00541442" w:rsidRDefault="00C05E8A">
            <w:pPr>
              <w:numPr>
                <w:ilvl w:val="0"/>
                <w:numId w:val="1"/>
              </w:numPr>
              <w:ind w:hanging="360"/>
            </w:pPr>
            <w:r>
              <w:t>Review daily time schedules for nursing unit for accuracy and proper coverage.</w:t>
            </w:r>
          </w:p>
          <w:p w14:paraId="6118087E" w14:textId="77777777" w:rsidR="00541442" w:rsidRDefault="00C05E8A">
            <w:pPr>
              <w:numPr>
                <w:ilvl w:val="0"/>
                <w:numId w:val="1"/>
              </w:numPr>
              <w:ind w:hanging="360"/>
            </w:pPr>
            <w:r>
              <w:t>Process call ins/absences and ensure coverage</w:t>
            </w:r>
          </w:p>
          <w:p w14:paraId="720AA6C2" w14:textId="77777777" w:rsidR="00541442" w:rsidRDefault="00C05E8A">
            <w:pPr>
              <w:numPr>
                <w:ilvl w:val="0"/>
                <w:numId w:val="1"/>
              </w:numPr>
              <w:ind w:hanging="360"/>
            </w:pPr>
            <w:r>
              <w:t>Schedules replacement staff.</w:t>
            </w:r>
          </w:p>
          <w:p w14:paraId="1DAC4A47" w14:textId="77777777" w:rsidR="00541442" w:rsidRDefault="00C05E8A">
            <w:pPr>
              <w:numPr>
                <w:ilvl w:val="0"/>
                <w:numId w:val="1"/>
              </w:numPr>
              <w:ind w:hanging="360"/>
            </w:pPr>
            <w:r>
              <w:t>Maintain payroll records and nursing files for all nursing department.</w:t>
            </w:r>
          </w:p>
          <w:p w14:paraId="75AA4B8C" w14:textId="77777777" w:rsidR="00541442" w:rsidRDefault="00C05E8A">
            <w:pPr>
              <w:numPr>
                <w:ilvl w:val="0"/>
                <w:numId w:val="1"/>
              </w:numPr>
              <w:ind w:hanging="360"/>
            </w:pPr>
            <w:r>
              <w:t>Process PTO requests, sick leave, and attendance records</w:t>
            </w:r>
          </w:p>
          <w:p w14:paraId="21213E2F" w14:textId="77777777" w:rsidR="00541442" w:rsidRDefault="00C05E8A">
            <w:pPr>
              <w:numPr>
                <w:ilvl w:val="0"/>
                <w:numId w:val="1"/>
              </w:numPr>
              <w:ind w:hanging="360"/>
            </w:pPr>
            <w:r>
              <w:t>Review time sheets daily, and make corrections as needed.</w:t>
            </w:r>
          </w:p>
          <w:p w14:paraId="135B6286" w14:textId="77777777" w:rsidR="00541442" w:rsidRDefault="00C05E8A">
            <w:pPr>
              <w:numPr>
                <w:ilvl w:val="0"/>
                <w:numId w:val="1"/>
              </w:numPr>
              <w:ind w:hanging="360"/>
            </w:pPr>
            <w:r>
              <w:t>Approve timesheets for payroll.</w:t>
            </w:r>
          </w:p>
          <w:p w14:paraId="33DF732A" w14:textId="77777777" w:rsidR="00541442" w:rsidRDefault="00C05E8A">
            <w:pPr>
              <w:numPr>
                <w:ilvl w:val="0"/>
                <w:numId w:val="1"/>
              </w:numPr>
              <w:ind w:hanging="360"/>
            </w:pPr>
            <w:r>
              <w:t>Maintain current addresses and telephone numbers of nursing department.</w:t>
            </w:r>
          </w:p>
          <w:p w14:paraId="1E51ECD9" w14:textId="77777777" w:rsidR="00541442" w:rsidRDefault="00C05E8A">
            <w:pPr>
              <w:widowControl/>
              <w:numPr>
                <w:ilvl w:val="0"/>
                <w:numId w:val="1"/>
              </w:numPr>
              <w:ind w:hanging="360"/>
            </w:pPr>
            <w:r>
              <w:t>Use Word processing, excel, and other software applications to prepare reports.</w:t>
            </w:r>
          </w:p>
          <w:p w14:paraId="47F80B76" w14:textId="77777777" w:rsidR="00541442" w:rsidRDefault="00541442">
            <w:pPr>
              <w:ind w:left="2370"/>
              <w:contextualSpacing w:val="0"/>
            </w:pPr>
          </w:p>
          <w:p w14:paraId="11DC846A" w14:textId="77777777" w:rsidR="00541442" w:rsidRDefault="00541442">
            <w:pPr>
              <w:ind w:left="2370"/>
              <w:contextualSpacing w:val="0"/>
            </w:pPr>
          </w:p>
          <w:p w14:paraId="53D0821D" w14:textId="77777777" w:rsidR="00541442" w:rsidRDefault="00541442">
            <w:pPr>
              <w:ind w:left="2370"/>
              <w:contextualSpacing w:val="0"/>
            </w:pPr>
          </w:p>
          <w:p w14:paraId="011C87CD" w14:textId="77777777" w:rsidR="00541442" w:rsidRDefault="00541442">
            <w:pPr>
              <w:ind w:left="2370"/>
              <w:contextualSpacing w:val="0"/>
              <w:rPr>
                <w:b/>
              </w:rPr>
            </w:pPr>
          </w:p>
          <w:p w14:paraId="3E928137" w14:textId="77777777" w:rsidR="00541442" w:rsidRDefault="00C05E8A">
            <w:pPr>
              <w:ind w:left="360"/>
              <w:contextualSpacing w:val="0"/>
            </w:pPr>
            <w:r>
              <w:rPr>
                <w:b/>
                <w:sz w:val="22"/>
                <w:szCs w:val="22"/>
              </w:rPr>
              <w:t>Baylor Institute of Rehabilitation Hospital</w:t>
            </w:r>
            <w:r>
              <w:rPr>
                <w:sz w:val="22"/>
                <w:szCs w:val="22"/>
              </w:rPr>
              <w:t>, Fort Worth, TX</w:t>
            </w:r>
          </w:p>
          <w:p w14:paraId="1573E83C" w14:textId="77777777" w:rsidR="00541442" w:rsidRDefault="00541442">
            <w:pPr>
              <w:ind w:left="360"/>
              <w:contextualSpacing w:val="0"/>
              <w:rPr>
                <w:sz w:val="22"/>
                <w:szCs w:val="22"/>
              </w:rPr>
            </w:pPr>
          </w:p>
          <w:p w14:paraId="1AA10F27" w14:textId="77777777" w:rsidR="00541442" w:rsidRDefault="00541442">
            <w:pPr>
              <w:ind w:left="360"/>
              <w:contextualSpacing w:val="0"/>
              <w:rPr>
                <w:sz w:val="22"/>
                <w:szCs w:val="22"/>
              </w:rPr>
            </w:pPr>
          </w:p>
          <w:p w14:paraId="2FCF1E57" w14:textId="77777777" w:rsidR="00541442" w:rsidRDefault="00C05E8A">
            <w:pPr>
              <w:ind w:left="360"/>
              <w:contextualSpacing w:val="0"/>
              <w:rPr>
                <w:sz w:val="22"/>
                <w:szCs w:val="22"/>
              </w:rPr>
            </w:pPr>
            <w:r>
              <w:rPr>
                <w:sz w:val="22"/>
                <w:szCs w:val="22"/>
              </w:rPr>
              <w:t xml:space="preserve">June 2012 – October 2016         </w:t>
            </w:r>
            <w:r>
              <w:rPr>
                <w:b/>
                <w:sz w:val="22"/>
                <w:szCs w:val="22"/>
              </w:rPr>
              <w:t>Unit Secretary</w:t>
            </w:r>
            <w:r>
              <w:rPr>
                <w:sz w:val="22"/>
                <w:szCs w:val="22"/>
              </w:rPr>
              <w:t xml:space="preserve"> </w:t>
            </w:r>
          </w:p>
          <w:p w14:paraId="37CBBAE9" w14:textId="77777777" w:rsidR="00541442" w:rsidRDefault="00C05E8A">
            <w:pPr>
              <w:ind w:left="360"/>
              <w:contextualSpacing w:val="0"/>
              <w:rPr>
                <w:sz w:val="22"/>
                <w:szCs w:val="22"/>
              </w:rPr>
            </w:pPr>
            <w:r>
              <w:rPr>
                <w:sz w:val="22"/>
                <w:szCs w:val="22"/>
              </w:rPr>
              <w:t xml:space="preserve">                   Responsibilities:</w:t>
            </w:r>
          </w:p>
          <w:p w14:paraId="1DCE452D" w14:textId="77777777" w:rsidR="00541442" w:rsidRDefault="00C05E8A">
            <w:pPr>
              <w:widowControl/>
              <w:numPr>
                <w:ilvl w:val="0"/>
                <w:numId w:val="1"/>
              </w:numPr>
              <w:ind w:hanging="360"/>
            </w:pPr>
            <w:r>
              <w:t>Admits patients, administer and maintain patient records.</w:t>
            </w:r>
          </w:p>
          <w:p w14:paraId="0D40A299" w14:textId="0FF3FD2D" w:rsidR="00541442" w:rsidRDefault="00C05E8A">
            <w:pPr>
              <w:widowControl/>
              <w:numPr>
                <w:ilvl w:val="0"/>
                <w:numId w:val="1"/>
              </w:numPr>
              <w:ind w:hanging="360"/>
            </w:pPr>
            <w:r>
              <w:t xml:space="preserve">Greets </w:t>
            </w:r>
            <w:r w:rsidR="00310928">
              <w:t>visitors and</w:t>
            </w:r>
            <w:r>
              <w:t xml:space="preserve"> direct them to appropriate staff.</w:t>
            </w:r>
          </w:p>
          <w:p w14:paraId="03AA737E" w14:textId="77777777" w:rsidR="00541442" w:rsidRDefault="00C05E8A">
            <w:pPr>
              <w:widowControl/>
              <w:numPr>
                <w:ilvl w:val="0"/>
                <w:numId w:val="1"/>
              </w:numPr>
              <w:ind w:hanging="360"/>
            </w:pPr>
            <w:r>
              <w:t>Answers telephone and schedule appointments.</w:t>
            </w:r>
          </w:p>
          <w:p w14:paraId="3D1D6D2F" w14:textId="77777777" w:rsidR="00541442" w:rsidRDefault="00C05E8A">
            <w:pPr>
              <w:widowControl/>
              <w:numPr>
                <w:ilvl w:val="0"/>
                <w:numId w:val="1"/>
              </w:numPr>
              <w:ind w:hanging="360"/>
            </w:pPr>
            <w:r>
              <w:t>Schedule and confirm patient appointments.</w:t>
            </w:r>
          </w:p>
          <w:p w14:paraId="2CF277B2" w14:textId="77777777" w:rsidR="00541442" w:rsidRDefault="00C05E8A">
            <w:pPr>
              <w:widowControl/>
              <w:numPr>
                <w:ilvl w:val="0"/>
                <w:numId w:val="1"/>
              </w:numPr>
              <w:ind w:hanging="360"/>
            </w:pPr>
            <w:r>
              <w:t>Receive and route messages and documents to appropriate staff.</w:t>
            </w:r>
          </w:p>
          <w:p w14:paraId="6CE6B669" w14:textId="77777777" w:rsidR="00541442" w:rsidRDefault="00C05E8A">
            <w:pPr>
              <w:widowControl/>
              <w:numPr>
                <w:ilvl w:val="0"/>
                <w:numId w:val="1"/>
              </w:numPr>
              <w:ind w:hanging="360"/>
            </w:pPr>
            <w:r>
              <w:t>File reports and documents in appropriate areas of patient’s medical record.</w:t>
            </w:r>
          </w:p>
          <w:p w14:paraId="69F0D6AC" w14:textId="77777777" w:rsidR="00541442" w:rsidRDefault="00C05E8A">
            <w:pPr>
              <w:widowControl/>
              <w:numPr>
                <w:ilvl w:val="0"/>
                <w:numId w:val="1"/>
              </w:numPr>
              <w:ind w:hanging="360"/>
            </w:pPr>
            <w:r>
              <w:t>Keep unit stocked with supplies and forms.</w:t>
            </w:r>
          </w:p>
          <w:p w14:paraId="5768807D" w14:textId="77777777" w:rsidR="00541442" w:rsidRDefault="00C05E8A">
            <w:pPr>
              <w:widowControl/>
              <w:numPr>
                <w:ilvl w:val="0"/>
                <w:numId w:val="1"/>
              </w:numPr>
              <w:ind w:hanging="360"/>
            </w:pPr>
            <w:r>
              <w:t>Operate office equipment, such as printers, fax, scanner, etc.</w:t>
            </w:r>
          </w:p>
          <w:p w14:paraId="5F162CDA" w14:textId="77777777" w:rsidR="00541442" w:rsidRDefault="00C05E8A">
            <w:pPr>
              <w:widowControl/>
              <w:numPr>
                <w:ilvl w:val="0"/>
                <w:numId w:val="1"/>
              </w:numPr>
              <w:ind w:hanging="360"/>
            </w:pPr>
            <w:r>
              <w:t>Use Word processing, excel, and other software applications to prepare reports.</w:t>
            </w:r>
          </w:p>
          <w:p w14:paraId="70C3812E" w14:textId="77777777" w:rsidR="00541442" w:rsidRDefault="00C05E8A">
            <w:pPr>
              <w:widowControl/>
              <w:numPr>
                <w:ilvl w:val="0"/>
                <w:numId w:val="1"/>
              </w:numPr>
              <w:ind w:hanging="360"/>
            </w:pPr>
            <w:r>
              <w:t>Transcribe doctor orders.</w:t>
            </w:r>
          </w:p>
          <w:p w14:paraId="173FC7AF" w14:textId="77777777" w:rsidR="00541442" w:rsidRDefault="00C05E8A">
            <w:pPr>
              <w:widowControl/>
              <w:numPr>
                <w:ilvl w:val="0"/>
                <w:numId w:val="1"/>
              </w:numPr>
              <w:ind w:hanging="360"/>
            </w:pPr>
            <w:r>
              <w:t>Conducts job responsibilities in accordance with the standards set out in the Company’s Code of Business Conduct, its policies and procedures, the Corporate Compliance Agreement, applicable federal and state laws, and applicable professional standards.</w:t>
            </w:r>
          </w:p>
        </w:tc>
      </w:tr>
      <w:tr w:rsidR="00541442" w14:paraId="48EC2D62" w14:textId="77777777" w:rsidTr="00A25029">
        <w:tc>
          <w:tcPr>
            <w:tcW w:w="9376" w:type="dxa"/>
            <w:shd w:val="clear" w:color="auto" w:fill="auto"/>
            <w:tcMar>
              <w:top w:w="0" w:type="dxa"/>
              <w:left w:w="180" w:type="dxa"/>
              <w:bottom w:w="0" w:type="dxa"/>
              <w:right w:w="180" w:type="dxa"/>
            </w:tcMar>
          </w:tcPr>
          <w:p w14:paraId="13D1692F" w14:textId="77777777" w:rsidR="00541442" w:rsidRDefault="00C05E8A">
            <w:pPr>
              <w:ind w:left="360"/>
              <w:contextualSpacing w:val="0"/>
              <w:rPr>
                <w:sz w:val="22"/>
                <w:szCs w:val="22"/>
              </w:rPr>
            </w:pPr>
            <w:r>
              <w:rPr>
                <w:b/>
                <w:sz w:val="22"/>
                <w:szCs w:val="22"/>
              </w:rPr>
              <w:t>Kindred Transitional Care and Rehabilitation-</w:t>
            </w:r>
            <w:proofErr w:type="spellStart"/>
            <w:r>
              <w:rPr>
                <w:b/>
                <w:sz w:val="22"/>
                <w:szCs w:val="22"/>
              </w:rPr>
              <w:t>Ridgmar</w:t>
            </w:r>
            <w:proofErr w:type="spellEnd"/>
            <w:r>
              <w:rPr>
                <w:sz w:val="22"/>
                <w:szCs w:val="22"/>
              </w:rPr>
              <w:t>, Fort Worth, TX</w:t>
            </w:r>
          </w:p>
          <w:p w14:paraId="63BCF4C8" w14:textId="77777777" w:rsidR="00541442" w:rsidRDefault="00541442">
            <w:pPr>
              <w:ind w:left="360"/>
              <w:contextualSpacing w:val="0"/>
              <w:rPr>
                <w:sz w:val="22"/>
                <w:szCs w:val="22"/>
              </w:rPr>
            </w:pPr>
          </w:p>
          <w:p w14:paraId="63078C26" w14:textId="77777777" w:rsidR="00541442" w:rsidRDefault="00C05E8A">
            <w:pPr>
              <w:ind w:left="360"/>
              <w:contextualSpacing w:val="0"/>
              <w:rPr>
                <w:b/>
                <w:sz w:val="22"/>
                <w:szCs w:val="22"/>
              </w:rPr>
            </w:pPr>
            <w:r>
              <w:rPr>
                <w:sz w:val="22"/>
                <w:szCs w:val="22"/>
              </w:rPr>
              <w:t xml:space="preserve">August 2010-June 2012                     </w:t>
            </w:r>
            <w:r>
              <w:rPr>
                <w:b/>
                <w:sz w:val="22"/>
                <w:szCs w:val="22"/>
              </w:rPr>
              <w:t>Certified Nursing Assistant</w:t>
            </w:r>
          </w:p>
          <w:p w14:paraId="3398726F" w14:textId="77777777" w:rsidR="00541442" w:rsidRDefault="00C05E8A">
            <w:pPr>
              <w:ind w:left="360"/>
              <w:contextualSpacing w:val="0"/>
              <w:rPr>
                <w:sz w:val="22"/>
                <w:szCs w:val="22"/>
              </w:rPr>
            </w:pPr>
            <w:r>
              <w:rPr>
                <w:sz w:val="22"/>
                <w:szCs w:val="22"/>
              </w:rPr>
              <w:t xml:space="preserve">                  Responsibilities:</w:t>
            </w:r>
          </w:p>
          <w:p w14:paraId="7A6AE3FD" w14:textId="77777777" w:rsidR="00541442" w:rsidRDefault="00C05E8A">
            <w:pPr>
              <w:widowControl/>
              <w:numPr>
                <w:ilvl w:val="0"/>
                <w:numId w:val="3"/>
              </w:numPr>
              <w:ind w:hanging="360"/>
            </w:pPr>
            <w:r>
              <w:t>Answers call lights to determine resident needs.</w:t>
            </w:r>
          </w:p>
          <w:p w14:paraId="71B94EAD" w14:textId="77777777" w:rsidR="00541442" w:rsidRDefault="00C05E8A">
            <w:pPr>
              <w:widowControl/>
              <w:numPr>
                <w:ilvl w:val="0"/>
                <w:numId w:val="3"/>
              </w:numPr>
              <w:ind w:hanging="360"/>
            </w:pPr>
            <w:r>
              <w:t>Assists residents with grooming, oral hygiene, bathing, and incontinence care.</w:t>
            </w:r>
          </w:p>
          <w:p w14:paraId="6D0C4718" w14:textId="77777777" w:rsidR="00541442" w:rsidRDefault="00C05E8A">
            <w:pPr>
              <w:widowControl/>
              <w:numPr>
                <w:ilvl w:val="0"/>
                <w:numId w:val="3"/>
              </w:numPr>
              <w:ind w:hanging="360"/>
            </w:pPr>
            <w:r>
              <w:t>Obtains food trays and assists residents with feeding.</w:t>
            </w:r>
          </w:p>
          <w:p w14:paraId="0B10547D" w14:textId="77777777" w:rsidR="00541442" w:rsidRDefault="00C05E8A">
            <w:pPr>
              <w:widowControl/>
              <w:numPr>
                <w:ilvl w:val="0"/>
                <w:numId w:val="3"/>
              </w:numPr>
              <w:ind w:hanging="360"/>
            </w:pPr>
            <w:r>
              <w:t xml:space="preserve">Assists residents with range of motion exercises, </w:t>
            </w:r>
            <w:r w:rsidR="00BE31BC">
              <w:t>and transfers</w:t>
            </w:r>
            <w:r>
              <w:t xml:space="preserve"> to wheelchair or activity areas.</w:t>
            </w:r>
          </w:p>
          <w:p w14:paraId="0C860120" w14:textId="77777777" w:rsidR="00541442" w:rsidRDefault="00C05E8A">
            <w:pPr>
              <w:widowControl/>
              <w:numPr>
                <w:ilvl w:val="0"/>
                <w:numId w:val="3"/>
              </w:numPr>
              <w:ind w:hanging="360"/>
            </w:pPr>
            <w:r>
              <w:t>Assists resident with turning and positioning in bed.</w:t>
            </w:r>
          </w:p>
          <w:p w14:paraId="0BE5E791" w14:textId="77777777" w:rsidR="00541442" w:rsidRDefault="00C05E8A">
            <w:pPr>
              <w:widowControl/>
              <w:numPr>
                <w:ilvl w:val="0"/>
                <w:numId w:val="3"/>
              </w:numPr>
              <w:ind w:hanging="360"/>
            </w:pPr>
            <w:r>
              <w:t>Assists resident with ambulation.</w:t>
            </w:r>
          </w:p>
          <w:p w14:paraId="0DF16F55" w14:textId="77777777" w:rsidR="00541442" w:rsidRDefault="00C05E8A">
            <w:pPr>
              <w:widowControl/>
              <w:numPr>
                <w:ilvl w:val="0"/>
                <w:numId w:val="3"/>
              </w:numPr>
              <w:ind w:hanging="360"/>
            </w:pPr>
            <w:r>
              <w:t xml:space="preserve">Takes and records temperature, blood pressure, pulse and respiration </w:t>
            </w:r>
            <w:r w:rsidR="00BE31BC">
              <w:t>rates, documents intake</w:t>
            </w:r>
            <w:r>
              <w:t xml:space="preserve"> and output, as directed.</w:t>
            </w:r>
          </w:p>
          <w:p w14:paraId="0248D890" w14:textId="77777777" w:rsidR="00541442" w:rsidRDefault="00C05E8A">
            <w:pPr>
              <w:widowControl/>
              <w:numPr>
                <w:ilvl w:val="0"/>
                <w:numId w:val="3"/>
              </w:numPr>
              <w:ind w:hanging="360"/>
            </w:pPr>
            <w:r>
              <w:t>Documentation on flow sheets as directed.</w:t>
            </w:r>
          </w:p>
          <w:p w14:paraId="3FA8C722" w14:textId="77777777" w:rsidR="00541442" w:rsidRDefault="00541442">
            <w:pPr>
              <w:tabs>
                <w:tab w:val="left" w:pos="2160"/>
                <w:tab w:val="right" w:pos="8640"/>
              </w:tabs>
              <w:ind w:left="2160" w:hanging="360"/>
              <w:contextualSpacing w:val="0"/>
            </w:pPr>
          </w:p>
        </w:tc>
      </w:tr>
      <w:tr w:rsidR="00541442" w14:paraId="7C6B32AD" w14:textId="77777777" w:rsidTr="00A25029">
        <w:tc>
          <w:tcPr>
            <w:tcW w:w="9376" w:type="dxa"/>
            <w:shd w:val="clear" w:color="auto" w:fill="auto"/>
            <w:tcMar>
              <w:top w:w="0" w:type="dxa"/>
              <w:left w:w="180" w:type="dxa"/>
              <w:bottom w:w="0" w:type="dxa"/>
              <w:right w:w="180" w:type="dxa"/>
            </w:tcMar>
          </w:tcPr>
          <w:p w14:paraId="2795E4C4" w14:textId="77777777" w:rsidR="00541442" w:rsidRDefault="00C05E8A">
            <w:pPr>
              <w:ind w:left="360"/>
              <w:contextualSpacing w:val="0"/>
              <w:rPr>
                <w:sz w:val="22"/>
                <w:szCs w:val="22"/>
              </w:rPr>
            </w:pPr>
            <w:proofErr w:type="spellStart"/>
            <w:r>
              <w:rPr>
                <w:b/>
                <w:sz w:val="22"/>
                <w:szCs w:val="22"/>
              </w:rPr>
              <w:t>Fountianview</w:t>
            </w:r>
            <w:proofErr w:type="spellEnd"/>
            <w:r>
              <w:rPr>
                <w:b/>
                <w:sz w:val="22"/>
                <w:szCs w:val="22"/>
              </w:rPr>
              <w:t xml:space="preserve"> Nursing Home</w:t>
            </w:r>
            <w:r>
              <w:rPr>
                <w:sz w:val="22"/>
                <w:szCs w:val="22"/>
              </w:rPr>
              <w:t>, Springhill, LA</w:t>
            </w:r>
          </w:p>
          <w:p w14:paraId="3C75F6B7" w14:textId="77777777" w:rsidR="00541442" w:rsidRDefault="00C05E8A">
            <w:pPr>
              <w:contextualSpacing w:val="0"/>
              <w:rPr>
                <w:sz w:val="22"/>
                <w:szCs w:val="22"/>
              </w:rPr>
            </w:pPr>
            <w:r>
              <w:rPr>
                <w:sz w:val="22"/>
                <w:szCs w:val="22"/>
              </w:rPr>
              <w:t xml:space="preserve"> </w:t>
            </w:r>
          </w:p>
          <w:p w14:paraId="14869736" w14:textId="77777777" w:rsidR="00541442" w:rsidRDefault="00C05E8A">
            <w:pPr>
              <w:contextualSpacing w:val="0"/>
              <w:rPr>
                <w:b/>
                <w:sz w:val="22"/>
                <w:szCs w:val="22"/>
              </w:rPr>
            </w:pPr>
            <w:r>
              <w:rPr>
                <w:b/>
                <w:sz w:val="22"/>
                <w:szCs w:val="22"/>
              </w:rPr>
              <w:t>August 2006-December 2009           Certified Nursing Assistant</w:t>
            </w:r>
          </w:p>
          <w:p w14:paraId="0A63A619" w14:textId="77777777" w:rsidR="00541442" w:rsidRDefault="00C05E8A">
            <w:pPr>
              <w:ind w:left="360"/>
              <w:contextualSpacing w:val="0"/>
              <w:rPr>
                <w:sz w:val="22"/>
                <w:szCs w:val="22"/>
              </w:rPr>
            </w:pPr>
            <w:r>
              <w:rPr>
                <w:b/>
                <w:sz w:val="22"/>
                <w:szCs w:val="22"/>
              </w:rPr>
              <w:t xml:space="preserve">                  </w:t>
            </w:r>
            <w:r>
              <w:rPr>
                <w:sz w:val="22"/>
                <w:szCs w:val="22"/>
              </w:rPr>
              <w:t>Responsibilities:</w:t>
            </w:r>
          </w:p>
          <w:p w14:paraId="2BE7B864" w14:textId="77777777" w:rsidR="00541442" w:rsidRDefault="00C05E8A">
            <w:pPr>
              <w:widowControl/>
              <w:numPr>
                <w:ilvl w:val="0"/>
                <w:numId w:val="3"/>
              </w:numPr>
              <w:ind w:hanging="360"/>
            </w:pPr>
            <w:r>
              <w:t>Answers call lights to determine resident needs.</w:t>
            </w:r>
          </w:p>
          <w:p w14:paraId="7399ADB7" w14:textId="77777777" w:rsidR="00541442" w:rsidRDefault="00C05E8A">
            <w:pPr>
              <w:widowControl/>
              <w:numPr>
                <w:ilvl w:val="0"/>
                <w:numId w:val="3"/>
              </w:numPr>
              <w:ind w:hanging="360"/>
            </w:pPr>
            <w:r>
              <w:t>Assists residents with grooming, oral hygiene, bathing, and incontinence care.</w:t>
            </w:r>
          </w:p>
          <w:p w14:paraId="69AA3A11" w14:textId="77777777" w:rsidR="00541442" w:rsidRDefault="00C05E8A">
            <w:pPr>
              <w:widowControl/>
              <w:numPr>
                <w:ilvl w:val="0"/>
                <w:numId w:val="3"/>
              </w:numPr>
              <w:ind w:hanging="360"/>
            </w:pPr>
            <w:r>
              <w:t>Obtains food trays and assists residents with feeding.</w:t>
            </w:r>
          </w:p>
          <w:p w14:paraId="4282904B" w14:textId="77777777" w:rsidR="00541442" w:rsidRDefault="00C05E8A">
            <w:pPr>
              <w:widowControl/>
              <w:numPr>
                <w:ilvl w:val="0"/>
                <w:numId w:val="3"/>
              </w:numPr>
              <w:ind w:hanging="360"/>
            </w:pPr>
            <w:r>
              <w:t xml:space="preserve">Assists residents with range of motion exercises, </w:t>
            </w:r>
            <w:r w:rsidR="00BE31BC">
              <w:t>and transfers</w:t>
            </w:r>
            <w:r>
              <w:t xml:space="preserve"> to wheelchair or activity areas.</w:t>
            </w:r>
          </w:p>
          <w:p w14:paraId="25E6593A" w14:textId="77777777" w:rsidR="00541442" w:rsidRDefault="00C05E8A">
            <w:pPr>
              <w:widowControl/>
              <w:numPr>
                <w:ilvl w:val="0"/>
                <w:numId w:val="3"/>
              </w:numPr>
              <w:ind w:hanging="360"/>
            </w:pPr>
            <w:r>
              <w:t>Assists resident with turning and positioning in bed.</w:t>
            </w:r>
          </w:p>
          <w:p w14:paraId="10F9C098" w14:textId="77777777" w:rsidR="00541442" w:rsidRDefault="00C05E8A">
            <w:pPr>
              <w:widowControl/>
              <w:numPr>
                <w:ilvl w:val="0"/>
                <w:numId w:val="3"/>
              </w:numPr>
              <w:ind w:hanging="360"/>
            </w:pPr>
            <w:r>
              <w:t>Assists resident with ambulation.</w:t>
            </w:r>
          </w:p>
          <w:p w14:paraId="585E3560" w14:textId="77777777" w:rsidR="00541442" w:rsidRDefault="00C05E8A">
            <w:pPr>
              <w:widowControl/>
              <w:numPr>
                <w:ilvl w:val="0"/>
                <w:numId w:val="3"/>
              </w:numPr>
              <w:ind w:hanging="360"/>
            </w:pPr>
            <w:r>
              <w:t xml:space="preserve">Takes and records temperature, blood pressure, pulse and respiration </w:t>
            </w:r>
            <w:r w:rsidR="00BE31BC">
              <w:t>rates, documents intake</w:t>
            </w:r>
            <w:r>
              <w:t xml:space="preserve"> and output, as directed.</w:t>
            </w:r>
          </w:p>
          <w:p w14:paraId="31327985" w14:textId="77777777" w:rsidR="00541442" w:rsidRDefault="00C05E8A">
            <w:pPr>
              <w:widowControl/>
              <w:numPr>
                <w:ilvl w:val="0"/>
                <w:numId w:val="3"/>
              </w:numPr>
              <w:ind w:hanging="360"/>
            </w:pPr>
            <w:r>
              <w:t>Documentation on flow sheets as directed.</w:t>
            </w:r>
          </w:p>
          <w:p w14:paraId="786CAE64" w14:textId="77777777" w:rsidR="00541442" w:rsidRDefault="00541442">
            <w:pPr>
              <w:tabs>
                <w:tab w:val="left" w:pos="2160"/>
                <w:tab w:val="right" w:pos="8640"/>
              </w:tabs>
              <w:ind w:left="2160" w:hanging="360"/>
              <w:contextualSpacing w:val="0"/>
            </w:pPr>
          </w:p>
        </w:tc>
      </w:tr>
      <w:tr w:rsidR="00541442" w14:paraId="6BC7F6DE" w14:textId="77777777" w:rsidTr="00A25029">
        <w:tc>
          <w:tcPr>
            <w:tcW w:w="9376" w:type="dxa"/>
            <w:shd w:val="clear" w:color="auto" w:fill="auto"/>
            <w:tcMar>
              <w:top w:w="0" w:type="dxa"/>
              <w:left w:w="180" w:type="dxa"/>
              <w:bottom w:w="0" w:type="dxa"/>
              <w:right w:w="180" w:type="dxa"/>
            </w:tcMar>
          </w:tcPr>
          <w:p w14:paraId="37841CE5" w14:textId="77777777" w:rsidR="00541442" w:rsidRDefault="00541442">
            <w:pPr>
              <w:ind w:left="360"/>
              <w:contextualSpacing w:val="0"/>
              <w:rPr>
                <w:b/>
                <w:sz w:val="22"/>
                <w:szCs w:val="22"/>
              </w:rPr>
            </w:pPr>
          </w:p>
          <w:p w14:paraId="62555561" w14:textId="77777777" w:rsidR="00541442" w:rsidRDefault="00541442">
            <w:pPr>
              <w:ind w:left="360"/>
              <w:contextualSpacing w:val="0"/>
              <w:rPr>
                <w:b/>
                <w:sz w:val="22"/>
                <w:szCs w:val="22"/>
              </w:rPr>
            </w:pPr>
          </w:p>
          <w:p w14:paraId="7EB9626B" w14:textId="77777777" w:rsidR="00541442" w:rsidRDefault="00541442">
            <w:pPr>
              <w:ind w:left="360"/>
              <w:contextualSpacing w:val="0"/>
              <w:rPr>
                <w:b/>
                <w:sz w:val="22"/>
                <w:szCs w:val="22"/>
              </w:rPr>
            </w:pPr>
          </w:p>
          <w:p w14:paraId="2901B090" w14:textId="77777777" w:rsidR="00541442" w:rsidRDefault="00541442">
            <w:pPr>
              <w:ind w:left="360"/>
              <w:contextualSpacing w:val="0"/>
              <w:rPr>
                <w:b/>
                <w:sz w:val="22"/>
                <w:szCs w:val="22"/>
              </w:rPr>
            </w:pPr>
          </w:p>
          <w:p w14:paraId="40DF4A5F" w14:textId="77777777" w:rsidR="00541442" w:rsidRDefault="00541442">
            <w:pPr>
              <w:ind w:left="360"/>
              <w:contextualSpacing w:val="0"/>
              <w:rPr>
                <w:b/>
                <w:sz w:val="22"/>
                <w:szCs w:val="22"/>
              </w:rPr>
            </w:pPr>
          </w:p>
          <w:p w14:paraId="5134F1FB" w14:textId="77777777" w:rsidR="00541442" w:rsidRDefault="00541442">
            <w:pPr>
              <w:ind w:left="360"/>
              <w:contextualSpacing w:val="0"/>
              <w:rPr>
                <w:b/>
                <w:sz w:val="22"/>
                <w:szCs w:val="22"/>
              </w:rPr>
            </w:pPr>
          </w:p>
          <w:p w14:paraId="7734115B" w14:textId="77777777" w:rsidR="00541442" w:rsidRDefault="00541442">
            <w:pPr>
              <w:ind w:left="360"/>
              <w:contextualSpacing w:val="0"/>
              <w:rPr>
                <w:b/>
                <w:sz w:val="22"/>
                <w:szCs w:val="22"/>
              </w:rPr>
            </w:pPr>
          </w:p>
          <w:p w14:paraId="238AD4D5" w14:textId="77777777" w:rsidR="00541442" w:rsidRDefault="00C05E8A">
            <w:pPr>
              <w:ind w:left="360"/>
              <w:contextualSpacing w:val="0"/>
              <w:rPr>
                <w:sz w:val="22"/>
                <w:szCs w:val="22"/>
              </w:rPr>
            </w:pPr>
            <w:r>
              <w:rPr>
                <w:b/>
                <w:sz w:val="22"/>
                <w:szCs w:val="22"/>
              </w:rPr>
              <w:t>Hillsboro Manor</w:t>
            </w:r>
            <w:r>
              <w:rPr>
                <w:sz w:val="22"/>
                <w:szCs w:val="22"/>
              </w:rPr>
              <w:t>, El Dorado, AR</w:t>
            </w:r>
          </w:p>
          <w:p w14:paraId="2013C420" w14:textId="77777777" w:rsidR="00541442" w:rsidRDefault="00C05E8A">
            <w:pPr>
              <w:ind w:left="360"/>
              <w:contextualSpacing w:val="0"/>
              <w:rPr>
                <w:b/>
                <w:sz w:val="22"/>
                <w:szCs w:val="22"/>
              </w:rPr>
            </w:pPr>
            <w:r>
              <w:rPr>
                <w:sz w:val="22"/>
                <w:szCs w:val="22"/>
              </w:rPr>
              <w:t>2005-2006</w:t>
            </w:r>
            <w:r>
              <w:rPr>
                <w:b/>
                <w:sz w:val="22"/>
                <w:szCs w:val="22"/>
              </w:rPr>
              <w:t xml:space="preserve">             Certified Nursing Assistant</w:t>
            </w:r>
          </w:p>
          <w:p w14:paraId="3157C3D0" w14:textId="77777777" w:rsidR="00541442" w:rsidRDefault="00C05E8A">
            <w:pPr>
              <w:ind w:left="360"/>
              <w:contextualSpacing w:val="0"/>
              <w:rPr>
                <w:sz w:val="22"/>
                <w:szCs w:val="22"/>
              </w:rPr>
            </w:pPr>
            <w:r>
              <w:rPr>
                <w:b/>
                <w:sz w:val="22"/>
                <w:szCs w:val="22"/>
              </w:rPr>
              <w:t xml:space="preserve">                     </w:t>
            </w:r>
            <w:r>
              <w:rPr>
                <w:sz w:val="22"/>
                <w:szCs w:val="22"/>
              </w:rPr>
              <w:t>Responsibilities:</w:t>
            </w:r>
          </w:p>
          <w:p w14:paraId="0EFFC148" w14:textId="77777777" w:rsidR="00541442" w:rsidRDefault="00C05E8A">
            <w:pPr>
              <w:widowControl/>
              <w:numPr>
                <w:ilvl w:val="0"/>
                <w:numId w:val="3"/>
              </w:numPr>
              <w:ind w:hanging="360"/>
            </w:pPr>
            <w:r>
              <w:t>Answers call lights to determine resident needs.</w:t>
            </w:r>
          </w:p>
          <w:p w14:paraId="04A69BE9" w14:textId="77777777" w:rsidR="00541442" w:rsidRDefault="00C05E8A">
            <w:pPr>
              <w:widowControl/>
              <w:numPr>
                <w:ilvl w:val="0"/>
                <w:numId w:val="3"/>
              </w:numPr>
              <w:ind w:hanging="360"/>
            </w:pPr>
            <w:r>
              <w:t>Assists residents with grooming, oral hygiene, bathing, and incontinence care.</w:t>
            </w:r>
          </w:p>
          <w:p w14:paraId="06B7E854" w14:textId="77777777" w:rsidR="00541442" w:rsidRDefault="00C05E8A">
            <w:pPr>
              <w:widowControl/>
              <w:numPr>
                <w:ilvl w:val="0"/>
                <w:numId w:val="3"/>
              </w:numPr>
              <w:ind w:hanging="360"/>
            </w:pPr>
            <w:r>
              <w:t>Obtains food trays and assists residents with feeding.</w:t>
            </w:r>
          </w:p>
          <w:p w14:paraId="58589836" w14:textId="77777777" w:rsidR="00541442" w:rsidRDefault="00C05E8A">
            <w:pPr>
              <w:widowControl/>
              <w:numPr>
                <w:ilvl w:val="0"/>
                <w:numId w:val="3"/>
              </w:numPr>
              <w:ind w:hanging="360"/>
            </w:pPr>
            <w:r>
              <w:t xml:space="preserve">Assists residents with range of motion exercises, </w:t>
            </w:r>
            <w:r w:rsidR="00BE31BC">
              <w:t>and transfers</w:t>
            </w:r>
            <w:r>
              <w:t xml:space="preserve"> to wheelchair or activity areas.</w:t>
            </w:r>
          </w:p>
          <w:p w14:paraId="59D42436" w14:textId="77777777" w:rsidR="00541442" w:rsidRDefault="00C05E8A">
            <w:pPr>
              <w:widowControl/>
              <w:numPr>
                <w:ilvl w:val="0"/>
                <w:numId w:val="3"/>
              </w:numPr>
              <w:ind w:hanging="360"/>
            </w:pPr>
            <w:r>
              <w:t>Assists resident with turning and positioning in bed.</w:t>
            </w:r>
          </w:p>
          <w:p w14:paraId="3A7E083B" w14:textId="77777777" w:rsidR="00541442" w:rsidRDefault="00C05E8A">
            <w:pPr>
              <w:widowControl/>
              <w:numPr>
                <w:ilvl w:val="0"/>
                <w:numId w:val="3"/>
              </w:numPr>
              <w:ind w:hanging="360"/>
            </w:pPr>
            <w:r>
              <w:t>Assists resident with ambulation.</w:t>
            </w:r>
          </w:p>
          <w:p w14:paraId="100E8665" w14:textId="77777777" w:rsidR="00541442" w:rsidRDefault="00C05E8A">
            <w:pPr>
              <w:widowControl/>
              <w:numPr>
                <w:ilvl w:val="0"/>
                <w:numId w:val="3"/>
              </w:numPr>
              <w:ind w:hanging="360"/>
            </w:pPr>
            <w:r>
              <w:t xml:space="preserve">Takes and records temperature, blood pressure, pulse and respiration </w:t>
            </w:r>
            <w:r w:rsidR="00BE31BC">
              <w:t>rates, documents intake</w:t>
            </w:r>
            <w:r>
              <w:t xml:space="preserve"> and output, as directed.</w:t>
            </w:r>
          </w:p>
          <w:p w14:paraId="184684B2" w14:textId="77777777" w:rsidR="00541442" w:rsidRDefault="00C05E8A">
            <w:pPr>
              <w:widowControl/>
              <w:numPr>
                <w:ilvl w:val="0"/>
                <w:numId w:val="3"/>
              </w:numPr>
              <w:ind w:hanging="360"/>
            </w:pPr>
            <w:r>
              <w:t>Documentation on flow sheets as directed.</w:t>
            </w:r>
          </w:p>
          <w:p w14:paraId="645D5663" w14:textId="77777777" w:rsidR="00541442" w:rsidRDefault="00541442">
            <w:pPr>
              <w:tabs>
                <w:tab w:val="left" w:pos="2160"/>
                <w:tab w:val="right" w:pos="8640"/>
              </w:tabs>
              <w:ind w:left="2160" w:hanging="360"/>
              <w:contextualSpacing w:val="0"/>
            </w:pPr>
          </w:p>
        </w:tc>
      </w:tr>
      <w:tr w:rsidR="00541442" w14:paraId="2D51D4DE" w14:textId="77777777" w:rsidTr="00A25029">
        <w:tc>
          <w:tcPr>
            <w:tcW w:w="9376" w:type="dxa"/>
            <w:shd w:val="clear" w:color="auto" w:fill="auto"/>
            <w:tcMar>
              <w:top w:w="0" w:type="dxa"/>
              <w:left w:w="180" w:type="dxa"/>
              <w:bottom w:w="0" w:type="dxa"/>
              <w:right w:w="180" w:type="dxa"/>
            </w:tcMar>
            <w:vAlign w:val="bottom"/>
          </w:tcPr>
          <w:p w14:paraId="715699DB" w14:textId="77777777" w:rsidR="00541442" w:rsidRDefault="00541442">
            <w:pPr>
              <w:contextualSpacing w:val="0"/>
            </w:pPr>
          </w:p>
          <w:p w14:paraId="22596677" w14:textId="77777777" w:rsidR="00541442" w:rsidRDefault="00541442">
            <w:pPr>
              <w:contextualSpacing w:val="0"/>
            </w:pPr>
          </w:p>
          <w:p w14:paraId="5ABC991A" w14:textId="77777777" w:rsidR="00541442" w:rsidRDefault="00541442">
            <w:pPr>
              <w:contextualSpacing w:val="0"/>
            </w:pPr>
          </w:p>
          <w:p w14:paraId="104A6B4A" w14:textId="77777777" w:rsidR="00541442" w:rsidRDefault="00541442">
            <w:pPr>
              <w:contextualSpacing w:val="0"/>
            </w:pPr>
          </w:p>
          <w:p w14:paraId="1202BE7E" w14:textId="77777777" w:rsidR="00541442" w:rsidRDefault="00541442">
            <w:pPr>
              <w:contextualSpacing w:val="0"/>
            </w:pPr>
          </w:p>
          <w:p w14:paraId="0E529BA1" w14:textId="77777777" w:rsidR="00541442" w:rsidRDefault="00541442">
            <w:pPr>
              <w:contextualSpacing w:val="0"/>
            </w:pPr>
          </w:p>
          <w:p w14:paraId="12291747" w14:textId="77777777" w:rsidR="00541442" w:rsidRDefault="00541442">
            <w:pPr>
              <w:contextualSpacing w:val="0"/>
            </w:pPr>
          </w:p>
          <w:p w14:paraId="4D6EC394" w14:textId="77777777" w:rsidR="00541442" w:rsidRDefault="00C05E8A">
            <w:pPr>
              <w:contextualSpacing w:val="0"/>
              <w:rPr>
                <w:b/>
                <w:sz w:val="24"/>
                <w:szCs w:val="24"/>
                <w:u w:val="single"/>
              </w:rPr>
            </w:pPr>
            <w:r>
              <w:rPr>
                <w:b/>
                <w:sz w:val="24"/>
                <w:szCs w:val="24"/>
                <w:u w:val="single"/>
              </w:rPr>
              <w:t>Education</w:t>
            </w:r>
          </w:p>
        </w:tc>
      </w:tr>
      <w:tr w:rsidR="00541442" w14:paraId="7AF7FFBF" w14:textId="77777777" w:rsidTr="00A25029">
        <w:tc>
          <w:tcPr>
            <w:tcW w:w="9376" w:type="dxa"/>
            <w:shd w:val="clear" w:color="auto" w:fill="auto"/>
            <w:tcMar>
              <w:top w:w="0" w:type="dxa"/>
              <w:left w:w="180" w:type="dxa"/>
              <w:bottom w:w="0" w:type="dxa"/>
              <w:right w:w="180" w:type="dxa"/>
            </w:tcMar>
          </w:tcPr>
          <w:p w14:paraId="376002CB" w14:textId="0F13E968" w:rsidR="00BE31BC" w:rsidRDefault="00BE31BC">
            <w:pPr>
              <w:ind w:left="720"/>
              <w:contextualSpacing w:val="0"/>
              <w:rPr>
                <w:sz w:val="22"/>
                <w:szCs w:val="22"/>
              </w:rPr>
            </w:pPr>
            <w:r>
              <w:rPr>
                <w:sz w:val="22"/>
                <w:szCs w:val="22"/>
              </w:rPr>
              <w:t>201</w:t>
            </w:r>
            <w:r w:rsidR="00457D9C">
              <w:rPr>
                <w:sz w:val="22"/>
                <w:szCs w:val="22"/>
              </w:rPr>
              <w:t>8</w:t>
            </w:r>
          </w:p>
          <w:p w14:paraId="7957FDC9" w14:textId="77777777" w:rsidR="00BE31BC" w:rsidRPr="00BE31BC" w:rsidRDefault="00BE31BC" w:rsidP="00BE31BC">
            <w:pPr>
              <w:ind w:left="720"/>
              <w:contextualSpacing w:val="0"/>
              <w:rPr>
                <w:sz w:val="22"/>
                <w:szCs w:val="22"/>
              </w:rPr>
            </w:pPr>
            <w:r>
              <w:rPr>
                <w:sz w:val="22"/>
                <w:szCs w:val="22"/>
              </w:rPr>
              <w:t xml:space="preserve">             </w:t>
            </w:r>
            <w:r>
              <w:rPr>
                <w:b/>
                <w:sz w:val="22"/>
                <w:szCs w:val="22"/>
              </w:rPr>
              <w:t>CCI Training Center</w:t>
            </w:r>
            <w:r w:rsidRPr="00BE31BC">
              <w:rPr>
                <w:b/>
                <w:sz w:val="22"/>
                <w:szCs w:val="22"/>
              </w:rPr>
              <w:t xml:space="preserve">, </w:t>
            </w:r>
            <w:r>
              <w:rPr>
                <w:sz w:val="22"/>
                <w:szCs w:val="22"/>
              </w:rPr>
              <w:t>Arlington, TX</w:t>
            </w:r>
          </w:p>
          <w:p w14:paraId="3FAFF245" w14:textId="7F411D2F" w:rsidR="00BE31BC" w:rsidRPr="00BE31BC" w:rsidRDefault="00BE31BC" w:rsidP="00BE31BC">
            <w:pPr>
              <w:contextualSpacing w:val="0"/>
              <w:rPr>
                <w:sz w:val="22"/>
                <w:szCs w:val="22"/>
              </w:rPr>
            </w:pPr>
            <w:r>
              <w:rPr>
                <w:sz w:val="22"/>
                <w:szCs w:val="22"/>
              </w:rPr>
              <w:t xml:space="preserve">                                *          Health Information Specialist</w:t>
            </w:r>
            <w:r w:rsidR="00295277">
              <w:rPr>
                <w:sz w:val="22"/>
                <w:szCs w:val="22"/>
              </w:rPr>
              <w:t xml:space="preserve"> Certificate</w:t>
            </w:r>
          </w:p>
          <w:p w14:paraId="5BEE0A6B" w14:textId="77777777" w:rsidR="00541442" w:rsidRDefault="00C05E8A">
            <w:pPr>
              <w:ind w:left="720"/>
              <w:contextualSpacing w:val="0"/>
              <w:rPr>
                <w:sz w:val="22"/>
                <w:szCs w:val="22"/>
              </w:rPr>
            </w:pPr>
            <w:r>
              <w:rPr>
                <w:sz w:val="22"/>
                <w:szCs w:val="22"/>
              </w:rPr>
              <w:t>2010</w:t>
            </w:r>
          </w:p>
          <w:p w14:paraId="5612A467" w14:textId="77777777" w:rsidR="00541442" w:rsidRDefault="00C05E8A">
            <w:pPr>
              <w:ind w:left="1440"/>
              <w:contextualSpacing w:val="0"/>
            </w:pPr>
            <w:r>
              <w:rPr>
                <w:b/>
                <w:sz w:val="22"/>
                <w:szCs w:val="22"/>
              </w:rPr>
              <w:t xml:space="preserve">Eastern College of Health Vocations, </w:t>
            </w:r>
            <w:r>
              <w:t>Shreveport, LA</w:t>
            </w:r>
          </w:p>
          <w:p w14:paraId="2439F516" w14:textId="77777777" w:rsidR="00541442" w:rsidRDefault="00C05E8A">
            <w:pPr>
              <w:numPr>
                <w:ilvl w:val="0"/>
                <w:numId w:val="2"/>
              </w:numPr>
              <w:ind w:left="2160" w:hanging="360"/>
            </w:pPr>
            <w:r>
              <w:rPr>
                <w:sz w:val="22"/>
                <w:szCs w:val="22"/>
              </w:rPr>
              <w:t>Medical Assistant Training and Certificate</w:t>
            </w:r>
          </w:p>
          <w:p w14:paraId="5E7C1585" w14:textId="77777777" w:rsidR="00541442" w:rsidRDefault="00C05E8A">
            <w:pPr>
              <w:contextualSpacing w:val="0"/>
              <w:rPr>
                <w:sz w:val="22"/>
                <w:szCs w:val="22"/>
              </w:rPr>
            </w:pPr>
            <w:r>
              <w:rPr>
                <w:sz w:val="22"/>
                <w:szCs w:val="22"/>
              </w:rPr>
              <w:t xml:space="preserve">             2006</w:t>
            </w:r>
          </w:p>
          <w:p w14:paraId="595288EC" w14:textId="77777777" w:rsidR="00541442" w:rsidRDefault="00C05E8A">
            <w:pPr>
              <w:ind w:left="720"/>
              <w:contextualSpacing w:val="0"/>
            </w:pPr>
            <w:r>
              <w:rPr>
                <w:sz w:val="22"/>
                <w:szCs w:val="22"/>
              </w:rPr>
              <w:t xml:space="preserve">             </w:t>
            </w:r>
            <w:r>
              <w:rPr>
                <w:b/>
                <w:sz w:val="22"/>
                <w:szCs w:val="22"/>
              </w:rPr>
              <w:t xml:space="preserve">South Arkansas Community College, </w:t>
            </w:r>
            <w:r>
              <w:t>Eldorado, AR</w:t>
            </w:r>
          </w:p>
          <w:p w14:paraId="4E5BBE5E" w14:textId="77777777" w:rsidR="00541442" w:rsidRDefault="00C05E8A">
            <w:pPr>
              <w:numPr>
                <w:ilvl w:val="0"/>
                <w:numId w:val="2"/>
              </w:numPr>
              <w:ind w:left="2160" w:hanging="360"/>
            </w:pPr>
            <w:r>
              <w:rPr>
                <w:sz w:val="22"/>
                <w:szCs w:val="22"/>
              </w:rPr>
              <w:t>Phlebotomy Training and Certificate</w:t>
            </w:r>
          </w:p>
          <w:p w14:paraId="30A306EC" w14:textId="77777777" w:rsidR="00541442" w:rsidRDefault="00C05E8A">
            <w:pPr>
              <w:contextualSpacing w:val="0"/>
              <w:rPr>
                <w:sz w:val="22"/>
                <w:szCs w:val="22"/>
              </w:rPr>
            </w:pPr>
            <w:r>
              <w:rPr>
                <w:b/>
                <w:sz w:val="22"/>
                <w:szCs w:val="22"/>
              </w:rPr>
              <w:t xml:space="preserve">             </w:t>
            </w:r>
            <w:r>
              <w:rPr>
                <w:sz w:val="22"/>
                <w:szCs w:val="22"/>
              </w:rPr>
              <w:t>2001</w:t>
            </w:r>
          </w:p>
          <w:p w14:paraId="794D5F5A" w14:textId="77777777" w:rsidR="00541442" w:rsidRDefault="00C05E8A">
            <w:pPr>
              <w:ind w:left="1440"/>
              <w:contextualSpacing w:val="0"/>
            </w:pPr>
            <w:r>
              <w:rPr>
                <w:b/>
                <w:sz w:val="22"/>
                <w:szCs w:val="22"/>
              </w:rPr>
              <w:t xml:space="preserve">Southern Arkansas University Tech, </w:t>
            </w:r>
            <w:r>
              <w:t>Camden, AR</w:t>
            </w:r>
          </w:p>
          <w:p w14:paraId="284FF4CF" w14:textId="77777777" w:rsidR="00541442" w:rsidRDefault="00C05E8A">
            <w:pPr>
              <w:numPr>
                <w:ilvl w:val="0"/>
                <w:numId w:val="2"/>
              </w:numPr>
              <w:ind w:left="2160" w:hanging="360"/>
            </w:pPr>
            <w:r>
              <w:rPr>
                <w:sz w:val="22"/>
                <w:szCs w:val="22"/>
              </w:rPr>
              <w:t>Nursing Assistant Training and Certificate</w:t>
            </w:r>
          </w:p>
          <w:p w14:paraId="1E6F7F72" w14:textId="77777777" w:rsidR="00541442" w:rsidRDefault="00541442">
            <w:pPr>
              <w:contextualSpacing w:val="0"/>
              <w:rPr>
                <w:sz w:val="22"/>
                <w:szCs w:val="22"/>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41442" w14:paraId="5862F6F9" w14:textId="77777777">
              <w:tc>
                <w:tcPr>
                  <w:tcW w:w="9000" w:type="dxa"/>
                  <w:shd w:val="clear" w:color="auto" w:fill="auto"/>
                  <w:tcMar>
                    <w:top w:w="0" w:type="dxa"/>
                    <w:left w:w="180" w:type="dxa"/>
                    <w:bottom w:w="0" w:type="dxa"/>
                    <w:right w:w="180" w:type="dxa"/>
                  </w:tcMar>
                  <w:vAlign w:val="bottom"/>
                </w:tcPr>
                <w:p w14:paraId="3678EE83" w14:textId="77777777" w:rsidR="00541442" w:rsidRDefault="00C05E8A">
                  <w:pPr>
                    <w:contextualSpacing w:val="0"/>
                    <w:rPr>
                      <w:b/>
                      <w:sz w:val="24"/>
                      <w:szCs w:val="24"/>
                      <w:u w:val="single"/>
                    </w:rPr>
                  </w:pPr>
                  <w:r>
                    <w:rPr>
                      <w:b/>
                      <w:sz w:val="24"/>
                      <w:szCs w:val="24"/>
                      <w:u w:val="single"/>
                    </w:rPr>
                    <w:t>References</w:t>
                  </w:r>
                </w:p>
              </w:tc>
            </w:tr>
            <w:tr w:rsidR="00541442" w14:paraId="767311C0" w14:textId="77777777">
              <w:tc>
                <w:tcPr>
                  <w:tcW w:w="9000" w:type="dxa"/>
                  <w:shd w:val="clear" w:color="auto" w:fill="auto"/>
                  <w:tcMar>
                    <w:top w:w="0" w:type="dxa"/>
                    <w:left w:w="180" w:type="dxa"/>
                    <w:bottom w:w="0" w:type="dxa"/>
                    <w:right w:w="180" w:type="dxa"/>
                  </w:tcMar>
                </w:tcPr>
                <w:p w14:paraId="67A99110" w14:textId="77777777" w:rsidR="00541442" w:rsidRDefault="00541442">
                  <w:pPr>
                    <w:ind w:left="720"/>
                    <w:contextualSpacing w:val="0"/>
                    <w:rPr>
                      <w:b/>
                      <w:sz w:val="24"/>
                      <w:szCs w:val="24"/>
                      <w:u w:val="single"/>
                    </w:rPr>
                  </w:pPr>
                </w:p>
                <w:p w14:paraId="6F2EEE26" w14:textId="77777777" w:rsidR="00541442" w:rsidRDefault="00C05E8A">
                  <w:pPr>
                    <w:ind w:left="720"/>
                    <w:contextualSpacing w:val="0"/>
                    <w:rPr>
                      <w:sz w:val="22"/>
                      <w:szCs w:val="22"/>
                    </w:rPr>
                  </w:pPr>
                  <w:r>
                    <w:rPr>
                      <w:sz w:val="22"/>
                      <w:szCs w:val="22"/>
                    </w:rPr>
                    <w:t>References are available upon request.</w:t>
                  </w:r>
                </w:p>
              </w:tc>
            </w:tr>
          </w:tbl>
          <w:p w14:paraId="377CECF5" w14:textId="77777777" w:rsidR="00541442" w:rsidRDefault="00541442">
            <w:pPr>
              <w:contextualSpacing w:val="0"/>
              <w:jc w:val="center"/>
              <w:rPr>
                <w:sz w:val="22"/>
                <w:szCs w:val="22"/>
              </w:rPr>
            </w:pPr>
          </w:p>
          <w:p w14:paraId="4E9B56BC" w14:textId="77777777" w:rsidR="00541442" w:rsidRDefault="00541442">
            <w:pPr>
              <w:contextualSpacing w:val="0"/>
              <w:rPr>
                <w:sz w:val="22"/>
                <w:szCs w:val="22"/>
              </w:rPr>
            </w:pPr>
          </w:p>
          <w:p w14:paraId="385B3B12" w14:textId="77777777" w:rsidR="00541442" w:rsidRDefault="00541442">
            <w:pPr>
              <w:ind w:left="1440"/>
              <w:contextualSpacing w:val="0"/>
              <w:rPr>
                <w:sz w:val="22"/>
                <w:szCs w:val="22"/>
              </w:rPr>
            </w:pPr>
          </w:p>
          <w:p w14:paraId="1EF5F40A" w14:textId="77777777" w:rsidR="00541442" w:rsidRDefault="00C05E8A">
            <w:pPr>
              <w:contextualSpacing w:val="0"/>
              <w:rPr>
                <w:b/>
                <w:sz w:val="22"/>
                <w:szCs w:val="22"/>
              </w:rPr>
            </w:pPr>
            <w:r>
              <w:rPr>
                <w:b/>
                <w:sz w:val="22"/>
                <w:szCs w:val="22"/>
              </w:rPr>
              <w:t xml:space="preserve">  </w:t>
            </w:r>
          </w:p>
          <w:p w14:paraId="5C9FD695" w14:textId="77777777" w:rsidR="00541442" w:rsidRDefault="00541442">
            <w:pPr>
              <w:contextualSpacing w:val="0"/>
              <w:rPr>
                <w:b/>
                <w:sz w:val="22"/>
                <w:szCs w:val="22"/>
              </w:rPr>
            </w:pPr>
          </w:p>
        </w:tc>
      </w:tr>
      <w:tr w:rsidR="00541442" w14:paraId="0A581DE2" w14:textId="77777777" w:rsidTr="00A25029">
        <w:tc>
          <w:tcPr>
            <w:tcW w:w="9376" w:type="dxa"/>
            <w:shd w:val="clear" w:color="auto" w:fill="auto"/>
            <w:tcMar>
              <w:top w:w="0" w:type="dxa"/>
              <w:left w:w="180" w:type="dxa"/>
              <w:bottom w:w="0" w:type="dxa"/>
              <w:right w:w="180" w:type="dxa"/>
            </w:tcMar>
          </w:tcPr>
          <w:p w14:paraId="171B38A0" w14:textId="77777777" w:rsidR="00541442" w:rsidRDefault="00541442">
            <w:pPr>
              <w:contextualSpacing w:val="0"/>
              <w:rPr>
                <w:b/>
                <w:sz w:val="22"/>
                <w:szCs w:val="22"/>
              </w:rPr>
            </w:pPr>
          </w:p>
        </w:tc>
      </w:tr>
    </w:tbl>
    <w:p w14:paraId="717F0CB6" w14:textId="77777777" w:rsidR="00541442" w:rsidRDefault="00541442">
      <w:pPr>
        <w:contextualSpacing w:val="0"/>
        <w:rPr>
          <w:b/>
          <w:sz w:val="22"/>
          <w:szCs w:val="22"/>
        </w:rPr>
      </w:pPr>
    </w:p>
    <w:p w14:paraId="3217A95D" w14:textId="77777777" w:rsidR="00541442" w:rsidRDefault="00541442">
      <w:pPr>
        <w:contextualSpacing w:val="0"/>
        <w:rPr>
          <w:b/>
          <w:sz w:val="22"/>
          <w:szCs w:val="22"/>
        </w:rPr>
      </w:pPr>
    </w:p>
    <w:p w14:paraId="50C92961" w14:textId="77777777" w:rsidR="00541442" w:rsidRDefault="00541442">
      <w:pPr>
        <w:contextualSpacing w:val="0"/>
        <w:rPr>
          <w:b/>
          <w:sz w:val="22"/>
          <w:szCs w:val="22"/>
        </w:rPr>
      </w:pPr>
    </w:p>
    <w:p w14:paraId="50454AD9" w14:textId="77777777" w:rsidR="00541442" w:rsidRDefault="00541442">
      <w:pPr>
        <w:contextualSpacing w:val="0"/>
        <w:rPr>
          <w:b/>
          <w:sz w:val="22"/>
          <w:szCs w:val="22"/>
        </w:rPr>
      </w:pPr>
    </w:p>
    <w:sectPr w:rsidR="00541442">
      <w:headerReference w:type="default" r:id="rId7"/>
      <w:footerReference w:type="default" r:id="rId8"/>
      <w:pgSz w:w="12240" w:h="15840"/>
      <w:pgMar w:top="720" w:right="1800" w:bottom="72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B17E9" w14:textId="77777777" w:rsidR="0047394C" w:rsidRDefault="00C05E8A">
      <w:r>
        <w:separator/>
      </w:r>
    </w:p>
  </w:endnote>
  <w:endnote w:type="continuationSeparator" w:id="0">
    <w:p w14:paraId="5ECF2F98" w14:textId="77777777" w:rsidR="0047394C" w:rsidRDefault="00C05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49E00" w14:textId="77777777" w:rsidR="00541442" w:rsidRDefault="00541442">
    <w:pPr>
      <w:contextualSpacing w:val="0"/>
      <w:rPr>
        <w:rFonts w:ascii="Arial" w:eastAsia="Arial" w:hAnsi="Arial" w:cs="Arial"/>
        <w:sz w:val="18"/>
        <w:szCs w:val="18"/>
      </w:rPr>
    </w:pPr>
  </w:p>
  <w:p w14:paraId="602E393E" w14:textId="77777777" w:rsidR="00541442" w:rsidRDefault="004F798B">
    <w:pPr>
      <w:spacing w:line="276" w:lineRule="auto"/>
      <w:contextualSpacing w:val="0"/>
      <w:rPr>
        <w:rFonts w:ascii="Arial" w:eastAsia="Arial" w:hAnsi="Arial" w:cs="Arial"/>
        <w:sz w:val="18"/>
        <w:szCs w:val="18"/>
      </w:rPr>
    </w:pPr>
    <w:r>
      <w:pict w14:anchorId="7709F347">
        <v:rect id="_x0000_i1028" style="width:0;height:1.5pt" o:hralign="center" o:hrstd="t" o:hr="t" fillcolor="#a0a0a0" stroked="f"/>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A3689" w14:textId="77777777" w:rsidR="0047394C" w:rsidRDefault="00C05E8A">
      <w:r>
        <w:separator/>
      </w:r>
    </w:p>
  </w:footnote>
  <w:footnote w:type="continuationSeparator" w:id="0">
    <w:p w14:paraId="6AA353AD" w14:textId="77777777" w:rsidR="0047394C" w:rsidRDefault="00C05E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B1E28" w14:textId="5E0C7E79" w:rsidR="00541442" w:rsidRDefault="00C05E8A">
    <w:pPr>
      <w:tabs>
        <w:tab w:val="center" w:pos="4320"/>
        <w:tab w:val="right" w:pos="8640"/>
      </w:tabs>
      <w:contextualSpacing w:val="0"/>
      <w:rPr>
        <w:rFonts w:ascii="Arial" w:eastAsia="Arial" w:hAnsi="Arial" w:cs="Arial"/>
        <w:sz w:val="22"/>
        <w:szCs w:val="22"/>
      </w:rPr>
    </w:pPr>
    <w:r>
      <w:rPr>
        <w:rFonts w:ascii="Arial" w:eastAsia="Arial" w:hAnsi="Arial" w:cs="Arial"/>
        <w:sz w:val="22"/>
        <w:szCs w:val="22"/>
      </w:rPr>
      <w:t>Vick</w:t>
    </w:r>
    <w:r w:rsidR="00566A09">
      <w:rPr>
        <w:rFonts w:ascii="Arial" w:eastAsia="Arial" w:hAnsi="Arial" w:cs="Arial"/>
        <w:sz w:val="22"/>
        <w:szCs w:val="22"/>
      </w:rPr>
      <w:t>ie Hatcher *(972) 371-7839* 4135</w:t>
    </w:r>
    <w:r>
      <w:rPr>
        <w:rFonts w:ascii="Arial" w:eastAsia="Arial" w:hAnsi="Arial" w:cs="Arial"/>
        <w:sz w:val="22"/>
        <w:szCs w:val="22"/>
      </w:rPr>
      <w:t xml:space="preserve"> </w:t>
    </w:r>
    <w:r w:rsidR="00566A09">
      <w:rPr>
        <w:rFonts w:ascii="Arial" w:eastAsia="Arial" w:hAnsi="Arial" w:cs="Arial"/>
        <w:sz w:val="22"/>
        <w:szCs w:val="22"/>
      </w:rPr>
      <w:t>Pleasant Run Rd Apt. A13</w:t>
    </w:r>
    <w:r>
      <w:rPr>
        <w:rFonts w:ascii="Arial" w:eastAsia="Arial" w:hAnsi="Arial" w:cs="Arial"/>
        <w:sz w:val="22"/>
        <w:szCs w:val="22"/>
      </w:rPr>
      <w:t>0, Irving, TX 75038</w:t>
    </w:r>
  </w:p>
  <w:p w14:paraId="6E90CB2E" w14:textId="77777777" w:rsidR="00541442" w:rsidRDefault="004F798B">
    <w:pPr>
      <w:tabs>
        <w:tab w:val="center" w:pos="4320"/>
        <w:tab w:val="right" w:pos="8640"/>
      </w:tabs>
      <w:contextualSpacing w:val="0"/>
      <w:rPr>
        <w:rFonts w:ascii="Arial" w:eastAsia="Arial" w:hAnsi="Arial" w:cs="Arial"/>
        <w:sz w:val="22"/>
        <w:szCs w:val="22"/>
      </w:rPr>
    </w:pPr>
    <w:r>
      <w:pict w14:anchorId="68EDE0F4">
        <v:rect id="_x0000_i1026" style="width:0;height:1.5pt" o:hralign="center" o:hrstd="t" o:hr="t" fillcolor="#a0a0a0" stroked="f"/>
      </w:pict>
    </w:r>
  </w:p>
  <w:p w14:paraId="43CF9E12" w14:textId="77777777" w:rsidR="00541442" w:rsidRDefault="004F798B">
    <w:pPr>
      <w:tabs>
        <w:tab w:val="center" w:pos="4320"/>
        <w:tab w:val="right" w:pos="8640"/>
      </w:tabs>
      <w:contextualSpacing w:val="0"/>
      <w:jc w:val="right"/>
      <w:rPr>
        <w:rFonts w:ascii="Arial" w:eastAsia="Arial" w:hAnsi="Arial" w:cs="Arial"/>
        <w:sz w:val="18"/>
        <w:szCs w:val="18"/>
      </w:rPr>
    </w:pPr>
    <w:r>
      <w:pict w14:anchorId="08DBE5C2">
        <v:rect id="_x0000_i1027" style="width:0;height:1.5pt" o:hralign="center" o:hrstd="t" o:hr="t" fillcolor="#a0a0a0" stroked="f"/>
      </w:pict>
    </w:r>
    <w:r w:rsidR="00C05E8A">
      <w:rPr>
        <w:rFonts w:ascii="Arial" w:eastAsia="Arial" w:hAnsi="Arial" w:cs="Arial"/>
        <w:sz w:val="22"/>
        <w:szCs w:val="22"/>
      </w:rPr>
      <w:tab/>
    </w:r>
    <w:r w:rsidR="00C05E8A">
      <w:rPr>
        <w:rFonts w:ascii="Arial" w:eastAsia="Arial" w:hAnsi="Arial" w:cs="Arial"/>
        <w:sz w:val="22"/>
        <w:szCs w:val="22"/>
      </w:rPr>
      <w:tab/>
    </w:r>
    <w:r w:rsidR="00C05E8A">
      <w:rPr>
        <w:rFonts w:ascii="Arial" w:eastAsia="Arial" w:hAnsi="Arial" w:cs="Arial"/>
        <w:sz w:val="18"/>
        <w:szCs w:val="18"/>
      </w:rPr>
      <w:t xml:space="preserve">Page </w:t>
    </w:r>
    <w:r w:rsidR="00C05E8A">
      <w:rPr>
        <w:rFonts w:ascii="Arial" w:eastAsia="Arial" w:hAnsi="Arial" w:cs="Arial"/>
        <w:sz w:val="18"/>
        <w:szCs w:val="18"/>
      </w:rPr>
      <w:fldChar w:fldCharType="begin"/>
    </w:r>
    <w:r w:rsidR="00C05E8A">
      <w:rPr>
        <w:rFonts w:ascii="Arial" w:eastAsia="Arial" w:hAnsi="Arial" w:cs="Arial"/>
        <w:sz w:val="18"/>
        <w:szCs w:val="18"/>
      </w:rPr>
      <w:instrText>PAGE</w:instrText>
    </w:r>
    <w:r w:rsidR="00C05E8A">
      <w:rPr>
        <w:rFonts w:ascii="Arial" w:eastAsia="Arial" w:hAnsi="Arial" w:cs="Arial"/>
        <w:sz w:val="18"/>
        <w:szCs w:val="18"/>
      </w:rPr>
      <w:fldChar w:fldCharType="separate"/>
    </w:r>
    <w:r w:rsidR="00457D9C">
      <w:rPr>
        <w:rFonts w:ascii="Arial" w:eastAsia="Arial" w:hAnsi="Arial" w:cs="Arial"/>
        <w:noProof/>
        <w:sz w:val="18"/>
        <w:szCs w:val="18"/>
      </w:rPr>
      <w:t>4</w:t>
    </w:r>
    <w:r w:rsidR="00C05E8A">
      <w:rPr>
        <w:rFonts w:ascii="Arial" w:eastAsia="Arial" w:hAnsi="Arial" w:cs="Arial"/>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F7E9C"/>
    <w:multiLevelType w:val="multilevel"/>
    <w:tmpl w:val="052E3512"/>
    <w:lvl w:ilvl="0">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1" w15:restartNumberingAfterBreak="0">
    <w:nsid w:val="15033B51"/>
    <w:multiLevelType w:val="multilevel"/>
    <w:tmpl w:val="B2B2C35A"/>
    <w:lvl w:ilvl="0">
      <w:start w:val="1"/>
      <w:numFmt w:val="bullet"/>
      <w:lvlText w:val="∙"/>
      <w:lvlJc w:val="left"/>
      <w:pPr>
        <w:ind w:left="2370" w:hanging="237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3090" w:hanging="309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3810" w:hanging="381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4530" w:hanging="453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5250" w:hanging="525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5970" w:hanging="597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6690" w:hanging="669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7410" w:hanging="741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8130" w:hanging="813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2" w15:restartNumberingAfterBreak="0">
    <w:nsid w:val="1E9C74A0"/>
    <w:multiLevelType w:val="hybridMultilevel"/>
    <w:tmpl w:val="DBF27DB4"/>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3" w15:restartNumberingAfterBreak="0">
    <w:nsid w:val="37DD5604"/>
    <w:multiLevelType w:val="multilevel"/>
    <w:tmpl w:val="510EE482"/>
    <w:lvl w:ilvl="0">
      <w:start w:val="1"/>
      <w:numFmt w:val="bullet"/>
      <w:lvlText w:val="∙"/>
      <w:lvlJc w:val="left"/>
      <w:pPr>
        <w:ind w:left="2415" w:firstLine="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3135"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3855" w:firstLine="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4575" w:firstLine="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5295"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6015" w:firstLine="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6735" w:firstLine="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7455"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8175" w:firstLine="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4" w15:restartNumberingAfterBreak="0">
    <w:nsid w:val="78ED7068"/>
    <w:multiLevelType w:val="multilevel"/>
    <w:tmpl w:val="052E3512"/>
    <w:lvl w:ilvl="0">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hdrShapeDefaults>
    <o:shapedefaults v:ext="edit" spidmax="1843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442"/>
    <w:rsid w:val="00090906"/>
    <w:rsid w:val="001653EC"/>
    <w:rsid w:val="00295277"/>
    <w:rsid w:val="00310928"/>
    <w:rsid w:val="00441AA5"/>
    <w:rsid w:val="00457D9C"/>
    <w:rsid w:val="0047394C"/>
    <w:rsid w:val="004F798B"/>
    <w:rsid w:val="005079E2"/>
    <w:rsid w:val="00541442"/>
    <w:rsid w:val="00566A09"/>
    <w:rsid w:val="006672E7"/>
    <w:rsid w:val="0070164B"/>
    <w:rsid w:val="007E6A01"/>
    <w:rsid w:val="009E0D73"/>
    <w:rsid w:val="00A25029"/>
    <w:rsid w:val="00B51D66"/>
    <w:rsid w:val="00BE31BC"/>
    <w:rsid w:val="00C05E8A"/>
    <w:rsid w:val="00C64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6"/>
    <o:shapelayout v:ext="edit">
      <o:idmap v:ext="edit" data="1"/>
    </o:shapelayout>
  </w:shapeDefaults>
  <w:decimalSymbol w:val="."/>
  <w:listSeparator w:val=","/>
  <w14:docId w14:val="108B51E3"/>
  <w15:docId w15:val="{798A62D5-3ACF-447F-96DC-CC9F7A93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widowControl/>
      <w:outlineLvl w:val="0"/>
    </w:pPr>
    <w:rPr>
      <w:rFonts w:ascii="Arial" w:eastAsia="Arial" w:hAnsi="Arial" w:cs="Arial"/>
      <w:b/>
      <w:sz w:val="24"/>
      <w:szCs w:val="24"/>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E31BC"/>
    <w:pPr>
      <w:ind w:left="720"/>
    </w:pPr>
  </w:style>
  <w:style w:type="paragraph" w:styleId="BalloonText">
    <w:name w:val="Balloon Text"/>
    <w:basedOn w:val="Normal"/>
    <w:link w:val="BalloonTextChar"/>
    <w:uiPriority w:val="99"/>
    <w:semiHidden/>
    <w:unhideWhenUsed/>
    <w:rsid w:val="002952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277"/>
    <w:rPr>
      <w:rFonts w:ascii="Segoe UI" w:hAnsi="Segoe UI" w:cs="Segoe UI"/>
      <w:sz w:val="18"/>
      <w:szCs w:val="18"/>
    </w:rPr>
  </w:style>
  <w:style w:type="paragraph" w:styleId="Header">
    <w:name w:val="header"/>
    <w:basedOn w:val="Normal"/>
    <w:link w:val="HeaderChar"/>
    <w:uiPriority w:val="99"/>
    <w:unhideWhenUsed/>
    <w:rsid w:val="00566A09"/>
    <w:pPr>
      <w:tabs>
        <w:tab w:val="center" w:pos="4680"/>
        <w:tab w:val="right" w:pos="9360"/>
      </w:tabs>
    </w:pPr>
  </w:style>
  <w:style w:type="character" w:customStyle="1" w:styleId="HeaderChar">
    <w:name w:val="Header Char"/>
    <w:basedOn w:val="DefaultParagraphFont"/>
    <w:link w:val="Header"/>
    <w:uiPriority w:val="99"/>
    <w:rsid w:val="00566A09"/>
  </w:style>
  <w:style w:type="paragraph" w:styleId="Footer">
    <w:name w:val="footer"/>
    <w:basedOn w:val="Normal"/>
    <w:link w:val="FooterChar"/>
    <w:uiPriority w:val="99"/>
    <w:unhideWhenUsed/>
    <w:rsid w:val="00566A09"/>
    <w:pPr>
      <w:tabs>
        <w:tab w:val="center" w:pos="4680"/>
        <w:tab w:val="right" w:pos="9360"/>
      </w:tabs>
    </w:pPr>
  </w:style>
  <w:style w:type="character" w:customStyle="1" w:styleId="FooterChar">
    <w:name w:val="Footer Char"/>
    <w:basedOn w:val="DefaultParagraphFont"/>
    <w:link w:val="Footer"/>
    <w:uiPriority w:val="99"/>
    <w:rsid w:val="00566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vickie hatcher</dc:creator>
  <cp:lastModifiedBy>vickie hatcher</cp:lastModifiedBy>
  <cp:revision>13</cp:revision>
  <cp:lastPrinted>2018-09-14T13:25:00Z</cp:lastPrinted>
  <dcterms:created xsi:type="dcterms:W3CDTF">2017-12-14T02:58:00Z</dcterms:created>
  <dcterms:modified xsi:type="dcterms:W3CDTF">2018-10-05T13:38:00Z</dcterms:modified>
</cp:coreProperties>
</file>