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4DF2A" w14:textId="77777777" w:rsidR="00880BDF" w:rsidRPr="008F4E55" w:rsidRDefault="00880BDF" w:rsidP="00AE2290">
      <w:pPr>
        <w:spacing w:line="240" w:lineRule="auto"/>
        <w:rPr>
          <w:b/>
          <w:sz w:val="28"/>
          <w:szCs w:val="28"/>
        </w:rPr>
      </w:pPr>
      <w:r w:rsidRPr="008F4E55">
        <w:rPr>
          <w:b/>
          <w:sz w:val="28"/>
          <w:szCs w:val="28"/>
        </w:rPr>
        <w:t>Shannon Armstead, MS</w:t>
      </w:r>
      <w:r w:rsidR="00E2736C" w:rsidRPr="008F4E55">
        <w:rPr>
          <w:b/>
          <w:sz w:val="28"/>
          <w:szCs w:val="28"/>
        </w:rPr>
        <w:t>,</w:t>
      </w:r>
      <w:r w:rsidRPr="008F4E55">
        <w:rPr>
          <w:b/>
          <w:sz w:val="28"/>
          <w:szCs w:val="28"/>
        </w:rPr>
        <w:t xml:space="preserve"> APRN,</w:t>
      </w:r>
      <w:r w:rsidR="00E2736C" w:rsidRPr="008F4E55">
        <w:rPr>
          <w:b/>
          <w:sz w:val="28"/>
          <w:szCs w:val="28"/>
        </w:rPr>
        <w:t xml:space="preserve"> AGNP-</w:t>
      </w:r>
      <w:r w:rsidRPr="008F4E55">
        <w:rPr>
          <w:b/>
          <w:sz w:val="28"/>
          <w:szCs w:val="28"/>
        </w:rPr>
        <w:t>C</w:t>
      </w:r>
    </w:p>
    <w:p w14:paraId="1592118C" w14:textId="77777777" w:rsidR="00880BDF" w:rsidRPr="00A27973" w:rsidRDefault="00880BDF" w:rsidP="00AE2290">
      <w:pPr>
        <w:spacing w:line="240" w:lineRule="auto"/>
        <w:rPr>
          <w:szCs w:val="24"/>
        </w:rPr>
      </w:pPr>
      <w:r w:rsidRPr="00A27973">
        <w:rPr>
          <w:szCs w:val="24"/>
        </w:rPr>
        <w:t>1751 Overlook Drive Lancaster, TX 75146</w:t>
      </w:r>
    </w:p>
    <w:p w14:paraId="1FB7DFAF" w14:textId="77777777" w:rsidR="00880BDF" w:rsidRPr="00A27973" w:rsidRDefault="00880BDF" w:rsidP="00AE2290">
      <w:pPr>
        <w:spacing w:line="240" w:lineRule="auto"/>
        <w:rPr>
          <w:szCs w:val="24"/>
        </w:rPr>
      </w:pPr>
      <w:r w:rsidRPr="00A27973">
        <w:rPr>
          <w:szCs w:val="24"/>
        </w:rPr>
        <w:t>(214) 636-7855</w:t>
      </w:r>
    </w:p>
    <w:p w14:paraId="6C0CFC69" w14:textId="77777777" w:rsidR="00880BDF" w:rsidRPr="00A27973" w:rsidRDefault="003F7A83" w:rsidP="00AE2290">
      <w:pPr>
        <w:spacing w:line="240" w:lineRule="auto"/>
        <w:rPr>
          <w:szCs w:val="24"/>
        </w:rPr>
      </w:pPr>
      <w:hyperlink r:id="rId5" w:history="1">
        <w:r w:rsidR="00880BDF" w:rsidRPr="00A27973">
          <w:rPr>
            <w:rStyle w:val="Hyperlink"/>
            <w:szCs w:val="24"/>
          </w:rPr>
          <w:t>Sarmstead05@yahoo.com</w:t>
        </w:r>
      </w:hyperlink>
    </w:p>
    <w:p w14:paraId="493C3F0E" w14:textId="77777777" w:rsidR="00DE0F45" w:rsidRPr="00A27973" w:rsidRDefault="00DE0F45" w:rsidP="00AE2290">
      <w:pPr>
        <w:spacing w:line="240" w:lineRule="auto"/>
        <w:jc w:val="both"/>
        <w:rPr>
          <w:szCs w:val="24"/>
        </w:rPr>
      </w:pPr>
    </w:p>
    <w:p w14:paraId="274BE01E" w14:textId="77777777" w:rsidR="00DE0F45" w:rsidRPr="00D22631" w:rsidRDefault="00DE0F45" w:rsidP="00AE2290">
      <w:pPr>
        <w:spacing w:line="240" w:lineRule="auto"/>
        <w:rPr>
          <w:b/>
          <w:sz w:val="28"/>
          <w:szCs w:val="28"/>
        </w:rPr>
      </w:pPr>
      <w:r w:rsidRPr="00D22631">
        <w:rPr>
          <w:b/>
          <w:sz w:val="28"/>
          <w:szCs w:val="28"/>
        </w:rPr>
        <w:t>Objective</w:t>
      </w:r>
    </w:p>
    <w:p w14:paraId="24E1A52F" w14:textId="357D5AAD" w:rsidR="00880BDF" w:rsidRPr="00A27973" w:rsidRDefault="0037342C" w:rsidP="00AE2290">
      <w:pPr>
        <w:spacing w:line="240" w:lineRule="auto"/>
        <w:jc w:val="both"/>
        <w:rPr>
          <w:szCs w:val="24"/>
        </w:rPr>
      </w:pPr>
      <w:r w:rsidRPr="00A27973">
        <w:rPr>
          <w:szCs w:val="24"/>
        </w:rPr>
        <w:t xml:space="preserve">Critical care </w:t>
      </w:r>
      <w:r w:rsidR="00DE0F45" w:rsidRPr="00A27973">
        <w:rPr>
          <w:szCs w:val="24"/>
        </w:rPr>
        <w:t>registered nurse with more than 10 years of</w:t>
      </w:r>
      <w:r w:rsidRPr="00A27973">
        <w:rPr>
          <w:szCs w:val="24"/>
        </w:rPr>
        <w:t xml:space="preserve"> experience focused </w:t>
      </w:r>
      <w:r w:rsidR="00DE0F45" w:rsidRPr="00A27973">
        <w:rPr>
          <w:szCs w:val="24"/>
        </w:rPr>
        <w:t xml:space="preserve">to provide </w:t>
      </w:r>
      <w:r w:rsidRPr="00A27973">
        <w:rPr>
          <w:szCs w:val="24"/>
        </w:rPr>
        <w:t xml:space="preserve">continued </w:t>
      </w:r>
      <w:r w:rsidR="00DE0F45" w:rsidRPr="00A27973">
        <w:rPr>
          <w:szCs w:val="24"/>
        </w:rPr>
        <w:t xml:space="preserve">patient centered care. </w:t>
      </w:r>
    </w:p>
    <w:p w14:paraId="7F8ABE15" w14:textId="77777777" w:rsidR="00DE0F45" w:rsidRPr="00A27973" w:rsidRDefault="00DE0F45" w:rsidP="00AE2290">
      <w:pPr>
        <w:spacing w:line="240" w:lineRule="auto"/>
        <w:jc w:val="left"/>
        <w:rPr>
          <w:szCs w:val="24"/>
        </w:rPr>
      </w:pPr>
    </w:p>
    <w:p w14:paraId="08AB2CCF" w14:textId="77777777" w:rsidR="00DE0F45" w:rsidRPr="00D22631" w:rsidRDefault="00DE0F45" w:rsidP="00AE2290">
      <w:pPr>
        <w:spacing w:line="240" w:lineRule="auto"/>
        <w:rPr>
          <w:b/>
          <w:sz w:val="28"/>
          <w:szCs w:val="28"/>
        </w:rPr>
      </w:pPr>
      <w:r w:rsidRPr="00D22631">
        <w:rPr>
          <w:b/>
          <w:sz w:val="28"/>
          <w:szCs w:val="28"/>
        </w:rPr>
        <w:t>Summary of Qualifications</w:t>
      </w:r>
    </w:p>
    <w:p w14:paraId="29E2BA5F" w14:textId="44BBAB30" w:rsidR="00DE0F45" w:rsidRPr="00A27973" w:rsidRDefault="00DE0F45" w:rsidP="00AE2290">
      <w:pPr>
        <w:pStyle w:val="ListParagraph"/>
        <w:numPr>
          <w:ilvl w:val="0"/>
          <w:numId w:val="3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>Extensive and diverse health care experiences as an ICU RN charge nurse, preceptor, and mentor</w:t>
      </w:r>
      <w:r w:rsidR="003F7A83">
        <w:rPr>
          <w:szCs w:val="24"/>
        </w:rPr>
        <w:t xml:space="preserve"> </w:t>
      </w:r>
      <w:bookmarkStart w:id="0" w:name="_GoBack"/>
      <w:bookmarkEnd w:id="0"/>
    </w:p>
    <w:p w14:paraId="7A1498B0" w14:textId="77777777" w:rsidR="00DE0F45" w:rsidRPr="00A27973" w:rsidRDefault="00A51C2C" w:rsidP="00AE2290">
      <w:pPr>
        <w:pStyle w:val="ListParagraph"/>
        <w:numPr>
          <w:ilvl w:val="0"/>
          <w:numId w:val="3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>Experience with EMR and H&amp;P documentation</w:t>
      </w:r>
      <w:r w:rsidR="00DE0F45" w:rsidRPr="00A27973">
        <w:rPr>
          <w:szCs w:val="24"/>
        </w:rPr>
        <w:t xml:space="preserve"> including patients’ rights and confidentiality</w:t>
      </w:r>
    </w:p>
    <w:p w14:paraId="03329166" w14:textId="6D1A03E7" w:rsidR="00DE0F45" w:rsidRPr="00A27973" w:rsidRDefault="00DE0F45" w:rsidP="00AE2290">
      <w:pPr>
        <w:pStyle w:val="ListParagraph"/>
        <w:numPr>
          <w:ilvl w:val="0"/>
          <w:numId w:val="3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 xml:space="preserve">Experience with </w:t>
      </w:r>
      <w:r w:rsidR="00A51C2C" w:rsidRPr="00A27973">
        <w:rPr>
          <w:szCs w:val="24"/>
        </w:rPr>
        <w:t xml:space="preserve">individualized </w:t>
      </w:r>
      <w:r w:rsidR="007377A0" w:rsidRPr="00A27973">
        <w:rPr>
          <w:szCs w:val="24"/>
        </w:rPr>
        <w:t>assessment, diagnosis, plan and evaluation</w:t>
      </w:r>
      <w:r w:rsidR="00A51C2C" w:rsidRPr="00A27973">
        <w:rPr>
          <w:szCs w:val="24"/>
        </w:rPr>
        <w:t xml:space="preserve"> with physical exams, management of chronic diseases s</w:t>
      </w:r>
      <w:r w:rsidR="00656E32" w:rsidRPr="00A27973">
        <w:rPr>
          <w:szCs w:val="24"/>
        </w:rPr>
        <w:t>uch as hypertension, cholesterol, diabetes, thyroid disorders, well woman/pelvic exams, lab interpretation</w:t>
      </w:r>
      <w:r w:rsidR="00D23029">
        <w:rPr>
          <w:szCs w:val="24"/>
        </w:rPr>
        <w:t>, antibiotic management, wound management</w:t>
      </w:r>
    </w:p>
    <w:p w14:paraId="4600BA77" w14:textId="77777777" w:rsidR="00A51C2C" w:rsidRPr="00A27973" w:rsidRDefault="00B67341" w:rsidP="00AE2290">
      <w:pPr>
        <w:pStyle w:val="ListParagraph"/>
        <w:numPr>
          <w:ilvl w:val="0"/>
          <w:numId w:val="3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>Experience with health promotion, disease prevention, health maintenance, counseling, and patient education</w:t>
      </w:r>
    </w:p>
    <w:p w14:paraId="24FE3ADB" w14:textId="77777777" w:rsidR="00DE0F45" w:rsidRPr="00A27973" w:rsidRDefault="00DE0F45" w:rsidP="00AE2290">
      <w:pPr>
        <w:spacing w:line="240" w:lineRule="auto"/>
        <w:jc w:val="left"/>
        <w:rPr>
          <w:b/>
          <w:szCs w:val="24"/>
        </w:rPr>
      </w:pPr>
    </w:p>
    <w:p w14:paraId="4824A2F3" w14:textId="77777777" w:rsidR="00DE0F45" w:rsidRPr="00D22631" w:rsidRDefault="00DE0F45" w:rsidP="00AE2290">
      <w:pPr>
        <w:spacing w:line="240" w:lineRule="auto"/>
        <w:ind w:left="0" w:firstLine="720"/>
        <w:rPr>
          <w:b/>
          <w:sz w:val="28"/>
          <w:szCs w:val="28"/>
        </w:rPr>
      </w:pPr>
      <w:r w:rsidRPr="00D22631">
        <w:rPr>
          <w:b/>
          <w:sz w:val="28"/>
          <w:szCs w:val="28"/>
        </w:rPr>
        <w:t>Education</w:t>
      </w:r>
    </w:p>
    <w:p w14:paraId="408C1161" w14:textId="77777777" w:rsidR="00D625AB" w:rsidRPr="00A27973" w:rsidRDefault="00D625AB" w:rsidP="00AE2290">
      <w:pPr>
        <w:spacing w:line="240" w:lineRule="auto"/>
        <w:jc w:val="left"/>
        <w:rPr>
          <w:szCs w:val="24"/>
        </w:rPr>
      </w:pPr>
      <w:r w:rsidRPr="00A27973">
        <w:rPr>
          <w:szCs w:val="24"/>
        </w:rPr>
        <w:t>Texas Woman’s University- Adult Geronto</w:t>
      </w:r>
      <w:r w:rsidR="006B2CDD" w:rsidRPr="00A27973">
        <w:rPr>
          <w:szCs w:val="24"/>
        </w:rPr>
        <w:t xml:space="preserve">logy Nurse Practitioner </w:t>
      </w:r>
      <w:r w:rsidR="006B2CDD" w:rsidRPr="00A27973">
        <w:rPr>
          <w:szCs w:val="24"/>
        </w:rPr>
        <w:tab/>
      </w:r>
      <w:r w:rsidR="006B2CDD" w:rsidRPr="00A27973">
        <w:rPr>
          <w:szCs w:val="24"/>
        </w:rPr>
        <w:tab/>
        <w:t>05/</w:t>
      </w:r>
      <w:r w:rsidRPr="00A27973">
        <w:rPr>
          <w:szCs w:val="24"/>
        </w:rPr>
        <w:t>2017</w:t>
      </w:r>
    </w:p>
    <w:p w14:paraId="58838C8E" w14:textId="77777777" w:rsidR="00D22631" w:rsidRDefault="00D625AB" w:rsidP="00AE2290">
      <w:pPr>
        <w:spacing w:line="240" w:lineRule="auto"/>
        <w:ind w:left="2160" w:firstLine="720"/>
        <w:jc w:val="left"/>
        <w:rPr>
          <w:szCs w:val="24"/>
        </w:rPr>
      </w:pPr>
      <w:r w:rsidRPr="00A27973">
        <w:rPr>
          <w:szCs w:val="24"/>
        </w:rPr>
        <w:t xml:space="preserve">Post </w:t>
      </w:r>
      <w:r w:rsidR="006B2CDD" w:rsidRPr="00A27973">
        <w:rPr>
          <w:szCs w:val="24"/>
        </w:rPr>
        <w:t>Master’s Certificate</w:t>
      </w:r>
      <w:r w:rsidR="006B2CDD" w:rsidRPr="00A27973">
        <w:rPr>
          <w:szCs w:val="24"/>
        </w:rPr>
        <w:tab/>
      </w:r>
      <w:r w:rsidR="006B2CDD" w:rsidRPr="00A27973">
        <w:rPr>
          <w:szCs w:val="24"/>
        </w:rPr>
        <w:tab/>
      </w:r>
      <w:r w:rsidR="006B2CDD" w:rsidRPr="00A27973">
        <w:rPr>
          <w:szCs w:val="24"/>
        </w:rPr>
        <w:tab/>
      </w:r>
      <w:r w:rsidR="006B2CDD" w:rsidRPr="00A27973">
        <w:rPr>
          <w:szCs w:val="24"/>
        </w:rPr>
        <w:tab/>
      </w:r>
    </w:p>
    <w:p w14:paraId="49B40704" w14:textId="77777777" w:rsidR="00D625AB" w:rsidRPr="00A27973" w:rsidRDefault="00D625AB" w:rsidP="00AE2290">
      <w:pPr>
        <w:spacing w:line="240" w:lineRule="auto"/>
        <w:jc w:val="left"/>
        <w:rPr>
          <w:szCs w:val="24"/>
        </w:rPr>
      </w:pPr>
      <w:r w:rsidRPr="00A27973">
        <w:rPr>
          <w:szCs w:val="24"/>
        </w:rPr>
        <w:t>Texas Woman’s University- Nurse Educator</w:t>
      </w:r>
      <w:r w:rsidR="006B2CDD" w:rsidRPr="00A27973">
        <w:rPr>
          <w:szCs w:val="24"/>
        </w:rPr>
        <w:t xml:space="preserve"> Masters of Science </w:t>
      </w:r>
      <w:r w:rsidR="006B2CDD" w:rsidRPr="00A27973">
        <w:rPr>
          <w:szCs w:val="24"/>
        </w:rPr>
        <w:tab/>
      </w:r>
      <w:r w:rsidR="006B2CDD" w:rsidRPr="00A27973">
        <w:rPr>
          <w:szCs w:val="24"/>
        </w:rPr>
        <w:tab/>
        <w:t>05/2012</w:t>
      </w:r>
    </w:p>
    <w:p w14:paraId="1A7DFFB8" w14:textId="77777777" w:rsidR="00D22631" w:rsidRDefault="00D625AB" w:rsidP="00AE2290">
      <w:pPr>
        <w:spacing w:line="240" w:lineRule="auto"/>
        <w:jc w:val="left"/>
        <w:rPr>
          <w:szCs w:val="24"/>
        </w:rPr>
      </w:pP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="006B2CDD" w:rsidRPr="00A27973">
        <w:rPr>
          <w:szCs w:val="24"/>
        </w:rPr>
        <w:tab/>
      </w:r>
      <w:r w:rsidR="006B2CDD" w:rsidRPr="00A27973">
        <w:rPr>
          <w:szCs w:val="24"/>
        </w:rPr>
        <w:tab/>
      </w:r>
      <w:r w:rsidR="00A80897" w:rsidRPr="00A27973">
        <w:rPr>
          <w:szCs w:val="24"/>
        </w:rPr>
        <w:tab/>
      </w:r>
    </w:p>
    <w:p w14:paraId="6EC7F275" w14:textId="77777777" w:rsidR="00DE0F45" w:rsidRPr="00A27973" w:rsidRDefault="00D625AB" w:rsidP="00AE2290">
      <w:pPr>
        <w:spacing w:line="240" w:lineRule="auto"/>
        <w:jc w:val="left"/>
        <w:rPr>
          <w:szCs w:val="24"/>
        </w:rPr>
      </w:pPr>
      <w:r w:rsidRPr="00A27973">
        <w:rPr>
          <w:szCs w:val="24"/>
        </w:rPr>
        <w:t>Texas Woman’s University- Bac</w:t>
      </w:r>
      <w:r w:rsidR="006B2CDD" w:rsidRPr="00A27973">
        <w:rPr>
          <w:szCs w:val="24"/>
        </w:rPr>
        <w:t xml:space="preserve">helors of Science </w:t>
      </w:r>
      <w:r w:rsidR="006B2CDD" w:rsidRPr="00A27973">
        <w:rPr>
          <w:szCs w:val="24"/>
        </w:rPr>
        <w:tab/>
      </w:r>
      <w:r w:rsidR="006B2CDD" w:rsidRPr="00A27973">
        <w:rPr>
          <w:szCs w:val="24"/>
        </w:rPr>
        <w:tab/>
      </w:r>
      <w:r w:rsidR="006B2CDD" w:rsidRPr="00A27973">
        <w:rPr>
          <w:szCs w:val="24"/>
        </w:rPr>
        <w:tab/>
      </w:r>
      <w:r w:rsidR="006B2CDD" w:rsidRPr="00A27973">
        <w:rPr>
          <w:szCs w:val="24"/>
        </w:rPr>
        <w:tab/>
        <w:t>12/2009</w:t>
      </w:r>
      <w:r w:rsidR="006B2CDD" w:rsidRPr="00A27973">
        <w:rPr>
          <w:b/>
          <w:szCs w:val="24"/>
        </w:rPr>
        <w:tab/>
      </w:r>
      <w:r w:rsidR="006B2CDD" w:rsidRPr="00A27973">
        <w:rPr>
          <w:b/>
          <w:szCs w:val="24"/>
        </w:rPr>
        <w:tab/>
      </w:r>
      <w:r w:rsidR="006B2CDD" w:rsidRPr="00A27973">
        <w:rPr>
          <w:b/>
          <w:szCs w:val="24"/>
        </w:rPr>
        <w:tab/>
      </w:r>
      <w:r w:rsidR="006B2CDD" w:rsidRPr="00A27973">
        <w:rPr>
          <w:b/>
          <w:szCs w:val="24"/>
        </w:rPr>
        <w:tab/>
      </w:r>
      <w:r w:rsidR="006B2CDD" w:rsidRPr="00A27973">
        <w:rPr>
          <w:b/>
          <w:szCs w:val="24"/>
        </w:rPr>
        <w:tab/>
      </w:r>
      <w:r w:rsidR="006B2CDD" w:rsidRPr="00A27973">
        <w:rPr>
          <w:b/>
          <w:szCs w:val="24"/>
        </w:rPr>
        <w:tab/>
      </w:r>
      <w:r w:rsidR="006B2CDD" w:rsidRPr="00A27973">
        <w:rPr>
          <w:b/>
          <w:szCs w:val="24"/>
        </w:rPr>
        <w:tab/>
      </w:r>
      <w:r w:rsidR="006B2CDD" w:rsidRPr="00A27973">
        <w:rPr>
          <w:b/>
          <w:szCs w:val="24"/>
        </w:rPr>
        <w:tab/>
      </w:r>
    </w:p>
    <w:p w14:paraId="07AD70B0" w14:textId="77777777" w:rsidR="00DE0F45" w:rsidRPr="00D22631" w:rsidRDefault="00DE0F45" w:rsidP="00AE2290">
      <w:pPr>
        <w:spacing w:line="240" w:lineRule="auto"/>
        <w:ind w:left="0" w:firstLine="720"/>
        <w:rPr>
          <w:b/>
          <w:sz w:val="28"/>
          <w:szCs w:val="28"/>
        </w:rPr>
      </w:pPr>
      <w:r w:rsidRPr="00D22631">
        <w:rPr>
          <w:b/>
          <w:sz w:val="28"/>
          <w:szCs w:val="28"/>
        </w:rPr>
        <w:t>Certifications</w:t>
      </w:r>
    </w:p>
    <w:p w14:paraId="23C8BEEB" w14:textId="77777777" w:rsidR="006E1CFC" w:rsidRPr="00A27973" w:rsidRDefault="00DE0906" w:rsidP="00AE2290">
      <w:pPr>
        <w:spacing w:line="240" w:lineRule="auto"/>
        <w:jc w:val="left"/>
        <w:rPr>
          <w:szCs w:val="24"/>
        </w:rPr>
      </w:pPr>
      <w:r w:rsidRPr="00A27973">
        <w:rPr>
          <w:szCs w:val="24"/>
        </w:rPr>
        <w:t xml:space="preserve">Advanced Practice Registered </w:t>
      </w:r>
      <w:r w:rsidR="006E1CFC" w:rsidRPr="00A27973">
        <w:rPr>
          <w:szCs w:val="24"/>
        </w:rPr>
        <w:t>Nurse, Texas</w:t>
      </w:r>
      <w:r w:rsidR="006E1CFC" w:rsidRPr="00A27973">
        <w:rPr>
          <w:szCs w:val="24"/>
        </w:rPr>
        <w:tab/>
      </w:r>
      <w:r w:rsidR="006E1CFC" w:rsidRPr="00A27973">
        <w:rPr>
          <w:szCs w:val="24"/>
        </w:rPr>
        <w:tab/>
      </w:r>
      <w:r w:rsidR="006E1CFC" w:rsidRPr="00A27973">
        <w:rPr>
          <w:szCs w:val="24"/>
        </w:rPr>
        <w:tab/>
      </w:r>
      <w:r w:rsidR="006E1CFC" w:rsidRPr="00A27973">
        <w:rPr>
          <w:szCs w:val="24"/>
        </w:rPr>
        <w:tab/>
      </w:r>
      <w:r w:rsidR="006E1CFC" w:rsidRPr="00A27973">
        <w:rPr>
          <w:szCs w:val="24"/>
        </w:rPr>
        <w:tab/>
        <w:t>Exp. 01/2018</w:t>
      </w:r>
    </w:p>
    <w:p w14:paraId="675112F0" w14:textId="77777777" w:rsidR="00DE0906" w:rsidRPr="00A27973" w:rsidRDefault="00DE0906" w:rsidP="00AE2290">
      <w:pPr>
        <w:spacing w:line="240" w:lineRule="auto"/>
        <w:jc w:val="left"/>
        <w:rPr>
          <w:szCs w:val="24"/>
        </w:rPr>
      </w:pPr>
      <w:r w:rsidRPr="00A27973">
        <w:rPr>
          <w:szCs w:val="24"/>
        </w:rPr>
        <w:t>Registered Nurse,</w:t>
      </w:r>
      <w:r w:rsidR="006E1CFC" w:rsidRPr="00A27973">
        <w:rPr>
          <w:szCs w:val="24"/>
        </w:rPr>
        <w:t xml:space="preserve"> State of Texas</w:t>
      </w:r>
      <w:r w:rsidR="006E1CFC" w:rsidRPr="00A27973">
        <w:rPr>
          <w:szCs w:val="24"/>
        </w:rPr>
        <w:tab/>
      </w:r>
      <w:r w:rsidR="006E1CFC" w:rsidRPr="00A27973">
        <w:rPr>
          <w:szCs w:val="24"/>
        </w:rPr>
        <w:tab/>
      </w:r>
      <w:r w:rsidR="006E1CFC" w:rsidRPr="00A27973">
        <w:rPr>
          <w:szCs w:val="24"/>
        </w:rPr>
        <w:tab/>
      </w:r>
      <w:r w:rsidR="006E1CFC" w:rsidRPr="00A27973">
        <w:rPr>
          <w:szCs w:val="24"/>
        </w:rPr>
        <w:tab/>
      </w:r>
      <w:r w:rsidR="006E1CFC" w:rsidRPr="00A27973">
        <w:rPr>
          <w:szCs w:val="24"/>
        </w:rPr>
        <w:tab/>
      </w:r>
      <w:r w:rsidR="006E1CFC" w:rsidRPr="00A27973">
        <w:rPr>
          <w:szCs w:val="24"/>
        </w:rPr>
        <w:tab/>
        <w:t xml:space="preserve">Exp. </w:t>
      </w:r>
      <w:r w:rsidR="008257B0" w:rsidRPr="00A27973">
        <w:rPr>
          <w:szCs w:val="24"/>
        </w:rPr>
        <w:t>01/2018</w:t>
      </w:r>
    </w:p>
    <w:p w14:paraId="2C506BAA" w14:textId="77777777" w:rsidR="00DE0906" w:rsidRPr="00A27973" w:rsidRDefault="00DE0906" w:rsidP="00AE2290">
      <w:pPr>
        <w:spacing w:line="240" w:lineRule="auto"/>
        <w:jc w:val="left"/>
        <w:rPr>
          <w:szCs w:val="24"/>
        </w:rPr>
      </w:pPr>
      <w:r w:rsidRPr="00A27973">
        <w:rPr>
          <w:szCs w:val="24"/>
        </w:rPr>
        <w:t>American Academy of Nurse P</w:t>
      </w:r>
      <w:r w:rsidR="006E1CFC" w:rsidRPr="00A27973">
        <w:rPr>
          <w:szCs w:val="24"/>
        </w:rPr>
        <w:t>ractitioner Certification</w:t>
      </w:r>
      <w:r w:rsidR="006E1CFC"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  <w:t>Exp.</w:t>
      </w:r>
      <w:r w:rsidR="008257B0" w:rsidRPr="00A27973">
        <w:rPr>
          <w:szCs w:val="24"/>
        </w:rPr>
        <w:t xml:space="preserve"> 06/2021</w:t>
      </w:r>
    </w:p>
    <w:p w14:paraId="243F1082" w14:textId="77777777" w:rsidR="00DE0906" w:rsidRPr="00A27973" w:rsidRDefault="00DE0906" w:rsidP="00AE2290">
      <w:pPr>
        <w:spacing w:line="240" w:lineRule="auto"/>
        <w:jc w:val="left"/>
        <w:rPr>
          <w:szCs w:val="24"/>
        </w:rPr>
      </w:pPr>
      <w:r w:rsidRPr="00A27973">
        <w:rPr>
          <w:szCs w:val="24"/>
        </w:rPr>
        <w:t>Advanced Cardiac Life Support</w:t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  <w:t>Exp.</w:t>
      </w:r>
      <w:r w:rsidR="008257B0" w:rsidRPr="00A27973">
        <w:rPr>
          <w:szCs w:val="24"/>
        </w:rPr>
        <w:t xml:space="preserve"> 0</w:t>
      </w:r>
      <w:r w:rsidR="006E1CFC" w:rsidRPr="00A27973">
        <w:rPr>
          <w:szCs w:val="24"/>
        </w:rPr>
        <w:t>5/2018</w:t>
      </w:r>
    </w:p>
    <w:p w14:paraId="22690419" w14:textId="77777777" w:rsidR="00DE0906" w:rsidRPr="00A27973" w:rsidRDefault="00DE0906" w:rsidP="00AE2290">
      <w:pPr>
        <w:spacing w:line="240" w:lineRule="auto"/>
        <w:jc w:val="left"/>
        <w:rPr>
          <w:szCs w:val="24"/>
        </w:rPr>
      </w:pPr>
      <w:r w:rsidRPr="00A27973">
        <w:rPr>
          <w:szCs w:val="24"/>
        </w:rPr>
        <w:t>Basic Cardiac Life Support</w:t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  <w:t>Exp.</w:t>
      </w:r>
      <w:r w:rsidR="006E1CFC" w:rsidRPr="00A27973">
        <w:rPr>
          <w:szCs w:val="24"/>
        </w:rPr>
        <w:t xml:space="preserve"> 01/2018</w:t>
      </w:r>
    </w:p>
    <w:p w14:paraId="31CF07C1" w14:textId="77777777" w:rsidR="00DE0F45" w:rsidRPr="00A27973" w:rsidRDefault="00F82CD1" w:rsidP="00AE2290">
      <w:pPr>
        <w:spacing w:line="240" w:lineRule="auto"/>
        <w:jc w:val="left"/>
        <w:rPr>
          <w:szCs w:val="24"/>
        </w:rPr>
      </w:pPr>
      <w:r w:rsidRPr="00A27973">
        <w:rPr>
          <w:szCs w:val="24"/>
        </w:rPr>
        <w:t xml:space="preserve">Texas Board Nurse DEA License </w:t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</w:r>
      <w:r w:rsidRPr="00A27973">
        <w:rPr>
          <w:szCs w:val="24"/>
        </w:rPr>
        <w:tab/>
        <w:t>Exp. 01/2018</w:t>
      </w:r>
    </w:p>
    <w:p w14:paraId="35BE9E34" w14:textId="03101C21" w:rsidR="00CB19FB" w:rsidRPr="00CB19FB" w:rsidRDefault="00CB19FB" w:rsidP="00AE2290">
      <w:pPr>
        <w:spacing w:line="240" w:lineRule="auto"/>
        <w:rPr>
          <w:b/>
          <w:sz w:val="28"/>
          <w:szCs w:val="28"/>
        </w:rPr>
      </w:pPr>
    </w:p>
    <w:p w14:paraId="550963B7" w14:textId="77777777" w:rsidR="005859BF" w:rsidRDefault="005859BF" w:rsidP="00AE2290">
      <w:pPr>
        <w:spacing w:line="240" w:lineRule="auto"/>
        <w:rPr>
          <w:b/>
          <w:sz w:val="28"/>
          <w:szCs w:val="28"/>
        </w:rPr>
      </w:pPr>
    </w:p>
    <w:p w14:paraId="7D7099F0" w14:textId="77777777" w:rsidR="00CB19FB" w:rsidRPr="00D22631" w:rsidRDefault="00CB19FB" w:rsidP="00AE2290">
      <w:pPr>
        <w:spacing w:line="240" w:lineRule="auto"/>
        <w:ind w:left="0"/>
        <w:rPr>
          <w:b/>
          <w:sz w:val="28"/>
          <w:szCs w:val="28"/>
        </w:rPr>
      </w:pPr>
      <w:r w:rsidRPr="00D22631">
        <w:rPr>
          <w:b/>
          <w:sz w:val="28"/>
          <w:szCs w:val="28"/>
        </w:rPr>
        <w:t>Professional Experience</w:t>
      </w:r>
    </w:p>
    <w:p w14:paraId="6EFC5429" w14:textId="5B7ABC77" w:rsidR="00CB19FB" w:rsidRDefault="00CB19FB" w:rsidP="00AE2290">
      <w:pPr>
        <w:spacing w:line="240" w:lineRule="auto"/>
        <w:jc w:val="left"/>
        <w:rPr>
          <w:szCs w:val="24"/>
        </w:rPr>
      </w:pPr>
      <w:r>
        <w:rPr>
          <w:szCs w:val="24"/>
        </w:rPr>
        <w:t>AGNP</w:t>
      </w:r>
      <w:r>
        <w:rPr>
          <w:szCs w:val="24"/>
        </w:rPr>
        <w:tab/>
        <w:t>- Texas Infectious Disease Institute- Richardson, TX 01/2018- present</w:t>
      </w:r>
    </w:p>
    <w:p w14:paraId="0E9D0005" w14:textId="74EF6235" w:rsidR="00CB19FB" w:rsidRDefault="00CB19FB" w:rsidP="00AE2290">
      <w:pPr>
        <w:pStyle w:val="ListParagraph"/>
        <w:numPr>
          <w:ilvl w:val="0"/>
          <w:numId w:val="8"/>
        </w:numPr>
        <w:spacing w:line="240" w:lineRule="auto"/>
        <w:jc w:val="left"/>
        <w:rPr>
          <w:szCs w:val="24"/>
        </w:rPr>
      </w:pPr>
      <w:r>
        <w:rPr>
          <w:szCs w:val="24"/>
        </w:rPr>
        <w:t xml:space="preserve">Functions independently and collaboratively with physician to provide continuity of </w:t>
      </w:r>
      <w:r w:rsidR="00E70910">
        <w:rPr>
          <w:szCs w:val="24"/>
        </w:rPr>
        <w:t>health care services for individuals, families or groups</w:t>
      </w:r>
    </w:p>
    <w:p w14:paraId="1E977B46" w14:textId="3C7A1670" w:rsidR="00E70910" w:rsidRDefault="00E70910" w:rsidP="00AE2290">
      <w:pPr>
        <w:pStyle w:val="ListParagraph"/>
        <w:numPr>
          <w:ilvl w:val="0"/>
          <w:numId w:val="8"/>
        </w:numPr>
        <w:spacing w:line="240" w:lineRule="auto"/>
        <w:jc w:val="left"/>
        <w:rPr>
          <w:szCs w:val="24"/>
        </w:rPr>
      </w:pPr>
      <w:r>
        <w:rPr>
          <w:szCs w:val="24"/>
        </w:rPr>
        <w:t xml:space="preserve">Evaluates the health status of acute and chronic episodes of illness and health care needs. </w:t>
      </w:r>
    </w:p>
    <w:p w14:paraId="32BB8999" w14:textId="1CDCA558" w:rsidR="00E70910" w:rsidRDefault="00E70910" w:rsidP="00AE2290">
      <w:pPr>
        <w:pStyle w:val="ListParagraph"/>
        <w:numPr>
          <w:ilvl w:val="0"/>
          <w:numId w:val="8"/>
        </w:numPr>
        <w:spacing w:line="240" w:lineRule="auto"/>
        <w:jc w:val="left"/>
        <w:rPr>
          <w:szCs w:val="24"/>
        </w:rPr>
      </w:pPr>
      <w:r>
        <w:rPr>
          <w:szCs w:val="24"/>
        </w:rPr>
        <w:t xml:space="preserve">Navigate individuals through comprehensive history, physical exam, and data interpretation. </w:t>
      </w:r>
    </w:p>
    <w:p w14:paraId="57BFDD79" w14:textId="7BAE7EC6" w:rsidR="00E70910" w:rsidRDefault="00E70910" w:rsidP="00AE2290">
      <w:pPr>
        <w:pStyle w:val="ListParagraph"/>
        <w:numPr>
          <w:ilvl w:val="0"/>
          <w:numId w:val="8"/>
        </w:numPr>
        <w:spacing w:line="240" w:lineRule="auto"/>
        <w:jc w:val="left"/>
        <w:rPr>
          <w:szCs w:val="24"/>
        </w:rPr>
      </w:pPr>
      <w:r>
        <w:rPr>
          <w:szCs w:val="24"/>
        </w:rPr>
        <w:lastRenderedPageBreak/>
        <w:t>Analyzed data to identify health/illness problems, the human responses to actual or potential healthy/illness problems</w:t>
      </w:r>
    </w:p>
    <w:p w14:paraId="704267CA" w14:textId="7C492678" w:rsidR="00E70910" w:rsidRDefault="00E70910" w:rsidP="00AE2290">
      <w:pPr>
        <w:pStyle w:val="ListParagraph"/>
        <w:numPr>
          <w:ilvl w:val="0"/>
          <w:numId w:val="8"/>
        </w:numPr>
        <w:spacing w:line="240" w:lineRule="auto"/>
        <w:jc w:val="left"/>
        <w:rPr>
          <w:szCs w:val="24"/>
        </w:rPr>
      </w:pPr>
      <w:r>
        <w:rPr>
          <w:szCs w:val="24"/>
        </w:rPr>
        <w:t>Design and evaluate individualize treatment plan</w:t>
      </w:r>
    </w:p>
    <w:p w14:paraId="1D55BB30" w14:textId="37DC9EA7" w:rsidR="00E70910" w:rsidRDefault="00E70910" w:rsidP="00AE2290">
      <w:pPr>
        <w:pStyle w:val="ListParagraph"/>
        <w:numPr>
          <w:ilvl w:val="0"/>
          <w:numId w:val="8"/>
        </w:numPr>
        <w:spacing w:line="240" w:lineRule="auto"/>
        <w:jc w:val="left"/>
        <w:rPr>
          <w:szCs w:val="24"/>
        </w:rPr>
      </w:pPr>
      <w:r>
        <w:rPr>
          <w:szCs w:val="24"/>
        </w:rPr>
        <w:t xml:space="preserve">Identify learning needs and providing specialized education to enhance </w:t>
      </w:r>
      <w:proofErr w:type="spellStart"/>
      <w:r>
        <w:rPr>
          <w:szCs w:val="24"/>
        </w:rPr>
        <w:t>descision</w:t>
      </w:r>
      <w:proofErr w:type="spellEnd"/>
      <w:r>
        <w:rPr>
          <w:szCs w:val="24"/>
        </w:rPr>
        <w:t xml:space="preserve"> making</w:t>
      </w:r>
    </w:p>
    <w:p w14:paraId="0C16F2CC" w14:textId="319874CE" w:rsidR="00CB19FB" w:rsidRDefault="004A40FE" w:rsidP="00AE2290">
      <w:pPr>
        <w:pStyle w:val="ListParagraph"/>
        <w:numPr>
          <w:ilvl w:val="0"/>
          <w:numId w:val="8"/>
        </w:numPr>
        <w:spacing w:line="240" w:lineRule="auto"/>
        <w:jc w:val="left"/>
        <w:rPr>
          <w:szCs w:val="24"/>
        </w:rPr>
      </w:pPr>
      <w:r>
        <w:rPr>
          <w:szCs w:val="24"/>
        </w:rPr>
        <w:t>Experience with office consultations, exams, infusion clinic, wound management, infection control, antibiotic stewardship, and assisting with HIV management</w:t>
      </w:r>
    </w:p>
    <w:p w14:paraId="40C5C034" w14:textId="15970E3B" w:rsidR="00D23029" w:rsidRPr="004A40FE" w:rsidRDefault="00D23029" w:rsidP="00AE2290">
      <w:pPr>
        <w:pStyle w:val="ListParagraph"/>
        <w:numPr>
          <w:ilvl w:val="0"/>
          <w:numId w:val="8"/>
        </w:numPr>
        <w:spacing w:line="240" w:lineRule="auto"/>
        <w:jc w:val="left"/>
        <w:rPr>
          <w:szCs w:val="24"/>
        </w:rPr>
      </w:pPr>
      <w:r>
        <w:rPr>
          <w:szCs w:val="24"/>
        </w:rPr>
        <w:t xml:space="preserve">Responsible for rounding at LTAC facilities </w:t>
      </w:r>
    </w:p>
    <w:p w14:paraId="64A1A9D3" w14:textId="77777777" w:rsidR="00CB19FB" w:rsidRDefault="00CB19FB" w:rsidP="00AE2290">
      <w:pPr>
        <w:spacing w:line="240" w:lineRule="auto"/>
        <w:jc w:val="left"/>
        <w:rPr>
          <w:szCs w:val="24"/>
        </w:rPr>
      </w:pPr>
    </w:p>
    <w:p w14:paraId="63CE790E" w14:textId="4BC7182C" w:rsidR="00CB19FB" w:rsidRPr="00A27973" w:rsidRDefault="00CB19FB" w:rsidP="00AE2290">
      <w:pPr>
        <w:spacing w:line="240" w:lineRule="auto"/>
        <w:ind w:left="0" w:firstLine="720"/>
        <w:jc w:val="left"/>
        <w:rPr>
          <w:szCs w:val="24"/>
        </w:rPr>
      </w:pPr>
      <w:r w:rsidRPr="00A27973">
        <w:rPr>
          <w:szCs w:val="24"/>
        </w:rPr>
        <w:t>ICU RN</w:t>
      </w:r>
      <w:r>
        <w:rPr>
          <w:szCs w:val="24"/>
        </w:rPr>
        <w:t>-</w:t>
      </w:r>
      <w:r w:rsidRPr="00A27973">
        <w:rPr>
          <w:szCs w:val="24"/>
        </w:rPr>
        <w:t>Baylor Scott and White Medical Center, Irving, T</w:t>
      </w:r>
      <w:r>
        <w:rPr>
          <w:szCs w:val="24"/>
        </w:rPr>
        <w:t xml:space="preserve">X  </w:t>
      </w:r>
      <w:r w:rsidRPr="00A27973">
        <w:rPr>
          <w:szCs w:val="24"/>
        </w:rPr>
        <w:t xml:space="preserve">09/2002- </w:t>
      </w:r>
      <w:r>
        <w:rPr>
          <w:szCs w:val="24"/>
        </w:rPr>
        <w:t>12/2018</w:t>
      </w:r>
    </w:p>
    <w:p w14:paraId="03070B72" w14:textId="77777777" w:rsidR="00CB19FB" w:rsidRPr="00A27973" w:rsidRDefault="00CB19FB" w:rsidP="00AE2290">
      <w:pPr>
        <w:pStyle w:val="ListParagraph"/>
        <w:numPr>
          <w:ilvl w:val="0"/>
          <w:numId w:val="4"/>
        </w:numPr>
        <w:spacing w:line="240" w:lineRule="auto"/>
        <w:jc w:val="left"/>
        <w:rPr>
          <w:szCs w:val="24"/>
        </w:rPr>
      </w:pPr>
      <w:r w:rsidRPr="00A27973">
        <w:rPr>
          <w:szCs w:val="24"/>
        </w:rPr>
        <w:t>Prepare, plan, manage, and assess care given to critical patients, administer medications, perform procedures</w:t>
      </w:r>
    </w:p>
    <w:p w14:paraId="404EC378" w14:textId="77777777" w:rsidR="00CB19FB" w:rsidRPr="00A27973" w:rsidRDefault="00CB19FB" w:rsidP="00AE2290">
      <w:pPr>
        <w:pStyle w:val="ListParagraph"/>
        <w:numPr>
          <w:ilvl w:val="0"/>
          <w:numId w:val="4"/>
        </w:numPr>
        <w:spacing w:line="240" w:lineRule="auto"/>
        <w:jc w:val="left"/>
        <w:rPr>
          <w:szCs w:val="24"/>
        </w:rPr>
      </w:pPr>
      <w:r w:rsidRPr="00A27973">
        <w:rPr>
          <w:szCs w:val="24"/>
        </w:rPr>
        <w:t xml:space="preserve">Patient population include cardiothoracic and medical-surgical intensive care patient </w:t>
      </w:r>
    </w:p>
    <w:p w14:paraId="28ADAF22" w14:textId="77777777" w:rsidR="00CB19FB" w:rsidRPr="00A27973" w:rsidRDefault="00CB19FB" w:rsidP="00AE2290">
      <w:pPr>
        <w:pStyle w:val="ListParagraph"/>
        <w:numPr>
          <w:ilvl w:val="0"/>
          <w:numId w:val="4"/>
        </w:numPr>
        <w:spacing w:line="240" w:lineRule="auto"/>
        <w:jc w:val="left"/>
        <w:rPr>
          <w:szCs w:val="24"/>
        </w:rPr>
      </w:pPr>
      <w:r w:rsidRPr="00A27973">
        <w:rPr>
          <w:szCs w:val="24"/>
        </w:rPr>
        <w:t>Prepare, assist, and monitor intubation, arterial line, central line placement, hypothermia, continuous renal replacement therapy (CRRT), coronary bypass graft (CABG), hemodynamic monitoring</w:t>
      </w:r>
    </w:p>
    <w:p w14:paraId="2A248258" w14:textId="77777777" w:rsidR="00CB19FB" w:rsidRPr="00A27973" w:rsidRDefault="00CB19FB" w:rsidP="00AE2290">
      <w:pPr>
        <w:pStyle w:val="ListParagraph"/>
        <w:numPr>
          <w:ilvl w:val="0"/>
          <w:numId w:val="4"/>
        </w:numPr>
        <w:spacing w:line="240" w:lineRule="auto"/>
        <w:jc w:val="left"/>
        <w:rPr>
          <w:szCs w:val="24"/>
        </w:rPr>
      </w:pPr>
      <w:r w:rsidRPr="00A27973">
        <w:rPr>
          <w:szCs w:val="24"/>
        </w:rPr>
        <w:t>Implement interpersonal and team skills through collaborating as a team member</w:t>
      </w:r>
    </w:p>
    <w:p w14:paraId="55A93F63" w14:textId="77777777" w:rsidR="00CB19FB" w:rsidRPr="00A27973" w:rsidRDefault="00CB19FB" w:rsidP="00AE2290">
      <w:pPr>
        <w:pStyle w:val="ListParagraph"/>
        <w:numPr>
          <w:ilvl w:val="0"/>
          <w:numId w:val="4"/>
        </w:numPr>
        <w:spacing w:line="240" w:lineRule="auto"/>
        <w:jc w:val="left"/>
        <w:rPr>
          <w:szCs w:val="24"/>
        </w:rPr>
      </w:pPr>
      <w:r w:rsidRPr="00A27973">
        <w:rPr>
          <w:szCs w:val="24"/>
        </w:rPr>
        <w:t>Implement and maintain leadership skills as a charge nurse, code team member, preceptor, and mentor of the unit</w:t>
      </w:r>
    </w:p>
    <w:p w14:paraId="470135DA" w14:textId="42E6195C" w:rsidR="00CB19FB" w:rsidRPr="006E5D8F" w:rsidRDefault="00CB19FB" w:rsidP="006E5D8F">
      <w:pPr>
        <w:pStyle w:val="ListParagraph"/>
        <w:numPr>
          <w:ilvl w:val="0"/>
          <w:numId w:val="4"/>
        </w:numPr>
        <w:spacing w:line="240" w:lineRule="auto"/>
        <w:jc w:val="left"/>
        <w:rPr>
          <w:szCs w:val="24"/>
        </w:rPr>
      </w:pPr>
      <w:r w:rsidRPr="00A27973">
        <w:rPr>
          <w:szCs w:val="24"/>
        </w:rPr>
        <w:t>Acts as a preceptor and train graduate nurses, nursing students, and high school students</w:t>
      </w:r>
    </w:p>
    <w:p w14:paraId="147BCAAF" w14:textId="77777777" w:rsidR="00CB19FB" w:rsidRPr="00A27973" w:rsidRDefault="00CB19FB" w:rsidP="00AE2290">
      <w:pPr>
        <w:spacing w:line="240" w:lineRule="auto"/>
        <w:jc w:val="left"/>
        <w:rPr>
          <w:b/>
          <w:szCs w:val="24"/>
        </w:rPr>
      </w:pPr>
    </w:p>
    <w:p w14:paraId="64433E37" w14:textId="40E7CA35" w:rsidR="005859BF" w:rsidRPr="00D22631" w:rsidRDefault="005859BF" w:rsidP="00AE2290">
      <w:pPr>
        <w:spacing w:line="240" w:lineRule="auto"/>
        <w:ind w:left="2880" w:firstLine="720"/>
        <w:jc w:val="both"/>
        <w:rPr>
          <w:b/>
          <w:sz w:val="28"/>
          <w:szCs w:val="28"/>
        </w:rPr>
      </w:pPr>
      <w:r w:rsidRPr="00D22631">
        <w:rPr>
          <w:b/>
          <w:sz w:val="28"/>
          <w:szCs w:val="28"/>
        </w:rPr>
        <w:t>AGNP Clinical Experience</w:t>
      </w:r>
    </w:p>
    <w:p w14:paraId="02B6C2EA" w14:textId="77777777" w:rsidR="005859BF" w:rsidRPr="00A27973" w:rsidRDefault="005859BF" w:rsidP="00AE2290">
      <w:pPr>
        <w:pStyle w:val="ListParagraph"/>
        <w:numPr>
          <w:ilvl w:val="0"/>
          <w:numId w:val="5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>Texas Health Physicians Group- Dallas Health Associates Internal Medicine, 8220 Walnut Hill Lane Professional Office Building 2, Suite 600, Dallas, TX 75231</w:t>
      </w:r>
    </w:p>
    <w:p w14:paraId="386032F2" w14:textId="77777777" w:rsidR="005859BF" w:rsidRPr="00A27973" w:rsidRDefault="005859BF" w:rsidP="00AE2290">
      <w:pPr>
        <w:pStyle w:val="ListParagraph"/>
        <w:numPr>
          <w:ilvl w:val="0"/>
          <w:numId w:val="5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>Baylor Scott &amp; White Family Medicine- Las Colinas, 400 W Lyndon B Johnson Freeway, Suite 200, Irving, TX 75063</w:t>
      </w:r>
    </w:p>
    <w:p w14:paraId="5D8F40A3" w14:textId="77777777" w:rsidR="005859BF" w:rsidRDefault="005859BF" w:rsidP="00AE2290">
      <w:pPr>
        <w:spacing w:line="240" w:lineRule="auto"/>
        <w:ind w:left="0"/>
        <w:jc w:val="both"/>
        <w:rPr>
          <w:b/>
          <w:sz w:val="28"/>
          <w:szCs w:val="28"/>
        </w:rPr>
      </w:pPr>
    </w:p>
    <w:p w14:paraId="099A04BC" w14:textId="77777777" w:rsidR="00DE0F45" w:rsidRPr="00D22631" w:rsidRDefault="00DE0F45" w:rsidP="00AE2290">
      <w:pPr>
        <w:spacing w:line="240" w:lineRule="auto"/>
        <w:rPr>
          <w:b/>
          <w:sz w:val="28"/>
          <w:szCs w:val="28"/>
        </w:rPr>
      </w:pPr>
      <w:r w:rsidRPr="00D22631">
        <w:rPr>
          <w:b/>
          <w:sz w:val="28"/>
          <w:szCs w:val="28"/>
        </w:rPr>
        <w:t>Professional Organizations</w:t>
      </w:r>
      <w:r w:rsidR="00F82CD1" w:rsidRPr="00D22631">
        <w:rPr>
          <w:b/>
          <w:sz w:val="28"/>
          <w:szCs w:val="28"/>
        </w:rPr>
        <w:t xml:space="preserve"> &amp; </w:t>
      </w:r>
      <w:r w:rsidR="00CD6175" w:rsidRPr="00D22631">
        <w:rPr>
          <w:b/>
          <w:sz w:val="28"/>
          <w:szCs w:val="28"/>
        </w:rPr>
        <w:t>Achievements</w:t>
      </w:r>
    </w:p>
    <w:p w14:paraId="74B45E69" w14:textId="77777777" w:rsidR="00555A71" w:rsidRPr="00A27973" w:rsidRDefault="008942AC" w:rsidP="00AE2290">
      <w:pPr>
        <w:pStyle w:val="ListParagraph"/>
        <w:numPr>
          <w:ilvl w:val="0"/>
          <w:numId w:val="7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 xml:space="preserve">Sigma Theta Tau </w:t>
      </w:r>
      <w:r w:rsidR="00555A71" w:rsidRPr="00A27973">
        <w:rPr>
          <w:szCs w:val="24"/>
        </w:rPr>
        <w:t>Guest Speaker Program: Why Are Nurses Leaving the Bedside</w:t>
      </w:r>
      <w:r w:rsidR="00656E32" w:rsidRPr="00A27973">
        <w:rPr>
          <w:szCs w:val="24"/>
        </w:rPr>
        <w:t xml:space="preserve">, </w:t>
      </w:r>
      <w:r w:rsidRPr="00A27973">
        <w:rPr>
          <w:szCs w:val="24"/>
        </w:rPr>
        <w:t>2017</w:t>
      </w:r>
    </w:p>
    <w:p w14:paraId="4696D23D" w14:textId="77777777" w:rsidR="008942AC" w:rsidRPr="00A27973" w:rsidRDefault="008942AC" w:rsidP="00AE2290">
      <w:pPr>
        <w:pStyle w:val="ListParagraph"/>
        <w:numPr>
          <w:ilvl w:val="0"/>
          <w:numId w:val="7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>Electronic Cigarettes and Adolescent Poster Board Presentati</w:t>
      </w:r>
      <w:r w:rsidR="00656E32" w:rsidRPr="00A27973">
        <w:rPr>
          <w:szCs w:val="24"/>
        </w:rPr>
        <w:t xml:space="preserve">on- Youth Group, Princeton, NJ, </w:t>
      </w:r>
      <w:r w:rsidRPr="00A27973">
        <w:rPr>
          <w:szCs w:val="24"/>
        </w:rPr>
        <w:t>2017</w:t>
      </w:r>
    </w:p>
    <w:p w14:paraId="230C3DD0" w14:textId="77777777" w:rsidR="008942AC" w:rsidRPr="00A27973" w:rsidRDefault="008942AC" w:rsidP="00AE2290">
      <w:pPr>
        <w:pStyle w:val="ListParagraph"/>
        <w:numPr>
          <w:ilvl w:val="0"/>
          <w:numId w:val="7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 xml:space="preserve">Intensive Care </w:t>
      </w:r>
      <w:r w:rsidR="00656E32" w:rsidRPr="00A27973">
        <w:rPr>
          <w:szCs w:val="24"/>
        </w:rPr>
        <w:t xml:space="preserve">Unit Based Council Chairperson, </w:t>
      </w:r>
      <w:r w:rsidRPr="00A27973">
        <w:rPr>
          <w:szCs w:val="24"/>
        </w:rPr>
        <w:t>2013</w:t>
      </w:r>
    </w:p>
    <w:p w14:paraId="27AC0B43" w14:textId="77777777" w:rsidR="008942AC" w:rsidRPr="00A27973" w:rsidRDefault="008942AC" w:rsidP="00AE2290">
      <w:pPr>
        <w:pStyle w:val="ListParagraph"/>
        <w:numPr>
          <w:ilvl w:val="0"/>
          <w:numId w:val="7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>Intensive Care Unit Based Council Co-Chairperson</w:t>
      </w:r>
      <w:r w:rsidR="00656E32" w:rsidRPr="00A27973">
        <w:rPr>
          <w:szCs w:val="24"/>
        </w:rPr>
        <w:t>,</w:t>
      </w:r>
      <w:r w:rsidRPr="00A27973">
        <w:rPr>
          <w:szCs w:val="24"/>
        </w:rPr>
        <w:t xml:space="preserve"> 2012</w:t>
      </w:r>
    </w:p>
    <w:p w14:paraId="0E38D3BF" w14:textId="77777777" w:rsidR="00F82CD1" w:rsidRPr="00A27973" w:rsidRDefault="00F82CD1" w:rsidP="00AE2290">
      <w:pPr>
        <w:pStyle w:val="ListParagraph"/>
        <w:numPr>
          <w:ilvl w:val="0"/>
          <w:numId w:val="7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 xml:space="preserve">Armstead, S. (2012). External impact to disciplined inquiry, nursing research, and evidence translated into nursing practice. Van Sell, S.L. and </w:t>
      </w:r>
      <w:proofErr w:type="spellStart"/>
      <w:r w:rsidRPr="00A27973">
        <w:rPr>
          <w:szCs w:val="24"/>
        </w:rPr>
        <w:t>Oquin</w:t>
      </w:r>
      <w:proofErr w:type="spellEnd"/>
      <w:r w:rsidRPr="00A27973">
        <w:rPr>
          <w:szCs w:val="24"/>
        </w:rPr>
        <w:t xml:space="preserve">, C. (in print). Located in Van Sell, S.L., </w:t>
      </w:r>
      <w:r w:rsidRPr="00A27973">
        <w:rPr>
          <w:i/>
          <w:szCs w:val="24"/>
        </w:rPr>
        <w:t>Principles of Nursing Research</w:t>
      </w:r>
      <w:r w:rsidRPr="00A27973">
        <w:rPr>
          <w:szCs w:val="24"/>
        </w:rPr>
        <w:t xml:space="preserve"> (1</w:t>
      </w:r>
      <w:r w:rsidRPr="00A27973">
        <w:rPr>
          <w:szCs w:val="24"/>
          <w:vertAlign w:val="superscript"/>
        </w:rPr>
        <w:t>st</w:t>
      </w:r>
      <w:r w:rsidRPr="00A27973">
        <w:rPr>
          <w:szCs w:val="24"/>
        </w:rPr>
        <w:t xml:space="preserve"> ed.). Independence, KY: Cengage Learning</w:t>
      </w:r>
    </w:p>
    <w:p w14:paraId="35200806" w14:textId="77777777" w:rsidR="00656E32" w:rsidRPr="00A27973" w:rsidRDefault="00656E32" w:rsidP="00AE2290">
      <w:pPr>
        <w:pStyle w:val="ListParagraph"/>
        <w:numPr>
          <w:ilvl w:val="0"/>
          <w:numId w:val="7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>Epsilon Omega Epsilon Honor Society Member, 2011</w:t>
      </w:r>
    </w:p>
    <w:p w14:paraId="28E0AC84" w14:textId="77777777" w:rsidR="00D22631" w:rsidRPr="00D22631" w:rsidRDefault="00656E32" w:rsidP="00AE2290">
      <w:pPr>
        <w:pStyle w:val="ListParagraph"/>
        <w:numPr>
          <w:ilvl w:val="0"/>
          <w:numId w:val="7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>Sigma Theta Tau National Nursing Honor Society, 2011</w:t>
      </w:r>
    </w:p>
    <w:p w14:paraId="4E4711BA" w14:textId="77777777" w:rsidR="00D22631" w:rsidRPr="00A27973" w:rsidRDefault="00D22631" w:rsidP="00AE2290">
      <w:pPr>
        <w:pStyle w:val="ListParagraph"/>
        <w:numPr>
          <w:ilvl w:val="0"/>
          <w:numId w:val="7"/>
        </w:numPr>
        <w:spacing w:line="240" w:lineRule="auto"/>
        <w:jc w:val="left"/>
        <w:rPr>
          <w:b/>
          <w:szCs w:val="24"/>
        </w:rPr>
      </w:pPr>
      <w:r w:rsidRPr="00A27973">
        <w:rPr>
          <w:szCs w:val="24"/>
        </w:rPr>
        <w:t>Graduate Nursing Online Education Scholarship Recipient, 2011</w:t>
      </w:r>
    </w:p>
    <w:p w14:paraId="177FFB3E" w14:textId="77777777" w:rsidR="00D22631" w:rsidRPr="00D22631" w:rsidRDefault="00D22631" w:rsidP="00AE2290">
      <w:pPr>
        <w:pStyle w:val="ListParagraph"/>
        <w:spacing w:line="240" w:lineRule="auto"/>
        <w:ind w:left="1440"/>
        <w:jc w:val="left"/>
        <w:rPr>
          <w:b/>
          <w:szCs w:val="24"/>
        </w:rPr>
      </w:pPr>
    </w:p>
    <w:p w14:paraId="23D637DE" w14:textId="77777777" w:rsidR="00656E32" w:rsidRPr="00A27973" w:rsidRDefault="00656E32" w:rsidP="00AE2290">
      <w:pPr>
        <w:pStyle w:val="ListParagraph"/>
        <w:spacing w:line="240" w:lineRule="auto"/>
        <w:ind w:left="1440"/>
        <w:jc w:val="left"/>
        <w:rPr>
          <w:b/>
          <w:szCs w:val="24"/>
        </w:rPr>
      </w:pPr>
    </w:p>
    <w:sectPr w:rsidR="00656E32" w:rsidRPr="00A27973" w:rsidSect="00E2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E45E3"/>
    <w:multiLevelType w:val="hybridMultilevel"/>
    <w:tmpl w:val="AA52B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C3B74"/>
    <w:multiLevelType w:val="hybridMultilevel"/>
    <w:tmpl w:val="FDC4FE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7344C4"/>
    <w:multiLevelType w:val="hybridMultilevel"/>
    <w:tmpl w:val="C838A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532EDF"/>
    <w:multiLevelType w:val="hybridMultilevel"/>
    <w:tmpl w:val="DAA46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CB60BB"/>
    <w:multiLevelType w:val="hybridMultilevel"/>
    <w:tmpl w:val="55D89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4B4F86"/>
    <w:multiLevelType w:val="hybridMultilevel"/>
    <w:tmpl w:val="04DEF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C910C5"/>
    <w:multiLevelType w:val="hybridMultilevel"/>
    <w:tmpl w:val="23BAE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301A10"/>
    <w:multiLevelType w:val="hybridMultilevel"/>
    <w:tmpl w:val="3CDE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6C"/>
    <w:rsid w:val="00132228"/>
    <w:rsid w:val="0037342C"/>
    <w:rsid w:val="003F7A83"/>
    <w:rsid w:val="00404FD6"/>
    <w:rsid w:val="004A40FE"/>
    <w:rsid w:val="00555A71"/>
    <w:rsid w:val="005859BF"/>
    <w:rsid w:val="00656E32"/>
    <w:rsid w:val="006B2CDD"/>
    <w:rsid w:val="006E1CFC"/>
    <w:rsid w:val="006E5D8F"/>
    <w:rsid w:val="007377A0"/>
    <w:rsid w:val="00793177"/>
    <w:rsid w:val="007B26D3"/>
    <w:rsid w:val="008257B0"/>
    <w:rsid w:val="00880BDF"/>
    <w:rsid w:val="008942AC"/>
    <w:rsid w:val="008F4E55"/>
    <w:rsid w:val="00926271"/>
    <w:rsid w:val="00964051"/>
    <w:rsid w:val="009822A5"/>
    <w:rsid w:val="00A27973"/>
    <w:rsid w:val="00A51C2C"/>
    <w:rsid w:val="00A77B08"/>
    <w:rsid w:val="00A80897"/>
    <w:rsid w:val="00AE2290"/>
    <w:rsid w:val="00B67341"/>
    <w:rsid w:val="00B87BCB"/>
    <w:rsid w:val="00C24AC4"/>
    <w:rsid w:val="00CB19FB"/>
    <w:rsid w:val="00CD6175"/>
    <w:rsid w:val="00D22631"/>
    <w:rsid w:val="00D23029"/>
    <w:rsid w:val="00D625AB"/>
    <w:rsid w:val="00DE0906"/>
    <w:rsid w:val="00DE0F45"/>
    <w:rsid w:val="00E2736C"/>
    <w:rsid w:val="00E70910"/>
    <w:rsid w:val="00F8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DC06"/>
  <w15:chartTrackingRefBased/>
  <w15:docId w15:val="{994EAF0D-30EC-420F-8CEB-610DB21B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18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BD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0F4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mstead0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Armstead</dc:creator>
  <cp:keywords/>
  <dc:description/>
  <cp:lastModifiedBy>Shannon Armstead</cp:lastModifiedBy>
  <cp:revision>29</cp:revision>
  <dcterms:created xsi:type="dcterms:W3CDTF">2017-09-26T06:25:00Z</dcterms:created>
  <dcterms:modified xsi:type="dcterms:W3CDTF">2018-10-20T15:26:00Z</dcterms:modified>
</cp:coreProperties>
</file>