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52" w:rsidRDefault="00A07D0A">
      <w:pPr>
        <w:spacing w:after="0" w:line="259" w:lineRule="auto"/>
        <w:ind w:left="0" w:right="4" w:firstLine="0"/>
        <w:jc w:val="center"/>
        <w:rPr>
          <w:b/>
          <w:sz w:val="32"/>
        </w:rPr>
      </w:pPr>
      <w:r>
        <w:rPr>
          <w:b/>
          <w:sz w:val="32"/>
        </w:rPr>
        <w:t>Sharon Renee Robison</w:t>
      </w:r>
    </w:p>
    <w:p w:rsidR="00EC772E" w:rsidRDefault="00A07D0A">
      <w:pPr>
        <w:spacing w:after="0" w:line="259" w:lineRule="auto"/>
        <w:ind w:left="0" w:right="4" w:firstLine="0"/>
        <w:jc w:val="center"/>
      </w:pPr>
      <w:r>
        <w:t>Sharonrobison38@yahoo.com</w:t>
      </w:r>
    </w:p>
    <w:p w:rsidR="00F12152" w:rsidRDefault="00A07D0A">
      <w:pPr>
        <w:spacing w:line="269" w:lineRule="auto"/>
        <w:ind w:right="5"/>
        <w:jc w:val="center"/>
      </w:pPr>
      <w:r>
        <w:t>(214) - 527- 7370</w:t>
      </w:r>
    </w:p>
    <w:p w:rsidR="00F12152" w:rsidRDefault="00F12152" w:rsidP="00A21270">
      <w:pPr>
        <w:spacing w:after="0" w:line="259" w:lineRule="auto"/>
        <w:ind w:left="53" w:right="0" w:firstLine="0"/>
        <w:jc w:val="center"/>
      </w:pPr>
    </w:p>
    <w:p w:rsidR="00A07D0A" w:rsidRDefault="00A07D0A">
      <w:pPr>
        <w:spacing w:line="269" w:lineRule="auto"/>
        <w:ind w:right="0"/>
        <w:jc w:val="center"/>
        <w:rPr>
          <w:b/>
        </w:rPr>
      </w:pPr>
    </w:p>
    <w:p w:rsidR="00F12152" w:rsidRDefault="00226F43">
      <w:pPr>
        <w:spacing w:line="269" w:lineRule="auto"/>
        <w:ind w:right="0"/>
        <w:jc w:val="center"/>
      </w:pPr>
      <w:r>
        <w:rPr>
          <w:b/>
        </w:rPr>
        <w:t>Objective:</w:t>
      </w:r>
      <w:r>
        <w:t xml:space="preserve"> To contribute to your company’s success through the efficient use of previous experience and </w:t>
      </w:r>
      <w:r w:rsidR="00A07D0A">
        <w:t>skills while growing to achieve long term relationships with my patient’s and to better their quality of life.</w:t>
      </w:r>
    </w:p>
    <w:p w:rsidR="00F12152" w:rsidRDefault="00F12152">
      <w:pPr>
        <w:spacing w:after="175" w:line="259" w:lineRule="auto"/>
        <w:ind w:left="0" w:right="0" w:firstLine="0"/>
      </w:pPr>
    </w:p>
    <w:p w:rsidR="00D455D9" w:rsidRDefault="00226F43">
      <w:pPr>
        <w:pBdr>
          <w:bottom w:val="single" w:sz="6" w:space="1" w:color="auto"/>
        </w:pBdr>
        <w:tabs>
          <w:tab w:val="center" w:pos="1011"/>
        </w:tabs>
        <w:spacing w:after="0" w:line="259" w:lineRule="auto"/>
        <w:ind w:left="0" w:right="0" w:firstLine="0"/>
        <w:rPr>
          <w:sz w:val="35"/>
          <w:vertAlign w:val="subscript"/>
        </w:rPr>
      </w:pPr>
      <w:r>
        <w:rPr>
          <w:b/>
          <w:sz w:val="23"/>
        </w:rPr>
        <w:t>Education</w:t>
      </w:r>
    </w:p>
    <w:p w:rsidR="00D455D9" w:rsidRPr="00D455D9" w:rsidRDefault="00EF4A4B">
      <w:pPr>
        <w:tabs>
          <w:tab w:val="center" w:pos="1011"/>
        </w:tabs>
        <w:spacing w:after="0" w:line="259" w:lineRule="auto"/>
        <w:ind w:left="0" w:right="0" w:firstLine="0"/>
        <w:rPr>
          <w:sz w:val="35"/>
          <w:vertAlign w:val="subscript"/>
        </w:rPr>
      </w:pPr>
      <w:r>
        <w:rPr>
          <w:sz w:val="4"/>
        </w:rPr>
        <w:t>j</w:t>
      </w:r>
    </w:p>
    <w:p w:rsidR="00FD3D57" w:rsidRDefault="00226F43">
      <w:pPr>
        <w:tabs>
          <w:tab w:val="center" w:pos="1011"/>
        </w:tabs>
        <w:spacing w:after="0" w:line="259" w:lineRule="auto"/>
        <w:ind w:left="0" w:right="0" w:firstLine="0"/>
        <w:rPr>
          <w:sz w:val="4"/>
        </w:rPr>
      </w:pPr>
      <w:r>
        <w:rPr>
          <w:sz w:val="4"/>
        </w:rPr>
        <w:tab/>
      </w:r>
    </w:p>
    <w:p w:rsidR="00EF4A4B" w:rsidRDefault="00EF4A4B" w:rsidP="00D455D9">
      <w:pPr>
        <w:keepNext/>
        <w:keepLines/>
        <w:tabs>
          <w:tab w:val="right" w:pos="10084"/>
        </w:tabs>
        <w:spacing w:after="0" w:line="259" w:lineRule="auto"/>
        <w:ind w:left="0" w:right="0" w:firstLine="0"/>
        <w:outlineLvl w:val="0"/>
        <w:rPr>
          <w:b/>
        </w:rPr>
      </w:pPr>
    </w:p>
    <w:p w:rsidR="00460B73" w:rsidRPr="00460B73" w:rsidRDefault="00995130" w:rsidP="00D455D9">
      <w:pPr>
        <w:keepNext/>
        <w:keepLines/>
        <w:tabs>
          <w:tab w:val="right" w:pos="10084"/>
        </w:tabs>
        <w:spacing w:after="0" w:line="259" w:lineRule="auto"/>
        <w:ind w:left="0" w:right="0" w:firstLine="0"/>
        <w:outlineLvl w:val="0"/>
        <w:rPr>
          <w:b/>
        </w:rPr>
      </w:pPr>
      <w:r>
        <w:rPr>
          <w:b/>
        </w:rPr>
        <w:t>Mountain View College Workforce and Continuing Education,</w:t>
      </w:r>
      <w:r w:rsidR="00460B73" w:rsidRPr="00460B73">
        <w:rPr>
          <w:b/>
        </w:rPr>
        <w:t xml:space="preserve"> </w:t>
      </w:r>
      <w:r>
        <w:t xml:space="preserve">Dallas, </w:t>
      </w:r>
      <w:proofErr w:type="gramStart"/>
      <w:r w:rsidR="00460B73" w:rsidRPr="00460B73">
        <w:t>TX</w:t>
      </w:r>
      <w:proofErr w:type="gramEnd"/>
      <w:r w:rsidR="00460B73" w:rsidRPr="00460B73">
        <w:t xml:space="preserve"> </w:t>
      </w:r>
      <w:r w:rsidR="00460B73" w:rsidRPr="00460B73">
        <w:rPr>
          <w:i/>
        </w:rPr>
        <w:tab/>
      </w:r>
      <w:r w:rsidR="00517AB6">
        <w:rPr>
          <w:b/>
        </w:rPr>
        <w:t>May</w:t>
      </w:r>
      <w:r w:rsidR="00460B73" w:rsidRPr="00460B73">
        <w:rPr>
          <w:b/>
        </w:rPr>
        <w:t xml:space="preserve"> 201</w:t>
      </w:r>
      <w:r w:rsidR="00517AB6">
        <w:rPr>
          <w:b/>
        </w:rPr>
        <w:t>8</w:t>
      </w:r>
    </w:p>
    <w:p w:rsidR="00460B73" w:rsidRPr="00460B73" w:rsidRDefault="00995130" w:rsidP="00460B73">
      <w:pPr>
        <w:spacing w:after="0" w:line="259" w:lineRule="auto"/>
        <w:ind w:left="-5" w:right="0"/>
      </w:pPr>
      <w:r>
        <w:rPr>
          <w:i/>
        </w:rPr>
        <w:t xml:space="preserve">Certified Nurse Aide I &amp; II </w:t>
      </w:r>
      <w:r w:rsidR="00460B73">
        <w:rPr>
          <w:i/>
        </w:rPr>
        <w:t xml:space="preserve"> </w:t>
      </w:r>
    </w:p>
    <w:p w:rsidR="00460B73" w:rsidRDefault="00460B73" w:rsidP="00460B73">
      <w:pPr>
        <w:pStyle w:val="Heading1"/>
        <w:tabs>
          <w:tab w:val="right" w:pos="10084"/>
        </w:tabs>
        <w:ind w:left="0" w:firstLine="0"/>
      </w:pPr>
    </w:p>
    <w:p w:rsidR="00226F43" w:rsidRPr="00995130" w:rsidRDefault="00226F43" w:rsidP="00995130">
      <w:pPr>
        <w:spacing w:after="0" w:line="259" w:lineRule="auto"/>
        <w:ind w:left="-5" w:right="0"/>
        <w:rPr>
          <w:i/>
        </w:rPr>
      </w:pPr>
      <w:r>
        <w:rPr>
          <w:i/>
        </w:rPr>
        <w:tab/>
      </w:r>
      <w:r w:rsidR="00EF4A4B" w:rsidRPr="00995130">
        <w:rPr>
          <w:b/>
        </w:rPr>
        <w:t>Professional Experience</w:t>
      </w:r>
      <w:r w:rsidR="00261753" w:rsidRPr="00995130">
        <w:rPr>
          <w:rFonts w:ascii="Calibri" w:eastAsia="Calibri" w:hAnsi="Calibri" w:cs="Calibri"/>
          <w:b/>
          <w:noProof/>
        </w:rPr>
      </w:r>
      <w:r w:rsidR="00261753" w:rsidRPr="00995130">
        <w:rPr>
          <w:rFonts w:ascii="Calibri" w:eastAsia="Calibri" w:hAnsi="Calibri" w:cs="Calibri"/>
          <w:b/>
          <w:noProof/>
        </w:rPr>
        <w:pict>
          <v:group id="Group 3153" o:spid="_x0000_s1026" style="width:507pt;height:1.45pt;mso-position-horizontal-relative:char;mso-position-vertical-relative:line" coordsize="6438647,182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">
            <v:shape id="Shape 3783" o:spid="_x0000_s1027" style="position:absolute;width:6438647;height:18288;visibility:visible;mso-wrap-style:square;v-text-anchor:top" coordsize="6438647,182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gCz7xwAA&#10;AN0AAAAPAAAAZHJzL2Rvd25yZXYueG1sRI9Ba8JAFITvQv/D8gpepG5UsJJmlSJERAqltjTXl+xr&#10;Esy+jdk1xn/fLQg9DjPzDZNsBtOInjpXW1Ywm0YgiAuray4VfH2mTysQziNrbCyTghs52KwfRgnG&#10;2l75g/qjL0WAsItRQeV9G0vpiooMuqltiYP3YzuDPsiulLrDa4CbRs6jaCkN1hwWKmxpW1FxOl6M&#10;Apl/v/vzW1bvJrdDilmWp/tTrtT4cXh9AeFp8P/he3uvFSyeVwv4exOegFz/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YAs+8cAAADdAAAADwAAAAAAAAAAAAAAAACXAgAAZHJz&#10;L2Rvd25yZXYueG1sUEsFBgAAAAAEAAQA9QAAAIsDAAAAAA==&#10;" path="m,l6438647,r,18288l,18288,,e" fillcolor="black" stroked="f" strokeweight="0">
              <v:stroke miterlimit="83231f" joinstyle="miter"/>
              <v:path arrowok="t" textboxrect="0,0,6438647,18288"/>
            </v:shape>
            <w10:wrap type="none"/>
            <w10:anchorlock/>
          </v:group>
        </w:pict>
      </w:r>
      <w:r w:rsidR="00A07D0A">
        <w:rPr>
          <w:b/>
        </w:rPr>
        <w:t>Walgreens</w:t>
      </w:r>
      <w:r w:rsidR="00460B73" w:rsidRPr="00B23F8C">
        <w:t xml:space="preserve">, </w:t>
      </w:r>
      <w:r w:rsidR="00A07D0A">
        <w:rPr>
          <w:b/>
        </w:rPr>
        <w:t>Lancaster,</w:t>
      </w:r>
      <w:r w:rsidR="00A21270" w:rsidRPr="00B23F8C">
        <w:t xml:space="preserve"> TX</w:t>
      </w:r>
      <w:r w:rsidR="003601F2" w:rsidRPr="00B23F8C">
        <w:t xml:space="preserve"> – </w:t>
      </w:r>
      <w:r w:rsidR="00A07D0A">
        <w:rPr>
          <w:b/>
        </w:rPr>
        <w:t xml:space="preserve">Pharmacy Store </w:t>
      </w:r>
      <w:r w:rsidR="003601F2">
        <w:tab/>
      </w:r>
      <w:r w:rsidR="003601F2">
        <w:tab/>
      </w:r>
      <w:r w:rsidR="003601F2">
        <w:tab/>
      </w:r>
      <w:r w:rsidR="003601F2">
        <w:tab/>
      </w:r>
      <w:r w:rsidR="003601F2">
        <w:tab/>
      </w:r>
      <w:r w:rsidR="00A07D0A">
        <w:t xml:space="preserve">                                      </w:t>
      </w:r>
      <w:r w:rsidR="00A07D0A">
        <w:rPr>
          <w:i/>
        </w:rPr>
        <w:t xml:space="preserve">Customer Service Associate (CSA) </w:t>
      </w:r>
      <w:r w:rsidR="00460B73">
        <w:rPr>
          <w:i/>
        </w:rPr>
        <w:t xml:space="preserve"> </w:t>
      </w:r>
      <w:r w:rsidR="00A07D0A">
        <w:rPr>
          <w:i/>
        </w:rPr>
        <w:t xml:space="preserve">                                                                                            </w:t>
      </w:r>
      <w:r w:rsidR="00A07D0A">
        <w:t>Feb</w:t>
      </w:r>
      <w:r w:rsidR="009874C9" w:rsidRPr="00FC0082">
        <w:t xml:space="preserve"> 2016</w:t>
      </w:r>
      <w:r w:rsidR="003601F2" w:rsidRPr="00FC0082">
        <w:t xml:space="preserve"> – </w:t>
      </w:r>
      <w:r w:rsidR="00A07D0A">
        <w:t>Present</w:t>
      </w:r>
      <w:r w:rsidR="00F67534">
        <w:rPr>
          <w:i/>
        </w:rPr>
        <w:tab/>
      </w:r>
    </w:p>
    <w:p w:rsidR="00A07D0A" w:rsidRDefault="00A07D0A" w:rsidP="00A07D0A">
      <w:pPr>
        <w:pStyle w:val="ListParagraph"/>
        <w:numPr>
          <w:ilvl w:val="0"/>
          <w:numId w:val="8"/>
        </w:num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right="0"/>
        <w:jc w:val="both"/>
      </w:pPr>
      <w:r>
        <w:t>Process customer service returns, answer questions about merchandise, and manage exchanges.</w:t>
      </w:r>
    </w:p>
    <w:p w:rsidR="00460B73" w:rsidRDefault="00A07D0A" w:rsidP="003A793B">
      <w:pPr>
        <w:pStyle w:val="ListParagraph"/>
        <w:numPr>
          <w:ilvl w:val="0"/>
          <w:numId w:val="8"/>
        </w:num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right="0"/>
        <w:jc w:val="both"/>
      </w:pPr>
      <w:r>
        <w:t>Put up signage regarding clearance items and changes to store regulations.</w:t>
      </w:r>
    </w:p>
    <w:p w:rsidR="00460B73" w:rsidRDefault="00A07D0A" w:rsidP="003A793B">
      <w:pPr>
        <w:pStyle w:val="ListParagraph"/>
        <w:numPr>
          <w:ilvl w:val="0"/>
          <w:numId w:val="8"/>
        </w:num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right="0"/>
        <w:jc w:val="both"/>
      </w:pPr>
      <w:r>
        <w:t>Utilize innate analytical and people skills to quickly become a reliable proficient customer service representative able to work independently.</w:t>
      </w:r>
    </w:p>
    <w:p w:rsidR="00460B73" w:rsidRDefault="00A07D0A" w:rsidP="003A793B">
      <w:pPr>
        <w:pStyle w:val="ListParagraph"/>
        <w:numPr>
          <w:ilvl w:val="0"/>
          <w:numId w:val="8"/>
        </w:num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right="0"/>
        <w:jc w:val="both"/>
      </w:pPr>
      <w:r>
        <w:t xml:space="preserve">Organize restocking of department shelves and submit new inventory orders when needed.  </w:t>
      </w:r>
      <w:r w:rsidR="009874C9">
        <w:t xml:space="preserve"> </w:t>
      </w:r>
    </w:p>
    <w:p w:rsidR="00226F43" w:rsidRDefault="00A07D0A" w:rsidP="003A793B">
      <w:pPr>
        <w:pStyle w:val="ListParagraph"/>
        <w:numPr>
          <w:ilvl w:val="0"/>
          <w:numId w:val="8"/>
        </w:num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right="0"/>
        <w:jc w:val="both"/>
      </w:pPr>
      <w:r>
        <w:t xml:space="preserve">Complete shift start/end duties and generate report for management. </w:t>
      </w:r>
    </w:p>
    <w:p w:rsidR="003A793B" w:rsidRDefault="003A793B" w:rsidP="003A793B">
      <w:pPr>
        <w:pStyle w:val="ListParagraph"/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right="0" w:firstLine="0"/>
        <w:jc w:val="both"/>
      </w:pPr>
    </w:p>
    <w:p w:rsidR="00A07D0A" w:rsidRDefault="00A07D0A" w:rsidP="00752BD6">
      <w:p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left="0" w:right="0" w:firstLine="0"/>
        <w:jc w:val="both"/>
      </w:pPr>
      <w:r>
        <w:t>24 K – Care, Desoto</w:t>
      </w:r>
      <w:r w:rsidR="00460B73" w:rsidRPr="00460B73">
        <w:t>, TX</w:t>
      </w:r>
      <w:r w:rsidR="00752BD6">
        <w:t xml:space="preserve"> – </w:t>
      </w:r>
      <w:r>
        <w:t>In-Home Health Care</w:t>
      </w:r>
      <w:r w:rsidR="00226F43">
        <w:tab/>
      </w:r>
      <w:r w:rsidR="00226F43">
        <w:tab/>
      </w:r>
      <w:r w:rsidR="00226F43">
        <w:tab/>
      </w:r>
      <w:r w:rsidR="00752BD6">
        <w:tab/>
      </w:r>
    </w:p>
    <w:p w:rsidR="00752BD6" w:rsidRDefault="00A07D0A" w:rsidP="00752BD6">
      <w:p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left="0" w:right="0" w:firstLine="0"/>
        <w:jc w:val="both"/>
      </w:pPr>
      <w:r>
        <w:rPr>
          <w:b/>
          <w:i/>
        </w:rPr>
        <w:t xml:space="preserve">Patient Care                                                                                                                                 </w:t>
      </w:r>
      <w:r>
        <w:rPr>
          <w:b/>
        </w:rPr>
        <w:t>Sep 2017</w:t>
      </w:r>
      <w:r w:rsidR="00752BD6">
        <w:rPr>
          <w:b/>
        </w:rPr>
        <w:t xml:space="preserve"> –</w:t>
      </w:r>
      <w:r>
        <w:rPr>
          <w:b/>
        </w:rPr>
        <w:t xml:space="preserve"> Present</w:t>
      </w:r>
    </w:p>
    <w:p w:rsidR="00460B73" w:rsidRPr="00752BD6" w:rsidRDefault="00A07D0A" w:rsidP="00752BD6">
      <w:pPr>
        <w:pStyle w:val="ListParagraph"/>
        <w:numPr>
          <w:ilvl w:val="0"/>
          <w:numId w:val="15"/>
        </w:numPr>
        <w:spacing w:after="0" w:line="259" w:lineRule="auto"/>
        <w:ind w:right="0"/>
        <w:jc w:val="both"/>
        <w:rPr>
          <w:bCs/>
        </w:rPr>
      </w:pPr>
      <w:r>
        <w:rPr>
          <w:bCs/>
        </w:rPr>
        <w:t xml:space="preserve">Perform </w:t>
      </w:r>
      <w:proofErr w:type="spellStart"/>
      <w:r>
        <w:rPr>
          <w:bCs/>
        </w:rPr>
        <w:t>perineal</w:t>
      </w:r>
      <w:proofErr w:type="spellEnd"/>
      <w:r>
        <w:rPr>
          <w:bCs/>
        </w:rPr>
        <w:t xml:space="preserve"> care, catheter care, combing hair and feeding residents.  </w:t>
      </w:r>
    </w:p>
    <w:p w:rsidR="00460B73" w:rsidRPr="000C03F7" w:rsidRDefault="00A07D0A" w:rsidP="000C03F7">
      <w:pPr>
        <w:pStyle w:val="ListParagraph"/>
        <w:numPr>
          <w:ilvl w:val="0"/>
          <w:numId w:val="15"/>
        </w:numPr>
      </w:pPr>
      <w:r>
        <w:rPr>
          <w:bCs/>
        </w:rPr>
        <w:t xml:space="preserve">Launder clothing and bedding, and change linens. </w:t>
      </w:r>
    </w:p>
    <w:p w:rsidR="00460B73" w:rsidRPr="00A07D0A" w:rsidRDefault="00A07D0A" w:rsidP="003A793B">
      <w:pPr>
        <w:pStyle w:val="ListParagraph"/>
        <w:numPr>
          <w:ilvl w:val="0"/>
          <w:numId w:val="10"/>
        </w:numPr>
        <w:spacing w:after="0" w:line="259" w:lineRule="auto"/>
        <w:ind w:right="0"/>
        <w:jc w:val="both"/>
        <w:rPr>
          <w:bCs/>
        </w:rPr>
      </w:pPr>
      <w:r>
        <w:rPr>
          <w:bCs/>
        </w:rPr>
        <w:t xml:space="preserve">Maintain patient living environment clean, neat, and free of safety hazards. </w:t>
      </w:r>
    </w:p>
    <w:p w:rsidR="00F12152" w:rsidRDefault="00A07D0A" w:rsidP="003A793B">
      <w:pPr>
        <w:pStyle w:val="ListParagraph"/>
        <w:numPr>
          <w:ilvl w:val="0"/>
          <w:numId w:val="10"/>
        </w:numPr>
        <w:jc w:val="both"/>
        <w:rPr>
          <w:bCs/>
        </w:rPr>
      </w:pPr>
      <w:r>
        <w:rPr>
          <w:bCs/>
        </w:rPr>
        <w:t xml:space="preserve">Distribute medications to patients according to their daily schedules. </w:t>
      </w:r>
    </w:p>
    <w:p w:rsidR="00A07D0A" w:rsidRDefault="00A07D0A" w:rsidP="003A793B">
      <w:pPr>
        <w:pStyle w:val="ListParagraph"/>
        <w:numPr>
          <w:ilvl w:val="0"/>
          <w:numId w:val="10"/>
        </w:numPr>
        <w:jc w:val="both"/>
        <w:rPr>
          <w:bCs/>
        </w:rPr>
      </w:pPr>
      <w:r>
        <w:rPr>
          <w:bCs/>
        </w:rPr>
        <w:t xml:space="preserve">Engage patients in activities appropriate to their understanding and ensure their well-being. </w:t>
      </w:r>
    </w:p>
    <w:p w:rsidR="003A793B" w:rsidRPr="003A793B" w:rsidRDefault="003A793B" w:rsidP="003A793B">
      <w:pPr>
        <w:pStyle w:val="ListParagraph"/>
        <w:ind w:firstLine="0"/>
        <w:jc w:val="both"/>
        <w:rPr>
          <w:bCs/>
        </w:rPr>
      </w:pPr>
    </w:p>
    <w:p w:rsidR="00F12152" w:rsidRDefault="00A07D0A" w:rsidP="003A793B">
      <w:pPr>
        <w:ind w:right="0"/>
        <w:jc w:val="both"/>
      </w:pPr>
      <w:r>
        <w:t>Q &amp; A Health Services, Desoto,</w:t>
      </w:r>
      <w:r w:rsidR="00226F43">
        <w:t xml:space="preserve"> </w:t>
      </w:r>
      <w:r w:rsidR="00631B08">
        <w:t xml:space="preserve">TX </w:t>
      </w:r>
      <w:r>
        <w:t xml:space="preserve">– Home Health Care </w:t>
      </w:r>
    </w:p>
    <w:p w:rsidR="00F12152" w:rsidRDefault="00A07D0A" w:rsidP="003A793B">
      <w:pPr>
        <w:pStyle w:val="Heading2"/>
        <w:tabs>
          <w:tab w:val="center" w:pos="5041"/>
          <w:tab w:val="center" w:pos="5761"/>
          <w:tab w:val="center" w:pos="6481"/>
          <w:tab w:val="center" w:pos="8470"/>
        </w:tabs>
        <w:ind w:left="-15" w:firstLine="0"/>
        <w:jc w:val="both"/>
      </w:pPr>
      <w:r>
        <w:t xml:space="preserve">Caregiver </w:t>
      </w:r>
      <w:r w:rsidR="003A793B">
        <w:t xml:space="preserve"> </w:t>
      </w:r>
      <w:r w:rsidR="00226F43">
        <w:rPr>
          <w:b w:val="0"/>
        </w:rPr>
        <w:tab/>
      </w:r>
      <w:r w:rsidR="00226F43">
        <w:rPr>
          <w:b w:val="0"/>
          <w:i w:val="0"/>
        </w:rPr>
        <w:tab/>
      </w:r>
      <w:r w:rsidR="00226F43">
        <w:rPr>
          <w:b w:val="0"/>
          <w:i w:val="0"/>
        </w:rPr>
        <w:tab/>
      </w:r>
      <w:r w:rsidR="00226F43">
        <w:rPr>
          <w:b w:val="0"/>
          <w:i w:val="0"/>
        </w:rPr>
        <w:tab/>
      </w:r>
      <w:r>
        <w:rPr>
          <w:b w:val="0"/>
          <w:i w:val="0"/>
        </w:rPr>
        <w:t xml:space="preserve">                     </w:t>
      </w:r>
      <w:r>
        <w:rPr>
          <w:i w:val="0"/>
        </w:rPr>
        <w:t>Mar</w:t>
      </w:r>
      <w:r w:rsidR="00226F43">
        <w:rPr>
          <w:i w:val="0"/>
        </w:rPr>
        <w:t xml:space="preserve"> 201</w:t>
      </w:r>
      <w:r>
        <w:rPr>
          <w:i w:val="0"/>
        </w:rPr>
        <w:t>2</w:t>
      </w:r>
      <w:r w:rsidR="00226F43">
        <w:rPr>
          <w:i w:val="0"/>
        </w:rPr>
        <w:t xml:space="preserve"> –</w:t>
      </w:r>
      <w:r>
        <w:rPr>
          <w:i w:val="0"/>
        </w:rPr>
        <w:t xml:space="preserve"> Sep</w:t>
      </w:r>
      <w:r w:rsidR="00FD3D57">
        <w:rPr>
          <w:i w:val="0"/>
        </w:rPr>
        <w:t xml:space="preserve"> 201</w:t>
      </w:r>
      <w:r w:rsidR="003A793B">
        <w:rPr>
          <w:i w:val="0"/>
        </w:rPr>
        <w:t>5</w:t>
      </w:r>
    </w:p>
    <w:p w:rsidR="003A793B" w:rsidRDefault="00A07D0A" w:rsidP="003A793B">
      <w:pPr>
        <w:pStyle w:val="ListParagraph"/>
        <w:numPr>
          <w:ilvl w:val="0"/>
          <w:numId w:val="11"/>
        </w:numPr>
        <w:spacing w:after="0" w:line="259" w:lineRule="auto"/>
        <w:ind w:right="0"/>
        <w:jc w:val="both"/>
      </w:pPr>
      <w:r>
        <w:t>Managed patients schedules and ensured all doctor’s appointments where kept.</w:t>
      </w:r>
    </w:p>
    <w:p w:rsidR="003A793B" w:rsidRDefault="00A07D0A" w:rsidP="003A793B">
      <w:pPr>
        <w:pStyle w:val="ListParagraph"/>
        <w:numPr>
          <w:ilvl w:val="0"/>
          <w:numId w:val="11"/>
        </w:numPr>
        <w:spacing w:after="0" w:line="259" w:lineRule="auto"/>
        <w:ind w:right="0"/>
        <w:jc w:val="both"/>
      </w:pPr>
      <w:r>
        <w:t xml:space="preserve">Administered medications following doctor’s instructions. </w:t>
      </w:r>
    </w:p>
    <w:p w:rsidR="00F12152" w:rsidRDefault="00A07D0A" w:rsidP="003A793B">
      <w:pPr>
        <w:pStyle w:val="ListParagraph"/>
        <w:numPr>
          <w:ilvl w:val="0"/>
          <w:numId w:val="11"/>
        </w:numPr>
        <w:spacing w:after="0" w:line="259" w:lineRule="auto"/>
        <w:ind w:right="0"/>
        <w:jc w:val="both"/>
      </w:pPr>
      <w:r>
        <w:t>Assisted with providing quality care for both the elderly and disabled.</w:t>
      </w:r>
    </w:p>
    <w:p w:rsidR="00A07D0A" w:rsidRDefault="00A07D0A" w:rsidP="003A793B">
      <w:pPr>
        <w:pStyle w:val="ListParagraph"/>
        <w:numPr>
          <w:ilvl w:val="0"/>
          <w:numId w:val="11"/>
        </w:numPr>
        <w:spacing w:after="0" w:line="259" w:lineRule="auto"/>
        <w:ind w:right="0"/>
        <w:jc w:val="both"/>
      </w:pPr>
      <w:r>
        <w:t xml:space="preserve">Actively assisted patients with day-to-day activities including personal hygiene and grooming. </w:t>
      </w:r>
    </w:p>
    <w:p w:rsidR="00A07D0A" w:rsidRDefault="00A07D0A" w:rsidP="003A793B">
      <w:pPr>
        <w:pStyle w:val="ListParagraph"/>
        <w:numPr>
          <w:ilvl w:val="0"/>
          <w:numId w:val="11"/>
        </w:numPr>
        <w:spacing w:after="0" w:line="259" w:lineRule="auto"/>
        <w:ind w:right="0"/>
        <w:jc w:val="both"/>
      </w:pPr>
      <w:r>
        <w:t xml:space="preserve">Listened to patients, provided companionship, and engaged in support for each patient. </w:t>
      </w:r>
    </w:p>
    <w:p w:rsidR="003A793B" w:rsidRDefault="003A793B" w:rsidP="003A793B">
      <w:pPr>
        <w:pStyle w:val="ListParagraph"/>
        <w:spacing w:after="0" w:line="259" w:lineRule="auto"/>
        <w:ind w:right="0" w:firstLine="0"/>
        <w:jc w:val="both"/>
      </w:pPr>
    </w:p>
    <w:p w:rsidR="00A21270" w:rsidRDefault="00A21270" w:rsidP="00A21270">
      <w:pPr>
        <w:ind w:left="705" w:right="0" w:firstLine="0"/>
        <w:jc w:val="both"/>
      </w:pPr>
    </w:p>
    <w:p w:rsidR="00A07D0A" w:rsidRDefault="00A07D0A">
      <w:pPr>
        <w:pStyle w:val="Heading1"/>
        <w:ind w:left="-5"/>
      </w:pPr>
    </w:p>
    <w:p w:rsidR="00A07D0A" w:rsidRDefault="00A07D0A">
      <w:pPr>
        <w:pStyle w:val="Heading1"/>
        <w:ind w:left="-5"/>
      </w:pPr>
    </w:p>
    <w:p w:rsidR="00A07D0A" w:rsidRDefault="00A07D0A">
      <w:pPr>
        <w:pStyle w:val="Heading1"/>
        <w:ind w:left="-5"/>
      </w:pPr>
    </w:p>
    <w:p w:rsidR="00F12152" w:rsidRDefault="00A07D0A">
      <w:pPr>
        <w:pStyle w:val="Heading1"/>
        <w:ind w:left="-5"/>
      </w:pPr>
      <w:r>
        <w:t>Summary of Skills</w:t>
      </w:r>
      <w:r w:rsidR="00995130">
        <w:t xml:space="preserve"> </w:t>
      </w:r>
      <w:r w:rsidR="003A793B">
        <w:t xml:space="preserve">&amp; Qualifications </w:t>
      </w:r>
    </w:p>
    <w:p w:rsidR="003A793B" w:rsidRDefault="00261753" w:rsidP="003A793B">
      <w:pPr>
        <w:spacing w:after="1" w:line="259" w:lineRule="auto"/>
        <w:ind w:left="-29" w:right="-26" w:firstLine="0"/>
        <w:rPr>
          <w:color w:val="auto"/>
          <w:sz w:val="20"/>
          <w:szCs w:val="20"/>
          <w:lang/>
        </w:rPr>
      </w:pPr>
      <w:r w:rsidRPr="00261753">
        <w:rPr>
          <w:rFonts w:ascii="Calibri" w:eastAsia="Calibri" w:hAnsi="Calibri" w:cs="Calibri"/>
          <w:noProof/>
        </w:rPr>
      </w:r>
      <w:r w:rsidRPr="00261753">
        <w:rPr>
          <w:rFonts w:ascii="Calibri" w:eastAsia="Calibri" w:hAnsi="Calibri" w:cs="Calibri"/>
          <w:noProof/>
        </w:rPr>
        <w:pict>
          <v:group id="Group 3035" o:spid="_x0000_s1028" style="width:507pt;height:1.45pt;mso-position-horizontal-relative:char;mso-position-vertical-relative:line" coordsize="64386,182">
            <v:shape id="Shape 3788" o:spid="_x0000_s1029" style="position:absolute;width:64386;height:182" coordsize="6438647,18288" path="m,l6438647,r,18288l,18288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3A793B" w:rsidRPr="00995130" w:rsidRDefault="003A793B" w:rsidP="003A793B">
      <w:pPr>
        <w:spacing w:after="1" w:line="259" w:lineRule="auto"/>
        <w:ind w:left="-29" w:right="-26" w:firstLine="0"/>
        <w:rPr>
          <w:color w:val="auto"/>
          <w:lang/>
        </w:rPr>
      </w:pPr>
      <w:r w:rsidRPr="003A793B">
        <w:rPr>
          <w:color w:val="auto"/>
          <w:lang/>
        </w:rPr>
        <w:lastRenderedPageBreak/>
        <w:t>Microsoft Office Suite</w:t>
      </w:r>
    </w:p>
    <w:p w:rsidR="00A07D0A" w:rsidRDefault="00A07D0A" w:rsidP="00A07D0A">
      <w:pPr>
        <w:spacing w:after="1" w:line="259" w:lineRule="auto"/>
        <w:ind w:left="-29" w:right="-26" w:firstLine="0"/>
        <w:rPr>
          <w:color w:val="auto"/>
          <w:lang/>
        </w:rPr>
      </w:pPr>
      <w:r>
        <w:rPr>
          <w:color w:val="auto"/>
          <w:lang/>
        </w:rPr>
        <w:tab/>
      </w:r>
      <w:r>
        <w:rPr>
          <w:color w:val="auto"/>
          <w:lang/>
        </w:rPr>
        <w:t xml:space="preserve">Care Plan adherence </w:t>
      </w:r>
    </w:p>
    <w:p w:rsidR="00A07D0A" w:rsidRPr="00A07D0A" w:rsidRDefault="00A07D0A" w:rsidP="00A07D0A">
      <w:pPr>
        <w:spacing w:after="1" w:line="259" w:lineRule="auto"/>
        <w:ind w:left="-29" w:right="-26" w:firstLine="0"/>
        <w:rPr>
          <w:color w:val="auto"/>
          <w:lang/>
        </w:rPr>
      </w:pPr>
      <w:r>
        <w:rPr>
          <w:color w:val="auto"/>
          <w:lang/>
        </w:rPr>
        <w:t>Effective Communication</w:t>
      </w:r>
    </w:p>
    <w:p w:rsidR="00A07D0A" w:rsidRDefault="003A793B" w:rsidP="00A07D0A">
      <w:pPr>
        <w:spacing w:after="1" w:line="259" w:lineRule="auto"/>
        <w:ind w:left="-29" w:right="-26" w:firstLine="0"/>
        <w:rPr>
          <w:color w:val="auto"/>
        </w:rPr>
      </w:pPr>
      <w:r w:rsidRPr="003A793B">
        <w:rPr>
          <w:color w:val="auto"/>
        </w:rPr>
        <w:t>Highly Organized</w:t>
      </w:r>
    </w:p>
    <w:p w:rsidR="00A07D0A" w:rsidRDefault="00A07D0A" w:rsidP="00A07D0A">
      <w:pPr>
        <w:spacing w:after="1" w:line="259" w:lineRule="auto"/>
        <w:ind w:left="-29" w:right="-26" w:firstLine="0"/>
        <w:rPr>
          <w:color w:val="auto"/>
        </w:rPr>
      </w:pPr>
      <w:r>
        <w:rPr>
          <w:color w:val="auto"/>
        </w:rPr>
        <w:t xml:space="preserve">Meal preparation </w:t>
      </w:r>
    </w:p>
    <w:p w:rsidR="00A07D0A" w:rsidRDefault="00A07D0A" w:rsidP="00A07D0A">
      <w:pPr>
        <w:spacing w:after="1" w:line="259" w:lineRule="auto"/>
        <w:ind w:left="-29" w:right="-26" w:firstLine="0"/>
        <w:rPr>
          <w:color w:val="auto"/>
        </w:rPr>
      </w:pPr>
      <w:r>
        <w:rPr>
          <w:color w:val="auto"/>
        </w:rPr>
        <w:t>Scheduling</w:t>
      </w:r>
    </w:p>
    <w:p w:rsidR="00A07D0A" w:rsidRDefault="00A07D0A" w:rsidP="00A07D0A">
      <w:pPr>
        <w:spacing w:after="1" w:line="259" w:lineRule="auto"/>
        <w:ind w:left="-29" w:right="-26" w:firstLine="0"/>
        <w:rPr>
          <w:color w:val="auto"/>
        </w:rPr>
      </w:pPr>
      <w:r>
        <w:rPr>
          <w:color w:val="auto"/>
        </w:rPr>
        <w:t xml:space="preserve">Companionship and Games </w:t>
      </w:r>
    </w:p>
    <w:p w:rsidR="00A07D0A" w:rsidRDefault="00A07D0A" w:rsidP="00A07D0A">
      <w:pPr>
        <w:spacing w:after="1" w:line="259" w:lineRule="auto"/>
        <w:ind w:left="-29" w:right="-26" w:firstLine="0"/>
        <w:rPr>
          <w:color w:val="auto"/>
        </w:rPr>
      </w:pPr>
      <w:r>
        <w:rPr>
          <w:color w:val="auto"/>
        </w:rPr>
        <w:t xml:space="preserve">Resourceful </w:t>
      </w:r>
    </w:p>
    <w:p w:rsidR="003A793B" w:rsidRPr="00A07D0A" w:rsidRDefault="003A793B" w:rsidP="00A07D0A">
      <w:pPr>
        <w:spacing w:after="1" w:line="259" w:lineRule="auto"/>
        <w:ind w:left="-29" w:right="-26" w:firstLine="0"/>
        <w:rPr>
          <w:color w:val="auto"/>
          <w:lang/>
        </w:rPr>
      </w:pPr>
      <w:r w:rsidRPr="003A793B">
        <w:rPr>
          <w:color w:val="auto"/>
        </w:rPr>
        <w:tab/>
      </w:r>
      <w:r w:rsidRPr="003A793B">
        <w:rPr>
          <w:color w:val="auto"/>
        </w:rPr>
        <w:tab/>
      </w:r>
    </w:p>
    <w:p w:rsidR="003A793B" w:rsidRPr="003A793B" w:rsidRDefault="003A793B" w:rsidP="003A793B">
      <w:pPr>
        <w:spacing w:after="200" w:line="276" w:lineRule="auto"/>
        <w:ind w:left="-360" w:right="0" w:firstLine="0"/>
        <w:rPr>
          <w:color w:val="auto"/>
          <w:sz w:val="20"/>
          <w:szCs w:val="20"/>
        </w:rPr>
      </w:pPr>
    </w:p>
    <w:p w:rsidR="00F12152" w:rsidRDefault="00F12152">
      <w:pPr>
        <w:ind w:right="0"/>
      </w:pPr>
    </w:p>
    <w:p w:rsidR="003A793B" w:rsidRDefault="003A793B">
      <w:pPr>
        <w:ind w:right="0"/>
      </w:pPr>
    </w:p>
    <w:p w:rsidR="003A793B" w:rsidRDefault="003A793B">
      <w:pPr>
        <w:ind w:right="0"/>
      </w:pPr>
    </w:p>
    <w:p w:rsidR="003A793B" w:rsidRPr="002D5802" w:rsidRDefault="003A793B" w:rsidP="003A793B">
      <w:pPr>
        <w:pStyle w:val="NoSpacing"/>
        <w:spacing w:line="0" w:lineRule="atLeast"/>
        <w:ind w:left="5760" w:firstLine="720"/>
        <w:rPr>
          <w:rFonts w:ascii="Times New Roman" w:eastAsia="BatangChe" w:hAnsi="Times New Roman" w:cs="Times New Roman"/>
          <w:b/>
          <w:sz w:val="20"/>
          <w:szCs w:val="20"/>
        </w:rPr>
      </w:pPr>
      <w:r w:rsidRPr="002D5802">
        <w:rPr>
          <w:rFonts w:ascii="Times New Roman" w:eastAsia="BatangChe" w:hAnsi="Times New Roman" w:cs="Times New Roman"/>
          <w:b/>
          <w:sz w:val="20"/>
          <w:szCs w:val="20"/>
        </w:rPr>
        <w:t xml:space="preserve">*References available upon request </w:t>
      </w:r>
    </w:p>
    <w:p w:rsidR="006608B0" w:rsidRDefault="006608B0" w:rsidP="003A793B">
      <w:pPr>
        <w:ind w:right="0"/>
        <w:jc w:val="right"/>
      </w:pPr>
    </w:p>
    <w:p w:rsidR="006608B0" w:rsidRPr="006608B0" w:rsidRDefault="006608B0" w:rsidP="006608B0"/>
    <w:p w:rsidR="006608B0" w:rsidRPr="006608B0" w:rsidRDefault="006608B0" w:rsidP="006608B0"/>
    <w:p w:rsidR="006608B0" w:rsidRPr="006608B0" w:rsidRDefault="006608B0" w:rsidP="006608B0"/>
    <w:p w:rsidR="006608B0" w:rsidRPr="006608B0" w:rsidRDefault="006608B0" w:rsidP="006608B0"/>
    <w:p w:rsidR="003601F2" w:rsidRDefault="003601F2" w:rsidP="00EF4A4B">
      <w:pPr>
        <w:tabs>
          <w:tab w:val="center" w:pos="4321"/>
          <w:tab w:val="center" w:pos="5041"/>
          <w:tab w:val="center" w:pos="5761"/>
          <w:tab w:val="center" w:pos="6481"/>
          <w:tab w:val="center" w:pos="8388"/>
        </w:tabs>
        <w:ind w:left="0" w:right="0" w:firstLine="0"/>
        <w:jc w:val="both"/>
      </w:pPr>
    </w:p>
    <w:p w:rsidR="006608B0" w:rsidRPr="006608B0" w:rsidRDefault="006608B0" w:rsidP="006608B0"/>
    <w:p w:rsidR="006608B0" w:rsidRPr="006608B0" w:rsidRDefault="006608B0" w:rsidP="006608B0"/>
    <w:p w:rsidR="006608B0" w:rsidRPr="006608B0" w:rsidRDefault="006608B0" w:rsidP="006608B0"/>
    <w:p w:rsidR="006608B0" w:rsidRPr="006608B0" w:rsidRDefault="006608B0" w:rsidP="006608B0"/>
    <w:p w:rsidR="006608B0" w:rsidRDefault="006608B0" w:rsidP="000C03F7">
      <w:pPr>
        <w:pStyle w:val="ListParagraph"/>
        <w:ind w:firstLine="0"/>
        <w:jc w:val="both"/>
        <w:rPr>
          <w:bCs/>
        </w:rPr>
      </w:pPr>
    </w:p>
    <w:p w:rsidR="003A793B" w:rsidRPr="006608B0" w:rsidRDefault="003A793B" w:rsidP="006608B0"/>
    <w:sectPr w:rsidR="003A793B" w:rsidRPr="006608B0" w:rsidSect="00261753">
      <w:pgSz w:w="12240" w:h="15840"/>
      <w:pgMar w:top="1093" w:right="1076" w:bottom="1328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5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36DD"/>
    <w:multiLevelType w:val="hybridMultilevel"/>
    <w:tmpl w:val="F2F6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5645B"/>
    <w:multiLevelType w:val="hybridMultilevel"/>
    <w:tmpl w:val="60BE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0072"/>
    <w:multiLevelType w:val="hybridMultilevel"/>
    <w:tmpl w:val="6600957A"/>
    <w:lvl w:ilvl="0" w:tplc="FE42C4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2DA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48A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FCA6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40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6C58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E409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468F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705E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1047C9A"/>
    <w:multiLevelType w:val="hybridMultilevel"/>
    <w:tmpl w:val="DFC875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12C70D1"/>
    <w:multiLevelType w:val="hybridMultilevel"/>
    <w:tmpl w:val="B470B7AE"/>
    <w:lvl w:ilvl="0" w:tplc="019ABF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14E3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441B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A3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D8C8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A2F1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4A07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BA3D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074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1B7297"/>
    <w:multiLevelType w:val="hybridMultilevel"/>
    <w:tmpl w:val="CB04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C5614"/>
    <w:multiLevelType w:val="hybridMultilevel"/>
    <w:tmpl w:val="FF1E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31CAA"/>
    <w:multiLevelType w:val="hybridMultilevel"/>
    <w:tmpl w:val="B812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25D08"/>
    <w:multiLevelType w:val="hybridMultilevel"/>
    <w:tmpl w:val="72140C8A"/>
    <w:lvl w:ilvl="0" w:tplc="77AEE8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69A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483F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7238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4E74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90C6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2855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DEE3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542E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2112CC6"/>
    <w:multiLevelType w:val="hybridMultilevel"/>
    <w:tmpl w:val="A94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C742A"/>
    <w:multiLevelType w:val="hybridMultilevel"/>
    <w:tmpl w:val="85D4AC12"/>
    <w:lvl w:ilvl="0" w:tplc="A282C8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2429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DC4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CEA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B617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425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27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208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18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9C527E9"/>
    <w:multiLevelType w:val="hybridMultilevel"/>
    <w:tmpl w:val="C546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C64DE"/>
    <w:multiLevelType w:val="hybridMultilevel"/>
    <w:tmpl w:val="EA52D1BE"/>
    <w:lvl w:ilvl="0" w:tplc="DC5436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AD7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44D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861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92E2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E98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F4D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0C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62F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4832102"/>
    <w:multiLevelType w:val="hybridMultilevel"/>
    <w:tmpl w:val="FD2C46FC"/>
    <w:lvl w:ilvl="0" w:tplc="C59802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0AB0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B28E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DC5D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8AD1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A57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6640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4B1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7838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AB37A85"/>
    <w:multiLevelType w:val="hybridMultilevel"/>
    <w:tmpl w:val="042E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14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2152"/>
    <w:rsid w:val="00085C2E"/>
    <w:rsid w:val="000B7CEA"/>
    <w:rsid w:val="000C03F7"/>
    <w:rsid w:val="000F5C83"/>
    <w:rsid w:val="00101AFA"/>
    <w:rsid w:val="00136AC7"/>
    <w:rsid w:val="00163238"/>
    <w:rsid w:val="0016721C"/>
    <w:rsid w:val="001E3E6D"/>
    <w:rsid w:val="00226F43"/>
    <w:rsid w:val="00261753"/>
    <w:rsid w:val="00300C1F"/>
    <w:rsid w:val="00342228"/>
    <w:rsid w:val="003601F2"/>
    <w:rsid w:val="003A793B"/>
    <w:rsid w:val="003B0BCC"/>
    <w:rsid w:val="003B5DB4"/>
    <w:rsid w:val="003D79E0"/>
    <w:rsid w:val="00460B73"/>
    <w:rsid w:val="00474989"/>
    <w:rsid w:val="00517AB6"/>
    <w:rsid w:val="00590B27"/>
    <w:rsid w:val="005B1F4E"/>
    <w:rsid w:val="005C20C5"/>
    <w:rsid w:val="00601CEA"/>
    <w:rsid w:val="00631B08"/>
    <w:rsid w:val="006608B0"/>
    <w:rsid w:val="006C4DC5"/>
    <w:rsid w:val="00752BD6"/>
    <w:rsid w:val="00753C39"/>
    <w:rsid w:val="00907586"/>
    <w:rsid w:val="00940326"/>
    <w:rsid w:val="00947824"/>
    <w:rsid w:val="0095148E"/>
    <w:rsid w:val="009874C9"/>
    <w:rsid w:val="00995130"/>
    <w:rsid w:val="00A07D0A"/>
    <w:rsid w:val="00A21270"/>
    <w:rsid w:val="00B23F8C"/>
    <w:rsid w:val="00B352B6"/>
    <w:rsid w:val="00C14B45"/>
    <w:rsid w:val="00D108BD"/>
    <w:rsid w:val="00D455D9"/>
    <w:rsid w:val="00DE4B0C"/>
    <w:rsid w:val="00E473E5"/>
    <w:rsid w:val="00EC772E"/>
    <w:rsid w:val="00EF4A4B"/>
    <w:rsid w:val="00F12152"/>
    <w:rsid w:val="00F159CE"/>
    <w:rsid w:val="00F67534"/>
    <w:rsid w:val="00FC0082"/>
    <w:rsid w:val="00FD3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53"/>
    <w:pPr>
      <w:spacing w:after="5" w:line="249" w:lineRule="auto"/>
      <w:ind w:left="10" w:right="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61753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261753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6175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261753"/>
    <w:rPr>
      <w:rFonts w:ascii="Times New Roman" w:eastAsia="Times New Roman" w:hAnsi="Times New Roman" w:cs="Times New Roman"/>
      <w:b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675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79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qFormat/>
    <w:rsid w:val="003A793B"/>
    <w:pPr>
      <w:suppressAutoHyphens/>
      <w:spacing w:after="0" w:line="100" w:lineRule="atLeast"/>
    </w:pPr>
    <w:rPr>
      <w:rFonts w:ascii="Calibri" w:eastAsia="SimSun" w:hAnsi="Calibri" w:cs="font45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Home</cp:lastModifiedBy>
  <cp:revision>11</cp:revision>
  <dcterms:created xsi:type="dcterms:W3CDTF">2018-04-17T21:28:00Z</dcterms:created>
  <dcterms:modified xsi:type="dcterms:W3CDTF">2018-09-12T15:51:00Z</dcterms:modified>
</cp:coreProperties>
</file>