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AD504" w14:textId="77777777" w:rsidR="0018769A" w:rsidRDefault="0018769A">
      <w:pPr>
        <w:keepNext/>
        <w:spacing w:before="240" w:after="60" w:line="240" w:lineRule="auto"/>
        <w:rPr>
          <w:b/>
          <w:sz w:val="32"/>
          <w:szCs w:val="32"/>
        </w:rPr>
      </w:pPr>
    </w:p>
    <w:p w14:paraId="5CFAD69D" w14:textId="77777777" w:rsidR="0018769A" w:rsidRDefault="0024163B">
      <w:pPr>
        <w:keepNext/>
        <w:spacing w:before="240" w:after="60" w:line="240" w:lineRule="auto"/>
        <w:jc w:val="center"/>
        <w:rPr>
          <w:b/>
          <w:sz w:val="32"/>
          <w:szCs w:val="32"/>
        </w:rPr>
      </w:pPr>
      <w:r>
        <w:rPr>
          <w:b/>
          <w:sz w:val="32"/>
          <w:szCs w:val="32"/>
        </w:rPr>
        <w:t>AKARAKA DESTINY NWANGUMA</w:t>
      </w:r>
    </w:p>
    <w:p w14:paraId="1E082EE9" w14:textId="77777777" w:rsidR="0018769A" w:rsidRDefault="0024163B">
      <w:pPr>
        <w:tabs>
          <w:tab w:val="left" w:pos="2559"/>
        </w:tabs>
        <w:spacing w:after="0" w:line="240" w:lineRule="auto"/>
        <w:ind w:left="2559"/>
        <w:rPr>
          <w:sz w:val="22"/>
          <w:szCs w:val="22"/>
        </w:rPr>
      </w:pPr>
      <w:r>
        <w:rPr>
          <w:sz w:val="22"/>
          <w:szCs w:val="22"/>
        </w:rPr>
        <w:t>1176 Hidden Ridge Drive, Irving Texas 75038</w:t>
      </w:r>
    </w:p>
    <w:p w14:paraId="3AFC6D5F" w14:textId="77777777" w:rsidR="0018769A" w:rsidRDefault="0018769A">
      <w:pPr>
        <w:tabs>
          <w:tab w:val="left" w:pos="2559"/>
        </w:tabs>
        <w:spacing w:after="0" w:line="240" w:lineRule="auto"/>
        <w:ind w:left="225"/>
        <w:jc w:val="center"/>
        <w:rPr>
          <w:sz w:val="22"/>
          <w:szCs w:val="22"/>
        </w:rPr>
      </w:pPr>
    </w:p>
    <w:p w14:paraId="00FCAF5B" w14:textId="77777777" w:rsidR="0018769A" w:rsidRDefault="0024163B">
      <w:pPr>
        <w:tabs>
          <w:tab w:val="left" w:pos="2559"/>
        </w:tabs>
        <w:spacing w:after="0" w:line="240" w:lineRule="auto"/>
        <w:ind w:left="225"/>
        <w:jc w:val="center"/>
        <w:rPr>
          <w:sz w:val="22"/>
          <w:szCs w:val="22"/>
        </w:rPr>
      </w:pPr>
      <w:hyperlink r:id="rId5">
        <w:r>
          <w:rPr>
            <w:color w:val="0000FF"/>
            <w:sz w:val="22"/>
            <w:szCs w:val="22"/>
            <w:u w:val="single"/>
          </w:rPr>
          <w:t>destochild@gmail.com</w:t>
        </w:r>
      </w:hyperlink>
    </w:p>
    <w:p w14:paraId="78DFE15D" w14:textId="77777777" w:rsidR="0018769A" w:rsidRDefault="0024163B">
      <w:pPr>
        <w:tabs>
          <w:tab w:val="left" w:pos="2559"/>
        </w:tabs>
        <w:spacing w:after="0" w:line="240" w:lineRule="auto"/>
        <w:ind w:left="225"/>
        <w:jc w:val="center"/>
        <w:rPr>
          <w:sz w:val="22"/>
          <w:szCs w:val="22"/>
        </w:rPr>
      </w:pPr>
      <w:r>
        <w:rPr>
          <w:sz w:val="22"/>
          <w:szCs w:val="22"/>
        </w:rPr>
        <w:t>(773)966-8793</w:t>
      </w:r>
    </w:p>
    <w:p w14:paraId="3FD5AC8A" w14:textId="77777777" w:rsidR="0018769A" w:rsidRDefault="0024163B">
      <w:pPr>
        <w:spacing w:before="120" w:after="0" w:line="240" w:lineRule="auto"/>
        <w:rPr>
          <w:b/>
          <w:smallCaps/>
          <w:sz w:val="24"/>
          <w:szCs w:val="24"/>
        </w:rPr>
      </w:pPr>
      <w:r>
        <w:rPr>
          <w:b/>
          <w:smallCaps/>
          <w:sz w:val="24"/>
          <w:szCs w:val="24"/>
        </w:rPr>
        <w:t>OBJECTIVE</w:t>
      </w:r>
    </w:p>
    <w:p w14:paraId="034903FA"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Dedicated, service-focused professional seeking to transition into healthcare </w:t>
      </w:r>
    </w:p>
    <w:p w14:paraId="232A3922"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Reliable worker with the ability to quickly learn new concepts and skills.</w:t>
      </w:r>
    </w:p>
    <w:p w14:paraId="25DE8062"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Backed by a solid work history, reputation as a team player and passion for helping others.</w:t>
      </w:r>
    </w:p>
    <w:p w14:paraId="63EFEE77" w14:textId="77777777" w:rsidR="0018769A" w:rsidRDefault="0024163B">
      <w:pPr>
        <w:spacing w:before="120" w:after="0" w:line="240" w:lineRule="auto"/>
        <w:rPr>
          <w:rFonts w:ascii="Calibri" w:eastAsia="Calibri" w:hAnsi="Calibri" w:cs="Calibri"/>
          <w:smallCaps/>
          <w:sz w:val="24"/>
          <w:szCs w:val="24"/>
        </w:rPr>
      </w:pPr>
      <w:r>
        <w:rPr>
          <w:rFonts w:ascii="Calibri" w:eastAsia="Calibri" w:hAnsi="Calibri" w:cs="Calibri"/>
          <w:smallCaps/>
          <w:sz w:val="24"/>
          <w:szCs w:val="24"/>
        </w:rPr>
        <w:t>EDUCATION:</w:t>
      </w:r>
    </w:p>
    <w:p w14:paraId="069C3449" w14:textId="77777777" w:rsidR="0018769A" w:rsidRDefault="0018769A">
      <w:pPr>
        <w:spacing w:before="120" w:after="0" w:line="240" w:lineRule="auto"/>
        <w:rPr>
          <w:rFonts w:ascii="Calibri" w:eastAsia="Calibri" w:hAnsi="Calibri" w:cs="Calibri"/>
          <w:smallCaps/>
          <w:sz w:val="24"/>
          <w:szCs w:val="24"/>
        </w:rPr>
      </w:pPr>
    </w:p>
    <w:p w14:paraId="318E7AF5"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Southwestern Oklahoma University – Bachelor of Science December 2012</w:t>
      </w:r>
    </w:p>
    <w:p w14:paraId="420FE9D0"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Florida </w:t>
      </w:r>
      <w:r>
        <w:rPr>
          <w:rFonts w:ascii="Times New Roman" w:eastAsia="Times New Roman" w:hAnsi="Times New Roman" w:cs="Times New Roman"/>
          <w:b/>
          <w:color w:val="404040"/>
          <w:sz w:val="24"/>
          <w:szCs w:val="24"/>
        </w:rPr>
        <w:t>Hospital College of Health Sciences -Associate of Science in Nursing -Graduate-August 2011</w:t>
      </w:r>
    </w:p>
    <w:p w14:paraId="77899E1C" w14:textId="77777777" w:rsidR="0018769A" w:rsidRDefault="0018769A">
      <w:pPr>
        <w:spacing w:after="100" w:line="240" w:lineRule="auto"/>
        <w:rPr>
          <w:rFonts w:ascii="Times New Roman" w:eastAsia="Times New Roman" w:hAnsi="Times New Roman" w:cs="Times New Roman"/>
          <w:b/>
          <w:color w:val="404040"/>
          <w:sz w:val="24"/>
          <w:szCs w:val="24"/>
        </w:rPr>
      </w:pPr>
    </w:p>
    <w:p w14:paraId="7583984C"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Work Experience:                                                                         </w:t>
      </w:r>
    </w:p>
    <w:p w14:paraId="54768CD3"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UT Southwestern Dallas- Case Manager Home Health- 03/2016-current</w:t>
      </w:r>
    </w:p>
    <w:p w14:paraId="6305662C"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Provides</w:t>
      </w:r>
      <w:r>
        <w:rPr>
          <w:rFonts w:ascii="Times New Roman" w:eastAsia="Times New Roman" w:hAnsi="Times New Roman" w:cs="Times New Roman"/>
          <w:b/>
          <w:color w:val="404040"/>
          <w:sz w:val="24"/>
          <w:szCs w:val="24"/>
        </w:rPr>
        <w:t xml:space="preserve"> direct nursing care, including patient observation and delivery of prescribed treatments. </w:t>
      </w:r>
      <w:r>
        <w:rPr>
          <w:rFonts w:ascii="Times New Roman" w:eastAsia="Times New Roman" w:hAnsi="Times New Roman" w:cs="Times New Roman"/>
          <w:b/>
          <w:color w:val="404040"/>
          <w:sz w:val="24"/>
          <w:szCs w:val="24"/>
        </w:rPr>
        <w:br/>
        <w:t>Evaluates outcomes of patient care. Consults with other disciplines as required. Adjusts nursing care processes as necessary. Maintains patient records and charts t</w:t>
      </w:r>
      <w:r>
        <w:rPr>
          <w:rFonts w:ascii="Times New Roman" w:eastAsia="Times New Roman" w:hAnsi="Times New Roman" w:cs="Times New Roman"/>
          <w:b/>
          <w:color w:val="404040"/>
          <w:sz w:val="24"/>
          <w:szCs w:val="24"/>
        </w:rPr>
        <w:t>o ensure accurate record of treatment, including med profile, care plan, communication notes, etc. Provides instructions to patients/families for use of products and services utilizing nursing process to address learning needs. Prepares, hangs, monitors, a</w:t>
      </w:r>
      <w:r>
        <w:rPr>
          <w:rFonts w:ascii="Times New Roman" w:eastAsia="Times New Roman" w:hAnsi="Times New Roman" w:cs="Times New Roman"/>
          <w:b/>
          <w:color w:val="404040"/>
          <w:sz w:val="24"/>
          <w:szCs w:val="24"/>
        </w:rPr>
        <w:t>nd discontinues IV fluids. Accesses IV delivery system (</w:t>
      </w:r>
      <w:proofErr w:type="spellStart"/>
      <w:r>
        <w:rPr>
          <w:rFonts w:ascii="Times New Roman" w:eastAsia="Times New Roman" w:hAnsi="Times New Roman" w:cs="Times New Roman"/>
          <w:b/>
          <w:color w:val="404040"/>
          <w:sz w:val="24"/>
          <w:szCs w:val="24"/>
        </w:rPr>
        <w:t>ie</w:t>
      </w:r>
      <w:proofErr w:type="spellEnd"/>
      <w:r>
        <w:rPr>
          <w:rFonts w:ascii="Times New Roman" w:eastAsia="Times New Roman" w:hAnsi="Times New Roman" w:cs="Times New Roman"/>
          <w:b/>
          <w:color w:val="404040"/>
          <w:sz w:val="24"/>
          <w:szCs w:val="24"/>
        </w:rPr>
        <w:t xml:space="preserve">. peripheral IV start, implant </w:t>
      </w:r>
      <w:proofErr w:type="spellStart"/>
      <w:r>
        <w:rPr>
          <w:rFonts w:ascii="Times New Roman" w:eastAsia="Times New Roman" w:hAnsi="Times New Roman" w:cs="Times New Roman"/>
          <w:b/>
          <w:color w:val="404040"/>
          <w:sz w:val="24"/>
          <w:szCs w:val="24"/>
        </w:rPr>
        <w:t>cath</w:t>
      </w:r>
      <w:proofErr w:type="spellEnd"/>
      <w:r>
        <w:rPr>
          <w:rFonts w:ascii="Times New Roman" w:eastAsia="Times New Roman" w:hAnsi="Times New Roman" w:cs="Times New Roman"/>
          <w:b/>
          <w:color w:val="404040"/>
          <w:sz w:val="24"/>
          <w:szCs w:val="24"/>
        </w:rPr>
        <w:t xml:space="preserve">, </w:t>
      </w:r>
      <w:proofErr w:type="spellStart"/>
      <w:r>
        <w:rPr>
          <w:rFonts w:ascii="Times New Roman" w:eastAsia="Times New Roman" w:hAnsi="Times New Roman" w:cs="Times New Roman"/>
          <w:b/>
          <w:color w:val="404040"/>
          <w:sz w:val="24"/>
          <w:szCs w:val="24"/>
        </w:rPr>
        <w:t>broviac</w:t>
      </w:r>
      <w:proofErr w:type="spellEnd"/>
      <w:r>
        <w:rPr>
          <w:rFonts w:ascii="Times New Roman" w:eastAsia="Times New Roman" w:hAnsi="Times New Roman" w:cs="Times New Roman"/>
          <w:b/>
          <w:color w:val="404040"/>
          <w:sz w:val="24"/>
          <w:szCs w:val="24"/>
        </w:rPr>
        <w:t xml:space="preserve">, etc.). Responsible for overall delivery of quality patient care that meets or exceeds established standards and </w:t>
      </w:r>
      <w:proofErr w:type="gramStart"/>
      <w:r>
        <w:rPr>
          <w:rFonts w:ascii="Times New Roman" w:eastAsia="Times New Roman" w:hAnsi="Times New Roman" w:cs="Times New Roman"/>
          <w:b/>
          <w:color w:val="404040"/>
          <w:sz w:val="24"/>
          <w:szCs w:val="24"/>
        </w:rPr>
        <w:t>provides assistance</w:t>
      </w:r>
      <w:proofErr w:type="gramEnd"/>
      <w:r>
        <w:rPr>
          <w:rFonts w:ascii="Times New Roman" w:eastAsia="Times New Roman" w:hAnsi="Times New Roman" w:cs="Times New Roman"/>
          <w:b/>
          <w:color w:val="404040"/>
          <w:sz w:val="24"/>
          <w:szCs w:val="24"/>
        </w:rPr>
        <w:t xml:space="preserve"> in activities to mee</w:t>
      </w:r>
      <w:r>
        <w:rPr>
          <w:rFonts w:ascii="Times New Roman" w:eastAsia="Times New Roman" w:hAnsi="Times New Roman" w:cs="Times New Roman"/>
          <w:b/>
          <w:color w:val="404040"/>
          <w:sz w:val="24"/>
          <w:szCs w:val="24"/>
        </w:rPr>
        <w:t>t state and/or federal regulatory guidelines. Maintains safe, comfortable, and therapeutic environment for patients/families in accordance with established standards.  Participates in Continuous Quality Improvement (CQI) Program. Provides supervisory visit</w:t>
      </w:r>
      <w:r>
        <w:rPr>
          <w:rFonts w:ascii="Times New Roman" w:eastAsia="Times New Roman" w:hAnsi="Times New Roman" w:cs="Times New Roman"/>
          <w:b/>
          <w:color w:val="404040"/>
          <w:sz w:val="24"/>
          <w:szCs w:val="24"/>
        </w:rPr>
        <w:t>s for Home Health Aides and LVNs as required by state and federal regulations.</w:t>
      </w:r>
    </w:p>
    <w:p w14:paraId="612D98EC" w14:textId="77777777" w:rsidR="0018769A" w:rsidRDefault="0018769A">
      <w:pPr>
        <w:spacing w:after="100" w:line="240" w:lineRule="auto"/>
        <w:rPr>
          <w:rFonts w:ascii="Times New Roman" w:eastAsia="Times New Roman" w:hAnsi="Times New Roman" w:cs="Times New Roman"/>
          <w:b/>
          <w:color w:val="404040"/>
          <w:sz w:val="24"/>
          <w:szCs w:val="24"/>
        </w:rPr>
      </w:pPr>
    </w:p>
    <w:p w14:paraId="2D508800" w14:textId="77777777" w:rsidR="0018769A" w:rsidRDefault="0018769A">
      <w:pPr>
        <w:spacing w:after="100" w:line="240" w:lineRule="auto"/>
        <w:rPr>
          <w:rFonts w:ascii="Times New Roman" w:eastAsia="Times New Roman" w:hAnsi="Times New Roman" w:cs="Times New Roman"/>
          <w:b/>
          <w:color w:val="404040"/>
          <w:sz w:val="24"/>
          <w:szCs w:val="24"/>
        </w:rPr>
      </w:pPr>
    </w:p>
    <w:p w14:paraId="057E41EB" w14:textId="77777777" w:rsidR="0018769A" w:rsidRDefault="0018769A">
      <w:pPr>
        <w:spacing w:after="100" w:line="240" w:lineRule="auto"/>
        <w:rPr>
          <w:rFonts w:ascii="Times New Roman" w:eastAsia="Times New Roman" w:hAnsi="Times New Roman" w:cs="Times New Roman"/>
          <w:b/>
          <w:color w:val="404040"/>
          <w:sz w:val="24"/>
          <w:szCs w:val="24"/>
        </w:rPr>
      </w:pPr>
    </w:p>
    <w:p w14:paraId="57B386A6" w14:textId="77777777" w:rsidR="0018769A" w:rsidRDefault="0018769A">
      <w:pPr>
        <w:spacing w:after="100" w:line="240" w:lineRule="auto"/>
        <w:rPr>
          <w:rFonts w:ascii="Times New Roman" w:eastAsia="Times New Roman" w:hAnsi="Times New Roman" w:cs="Times New Roman"/>
          <w:color w:val="404040"/>
          <w:sz w:val="24"/>
          <w:szCs w:val="24"/>
        </w:rPr>
      </w:pPr>
      <w:bookmarkStart w:id="0" w:name="_gjdgxs" w:colFirst="0" w:colLast="0"/>
      <w:bookmarkEnd w:id="0"/>
    </w:p>
    <w:p w14:paraId="1D416393" w14:textId="77777777" w:rsidR="0018769A" w:rsidRDefault="0024163B">
      <w:pPr>
        <w:spacing w:after="100" w:line="24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Veteran Affairs Hospital Dallas-04/2015 to 02/2016</w:t>
      </w:r>
    </w:p>
    <w:p w14:paraId="7095CD00"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Staff Nurse,</w:t>
      </w:r>
    </w:p>
    <w:p w14:paraId="3DE66798"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lastRenderedPageBreak/>
        <w:t xml:space="preserve">Serve as a staff nurse caring for patients with chest pain, life-threatening illness such as congestive heart failure, strokes, myocardial infarction, diabetics, respiratory failure, and overdose. Monitor patient during </w:t>
      </w:r>
      <w:proofErr w:type="gramStart"/>
      <w:r>
        <w:rPr>
          <w:rFonts w:ascii="Times New Roman" w:eastAsia="Times New Roman" w:hAnsi="Times New Roman" w:cs="Times New Roman"/>
          <w:b/>
          <w:color w:val="404040"/>
          <w:sz w:val="24"/>
          <w:szCs w:val="24"/>
        </w:rPr>
        <w:t>pre &amp;</w:t>
      </w:r>
      <w:proofErr w:type="gramEnd"/>
      <w:r>
        <w:rPr>
          <w:rFonts w:ascii="Times New Roman" w:eastAsia="Times New Roman" w:hAnsi="Times New Roman" w:cs="Times New Roman"/>
          <w:b/>
          <w:color w:val="404040"/>
          <w:sz w:val="24"/>
          <w:szCs w:val="24"/>
        </w:rPr>
        <w:t xml:space="preserve"> </w:t>
      </w:r>
      <w:proofErr w:type="spellStart"/>
      <w:r>
        <w:rPr>
          <w:rFonts w:ascii="Times New Roman" w:eastAsia="Times New Roman" w:hAnsi="Times New Roman" w:cs="Times New Roman"/>
          <w:b/>
          <w:color w:val="404040"/>
          <w:sz w:val="24"/>
          <w:szCs w:val="24"/>
        </w:rPr>
        <w:t>post operative</w:t>
      </w:r>
      <w:proofErr w:type="spellEnd"/>
      <w:r>
        <w:rPr>
          <w:rFonts w:ascii="Times New Roman" w:eastAsia="Times New Roman" w:hAnsi="Times New Roman" w:cs="Times New Roman"/>
          <w:b/>
          <w:color w:val="404040"/>
          <w:sz w:val="24"/>
          <w:szCs w:val="24"/>
        </w:rPr>
        <w:t xml:space="preserve"> pacemaker, pre </w:t>
      </w:r>
      <w:r>
        <w:rPr>
          <w:rFonts w:ascii="Times New Roman" w:eastAsia="Times New Roman" w:hAnsi="Times New Roman" w:cs="Times New Roman"/>
          <w:b/>
          <w:color w:val="404040"/>
          <w:sz w:val="24"/>
          <w:szCs w:val="24"/>
        </w:rPr>
        <w:t xml:space="preserve">and post </w:t>
      </w:r>
      <w:proofErr w:type="spellStart"/>
      <w:r>
        <w:rPr>
          <w:rFonts w:ascii="Times New Roman" w:eastAsia="Times New Roman" w:hAnsi="Times New Roman" w:cs="Times New Roman"/>
          <w:b/>
          <w:color w:val="404040"/>
          <w:sz w:val="24"/>
          <w:szCs w:val="24"/>
        </w:rPr>
        <w:t>cath</w:t>
      </w:r>
      <w:proofErr w:type="spellEnd"/>
      <w:r>
        <w:rPr>
          <w:rFonts w:ascii="Times New Roman" w:eastAsia="Times New Roman" w:hAnsi="Times New Roman" w:cs="Times New Roman"/>
          <w:b/>
          <w:color w:val="404040"/>
          <w:sz w:val="24"/>
          <w:szCs w:val="24"/>
        </w:rPr>
        <w:t xml:space="preserve"> lab, hemodialysis patients. Giving drips such as </w:t>
      </w:r>
      <w:proofErr w:type="spellStart"/>
      <w:r>
        <w:rPr>
          <w:rFonts w:ascii="Times New Roman" w:eastAsia="Times New Roman" w:hAnsi="Times New Roman" w:cs="Times New Roman"/>
          <w:b/>
          <w:color w:val="404040"/>
          <w:sz w:val="24"/>
          <w:szCs w:val="24"/>
        </w:rPr>
        <w:t>hydralizine</w:t>
      </w:r>
      <w:proofErr w:type="spellEnd"/>
      <w:r>
        <w:rPr>
          <w:rFonts w:ascii="Times New Roman" w:eastAsia="Times New Roman" w:hAnsi="Times New Roman" w:cs="Times New Roman"/>
          <w:b/>
          <w:color w:val="404040"/>
          <w:sz w:val="24"/>
          <w:szCs w:val="24"/>
        </w:rPr>
        <w:t>. Also prepare patient for surgical and radiological procedures, maintain intravenous therapy, operate 12 lead EKG. Provide care to postop open heart, managed chest tubes and surgica</w:t>
      </w:r>
      <w:r>
        <w:rPr>
          <w:rFonts w:ascii="Times New Roman" w:eastAsia="Times New Roman" w:hAnsi="Times New Roman" w:cs="Times New Roman"/>
          <w:b/>
          <w:color w:val="404040"/>
          <w:sz w:val="24"/>
          <w:szCs w:val="24"/>
        </w:rPr>
        <w:t>l drains. Assist physicians in fistula and graft insertions</w:t>
      </w:r>
    </w:p>
    <w:p w14:paraId="4B210FF4" w14:textId="77777777" w:rsidR="0018769A" w:rsidRDefault="0018769A">
      <w:pPr>
        <w:spacing w:after="100" w:line="240" w:lineRule="auto"/>
        <w:rPr>
          <w:rFonts w:ascii="Times New Roman" w:eastAsia="Times New Roman" w:hAnsi="Times New Roman" w:cs="Times New Roman"/>
          <w:b/>
          <w:color w:val="404040"/>
          <w:sz w:val="24"/>
          <w:szCs w:val="24"/>
        </w:rPr>
      </w:pPr>
    </w:p>
    <w:p w14:paraId="4E6DE665"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Baylor Hospital Dallas, Texas October,2013- July 2015</w:t>
      </w:r>
    </w:p>
    <w:p w14:paraId="692C99F7"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Staff Nurse,</w:t>
      </w:r>
    </w:p>
    <w:p w14:paraId="6F1B7A6F"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Serve as a staff nurse caring for patients with chest pain, life-threatening illness such as congestive heart failure, strokes, </w:t>
      </w:r>
      <w:r>
        <w:rPr>
          <w:rFonts w:ascii="Times New Roman" w:eastAsia="Times New Roman" w:hAnsi="Times New Roman" w:cs="Times New Roman"/>
          <w:b/>
          <w:color w:val="404040"/>
          <w:sz w:val="24"/>
          <w:szCs w:val="24"/>
        </w:rPr>
        <w:t xml:space="preserve">myocardial infarction, diabetics, respiratory failure, </w:t>
      </w:r>
      <w:proofErr w:type="gramStart"/>
      <w:r>
        <w:rPr>
          <w:rFonts w:ascii="Times New Roman" w:eastAsia="Times New Roman" w:hAnsi="Times New Roman" w:cs="Times New Roman"/>
          <w:b/>
          <w:color w:val="404040"/>
          <w:sz w:val="24"/>
          <w:szCs w:val="24"/>
        </w:rPr>
        <w:t>Bariatric  patient</w:t>
      </w:r>
      <w:proofErr w:type="gramEnd"/>
      <w:r>
        <w:rPr>
          <w:rFonts w:ascii="Times New Roman" w:eastAsia="Times New Roman" w:hAnsi="Times New Roman" w:cs="Times New Roman"/>
          <w:b/>
          <w:color w:val="404040"/>
          <w:sz w:val="24"/>
          <w:szCs w:val="24"/>
        </w:rPr>
        <w:t xml:space="preserve"> and overdose. Monitor patient during </w:t>
      </w:r>
      <w:proofErr w:type="gramStart"/>
      <w:r>
        <w:rPr>
          <w:rFonts w:ascii="Times New Roman" w:eastAsia="Times New Roman" w:hAnsi="Times New Roman" w:cs="Times New Roman"/>
          <w:b/>
          <w:color w:val="404040"/>
          <w:sz w:val="24"/>
          <w:szCs w:val="24"/>
        </w:rPr>
        <w:t>pre &amp;</w:t>
      </w:r>
      <w:proofErr w:type="gramEnd"/>
      <w:r>
        <w:rPr>
          <w:rFonts w:ascii="Times New Roman" w:eastAsia="Times New Roman" w:hAnsi="Times New Roman" w:cs="Times New Roman"/>
          <w:b/>
          <w:color w:val="404040"/>
          <w:sz w:val="24"/>
          <w:szCs w:val="24"/>
        </w:rPr>
        <w:t xml:space="preserve"> </w:t>
      </w:r>
      <w:proofErr w:type="spellStart"/>
      <w:r>
        <w:rPr>
          <w:rFonts w:ascii="Times New Roman" w:eastAsia="Times New Roman" w:hAnsi="Times New Roman" w:cs="Times New Roman"/>
          <w:b/>
          <w:color w:val="404040"/>
          <w:sz w:val="24"/>
          <w:szCs w:val="24"/>
        </w:rPr>
        <w:t>post operative</w:t>
      </w:r>
      <w:proofErr w:type="spellEnd"/>
      <w:r>
        <w:rPr>
          <w:rFonts w:ascii="Times New Roman" w:eastAsia="Times New Roman" w:hAnsi="Times New Roman" w:cs="Times New Roman"/>
          <w:b/>
          <w:color w:val="404040"/>
          <w:sz w:val="24"/>
          <w:szCs w:val="24"/>
        </w:rPr>
        <w:t xml:space="preserve"> pacemaker, pre and post </w:t>
      </w:r>
      <w:proofErr w:type="spellStart"/>
      <w:r>
        <w:rPr>
          <w:rFonts w:ascii="Times New Roman" w:eastAsia="Times New Roman" w:hAnsi="Times New Roman" w:cs="Times New Roman"/>
          <w:b/>
          <w:color w:val="404040"/>
          <w:sz w:val="24"/>
          <w:szCs w:val="24"/>
        </w:rPr>
        <w:t>cath</w:t>
      </w:r>
      <w:proofErr w:type="spellEnd"/>
      <w:r>
        <w:rPr>
          <w:rFonts w:ascii="Times New Roman" w:eastAsia="Times New Roman" w:hAnsi="Times New Roman" w:cs="Times New Roman"/>
          <w:b/>
          <w:color w:val="404040"/>
          <w:sz w:val="24"/>
          <w:szCs w:val="24"/>
        </w:rPr>
        <w:t xml:space="preserve"> lab, hemodialysis patients. Giving drips such as </w:t>
      </w:r>
      <w:proofErr w:type="spellStart"/>
      <w:r>
        <w:rPr>
          <w:rFonts w:ascii="Times New Roman" w:eastAsia="Times New Roman" w:hAnsi="Times New Roman" w:cs="Times New Roman"/>
          <w:b/>
          <w:color w:val="404040"/>
          <w:sz w:val="24"/>
          <w:szCs w:val="24"/>
        </w:rPr>
        <w:t>hydralizine</w:t>
      </w:r>
      <w:proofErr w:type="spellEnd"/>
      <w:r>
        <w:rPr>
          <w:rFonts w:ascii="Times New Roman" w:eastAsia="Times New Roman" w:hAnsi="Times New Roman" w:cs="Times New Roman"/>
          <w:b/>
          <w:color w:val="404040"/>
          <w:sz w:val="24"/>
          <w:szCs w:val="24"/>
        </w:rPr>
        <w:t>, Cardizem, Amiodarone. Also prepar</w:t>
      </w:r>
      <w:r>
        <w:rPr>
          <w:rFonts w:ascii="Times New Roman" w:eastAsia="Times New Roman" w:hAnsi="Times New Roman" w:cs="Times New Roman"/>
          <w:b/>
          <w:color w:val="404040"/>
          <w:sz w:val="24"/>
          <w:szCs w:val="24"/>
        </w:rPr>
        <w:t>e patient for surgical and radiological procedures, maintain intravenous therapy, operate 12 lead EKG. Provide care to postop open heart, managed chest tubes and surgical drains. Assist physicians in fistula and graft insertions.</w:t>
      </w:r>
    </w:p>
    <w:p w14:paraId="0C34EF23"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b/>
      </w:r>
    </w:p>
    <w:p w14:paraId="65C6BA19" w14:textId="77777777" w:rsidR="0018769A" w:rsidRDefault="0018769A">
      <w:pPr>
        <w:spacing w:after="100" w:line="240" w:lineRule="auto"/>
        <w:rPr>
          <w:rFonts w:ascii="Times New Roman" w:eastAsia="Times New Roman" w:hAnsi="Times New Roman" w:cs="Times New Roman"/>
          <w:b/>
          <w:color w:val="404040"/>
          <w:sz w:val="24"/>
          <w:szCs w:val="24"/>
        </w:rPr>
      </w:pPr>
    </w:p>
    <w:p w14:paraId="13DE4D9E" w14:textId="77777777" w:rsidR="0018769A" w:rsidRDefault="0018769A">
      <w:pPr>
        <w:spacing w:after="100" w:line="240" w:lineRule="auto"/>
        <w:rPr>
          <w:rFonts w:ascii="Times New Roman" w:eastAsia="Times New Roman" w:hAnsi="Times New Roman" w:cs="Times New Roman"/>
          <w:b/>
          <w:color w:val="404040"/>
          <w:sz w:val="24"/>
          <w:szCs w:val="24"/>
        </w:rPr>
      </w:pPr>
    </w:p>
    <w:p w14:paraId="52545587" w14:textId="77777777" w:rsidR="0018769A" w:rsidRDefault="0024163B">
      <w:pPr>
        <w:spacing w:after="100" w:line="240" w:lineRule="auto"/>
        <w:rPr>
          <w:rFonts w:ascii="Times New Roman" w:eastAsia="Times New Roman" w:hAnsi="Times New Roman" w:cs="Times New Roman"/>
          <w:b/>
          <w:color w:val="404040"/>
          <w:sz w:val="24"/>
          <w:szCs w:val="24"/>
        </w:rPr>
      </w:pPr>
      <w:proofErr w:type="spellStart"/>
      <w:r>
        <w:rPr>
          <w:rFonts w:ascii="Times New Roman" w:eastAsia="Times New Roman" w:hAnsi="Times New Roman" w:cs="Times New Roman"/>
          <w:b/>
          <w:color w:val="404040"/>
          <w:sz w:val="24"/>
          <w:szCs w:val="24"/>
        </w:rPr>
        <w:t>Wuesthoff</w:t>
      </w:r>
      <w:proofErr w:type="spellEnd"/>
      <w:r>
        <w:rPr>
          <w:rFonts w:ascii="Times New Roman" w:eastAsia="Times New Roman" w:hAnsi="Times New Roman" w:cs="Times New Roman"/>
          <w:b/>
          <w:color w:val="404040"/>
          <w:sz w:val="24"/>
          <w:szCs w:val="24"/>
        </w:rPr>
        <w:t xml:space="preserve"> Hospital, Ro</w:t>
      </w:r>
      <w:r>
        <w:rPr>
          <w:rFonts w:ascii="Times New Roman" w:eastAsia="Times New Roman" w:hAnsi="Times New Roman" w:cs="Times New Roman"/>
          <w:b/>
          <w:color w:val="404040"/>
          <w:sz w:val="24"/>
          <w:szCs w:val="24"/>
        </w:rPr>
        <w:t>ckledge, Florida</w:t>
      </w:r>
      <w:r>
        <w:rPr>
          <w:rFonts w:ascii="Times New Roman" w:eastAsia="Times New Roman" w:hAnsi="Times New Roman" w:cs="Times New Roman"/>
          <w:b/>
          <w:color w:val="404040"/>
          <w:sz w:val="24"/>
          <w:szCs w:val="24"/>
        </w:rPr>
        <w:tab/>
        <w:t xml:space="preserve"> </w:t>
      </w:r>
      <w:r>
        <w:rPr>
          <w:rFonts w:ascii="Times New Roman" w:eastAsia="Times New Roman" w:hAnsi="Times New Roman" w:cs="Times New Roman"/>
          <w:b/>
          <w:color w:val="404040"/>
          <w:sz w:val="24"/>
          <w:szCs w:val="24"/>
        </w:rPr>
        <w:tab/>
      </w:r>
      <w:r>
        <w:rPr>
          <w:rFonts w:ascii="Times New Roman" w:eastAsia="Times New Roman" w:hAnsi="Times New Roman" w:cs="Times New Roman"/>
          <w:b/>
          <w:color w:val="404040"/>
          <w:sz w:val="24"/>
          <w:szCs w:val="24"/>
        </w:rPr>
        <w:tab/>
      </w:r>
    </w:p>
    <w:p w14:paraId="0861FF8D"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Staff Nurse, Cardiovascular Unit, - May 2012- September 2013</w:t>
      </w:r>
    </w:p>
    <w:p w14:paraId="32958017"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Serve as a staff nurse caring for patients with chest pain, life-threatening illness such as congestive heart failure, strokes, myocardial infarction, diabetics, respiratory failure, and overdose. Monitor patient during </w:t>
      </w:r>
      <w:proofErr w:type="gramStart"/>
      <w:r>
        <w:rPr>
          <w:rFonts w:ascii="Times New Roman" w:eastAsia="Times New Roman" w:hAnsi="Times New Roman" w:cs="Times New Roman"/>
          <w:b/>
          <w:color w:val="404040"/>
          <w:sz w:val="24"/>
          <w:szCs w:val="24"/>
        </w:rPr>
        <w:t>pre &amp;</w:t>
      </w:r>
      <w:proofErr w:type="gramEnd"/>
      <w:r>
        <w:rPr>
          <w:rFonts w:ascii="Times New Roman" w:eastAsia="Times New Roman" w:hAnsi="Times New Roman" w:cs="Times New Roman"/>
          <w:b/>
          <w:color w:val="404040"/>
          <w:sz w:val="24"/>
          <w:szCs w:val="24"/>
        </w:rPr>
        <w:t xml:space="preserve"> post-operative pacemaker, pre </w:t>
      </w:r>
      <w:r>
        <w:rPr>
          <w:rFonts w:ascii="Times New Roman" w:eastAsia="Times New Roman" w:hAnsi="Times New Roman" w:cs="Times New Roman"/>
          <w:b/>
          <w:color w:val="404040"/>
          <w:sz w:val="24"/>
          <w:szCs w:val="24"/>
        </w:rPr>
        <w:t xml:space="preserve">and post </w:t>
      </w:r>
      <w:proofErr w:type="spellStart"/>
      <w:r>
        <w:rPr>
          <w:rFonts w:ascii="Times New Roman" w:eastAsia="Times New Roman" w:hAnsi="Times New Roman" w:cs="Times New Roman"/>
          <w:b/>
          <w:color w:val="404040"/>
          <w:sz w:val="24"/>
          <w:szCs w:val="24"/>
        </w:rPr>
        <w:t>cath</w:t>
      </w:r>
      <w:proofErr w:type="spellEnd"/>
      <w:r>
        <w:rPr>
          <w:rFonts w:ascii="Times New Roman" w:eastAsia="Times New Roman" w:hAnsi="Times New Roman" w:cs="Times New Roman"/>
          <w:b/>
          <w:color w:val="404040"/>
          <w:sz w:val="24"/>
          <w:szCs w:val="24"/>
        </w:rPr>
        <w:t xml:space="preserve"> lab, hemodialysis patients. Giving drips such as </w:t>
      </w:r>
      <w:proofErr w:type="spellStart"/>
      <w:r>
        <w:rPr>
          <w:rFonts w:ascii="Times New Roman" w:eastAsia="Times New Roman" w:hAnsi="Times New Roman" w:cs="Times New Roman"/>
          <w:b/>
          <w:color w:val="404040"/>
          <w:sz w:val="24"/>
          <w:szCs w:val="24"/>
        </w:rPr>
        <w:t>Doputamine</w:t>
      </w:r>
      <w:proofErr w:type="spellEnd"/>
      <w:r>
        <w:rPr>
          <w:rFonts w:ascii="Times New Roman" w:eastAsia="Times New Roman" w:hAnsi="Times New Roman" w:cs="Times New Roman"/>
          <w:b/>
          <w:color w:val="404040"/>
          <w:sz w:val="24"/>
          <w:szCs w:val="24"/>
        </w:rPr>
        <w:t xml:space="preserve">, Dopamine, </w:t>
      </w:r>
      <w:proofErr w:type="spellStart"/>
      <w:r>
        <w:rPr>
          <w:rFonts w:ascii="Times New Roman" w:eastAsia="Times New Roman" w:hAnsi="Times New Roman" w:cs="Times New Roman"/>
          <w:b/>
          <w:color w:val="404040"/>
          <w:sz w:val="24"/>
          <w:szCs w:val="24"/>
        </w:rPr>
        <w:t>hydralizine</w:t>
      </w:r>
      <w:proofErr w:type="spellEnd"/>
      <w:r>
        <w:rPr>
          <w:rFonts w:ascii="Times New Roman" w:eastAsia="Times New Roman" w:hAnsi="Times New Roman" w:cs="Times New Roman"/>
          <w:b/>
          <w:color w:val="404040"/>
          <w:sz w:val="24"/>
          <w:szCs w:val="24"/>
        </w:rPr>
        <w:t>, Cardizem, Amiodarone. Also prepare patient for surgical and radiological procedures, maintain intravenous therapy, operate 12 lead EKG. Provide care to postop</w:t>
      </w:r>
      <w:r>
        <w:rPr>
          <w:rFonts w:ascii="Times New Roman" w:eastAsia="Times New Roman" w:hAnsi="Times New Roman" w:cs="Times New Roman"/>
          <w:b/>
          <w:color w:val="404040"/>
          <w:sz w:val="24"/>
          <w:szCs w:val="24"/>
        </w:rPr>
        <w:t xml:space="preserve"> open heart, managed chest tubes and surgical drains. Assist physicians in fistula and graft insertions.</w:t>
      </w:r>
    </w:p>
    <w:p w14:paraId="2C5FD137"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ab/>
        <w:t xml:space="preserve">            </w:t>
      </w:r>
    </w:p>
    <w:p w14:paraId="72EA032B" w14:textId="77777777"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Florida Hospital Orlando- Orlando Florida     </w:t>
      </w:r>
    </w:p>
    <w:p w14:paraId="0DC2462A" w14:textId="41282B7A" w:rsidR="0018769A" w:rsidRDefault="0024163B">
      <w:pPr>
        <w:spacing w:after="100" w:line="24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 Staff nurse, Oncology Unit</w:t>
      </w:r>
      <w:r>
        <w:rPr>
          <w:rFonts w:ascii="Times New Roman" w:eastAsia="Times New Roman" w:hAnsi="Times New Roman" w:cs="Times New Roman"/>
          <w:b/>
          <w:color w:val="404040"/>
          <w:sz w:val="24"/>
          <w:szCs w:val="24"/>
        </w:rPr>
        <w:t xml:space="preserve">- </w:t>
      </w:r>
      <w:proofErr w:type="gramStart"/>
      <w:r>
        <w:rPr>
          <w:rFonts w:ascii="Times New Roman" w:eastAsia="Times New Roman" w:hAnsi="Times New Roman" w:cs="Times New Roman"/>
          <w:b/>
          <w:color w:val="404040"/>
          <w:sz w:val="24"/>
          <w:szCs w:val="24"/>
        </w:rPr>
        <w:t>August,</w:t>
      </w:r>
      <w:proofErr w:type="gramEnd"/>
      <w:r>
        <w:rPr>
          <w:rFonts w:ascii="Times New Roman" w:eastAsia="Times New Roman" w:hAnsi="Times New Roman" w:cs="Times New Roman"/>
          <w:b/>
          <w:color w:val="404040"/>
          <w:sz w:val="24"/>
          <w:szCs w:val="24"/>
        </w:rPr>
        <w:t xml:space="preserve"> 2011- December 2011</w:t>
      </w:r>
    </w:p>
    <w:p w14:paraId="40E14321" w14:textId="77777777" w:rsidR="0024163B" w:rsidRPr="0024163B" w:rsidRDefault="0024163B" w:rsidP="0024163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15" w:lineRule="atLeast"/>
        <w:textAlignment w:val="top"/>
        <w:rPr>
          <w:rFonts w:ascii="Open Sans" w:eastAsia="Times New Roman" w:hAnsi="Open Sans" w:cs="Times New Roman"/>
          <w:color w:val="181717"/>
          <w:sz w:val="24"/>
          <w:szCs w:val="24"/>
        </w:rPr>
      </w:pPr>
      <w:r w:rsidRPr="0024163B">
        <w:rPr>
          <w:rFonts w:ascii="Open Sans" w:eastAsia="Times New Roman" w:hAnsi="Open Sans" w:cs="Times New Roman"/>
          <w:color w:val="181717"/>
          <w:sz w:val="24"/>
          <w:szCs w:val="24"/>
        </w:rPr>
        <w:t>Worked in the Oncology Department as well as the Medical-Surgical units.</w:t>
      </w:r>
    </w:p>
    <w:p w14:paraId="1CD920BB" w14:textId="77777777" w:rsidR="0024163B" w:rsidRPr="0024163B" w:rsidRDefault="0024163B" w:rsidP="0024163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15" w:lineRule="atLeast"/>
        <w:textAlignment w:val="top"/>
        <w:rPr>
          <w:rFonts w:ascii="Open Sans" w:eastAsia="Times New Roman" w:hAnsi="Open Sans" w:cs="Times New Roman"/>
          <w:color w:val="181717"/>
          <w:sz w:val="24"/>
          <w:szCs w:val="24"/>
        </w:rPr>
      </w:pPr>
      <w:r w:rsidRPr="0024163B">
        <w:rPr>
          <w:rFonts w:ascii="Open Sans" w:eastAsia="Times New Roman" w:hAnsi="Open Sans" w:cs="Times New Roman"/>
          <w:color w:val="181717"/>
          <w:sz w:val="24"/>
          <w:szCs w:val="24"/>
        </w:rPr>
        <w:t>Prioritized and adjusted daily tasks in a high-volume medical setting by performing daily patient assessments.</w:t>
      </w:r>
    </w:p>
    <w:p w14:paraId="50C9744F" w14:textId="77777777" w:rsidR="0024163B" w:rsidRPr="0024163B" w:rsidRDefault="0024163B" w:rsidP="0024163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15" w:lineRule="atLeast"/>
        <w:textAlignment w:val="top"/>
        <w:rPr>
          <w:rFonts w:ascii="Open Sans" w:eastAsia="Times New Roman" w:hAnsi="Open Sans" w:cs="Times New Roman"/>
          <w:color w:val="181717"/>
          <w:sz w:val="24"/>
          <w:szCs w:val="24"/>
        </w:rPr>
      </w:pPr>
      <w:r w:rsidRPr="0024163B">
        <w:rPr>
          <w:rFonts w:ascii="Open Sans" w:eastAsia="Times New Roman" w:hAnsi="Open Sans" w:cs="Times New Roman"/>
          <w:color w:val="181717"/>
          <w:sz w:val="24"/>
          <w:szCs w:val="24"/>
        </w:rPr>
        <w:t>Administered biotherapy, chemotherapy, blood products and other drugs and monitored patient reactions.</w:t>
      </w:r>
    </w:p>
    <w:p w14:paraId="5B7FD463" w14:textId="77777777" w:rsidR="0024163B" w:rsidRPr="0024163B" w:rsidRDefault="0024163B" w:rsidP="0024163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15" w:lineRule="atLeast"/>
        <w:textAlignment w:val="top"/>
        <w:rPr>
          <w:rFonts w:ascii="Open Sans" w:eastAsia="Times New Roman" w:hAnsi="Open Sans" w:cs="Times New Roman"/>
          <w:color w:val="181717"/>
          <w:sz w:val="24"/>
          <w:szCs w:val="24"/>
        </w:rPr>
      </w:pPr>
      <w:bookmarkStart w:id="1" w:name="_GoBack"/>
      <w:bookmarkEnd w:id="1"/>
      <w:r w:rsidRPr="0024163B">
        <w:rPr>
          <w:rFonts w:ascii="Open Sans" w:eastAsia="Times New Roman" w:hAnsi="Open Sans" w:cs="Times New Roman"/>
          <w:color w:val="181717"/>
          <w:sz w:val="24"/>
          <w:szCs w:val="24"/>
        </w:rPr>
        <w:lastRenderedPageBreak/>
        <w:t>Educated nursing students on best practices of patient care</w:t>
      </w:r>
    </w:p>
    <w:p w14:paraId="3D18B58C" w14:textId="77777777" w:rsidR="0024163B" w:rsidRDefault="0024163B">
      <w:pPr>
        <w:spacing w:after="100" w:line="240" w:lineRule="auto"/>
        <w:rPr>
          <w:rFonts w:ascii="Times New Roman" w:eastAsia="Times New Roman" w:hAnsi="Times New Roman" w:cs="Times New Roman"/>
          <w:b/>
          <w:color w:val="404040"/>
          <w:sz w:val="24"/>
          <w:szCs w:val="24"/>
        </w:rPr>
      </w:pPr>
    </w:p>
    <w:p w14:paraId="710A7F3D" w14:textId="77777777" w:rsidR="0018769A" w:rsidRDefault="0018769A"/>
    <w:sectPr w:rsidR="001876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D3CDC"/>
    <w:multiLevelType w:val="multilevel"/>
    <w:tmpl w:val="EBC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8769A"/>
    <w:rsid w:val="0018769A"/>
    <w:rsid w:val="00241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E38C"/>
  <w15:docId w15:val="{C590EC14-60AB-4641-843F-70628FA0B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e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811272">
      <w:bodyDiv w:val="1"/>
      <w:marLeft w:val="0"/>
      <w:marRight w:val="0"/>
      <w:marTop w:val="0"/>
      <w:marBottom w:val="0"/>
      <w:divBdr>
        <w:top w:val="none" w:sz="0" w:space="0" w:color="auto"/>
        <w:left w:val="none" w:sz="0" w:space="0" w:color="auto"/>
        <w:bottom w:val="none" w:sz="0" w:space="0" w:color="auto"/>
        <w:right w:val="none" w:sz="0" w:space="0" w:color="auto"/>
      </w:divBdr>
      <w:divsChild>
        <w:div w:id="1487938491">
          <w:marLeft w:val="0"/>
          <w:marRight w:val="0"/>
          <w:marTop w:val="0"/>
          <w:marBottom w:val="0"/>
          <w:divBdr>
            <w:top w:val="none" w:sz="0" w:space="0" w:color="auto"/>
            <w:left w:val="none" w:sz="0" w:space="0" w:color="auto"/>
            <w:bottom w:val="none" w:sz="0" w:space="0" w:color="auto"/>
            <w:right w:val="none" w:sz="0" w:space="0" w:color="auto"/>
          </w:divBdr>
          <w:divsChild>
            <w:div w:id="1394894027">
              <w:marLeft w:val="0"/>
              <w:marRight w:val="0"/>
              <w:marTop w:val="0"/>
              <w:marBottom w:val="0"/>
              <w:divBdr>
                <w:top w:val="none" w:sz="0" w:space="0" w:color="auto"/>
                <w:left w:val="none" w:sz="0" w:space="0" w:color="auto"/>
                <w:bottom w:val="none" w:sz="0" w:space="0" w:color="auto"/>
                <w:right w:val="none" w:sz="0" w:space="0" w:color="auto"/>
              </w:divBdr>
              <w:divsChild>
                <w:div w:id="791359387">
                  <w:marLeft w:val="0"/>
                  <w:marRight w:val="0"/>
                  <w:marTop w:val="0"/>
                  <w:marBottom w:val="0"/>
                  <w:divBdr>
                    <w:top w:val="none" w:sz="0" w:space="0" w:color="auto"/>
                    <w:left w:val="none" w:sz="0" w:space="0" w:color="auto"/>
                    <w:bottom w:val="none" w:sz="0" w:space="0" w:color="auto"/>
                    <w:right w:val="none" w:sz="0" w:space="0" w:color="auto"/>
                  </w:divBdr>
                  <w:divsChild>
                    <w:div w:id="2034837771">
                      <w:marLeft w:val="0"/>
                      <w:marRight w:val="0"/>
                      <w:marTop w:val="0"/>
                      <w:marBottom w:val="0"/>
                      <w:divBdr>
                        <w:top w:val="none" w:sz="0" w:space="0" w:color="auto"/>
                        <w:left w:val="none" w:sz="0" w:space="0" w:color="auto"/>
                        <w:bottom w:val="none" w:sz="0" w:space="0" w:color="auto"/>
                        <w:right w:val="none" w:sz="0" w:space="0" w:color="auto"/>
                      </w:divBdr>
                      <w:divsChild>
                        <w:div w:id="1222329395">
                          <w:marLeft w:val="0"/>
                          <w:marRight w:val="0"/>
                          <w:marTop w:val="0"/>
                          <w:marBottom w:val="0"/>
                          <w:divBdr>
                            <w:top w:val="none" w:sz="0" w:space="0" w:color="auto"/>
                            <w:left w:val="none" w:sz="0" w:space="0" w:color="auto"/>
                            <w:bottom w:val="none" w:sz="0" w:space="0" w:color="auto"/>
                            <w:right w:val="none" w:sz="0" w:space="0" w:color="auto"/>
                          </w:divBdr>
                          <w:divsChild>
                            <w:div w:id="37970769">
                              <w:marLeft w:val="0"/>
                              <w:marRight w:val="2700"/>
                              <w:marTop w:val="0"/>
                              <w:marBottom w:val="0"/>
                              <w:divBdr>
                                <w:top w:val="none" w:sz="0" w:space="0" w:color="auto"/>
                                <w:left w:val="none" w:sz="0" w:space="0" w:color="auto"/>
                                <w:bottom w:val="none" w:sz="0" w:space="0" w:color="auto"/>
                                <w:right w:val="none" w:sz="0" w:space="0" w:color="auto"/>
                              </w:divBdr>
                              <w:divsChild>
                                <w:div w:id="1723286583">
                                  <w:marLeft w:val="0"/>
                                  <w:marRight w:val="0"/>
                                  <w:marTop w:val="0"/>
                                  <w:marBottom w:val="0"/>
                                  <w:divBdr>
                                    <w:top w:val="none" w:sz="0" w:space="0" w:color="auto"/>
                                    <w:left w:val="none" w:sz="0" w:space="0" w:color="auto"/>
                                    <w:bottom w:val="none" w:sz="0" w:space="0" w:color="auto"/>
                                    <w:right w:val="none" w:sz="0" w:space="0" w:color="auto"/>
                                  </w:divBdr>
                                  <w:divsChild>
                                    <w:div w:id="935944852">
                                      <w:marLeft w:val="0"/>
                                      <w:marRight w:val="0"/>
                                      <w:marTop w:val="0"/>
                                      <w:marBottom w:val="0"/>
                                      <w:divBdr>
                                        <w:top w:val="none" w:sz="0" w:space="0" w:color="auto"/>
                                        <w:left w:val="none" w:sz="0" w:space="0" w:color="auto"/>
                                        <w:bottom w:val="none" w:sz="0" w:space="0" w:color="auto"/>
                                        <w:right w:val="none" w:sz="0" w:space="0" w:color="auto"/>
                                      </w:divBdr>
                                      <w:divsChild>
                                        <w:div w:id="1028799994">
                                          <w:marLeft w:val="0"/>
                                          <w:marRight w:val="0"/>
                                          <w:marTop w:val="0"/>
                                          <w:marBottom w:val="600"/>
                                          <w:divBdr>
                                            <w:top w:val="single" w:sz="12" w:space="0" w:color="767171"/>
                                            <w:left w:val="none" w:sz="0" w:space="0" w:color="auto"/>
                                            <w:bottom w:val="none" w:sz="0" w:space="0" w:color="auto"/>
                                            <w:right w:val="none" w:sz="0" w:space="0" w:color="auto"/>
                                          </w:divBdr>
                                          <w:divsChild>
                                            <w:div w:id="1656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stochild@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destiny nwanguma</cp:lastModifiedBy>
  <cp:revision>3</cp:revision>
  <dcterms:created xsi:type="dcterms:W3CDTF">2018-05-25T07:49:00Z</dcterms:created>
  <dcterms:modified xsi:type="dcterms:W3CDTF">2018-05-25T07:52:00Z</dcterms:modified>
</cp:coreProperties>
</file>