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E92" w:rsidRDefault="005A3E92" w:rsidP="00371C3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305AC" w:rsidRPr="00371C37" w:rsidRDefault="008508AC" w:rsidP="008508A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Thenesha Timmons RN, MSN</w:t>
      </w:r>
    </w:p>
    <w:p w:rsidR="002305AC" w:rsidRDefault="007655BF" w:rsidP="00AD7A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2031 Augusta St Lancaster, Texas 75146</w:t>
      </w:r>
    </w:p>
    <w:p w:rsidR="00371C37" w:rsidRPr="00371C37" w:rsidRDefault="00371C37" w:rsidP="00AD7A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Mobile: 469-363-9220</w:t>
      </w:r>
    </w:p>
    <w:p w:rsidR="002305AC" w:rsidRDefault="000C41C4" w:rsidP="00AD7A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7" w:history="1">
        <w:r w:rsidR="00371C37" w:rsidRPr="00215A56">
          <w:rPr>
            <w:rStyle w:val="Hyperlink"/>
            <w:rFonts w:ascii="Times New Roman" w:hAnsi="Times New Roman" w:cs="Times New Roman"/>
            <w:sz w:val="24"/>
            <w:szCs w:val="24"/>
          </w:rPr>
          <w:t>thenesha@att.net</w:t>
        </w:r>
      </w:hyperlink>
    </w:p>
    <w:p w:rsidR="00371C37" w:rsidRDefault="00371C37" w:rsidP="00371C3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355AE9" w:rsidRDefault="00355AE9" w:rsidP="00371C3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235F48" w:rsidRDefault="001D51EB" w:rsidP="00371C3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Hello</w:t>
      </w:r>
      <w:r w:rsidR="00355AE9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D67C4D" w:rsidRDefault="00355AE9" w:rsidP="00371C3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an experienced, passionate, and goal driven reg</w:t>
      </w:r>
      <w:r w:rsidR="007655BF">
        <w:rPr>
          <w:rFonts w:ascii="Times New Roman" w:hAnsi="Times New Roman" w:cs="Times New Roman"/>
          <w:sz w:val="24"/>
          <w:szCs w:val="24"/>
        </w:rPr>
        <w:t>istered nurse who loves to educate</w:t>
      </w:r>
      <w:r>
        <w:rPr>
          <w:rFonts w:ascii="Times New Roman" w:hAnsi="Times New Roman" w:cs="Times New Roman"/>
          <w:sz w:val="24"/>
          <w:szCs w:val="24"/>
        </w:rPr>
        <w:t xml:space="preserve"> and assist </w:t>
      </w:r>
      <w:r w:rsidR="007655BF">
        <w:rPr>
          <w:rFonts w:ascii="Times New Roman" w:hAnsi="Times New Roman" w:cs="Times New Roman"/>
          <w:sz w:val="24"/>
          <w:szCs w:val="24"/>
        </w:rPr>
        <w:t xml:space="preserve">patients in reaching their healthcare goals.  </w:t>
      </w:r>
      <w:r>
        <w:rPr>
          <w:rFonts w:ascii="Times New Roman" w:hAnsi="Times New Roman" w:cs="Times New Roman"/>
          <w:sz w:val="24"/>
          <w:szCs w:val="24"/>
        </w:rPr>
        <w:t xml:space="preserve">I recently graduated with a </w:t>
      </w:r>
      <w:r w:rsidR="007655BF">
        <w:rPr>
          <w:rFonts w:ascii="Times New Roman" w:hAnsi="Times New Roman" w:cs="Times New Roman"/>
          <w:sz w:val="24"/>
          <w:szCs w:val="24"/>
        </w:rPr>
        <w:t>Master’s</w:t>
      </w:r>
      <w:r>
        <w:rPr>
          <w:rFonts w:ascii="Times New Roman" w:hAnsi="Times New Roman" w:cs="Times New Roman"/>
          <w:sz w:val="24"/>
          <w:szCs w:val="24"/>
        </w:rPr>
        <w:t xml:space="preserve"> degree in nursing and I am looking forward to sharing my experience and nursing knowledge with a company whose values and are in line with my </w:t>
      </w:r>
      <w:r w:rsidR="007655BF">
        <w:rPr>
          <w:rFonts w:ascii="Times New Roman" w:hAnsi="Times New Roman" w:cs="Times New Roman"/>
          <w:sz w:val="24"/>
          <w:szCs w:val="24"/>
        </w:rPr>
        <w:t>own</w:t>
      </w:r>
      <w:r w:rsidR="0062408C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6B17FD" w:rsidRDefault="006B17FD" w:rsidP="00371C3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look forward to meeting you in person for continued discussion about</w:t>
      </w:r>
      <w:r w:rsidR="009D73EA">
        <w:rPr>
          <w:rFonts w:ascii="Times New Roman" w:hAnsi="Times New Roman" w:cs="Times New Roman"/>
          <w:sz w:val="24"/>
          <w:szCs w:val="24"/>
        </w:rPr>
        <w:t xml:space="preserve"> the details of </w:t>
      </w:r>
      <w:r w:rsidR="00B6496E">
        <w:rPr>
          <w:rFonts w:ascii="Times New Roman" w:hAnsi="Times New Roman" w:cs="Times New Roman"/>
          <w:sz w:val="24"/>
          <w:szCs w:val="24"/>
        </w:rPr>
        <w:t>this opportunity</w:t>
      </w:r>
      <w:r w:rsidR="00BE6733">
        <w:rPr>
          <w:rFonts w:ascii="Times New Roman" w:hAnsi="Times New Roman" w:cs="Times New Roman"/>
          <w:sz w:val="24"/>
          <w:szCs w:val="24"/>
        </w:rPr>
        <w:t xml:space="preserve">. </w:t>
      </w:r>
      <w:r w:rsidR="00B649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the meantime, please feel free </w:t>
      </w:r>
      <w:r w:rsidR="00820D4D">
        <w:rPr>
          <w:rFonts w:ascii="Times New Roman" w:hAnsi="Times New Roman" w:cs="Times New Roman"/>
          <w:sz w:val="24"/>
          <w:szCs w:val="24"/>
        </w:rPr>
        <w:t>to review my attached portfolio</w:t>
      </w:r>
      <w:r w:rsidR="00F3015D">
        <w:rPr>
          <w:rFonts w:ascii="Times New Roman" w:hAnsi="Times New Roman" w:cs="Times New Roman"/>
          <w:sz w:val="24"/>
          <w:szCs w:val="24"/>
        </w:rPr>
        <w:t xml:space="preserve"> and professional</w:t>
      </w:r>
      <w:r w:rsidR="00B6496E">
        <w:rPr>
          <w:rFonts w:ascii="Times New Roman" w:hAnsi="Times New Roman" w:cs="Times New Roman"/>
          <w:sz w:val="24"/>
          <w:szCs w:val="24"/>
        </w:rPr>
        <w:t xml:space="preserve"> </w:t>
      </w:r>
      <w:r w:rsidR="00BE6733">
        <w:rPr>
          <w:rFonts w:ascii="Times New Roman" w:hAnsi="Times New Roman" w:cs="Times New Roman"/>
          <w:sz w:val="24"/>
          <w:szCs w:val="24"/>
        </w:rPr>
        <w:t xml:space="preserve">references. </w:t>
      </w:r>
    </w:p>
    <w:p w:rsidR="00820D4D" w:rsidRDefault="004E0F7E" w:rsidP="00371C3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Kind Regards</w:t>
      </w:r>
      <w:r w:rsidR="00820D4D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820D4D" w:rsidRDefault="008508AC" w:rsidP="00371C3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Thenesha Timmons RN,MSN</w:t>
      </w:r>
    </w:p>
    <w:p w:rsidR="004E0F7E" w:rsidRDefault="004E0F7E" w:rsidP="00371C3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617CA9" w:rsidRDefault="00617CA9" w:rsidP="00371C3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617CA9" w:rsidRDefault="00617CA9" w:rsidP="00371C3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617CA9" w:rsidRDefault="00617CA9" w:rsidP="00371C3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670910" w:rsidRDefault="00670910" w:rsidP="00670910">
      <w:pPr>
        <w:spacing w:after="0" w:line="240" w:lineRule="auto"/>
        <w:ind w:left="-144" w:right="-144"/>
        <w:rPr>
          <w:rFonts w:ascii="Arial" w:eastAsia="Times New Roman" w:hAnsi="Arial" w:cs="Arial"/>
          <w:color w:val="666666"/>
          <w:sz w:val="23"/>
          <w:szCs w:val="23"/>
        </w:rPr>
      </w:pPr>
    </w:p>
    <w:p w:rsidR="00AD7A55" w:rsidRDefault="00AD7A55" w:rsidP="00670910">
      <w:pPr>
        <w:spacing w:after="0" w:line="240" w:lineRule="auto"/>
        <w:ind w:left="-144" w:right="-144"/>
        <w:rPr>
          <w:rFonts w:ascii="Times New Roman" w:hAnsi="Times New Roman" w:cs="Times New Roman"/>
          <w:b/>
          <w:sz w:val="24"/>
          <w:szCs w:val="24"/>
        </w:rPr>
      </w:pPr>
    </w:p>
    <w:p w:rsidR="00AD7A55" w:rsidRDefault="00AD7A55" w:rsidP="00670910">
      <w:pPr>
        <w:spacing w:after="0" w:line="240" w:lineRule="auto"/>
        <w:ind w:left="-144" w:right="-144"/>
        <w:rPr>
          <w:rFonts w:ascii="Times New Roman" w:hAnsi="Times New Roman" w:cs="Times New Roman"/>
          <w:b/>
          <w:sz w:val="24"/>
          <w:szCs w:val="24"/>
        </w:rPr>
      </w:pPr>
    </w:p>
    <w:p w:rsidR="00AD7A55" w:rsidRDefault="00AD7A55" w:rsidP="00670910">
      <w:pPr>
        <w:spacing w:after="0" w:line="240" w:lineRule="auto"/>
        <w:ind w:left="-144" w:right="-144"/>
        <w:rPr>
          <w:rFonts w:ascii="Times New Roman" w:hAnsi="Times New Roman" w:cs="Times New Roman"/>
          <w:b/>
          <w:sz w:val="24"/>
          <w:szCs w:val="24"/>
        </w:rPr>
      </w:pPr>
    </w:p>
    <w:p w:rsidR="00AD7A55" w:rsidRDefault="00AD7A55" w:rsidP="00670910">
      <w:pPr>
        <w:spacing w:after="0" w:line="240" w:lineRule="auto"/>
        <w:ind w:left="-144" w:right="-144"/>
        <w:rPr>
          <w:rFonts w:ascii="Times New Roman" w:hAnsi="Times New Roman" w:cs="Times New Roman"/>
          <w:b/>
          <w:sz w:val="24"/>
          <w:szCs w:val="24"/>
        </w:rPr>
      </w:pPr>
    </w:p>
    <w:p w:rsidR="00AD7A55" w:rsidRDefault="00AD7A55" w:rsidP="00AD7A55">
      <w:pPr>
        <w:spacing w:after="0" w:line="240" w:lineRule="auto"/>
        <w:ind w:left="-144" w:right="-14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7A55" w:rsidRDefault="00AD7A55" w:rsidP="00AD7A55">
      <w:pPr>
        <w:spacing w:after="0" w:line="240" w:lineRule="auto"/>
        <w:ind w:left="-144" w:right="-14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7A55" w:rsidRDefault="00AD7A55" w:rsidP="00AD7A55">
      <w:pPr>
        <w:spacing w:after="0" w:line="240" w:lineRule="auto"/>
        <w:ind w:left="-144" w:right="-14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7A55" w:rsidRDefault="00AD7A55" w:rsidP="00AD7A55">
      <w:pPr>
        <w:spacing w:after="0" w:line="240" w:lineRule="auto"/>
        <w:ind w:left="-144" w:right="-14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467E" w:rsidRDefault="00EE467E" w:rsidP="00AD7A55">
      <w:pPr>
        <w:spacing w:after="0" w:line="240" w:lineRule="auto"/>
        <w:ind w:left="-144" w:right="-14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467E" w:rsidRDefault="00EE467E" w:rsidP="00AD7A55">
      <w:pPr>
        <w:spacing w:after="0" w:line="240" w:lineRule="auto"/>
        <w:ind w:left="-144" w:right="-14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7C4D" w:rsidRDefault="00D67C4D" w:rsidP="00714100">
      <w:pPr>
        <w:spacing w:after="0" w:line="240" w:lineRule="auto"/>
        <w:ind w:right="-14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17CA9" w:rsidRPr="00670910" w:rsidRDefault="00670910" w:rsidP="00714100">
      <w:pPr>
        <w:spacing w:after="0" w:line="240" w:lineRule="auto"/>
        <w:ind w:right="-14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091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Thenesha Timmons </w:t>
      </w:r>
      <w:r w:rsidR="009E58A2">
        <w:rPr>
          <w:rFonts w:ascii="Times New Roman" w:hAnsi="Times New Roman" w:cs="Times New Roman"/>
          <w:b/>
          <w:sz w:val="24"/>
          <w:szCs w:val="24"/>
        </w:rPr>
        <w:t>RN,</w:t>
      </w:r>
      <w:r w:rsidR="008720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58A2">
        <w:rPr>
          <w:rFonts w:ascii="Times New Roman" w:hAnsi="Times New Roman" w:cs="Times New Roman"/>
          <w:b/>
          <w:sz w:val="24"/>
          <w:szCs w:val="24"/>
        </w:rPr>
        <w:t>MSN</w:t>
      </w:r>
    </w:p>
    <w:p w:rsidR="00355AE9" w:rsidRDefault="007655BF" w:rsidP="00714100">
      <w:pPr>
        <w:spacing w:after="0" w:line="240" w:lineRule="auto"/>
        <w:ind w:left="-144" w:right="-14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2031 Augusta St.</w:t>
      </w:r>
    </w:p>
    <w:p w:rsidR="00355AE9" w:rsidRDefault="007655BF" w:rsidP="00714100">
      <w:pPr>
        <w:spacing w:after="0" w:line="240" w:lineRule="auto"/>
        <w:ind w:left="-144" w:right="-14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Lancaster, Texas 75146</w:t>
      </w:r>
    </w:p>
    <w:p w:rsidR="00E95276" w:rsidRPr="00670910" w:rsidRDefault="00E95276" w:rsidP="00714100">
      <w:pPr>
        <w:spacing w:after="0" w:line="240" w:lineRule="auto"/>
        <w:ind w:left="-144" w:right="-14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0910">
        <w:rPr>
          <w:rFonts w:ascii="Times New Roman" w:hAnsi="Times New Roman" w:cs="Times New Roman"/>
          <w:b/>
          <w:sz w:val="24"/>
          <w:szCs w:val="24"/>
        </w:rPr>
        <w:t>Thenesha@att.net</w:t>
      </w:r>
    </w:p>
    <w:p w:rsidR="000E043E" w:rsidRPr="00670910" w:rsidRDefault="000E043E" w:rsidP="00714100">
      <w:pPr>
        <w:spacing w:after="0" w:line="240" w:lineRule="auto"/>
        <w:ind w:left="-144" w:right="-14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0910">
        <w:rPr>
          <w:rFonts w:ascii="Times New Roman" w:hAnsi="Times New Roman" w:cs="Times New Roman"/>
          <w:b/>
          <w:sz w:val="24"/>
          <w:szCs w:val="24"/>
        </w:rPr>
        <w:t>469-363-9220</w:t>
      </w:r>
    </w:p>
    <w:p w:rsidR="00D23AB7" w:rsidRPr="00D23AB7" w:rsidRDefault="00D23AB7" w:rsidP="0067091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3AB7">
        <w:rPr>
          <w:rFonts w:ascii="Times New Roman" w:hAnsi="Times New Roman" w:cs="Times New Roman"/>
          <w:b/>
          <w:sz w:val="24"/>
          <w:szCs w:val="24"/>
        </w:rPr>
        <w:t>Qualifications</w:t>
      </w:r>
    </w:p>
    <w:p w:rsidR="00617CA9" w:rsidRPr="00670910" w:rsidRDefault="00670910" w:rsidP="00CF2A50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670910">
        <w:rPr>
          <w:rFonts w:ascii="Times New Roman" w:hAnsi="Times New Roman" w:cs="Times New Roman"/>
          <w:sz w:val="24"/>
          <w:szCs w:val="24"/>
        </w:rPr>
        <w:t>H</w:t>
      </w:r>
      <w:r w:rsidR="00D23AB7" w:rsidRPr="00670910">
        <w:rPr>
          <w:rFonts w:ascii="Times New Roman" w:hAnsi="Times New Roman" w:cs="Times New Roman"/>
          <w:sz w:val="24"/>
          <w:szCs w:val="24"/>
        </w:rPr>
        <w:t xml:space="preserve">ighly driven </w:t>
      </w:r>
      <w:r w:rsidRPr="00670910">
        <w:rPr>
          <w:rFonts w:ascii="Times New Roman" w:hAnsi="Times New Roman" w:cs="Times New Roman"/>
          <w:sz w:val="24"/>
          <w:szCs w:val="24"/>
        </w:rPr>
        <w:t xml:space="preserve">and compassionate </w:t>
      </w:r>
      <w:r w:rsidR="009E58A2">
        <w:rPr>
          <w:rFonts w:ascii="Times New Roman" w:hAnsi="Times New Roman" w:cs="Times New Roman"/>
          <w:sz w:val="24"/>
          <w:szCs w:val="24"/>
        </w:rPr>
        <w:t>registe</w:t>
      </w:r>
      <w:r w:rsidR="00F90505">
        <w:rPr>
          <w:rFonts w:ascii="Times New Roman" w:hAnsi="Times New Roman" w:cs="Times New Roman"/>
          <w:sz w:val="24"/>
          <w:szCs w:val="24"/>
        </w:rPr>
        <w:t xml:space="preserve">red nurse with </w:t>
      </w:r>
      <w:bookmarkStart w:id="0" w:name="_GoBack"/>
      <w:bookmarkEnd w:id="0"/>
      <w:r w:rsidR="00355AE9">
        <w:rPr>
          <w:rFonts w:ascii="Times New Roman" w:hAnsi="Times New Roman" w:cs="Times New Roman"/>
          <w:sz w:val="24"/>
          <w:szCs w:val="24"/>
        </w:rPr>
        <w:t xml:space="preserve">experience </w:t>
      </w:r>
      <w:r w:rsidR="00355AE9" w:rsidRPr="00670910">
        <w:rPr>
          <w:rFonts w:ascii="Times New Roman" w:hAnsi="Times New Roman" w:cs="Times New Roman"/>
          <w:sz w:val="24"/>
          <w:szCs w:val="24"/>
        </w:rPr>
        <w:t>in</w:t>
      </w:r>
      <w:r w:rsidR="00D23AB7" w:rsidRPr="00670910">
        <w:rPr>
          <w:rFonts w:ascii="Times New Roman" w:hAnsi="Times New Roman" w:cs="Times New Roman"/>
          <w:sz w:val="24"/>
          <w:szCs w:val="24"/>
        </w:rPr>
        <w:t xml:space="preserve"> </w:t>
      </w:r>
      <w:r w:rsidRPr="00670910">
        <w:rPr>
          <w:rFonts w:ascii="Times New Roman" w:hAnsi="Times New Roman" w:cs="Times New Roman"/>
          <w:sz w:val="24"/>
          <w:szCs w:val="24"/>
        </w:rPr>
        <w:t>rehabilitation</w:t>
      </w:r>
      <w:r w:rsidR="00226EF7" w:rsidRPr="00670910">
        <w:rPr>
          <w:rFonts w:ascii="Times New Roman" w:hAnsi="Times New Roman" w:cs="Times New Roman"/>
          <w:sz w:val="24"/>
          <w:szCs w:val="24"/>
        </w:rPr>
        <w:t>,</w:t>
      </w:r>
      <w:r w:rsidR="00123185" w:rsidRPr="00670910">
        <w:rPr>
          <w:rFonts w:ascii="Times New Roman" w:hAnsi="Times New Roman" w:cs="Times New Roman"/>
          <w:sz w:val="24"/>
          <w:szCs w:val="24"/>
        </w:rPr>
        <w:t xml:space="preserve"> acute care</w:t>
      </w:r>
      <w:r w:rsidR="00355AE9">
        <w:rPr>
          <w:rFonts w:ascii="Times New Roman" w:hAnsi="Times New Roman" w:cs="Times New Roman"/>
          <w:sz w:val="24"/>
          <w:szCs w:val="24"/>
        </w:rPr>
        <w:t xml:space="preserve"> tele medical/surgical</w:t>
      </w:r>
      <w:r w:rsidR="007655BF">
        <w:rPr>
          <w:rFonts w:ascii="Times New Roman" w:hAnsi="Times New Roman" w:cs="Times New Roman"/>
          <w:sz w:val="24"/>
          <w:szCs w:val="24"/>
        </w:rPr>
        <w:t xml:space="preserve">, case management/ care coordination </w:t>
      </w:r>
      <w:r w:rsidR="00123185" w:rsidRPr="00670910">
        <w:rPr>
          <w:rFonts w:ascii="Times New Roman" w:hAnsi="Times New Roman" w:cs="Times New Roman"/>
          <w:sz w:val="24"/>
          <w:szCs w:val="24"/>
        </w:rPr>
        <w:t xml:space="preserve">and </w:t>
      </w:r>
      <w:r w:rsidR="00226EF7" w:rsidRPr="00670910">
        <w:rPr>
          <w:rFonts w:ascii="Times New Roman" w:hAnsi="Times New Roman" w:cs="Times New Roman"/>
          <w:sz w:val="24"/>
          <w:szCs w:val="24"/>
        </w:rPr>
        <w:t xml:space="preserve">healthcare </w:t>
      </w:r>
      <w:r w:rsidR="00123185" w:rsidRPr="00670910">
        <w:rPr>
          <w:rFonts w:ascii="Times New Roman" w:hAnsi="Times New Roman" w:cs="Times New Roman"/>
          <w:sz w:val="24"/>
          <w:szCs w:val="24"/>
        </w:rPr>
        <w:t>marketing</w:t>
      </w:r>
      <w:r w:rsidR="001D51EB">
        <w:rPr>
          <w:rFonts w:ascii="Times New Roman" w:hAnsi="Times New Roman" w:cs="Times New Roman"/>
          <w:sz w:val="24"/>
          <w:szCs w:val="24"/>
        </w:rPr>
        <w:t xml:space="preserve"> with a focus on healthcare prevention and promotion</w:t>
      </w:r>
      <w:r w:rsidR="00123185" w:rsidRPr="00670910">
        <w:rPr>
          <w:rFonts w:ascii="Times New Roman" w:hAnsi="Times New Roman" w:cs="Times New Roman"/>
          <w:sz w:val="24"/>
          <w:szCs w:val="24"/>
        </w:rPr>
        <w:t xml:space="preserve">. </w:t>
      </w:r>
      <w:r w:rsidRPr="00670910">
        <w:rPr>
          <w:rFonts w:ascii="Times New Roman" w:hAnsi="Times New Roman" w:cs="Times New Roman"/>
          <w:sz w:val="24"/>
          <w:szCs w:val="24"/>
        </w:rPr>
        <w:t xml:space="preserve">I am flexible, goal oriented, </w:t>
      </w:r>
      <w:r w:rsidR="009E58A2">
        <w:rPr>
          <w:rFonts w:ascii="Times New Roman" w:hAnsi="Times New Roman" w:cs="Times New Roman"/>
          <w:sz w:val="24"/>
          <w:szCs w:val="24"/>
        </w:rPr>
        <w:t xml:space="preserve">a </w:t>
      </w:r>
      <w:r w:rsidR="00C07D20">
        <w:rPr>
          <w:rFonts w:ascii="Times New Roman" w:hAnsi="Times New Roman" w:cs="Times New Roman"/>
          <w:sz w:val="24"/>
          <w:szCs w:val="24"/>
        </w:rPr>
        <w:t xml:space="preserve">team-player, </w:t>
      </w:r>
      <w:r w:rsidRPr="00670910">
        <w:rPr>
          <w:rFonts w:ascii="Times New Roman" w:hAnsi="Times New Roman" w:cs="Times New Roman"/>
          <w:sz w:val="24"/>
          <w:szCs w:val="24"/>
        </w:rPr>
        <w:t>self-motivated</w:t>
      </w:r>
      <w:r w:rsidR="009E58A2">
        <w:rPr>
          <w:rFonts w:ascii="Times New Roman" w:hAnsi="Times New Roman" w:cs="Times New Roman"/>
          <w:sz w:val="24"/>
          <w:szCs w:val="24"/>
        </w:rPr>
        <w:t>,</w:t>
      </w:r>
      <w:r w:rsidRPr="00670910">
        <w:rPr>
          <w:rFonts w:ascii="Times New Roman" w:hAnsi="Times New Roman" w:cs="Times New Roman"/>
          <w:sz w:val="24"/>
          <w:szCs w:val="24"/>
        </w:rPr>
        <w:t xml:space="preserve"> and a quick learner</w:t>
      </w:r>
      <w:r w:rsidR="00355AE9">
        <w:rPr>
          <w:rFonts w:ascii="Times New Roman" w:hAnsi="Times New Roman" w:cs="Times New Roman"/>
          <w:sz w:val="24"/>
          <w:szCs w:val="24"/>
        </w:rPr>
        <w:t xml:space="preserve"> and a people person</w:t>
      </w:r>
      <w:r w:rsidRPr="00670910">
        <w:rPr>
          <w:rFonts w:ascii="Times New Roman" w:hAnsi="Times New Roman" w:cs="Times New Roman"/>
          <w:sz w:val="24"/>
          <w:szCs w:val="24"/>
        </w:rPr>
        <w:t xml:space="preserve">. </w:t>
      </w:r>
      <w:r w:rsidR="007F5F44" w:rsidRPr="00670910">
        <w:rPr>
          <w:rFonts w:ascii="Times New Roman" w:hAnsi="Times New Roman" w:cs="Times New Roman"/>
          <w:sz w:val="24"/>
          <w:szCs w:val="24"/>
        </w:rPr>
        <w:t xml:space="preserve">My desire is </w:t>
      </w:r>
      <w:r w:rsidR="00475F76" w:rsidRPr="00670910">
        <w:rPr>
          <w:rFonts w:ascii="Times New Roman" w:hAnsi="Times New Roman" w:cs="Times New Roman"/>
          <w:sz w:val="24"/>
          <w:szCs w:val="24"/>
        </w:rPr>
        <w:t xml:space="preserve">to </w:t>
      </w:r>
      <w:r w:rsidR="007F5F44" w:rsidRPr="00670910">
        <w:rPr>
          <w:rFonts w:ascii="Times New Roman" w:hAnsi="Times New Roman" w:cs="Times New Roman"/>
          <w:sz w:val="24"/>
          <w:szCs w:val="24"/>
        </w:rPr>
        <w:t xml:space="preserve">utilize </w:t>
      </w:r>
      <w:r w:rsidR="00226EF7" w:rsidRPr="00670910">
        <w:rPr>
          <w:rFonts w:ascii="Times New Roman" w:hAnsi="Times New Roman" w:cs="Times New Roman"/>
          <w:sz w:val="24"/>
          <w:szCs w:val="24"/>
        </w:rPr>
        <w:t xml:space="preserve">my </w:t>
      </w:r>
      <w:r w:rsidR="00475F76" w:rsidRPr="00670910">
        <w:rPr>
          <w:rFonts w:ascii="Times New Roman" w:hAnsi="Times New Roman" w:cs="Times New Roman"/>
          <w:sz w:val="24"/>
          <w:szCs w:val="24"/>
        </w:rPr>
        <w:t xml:space="preserve">acquired </w:t>
      </w:r>
      <w:r w:rsidR="009E58A2">
        <w:rPr>
          <w:rFonts w:ascii="Times New Roman" w:hAnsi="Times New Roman" w:cs="Times New Roman"/>
          <w:sz w:val="24"/>
          <w:szCs w:val="24"/>
        </w:rPr>
        <w:t>skills and training and enhance yo</w:t>
      </w:r>
      <w:r w:rsidR="00355AE9">
        <w:rPr>
          <w:rFonts w:ascii="Times New Roman" w:hAnsi="Times New Roman" w:cs="Times New Roman"/>
          <w:sz w:val="24"/>
          <w:szCs w:val="24"/>
        </w:rPr>
        <w:t>ur</w:t>
      </w:r>
      <w:r w:rsidR="00A70972">
        <w:rPr>
          <w:rFonts w:ascii="Times New Roman" w:hAnsi="Times New Roman" w:cs="Times New Roman"/>
          <w:sz w:val="24"/>
          <w:szCs w:val="24"/>
        </w:rPr>
        <w:t xml:space="preserve"> company’s vision and mission to improvement in healthcare outcomes. </w:t>
      </w:r>
      <w:r w:rsidR="00355A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560D" w:rsidRPr="0063560D" w:rsidRDefault="00F30222" w:rsidP="00D23AB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Certifications and Credentials</w:t>
      </w:r>
    </w:p>
    <w:p w:rsidR="0063560D" w:rsidRPr="007578E4" w:rsidRDefault="007578E4" w:rsidP="006356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Registered Nurse State of Texas 1997-</w:t>
      </w:r>
      <w:r w:rsidR="00123185" w:rsidRPr="007578E4">
        <w:rPr>
          <w:rFonts w:ascii="Times New Roman" w:hAnsi="Times New Roman" w:cs="Times New Roman"/>
          <w:sz w:val="24"/>
          <w:szCs w:val="24"/>
        </w:rPr>
        <w:t>July 31, 2018</w:t>
      </w:r>
    </w:p>
    <w:p w:rsidR="00254A98" w:rsidRPr="007578E4" w:rsidRDefault="00CE5E28" w:rsidP="006356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78E4">
        <w:rPr>
          <w:rFonts w:ascii="Times New Roman" w:hAnsi="Times New Roman" w:cs="Times New Roman"/>
          <w:sz w:val="24"/>
          <w:szCs w:val="24"/>
        </w:rPr>
        <w:t xml:space="preserve">Certified Rehabilitation Registered Nurse </w:t>
      </w:r>
      <w:r w:rsidR="00AE7371" w:rsidRPr="007578E4">
        <w:rPr>
          <w:rFonts w:ascii="Times New Roman" w:hAnsi="Times New Roman" w:cs="Times New Roman"/>
          <w:sz w:val="24"/>
          <w:szCs w:val="24"/>
        </w:rPr>
        <w:t xml:space="preserve">(CRRN) </w:t>
      </w:r>
      <w:r w:rsidRPr="007578E4">
        <w:rPr>
          <w:rFonts w:ascii="Times New Roman" w:hAnsi="Times New Roman" w:cs="Times New Roman"/>
          <w:sz w:val="24"/>
          <w:szCs w:val="24"/>
        </w:rPr>
        <w:t>2012-2017</w:t>
      </w:r>
    </w:p>
    <w:p w:rsidR="00CE5E28" w:rsidRPr="007578E4" w:rsidRDefault="00CE5E28" w:rsidP="006356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78E4">
        <w:rPr>
          <w:rFonts w:ascii="Times New Roman" w:hAnsi="Times New Roman" w:cs="Times New Roman"/>
          <w:sz w:val="24"/>
          <w:szCs w:val="24"/>
        </w:rPr>
        <w:t xml:space="preserve">CPR </w:t>
      </w:r>
      <w:r w:rsidR="007578E4">
        <w:rPr>
          <w:rFonts w:ascii="Times New Roman" w:hAnsi="Times New Roman" w:cs="Times New Roman"/>
          <w:sz w:val="24"/>
          <w:szCs w:val="24"/>
        </w:rPr>
        <w:t xml:space="preserve">and AED </w:t>
      </w:r>
      <w:r w:rsidRPr="007578E4">
        <w:rPr>
          <w:rFonts w:ascii="Times New Roman" w:hAnsi="Times New Roman" w:cs="Times New Roman"/>
          <w:sz w:val="24"/>
          <w:szCs w:val="24"/>
        </w:rPr>
        <w:t xml:space="preserve">for HealthCare Workers </w:t>
      </w:r>
      <w:r w:rsidR="007578E4">
        <w:rPr>
          <w:rFonts w:ascii="Times New Roman" w:hAnsi="Times New Roman" w:cs="Times New Roman"/>
          <w:sz w:val="24"/>
          <w:szCs w:val="24"/>
        </w:rPr>
        <w:t>(</w:t>
      </w:r>
      <w:r w:rsidRPr="007578E4">
        <w:rPr>
          <w:rFonts w:ascii="Times New Roman" w:hAnsi="Times New Roman" w:cs="Times New Roman"/>
          <w:sz w:val="24"/>
          <w:szCs w:val="24"/>
        </w:rPr>
        <w:t>American Heart Association</w:t>
      </w:r>
      <w:r w:rsidR="007578E4">
        <w:rPr>
          <w:rFonts w:ascii="Times New Roman" w:hAnsi="Times New Roman" w:cs="Times New Roman"/>
          <w:sz w:val="24"/>
          <w:szCs w:val="24"/>
        </w:rPr>
        <w:t>)</w:t>
      </w:r>
      <w:r w:rsidR="00254A98" w:rsidRPr="007578E4">
        <w:rPr>
          <w:rFonts w:ascii="Times New Roman" w:hAnsi="Times New Roman" w:cs="Times New Roman"/>
          <w:sz w:val="24"/>
          <w:szCs w:val="24"/>
        </w:rPr>
        <w:t xml:space="preserve"> </w:t>
      </w:r>
      <w:r w:rsidRPr="007578E4">
        <w:rPr>
          <w:rFonts w:ascii="Times New Roman" w:hAnsi="Times New Roman" w:cs="Times New Roman"/>
          <w:sz w:val="24"/>
          <w:szCs w:val="24"/>
        </w:rPr>
        <w:t>2017-2019</w:t>
      </w:r>
    </w:p>
    <w:p w:rsidR="00F376BF" w:rsidRDefault="00CE5E28" w:rsidP="006356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78E4">
        <w:rPr>
          <w:rFonts w:ascii="Times New Roman" w:hAnsi="Times New Roman" w:cs="Times New Roman"/>
          <w:sz w:val="24"/>
          <w:szCs w:val="24"/>
        </w:rPr>
        <w:t xml:space="preserve">Advanced Cardiac Life Support </w:t>
      </w:r>
      <w:r w:rsidR="007578E4">
        <w:rPr>
          <w:rFonts w:ascii="Times New Roman" w:hAnsi="Times New Roman" w:cs="Times New Roman"/>
          <w:sz w:val="24"/>
          <w:szCs w:val="24"/>
        </w:rPr>
        <w:t xml:space="preserve">(American Heart Association) </w:t>
      </w:r>
      <w:r w:rsidRPr="007578E4">
        <w:rPr>
          <w:rFonts w:ascii="Times New Roman" w:hAnsi="Times New Roman" w:cs="Times New Roman"/>
          <w:sz w:val="24"/>
          <w:szCs w:val="24"/>
        </w:rPr>
        <w:t>2016-2018</w:t>
      </w:r>
      <w:r w:rsidR="00254A98" w:rsidRPr="007578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4FCC" w:rsidRDefault="00CF4FCC" w:rsidP="006356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FCC" w:rsidRDefault="00CF4FCC" w:rsidP="006356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F4FCC" w:rsidRDefault="00CF4FCC" w:rsidP="006356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30222" w:rsidRDefault="00F30222" w:rsidP="006356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30222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F30222" w:rsidRPr="00F30222" w:rsidRDefault="002E542B" w:rsidP="006356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0222">
        <w:rPr>
          <w:rFonts w:ascii="Times New Roman" w:hAnsi="Times New Roman" w:cs="Times New Roman"/>
          <w:sz w:val="24"/>
          <w:szCs w:val="24"/>
        </w:rPr>
        <w:t>PowerPoint</w:t>
      </w:r>
      <w:r w:rsidR="00F30222">
        <w:rPr>
          <w:rFonts w:ascii="Times New Roman" w:hAnsi="Times New Roman" w:cs="Times New Roman"/>
          <w:sz w:val="24"/>
          <w:szCs w:val="24"/>
        </w:rPr>
        <w:t xml:space="preserve"> Presentations</w:t>
      </w:r>
    </w:p>
    <w:p w:rsidR="00F30222" w:rsidRPr="00F30222" w:rsidRDefault="00F30222" w:rsidP="006356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0222">
        <w:rPr>
          <w:rFonts w:ascii="Times New Roman" w:hAnsi="Times New Roman" w:cs="Times New Roman"/>
          <w:sz w:val="24"/>
          <w:szCs w:val="24"/>
        </w:rPr>
        <w:t>Epic Medical Soft-ware System</w:t>
      </w:r>
    </w:p>
    <w:p w:rsidR="00CF4FCC" w:rsidRPr="00F30222" w:rsidRDefault="0085658C" w:rsidP="006356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Meditec</w:t>
      </w:r>
      <w:r w:rsidR="002E542B">
        <w:rPr>
          <w:rFonts w:ascii="Times New Roman" w:hAnsi="Times New Roman" w:cs="Times New Roman"/>
          <w:sz w:val="24"/>
          <w:szCs w:val="24"/>
        </w:rPr>
        <w:t>/Medical Terminology</w:t>
      </w:r>
    </w:p>
    <w:p w:rsidR="00CF4FCC" w:rsidRDefault="0063560D" w:rsidP="00CF4FC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560D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CF4FCC" w:rsidRDefault="00254A98" w:rsidP="00CF4FCC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Elsie Robertson High School </w:t>
      </w:r>
      <w:r w:rsidR="007578E4">
        <w:rPr>
          <w:rFonts w:ascii="Times New Roman" w:hAnsi="Times New Roman" w:cs="Times New Roman"/>
          <w:sz w:val="24"/>
          <w:szCs w:val="24"/>
        </w:rPr>
        <w:t>Graduation-</w:t>
      </w:r>
      <w:r w:rsidR="00CF4FCC">
        <w:rPr>
          <w:rFonts w:ascii="Times New Roman" w:hAnsi="Times New Roman" w:cs="Times New Roman"/>
          <w:sz w:val="24"/>
          <w:szCs w:val="24"/>
        </w:rPr>
        <w:t>1989-1992</w:t>
      </w:r>
    </w:p>
    <w:p w:rsidR="0063560D" w:rsidRPr="002E542B" w:rsidRDefault="00123185" w:rsidP="00CF4FCC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Diploma in </w:t>
      </w:r>
      <w:r w:rsidR="0063560D">
        <w:rPr>
          <w:rFonts w:ascii="Times New Roman" w:hAnsi="Times New Roman" w:cs="Times New Roman"/>
          <w:sz w:val="24"/>
          <w:szCs w:val="24"/>
        </w:rPr>
        <w:t xml:space="preserve">General Studies </w:t>
      </w:r>
    </w:p>
    <w:p w:rsidR="00254A98" w:rsidRDefault="00254A98" w:rsidP="00CF4F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822 W. Pleasant Run Lancaster, Texas 75146</w:t>
      </w:r>
    </w:p>
    <w:p w:rsidR="007578E4" w:rsidRDefault="007578E4" w:rsidP="00CF4F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972-218-1660</w:t>
      </w:r>
    </w:p>
    <w:p w:rsidR="0063560D" w:rsidRDefault="0063560D" w:rsidP="006356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467E" w:rsidRDefault="00EE467E" w:rsidP="006356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FCC" w:rsidRDefault="00CF4FCC" w:rsidP="006356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FCC" w:rsidRDefault="00CF4FCC" w:rsidP="006356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60D" w:rsidRDefault="00254A98" w:rsidP="006356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Texas Woma</w:t>
      </w:r>
      <w:r w:rsidR="00CE5E28">
        <w:rPr>
          <w:rFonts w:ascii="Times New Roman" w:hAnsi="Times New Roman" w:cs="Times New Roman"/>
          <w:sz w:val="24"/>
          <w:szCs w:val="24"/>
        </w:rPr>
        <w:t xml:space="preserve">n’s University </w:t>
      </w:r>
    </w:p>
    <w:p w:rsidR="00CF4FCC" w:rsidRDefault="00CE5E28" w:rsidP="006356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 of Science in Nursing Minor Bi</w:t>
      </w:r>
      <w:r w:rsidR="0063560D">
        <w:rPr>
          <w:rFonts w:ascii="Times New Roman" w:hAnsi="Times New Roman" w:cs="Times New Roman"/>
          <w:sz w:val="24"/>
          <w:szCs w:val="24"/>
        </w:rPr>
        <w:t>ology 1993</w:t>
      </w:r>
      <w:r w:rsidR="00CF4FCC">
        <w:rPr>
          <w:rFonts w:ascii="Times New Roman" w:hAnsi="Times New Roman" w:cs="Times New Roman"/>
          <w:sz w:val="24"/>
          <w:szCs w:val="24"/>
        </w:rPr>
        <w:t>-1996</w:t>
      </w:r>
    </w:p>
    <w:p w:rsidR="00254A98" w:rsidRDefault="00254A98" w:rsidP="006356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304 Administration Dr. Denton, Texas 76204</w:t>
      </w:r>
    </w:p>
    <w:p w:rsidR="00CF4FCC" w:rsidRDefault="007578E4" w:rsidP="006356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940-898-2000</w:t>
      </w:r>
    </w:p>
    <w:p w:rsidR="00CF4FCC" w:rsidRDefault="00CF4FCC" w:rsidP="006356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FCC" w:rsidRDefault="00CF4FCC" w:rsidP="006356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60D" w:rsidRDefault="00CE5E28" w:rsidP="006356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Walden University </w:t>
      </w:r>
    </w:p>
    <w:p w:rsidR="00CE5E28" w:rsidRDefault="00CF4FCC" w:rsidP="006356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Masters of </w:t>
      </w:r>
      <w:r w:rsidR="007578E4">
        <w:rPr>
          <w:rFonts w:ascii="Times New Roman" w:hAnsi="Times New Roman" w:cs="Times New Roman"/>
          <w:sz w:val="24"/>
          <w:szCs w:val="24"/>
        </w:rPr>
        <w:t>Nursing 2014-2017</w:t>
      </w:r>
    </w:p>
    <w:p w:rsidR="00254A98" w:rsidRDefault="00254A98" w:rsidP="006356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 S. Washington Ave #900, Minneapolis, MN 55401</w:t>
      </w:r>
    </w:p>
    <w:p w:rsidR="007578E4" w:rsidRDefault="007578E4" w:rsidP="006356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866-492-5336</w:t>
      </w:r>
    </w:p>
    <w:p w:rsidR="0063560D" w:rsidRDefault="0063560D" w:rsidP="006356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60D" w:rsidRDefault="0063560D" w:rsidP="006356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FCC" w:rsidRDefault="00CF4FCC" w:rsidP="0063560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F4FCC" w:rsidRDefault="00CF4FCC" w:rsidP="0063560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F4FCC" w:rsidRDefault="00CF4FCC" w:rsidP="0063560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560D" w:rsidRPr="0063560D" w:rsidRDefault="0063560D" w:rsidP="0063560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560D">
        <w:rPr>
          <w:rFonts w:ascii="Times New Roman" w:hAnsi="Times New Roman" w:cs="Times New Roman"/>
          <w:b/>
          <w:sz w:val="24"/>
          <w:szCs w:val="24"/>
        </w:rPr>
        <w:t>Professional Experience</w:t>
      </w:r>
    </w:p>
    <w:p w:rsidR="00AD7A55" w:rsidRDefault="006434C4" w:rsidP="00CF2A50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Baylor Institute </w:t>
      </w:r>
      <w:r w:rsidR="009E58A2">
        <w:rPr>
          <w:rFonts w:ascii="Times New Roman" w:hAnsi="Times New Roman" w:cs="Times New Roman"/>
          <w:b/>
          <w:sz w:val="24"/>
          <w:szCs w:val="24"/>
        </w:rPr>
        <w:t>for Rehabilitation May 1996-2015</w:t>
      </w:r>
      <w:r w:rsidR="00AD7A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35467">
        <w:rPr>
          <w:rFonts w:ascii="Times New Roman" w:hAnsi="Times New Roman" w:cs="Times New Roman"/>
          <w:b/>
          <w:sz w:val="24"/>
          <w:szCs w:val="24"/>
        </w:rPr>
        <w:t>Registered Nurse-</w:t>
      </w:r>
      <w:r w:rsidR="00B35467" w:rsidRPr="00B35467">
        <w:rPr>
          <w:rFonts w:ascii="Times New Roman" w:hAnsi="Times New Roman" w:cs="Times New Roman"/>
          <w:sz w:val="24"/>
          <w:szCs w:val="24"/>
        </w:rPr>
        <w:t xml:space="preserve">Duties included </w:t>
      </w:r>
      <w:r w:rsidR="00B35467">
        <w:rPr>
          <w:rFonts w:ascii="Times New Roman" w:hAnsi="Times New Roman" w:cs="Times New Roman"/>
          <w:sz w:val="24"/>
          <w:szCs w:val="24"/>
        </w:rPr>
        <w:t xml:space="preserve">but not limited to the </w:t>
      </w:r>
      <w:r w:rsidR="00B35467" w:rsidRPr="00B35467">
        <w:rPr>
          <w:rFonts w:ascii="Times New Roman" w:hAnsi="Times New Roman" w:cs="Times New Roman"/>
          <w:sz w:val="24"/>
          <w:szCs w:val="24"/>
        </w:rPr>
        <w:t xml:space="preserve">care and management of clients who had sustained traumatic brain injuries, cerebral vascular accidents, spinal cord </w:t>
      </w:r>
      <w:r w:rsidR="00CD59F5">
        <w:rPr>
          <w:rFonts w:ascii="Times New Roman" w:hAnsi="Times New Roman" w:cs="Times New Roman"/>
          <w:sz w:val="24"/>
          <w:szCs w:val="24"/>
        </w:rPr>
        <w:t>injuries, orthopedic conditions (</w:t>
      </w:r>
      <w:r w:rsidR="00B35467" w:rsidRPr="00B35467">
        <w:rPr>
          <w:rFonts w:ascii="Times New Roman" w:hAnsi="Times New Roman" w:cs="Times New Roman"/>
          <w:sz w:val="24"/>
          <w:szCs w:val="24"/>
        </w:rPr>
        <w:t>knee and hip replacements</w:t>
      </w:r>
      <w:r w:rsidR="00CD59F5">
        <w:rPr>
          <w:rFonts w:ascii="Times New Roman" w:hAnsi="Times New Roman" w:cs="Times New Roman"/>
          <w:sz w:val="24"/>
          <w:szCs w:val="24"/>
        </w:rPr>
        <w:t>), back surgeries</w:t>
      </w:r>
      <w:r w:rsidR="00B35467" w:rsidRPr="00B35467">
        <w:rPr>
          <w:rFonts w:ascii="Times New Roman" w:hAnsi="Times New Roman" w:cs="Times New Roman"/>
          <w:sz w:val="24"/>
          <w:szCs w:val="24"/>
        </w:rPr>
        <w:t>, and other neurological conditions such as Gu</w:t>
      </w:r>
      <w:r w:rsidR="0066541D">
        <w:rPr>
          <w:rFonts w:ascii="Times New Roman" w:hAnsi="Times New Roman" w:cs="Times New Roman"/>
          <w:sz w:val="24"/>
          <w:szCs w:val="24"/>
        </w:rPr>
        <w:t>illain</w:t>
      </w:r>
      <w:r w:rsidR="00B35467" w:rsidRPr="00B35467">
        <w:rPr>
          <w:rFonts w:ascii="Times New Roman" w:hAnsi="Times New Roman" w:cs="Times New Roman"/>
          <w:sz w:val="24"/>
          <w:szCs w:val="24"/>
        </w:rPr>
        <w:t>-Barre, Multiple Sclerosis, and other debili</w:t>
      </w:r>
      <w:r w:rsidR="0066541D">
        <w:rPr>
          <w:rFonts w:ascii="Times New Roman" w:hAnsi="Times New Roman" w:cs="Times New Roman"/>
          <w:sz w:val="24"/>
          <w:szCs w:val="24"/>
        </w:rPr>
        <w:t>tative</w:t>
      </w:r>
      <w:r w:rsidR="00B35467" w:rsidRPr="00B35467">
        <w:rPr>
          <w:rFonts w:ascii="Times New Roman" w:hAnsi="Times New Roman" w:cs="Times New Roman"/>
          <w:sz w:val="24"/>
          <w:szCs w:val="24"/>
        </w:rPr>
        <w:t xml:space="preserve"> conditions. </w:t>
      </w:r>
      <w:r w:rsidR="00B35467">
        <w:rPr>
          <w:rFonts w:ascii="Times New Roman" w:hAnsi="Times New Roman" w:cs="Times New Roman"/>
          <w:sz w:val="24"/>
          <w:szCs w:val="24"/>
        </w:rPr>
        <w:t>This role included educati</w:t>
      </w:r>
      <w:r w:rsidR="0066541D">
        <w:rPr>
          <w:rFonts w:ascii="Times New Roman" w:hAnsi="Times New Roman" w:cs="Times New Roman"/>
          <w:sz w:val="24"/>
          <w:szCs w:val="24"/>
        </w:rPr>
        <w:t xml:space="preserve">ng the client and family on the rehabilitative process and nursing care </w:t>
      </w:r>
      <w:r w:rsidR="00B35467">
        <w:rPr>
          <w:rFonts w:ascii="Times New Roman" w:hAnsi="Times New Roman" w:cs="Times New Roman"/>
          <w:sz w:val="24"/>
          <w:szCs w:val="24"/>
        </w:rPr>
        <w:t xml:space="preserve">to facilitate </w:t>
      </w:r>
      <w:r w:rsidR="0066541D">
        <w:rPr>
          <w:rFonts w:ascii="Times New Roman" w:hAnsi="Times New Roman" w:cs="Times New Roman"/>
          <w:sz w:val="24"/>
          <w:szCs w:val="24"/>
        </w:rPr>
        <w:t>a</w:t>
      </w:r>
      <w:r w:rsidR="00B35467">
        <w:rPr>
          <w:rFonts w:ascii="Times New Roman" w:hAnsi="Times New Roman" w:cs="Times New Roman"/>
          <w:sz w:val="24"/>
          <w:szCs w:val="24"/>
        </w:rPr>
        <w:t xml:space="preserve"> safe discharge. </w:t>
      </w:r>
      <w:r w:rsidR="00235F48">
        <w:rPr>
          <w:rFonts w:ascii="Times New Roman" w:hAnsi="Times New Roman" w:cs="Times New Roman"/>
          <w:sz w:val="24"/>
          <w:szCs w:val="24"/>
        </w:rPr>
        <w:t xml:space="preserve"> I also worked as a mentor and new employee trainer in this role. </w:t>
      </w:r>
    </w:p>
    <w:p w:rsidR="00B35467" w:rsidRPr="00AD7A55" w:rsidRDefault="0066541D" w:rsidP="00CF2A50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Clinical/</w:t>
      </w:r>
      <w:r w:rsidR="00B35467">
        <w:rPr>
          <w:rFonts w:ascii="Times New Roman" w:hAnsi="Times New Roman" w:cs="Times New Roman"/>
          <w:b/>
          <w:sz w:val="24"/>
          <w:szCs w:val="24"/>
        </w:rPr>
        <w:t xml:space="preserve">Marketing Liaison- </w:t>
      </w:r>
      <w:r w:rsidR="00B35467" w:rsidRPr="00B35467">
        <w:rPr>
          <w:rFonts w:ascii="Times New Roman" w:hAnsi="Times New Roman" w:cs="Times New Roman"/>
          <w:sz w:val="24"/>
          <w:szCs w:val="24"/>
        </w:rPr>
        <w:t xml:space="preserve">Duties included </w:t>
      </w:r>
      <w:r w:rsidR="00CD59F5">
        <w:rPr>
          <w:rFonts w:ascii="Times New Roman" w:hAnsi="Times New Roman" w:cs="Times New Roman"/>
          <w:sz w:val="24"/>
          <w:szCs w:val="24"/>
        </w:rPr>
        <w:t xml:space="preserve">but not limited to the </w:t>
      </w:r>
      <w:r w:rsidR="007C5BBF">
        <w:rPr>
          <w:rFonts w:ascii="Times New Roman" w:hAnsi="Times New Roman" w:cs="Times New Roman"/>
          <w:sz w:val="24"/>
          <w:szCs w:val="24"/>
        </w:rPr>
        <w:t>medical</w:t>
      </w:r>
      <w:r w:rsidR="00814982">
        <w:rPr>
          <w:rFonts w:ascii="Times New Roman" w:hAnsi="Times New Roman" w:cs="Times New Roman"/>
          <w:sz w:val="24"/>
          <w:szCs w:val="24"/>
        </w:rPr>
        <w:t xml:space="preserve"> and physical therapy</w:t>
      </w:r>
      <w:r w:rsidR="007C5BBF">
        <w:rPr>
          <w:rFonts w:ascii="Times New Roman" w:hAnsi="Times New Roman" w:cs="Times New Roman"/>
          <w:sz w:val="24"/>
          <w:szCs w:val="24"/>
        </w:rPr>
        <w:t xml:space="preserve"> </w:t>
      </w:r>
      <w:r w:rsidR="00B35467" w:rsidRPr="00B35467">
        <w:rPr>
          <w:rFonts w:ascii="Times New Roman" w:hAnsi="Times New Roman" w:cs="Times New Roman"/>
          <w:sz w:val="24"/>
          <w:szCs w:val="24"/>
        </w:rPr>
        <w:t>evaluation of clients in need of inpatient rehabilitation</w:t>
      </w:r>
      <w:r w:rsidR="00814982">
        <w:rPr>
          <w:rFonts w:ascii="Times New Roman" w:hAnsi="Times New Roman" w:cs="Times New Roman"/>
          <w:sz w:val="24"/>
          <w:szCs w:val="24"/>
        </w:rPr>
        <w:t xml:space="preserve"> to determine appropriateness/ medical necessity for rehab. If appropriate then assistance with </w:t>
      </w:r>
      <w:r w:rsidR="00623A1D">
        <w:rPr>
          <w:rFonts w:ascii="Times New Roman" w:hAnsi="Times New Roman" w:cs="Times New Roman"/>
          <w:sz w:val="24"/>
          <w:szCs w:val="24"/>
        </w:rPr>
        <w:t>f</w:t>
      </w:r>
      <w:r w:rsidR="00814982">
        <w:rPr>
          <w:rFonts w:ascii="Times New Roman" w:hAnsi="Times New Roman" w:cs="Times New Roman"/>
          <w:sz w:val="24"/>
          <w:szCs w:val="24"/>
        </w:rPr>
        <w:t>acilitating</w:t>
      </w:r>
      <w:r w:rsidR="007C5BBF">
        <w:rPr>
          <w:rFonts w:ascii="Times New Roman" w:hAnsi="Times New Roman" w:cs="Times New Roman"/>
          <w:sz w:val="24"/>
          <w:szCs w:val="24"/>
        </w:rPr>
        <w:t xml:space="preserve"> the</w:t>
      </w:r>
      <w:r w:rsidR="00B35467" w:rsidRPr="00B35467">
        <w:rPr>
          <w:rFonts w:ascii="Times New Roman" w:hAnsi="Times New Roman" w:cs="Times New Roman"/>
          <w:sz w:val="24"/>
          <w:szCs w:val="24"/>
        </w:rPr>
        <w:t xml:space="preserve"> transfer</w:t>
      </w:r>
      <w:r w:rsidR="00623A1D">
        <w:rPr>
          <w:rFonts w:ascii="Times New Roman" w:hAnsi="Times New Roman" w:cs="Times New Roman"/>
          <w:sz w:val="24"/>
          <w:szCs w:val="24"/>
        </w:rPr>
        <w:t xml:space="preserve"> to BIR</w:t>
      </w:r>
      <w:r w:rsidR="003D5197">
        <w:rPr>
          <w:rFonts w:ascii="Times New Roman" w:hAnsi="Times New Roman" w:cs="Times New Roman"/>
          <w:sz w:val="24"/>
          <w:szCs w:val="24"/>
        </w:rPr>
        <w:t xml:space="preserve">, </w:t>
      </w:r>
      <w:r w:rsidR="00623A1D">
        <w:rPr>
          <w:rFonts w:ascii="Times New Roman" w:hAnsi="Times New Roman" w:cs="Times New Roman"/>
          <w:sz w:val="24"/>
          <w:szCs w:val="24"/>
        </w:rPr>
        <w:t>serve as a resource to external customers by assisting</w:t>
      </w:r>
      <w:r w:rsidR="003D5197">
        <w:rPr>
          <w:rFonts w:ascii="Times New Roman" w:hAnsi="Times New Roman" w:cs="Times New Roman"/>
          <w:sz w:val="24"/>
          <w:szCs w:val="24"/>
        </w:rPr>
        <w:t xml:space="preserve">/educating referral sources </w:t>
      </w:r>
      <w:r w:rsidR="00623A1D">
        <w:rPr>
          <w:rFonts w:ascii="Times New Roman" w:hAnsi="Times New Roman" w:cs="Times New Roman"/>
          <w:sz w:val="24"/>
          <w:szCs w:val="24"/>
        </w:rPr>
        <w:t>regarding</w:t>
      </w:r>
      <w:r w:rsidR="007C5BBF">
        <w:rPr>
          <w:rFonts w:ascii="Times New Roman" w:hAnsi="Times New Roman" w:cs="Times New Roman"/>
          <w:sz w:val="24"/>
          <w:szCs w:val="24"/>
        </w:rPr>
        <w:t xml:space="preserve"> recommendations</w:t>
      </w:r>
      <w:r w:rsidR="00814982">
        <w:rPr>
          <w:rFonts w:ascii="Times New Roman" w:hAnsi="Times New Roman" w:cs="Times New Roman"/>
          <w:sz w:val="24"/>
          <w:szCs w:val="24"/>
        </w:rPr>
        <w:t xml:space="preserve"> to the</w:t>
      </w:r>
      <w:r w:rsidR="007C5BBF">
        <w:rPr>
          <w:rFonts w:ascii="Times New Roman" w:hAnsi="Times New Roman" w:cs="Times New Roman"/>
          <w:sz w:val="24"/>
          <w:szCs w:val="24"/>
        </w:rPr>
        <w:t xml:space="preserve"> appropriate </w:t>
      </w:r>
      <w:r w:rsidR="007930CE">
        <w:rPr>
          <w:rFonts w:ascii="Times New Roman" w:hAnsi="Times New Roman" w:cs="Times New Roman"/>
          <w:sz w:val="24"/>
          <w:szCs w:val="24"/>
        </w:rPr>
        <w:t xml:space="preserve">discharge </w:t>
      </w:r>
      <w:r w:rsidR="00B35467" w:rsidRPr="00B35467">
        <w:rPr>
          <w:rFonts w:ascii="Times New Roman" w:hAnsi="Times New Roman" w:cs="Times New Roman"/>
          <w:sz w:val="24"/>
          <w:szCs w:val="24"/>
        </w:rPr>
        <w:t xml:space="preserve">placement such as skilled nursing, long-term acute care, outpatient, or home with home health. Market to outside </w:t>
      </w:r>
      <w:r w:rsidR="00CD59F5">
        <w:rPr>
          <w:rFonts w:ascii="Times New Roman" w:hAnsi="Times New Roman" w:cs="Times New Roman"/>
          <w:sz w:val="24"/>
          <w:szCs w:val="24"/>
        </w:rPr>
        <w:t>referral sources in the</w:t>
      </w:r>
      <w:r w:rsidR="00B35467" w:rsidRPr="00B35467">
        <w:rPr>
          <w:rFonts w:ascii="Times New Roman" w:hAnsi="Times New Roman" w:cs="Times New Roman"/>
          <w:sz w:val="24"/>
          <w:szCs w:val="24"/>
        </w:rPr>
        <w:t xml:space="preserve"> </w:t>
      </w:r>
      <w:r w:rsidR="00CD59F5">
        <w:rPr>
          <w:rFonts w:ascii="Times New Roman" w:hAnsi="Times New Roman" w:cs="Times New Roman"/>
          <w:sz w:val="24"/>
          <w:szCs w:val="24"/>
        </w:rPr>
        <w:t xml:space="preserve">DFW area </w:t>
      </w:r>
      <w:r w:rsidR="00B35467" w:rsidRPr="00B35467">
        <w:rPr>
          <w:rFonts w:ascii="Times New Roman" w:hAnsi="Times New Roman" w:cs="Times New Roman"/>
          <w:sz w:val="24"/>
          <w:szCs w:val="24"/>
        </w:rPr>
        <w:t>regarding products and services that BIR provides, educate referral sources by providing continuing education</w:t>
      </w:r>
      <w:r w:rsidR="007C5BBF">
        <w:rPr>
          <w:rFonts w:ascii="Times New Roman" w:hAnsi="Times New Roman" w:cs="Times New Roman"/>
          <w:sz w:val="24"/>
          <w:szCs w:val="24"/>
        </w:rPr>
        <w:t xml:space="preserve"> luncheons</w:t>
      </w:r>
      <w:r w:rsidR="00B35467" w:rsidRPr="00B35467">
        <w:rPr>
          <w:rFonts w:ascii="Times New Roman" w:hAnsi="Times New Roman" w:cs="Times New Roman"/>
          <w:sz w:val="24"/>
          <w:szCs w:val="24"/>
        </w:rPr>
        <w:t xml:space="preserve">, </w:t>
      </w:r>
      <w:r w:rsidR="00623A1D">
        <w:rPr>
          <w:rFonts w:ascii="Times New Roman" w:hAnsi="Times New Roman" w:cs="Times New Roman"/>
          <w:sz w:val="24"/>
          <w:szCs w:val="24"/>
        </w:rPr>
        <w:t xml:space="preserve">formal and </w:t>
      </w:r>
      <w:r w:rsidR="00B35467" w:rsidRPr="00B35467">
        <w:rPr>
          <w:rFonts w:ascii="Times New Roman" w:hAnsi="Times New Roman" w:cs="Times New Roman"/>
          <w:sz w:val="24"/>
          <w:szCs w:val="24"/>
        </w:rPr>
        <w:t xml:space="preserve">informal </w:t>
      </w:r>
      <w:r w:rsidR="00623A1D">
        <w:rPr>
          <w:rFonts w:ascii="Times New Roman" w:hAnsi="Times New Roman" w:cs="Times New Roman"/>
          <w:sz w:val="24"/>
          <w:szCs w:val="24"/>
        </w:rPr>
        <w:t>meetings</w:t>
      </w:r>
      <w:r w:rsidR="003D5197">
        <w:rPr>
          <w:rFonts w:ascii="Times New Roman" w:hAnsi="Times New Roman" w:cs="Times New Roman"/>
          <w:sz w:val="24"/>
          <w:szCs w:val="24"/>
        </w:rPr>
        <w:t xml:space="preserve"> with discharge planners, </w:t>
      </w:r>
      <w:r w:rsidR="007930CE">
        <w:rPr>
          <w:rFonts w:ascii="Times New Roman" w:hAnsi="Times New Roman" w:cs="Times New Roman"/>
          <w:sz w:val="24"/>
          <w:szCs w:val="24"/>
        </w:rPr>
        <w:t>physicians, and clients,</w:t>
      </w:r>
      <w:r w:rsidR="00B35467" w:rsidRPr="00B35467">
        <w:rPr>
          <w:rFonts w:ascii="Times New Roman" w:hAnsi="Times New Roman" w:cs="Times New Roman"/>
          <w:sz w:val="24"/>
          <w:szCs w:val="24"/>
        </w:rPr>
        <w:t xml:space="preserve"> </w:t>
      </w:r>
      <w:r w:rsidR="00CD59F5">
        <w:rPr>
          <w:rFonts w:ascii="Times New Roman" w:hAnsi="Times New Roman" w:cs="Times New Roman"/>
          <w:sz w:val="24"/>
          <w:szCs w:val="24"/>
        </w:rPr>
        <w:t>provided marketing materials and educations at vendor fairs, schools, churches, hospitals, and other venues t</w:t>
      </w:r>
      <w:r w:rsidR="007C5BBF">
        <w:rPr>
          <w:rFonts w:ascii="Times New Roman" w:hAnsi="Times New Roman" w:cs="Times New Roman"/>
          <w:sz w:val="24"/>
          <w:szCs w:val="24"/>
        </w:rPr>
        <w:t xml:space="preserve">hat were </w:t>
      </w:r>
      <w:r w:rsidR="00CD59F5">
        <w:rPr>
          <w:rFonts w:ascii="Times New Roman" w:hAnsi="Times New Roman" w:cs="Times New Roman"/>
          <w:sz w:val="24"/>
          <w:szCs w:val="24"/>
        </w:rPr>
        <w:t>felt to have a positive impact on</w:t>
      </w:r>
      <w:r w:rsidR="003D5197">
        <w:rPr>
          <w:rFonts w:ascii="Times New Roman" w:hAnsi="Times New Roman" w:cs="Times New Roman"/>
          <w:sz w:val="24"/>
          <w:szCs w:val="24"/>
        </w:rPr>
        <w:t xml:space="preserve"> referrals for</w:t>
      </w:r>
      <w:r w:rsidR="00CD59F5">
        <w:rPr>
          <w:rFonts w:ascii="Times New Roman" w:hAnsi="Times New Roman" w:cs="Times New Roman"/>
          <w:sz w:val="24"/>
          <w:szCs w:val="24"/>
        </w:rPr>
        <w:t xml:space="preserve"> BIR with the </w:t>
      </w:r>
      <w:r w:rsidR="007930CE">
        <w:rPr>
          <w:rFonts w:ascii="Times New Roman" w:hAnsi="Times New Roman" w:cs="Times New Roman"/>
          <w:sz w:val="24"/>
          <w:szCs w:val="24"/>
        </w:rPr>
        <w:t xml:space="preserve">goal of keeping the hospital at full capacity of rehab appropriate clients, monthly long-distance travel to East Texas to evaluate clients </w:t>
      </w:r>
      <w:r w:rsidR="007C5BBF">
        <w:rPr>
          <w:rFonts w:ascii="Times New Roman" w:hAnsi="Times New Roman" w:cs="Times New Roman"/>
          <w:sz w:val="24"/>
          <w:szCs w:val="24"/>
        </w:rPr>
        <w:t xml:space="preserve">if needed </w:t>
      </w:r>
      <w:r w:rsidR="007930CE">
        <w:rPr>
          <w:rFonts w:ascii="Times New Roman" w:hAnsi="Times New Roman" w:cs="Times New Roman"/>
          <w:sz w:val="24"/>
          <w:szCs w:val="24"/>
        </w:rPr>
        <w:t>and market</w:t>
      </w:r>
      <w:r w:rsidR="007C5BBF">
        <w:rPr>
          <w:rFonts w:ascii="Times New Roman" w:hAnsi="Times New Roman" w:cs="Times New Roman"/>
          <w:sz w:val="24"/>
          <w:szCs w:val="24"/>
        </w:rPr>
        <w:t>/educate</w:t>
      </w:r>
      <w:r w:rsidR="007930CE">
        <w:rPr>
          <w:rFonts w:ascii="Times New Roman" w:hAnsi="Times New Roman" w:cs="Times New Roman"/>
          <w:sz w:val="24"/>
          <w:szCs w:val="24"/>
        </w:rPr>
        <w:t xml:space="preserve"> hospitals included but not limited to Trinity Mother Francis, East Texas Medical Center, and Longview Regional. </w:t>
      </w:r>
    </w:p>
    <w:p w:rsidR="00623A1D" w:rsidRDefault="00623A1D" w:rsidP="00CF2A50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623A1D">
        <w:rPr>
          <w:rFonts w:ascii="Times New Roman" w:hAnsi="Times New Roman" w:cs="Times New Roman"/>
          <w:b/>
          <w:sz w:val="24"/>
          <w:szCs w:val="24"/>
        </w:rPr>
        <w:t>Care Coordinator/Discharge Planner</w:t>
      </w:r>
      <w:r>
        <w:rPr>
          <w:rFonts w:ascii="Times New Roman" w:hAnsi="Times New Roman" w:cs="Times New Roman"/>
          <w:sz w:val="24"/>
          <w:szCs w:val="24"/>
        </w:rPr>
        <w:t xml:space="preserve">- Duties included but not limited to </w:t>
      </w:r>
      <w:r w:rsidR="007C5BBF">
        <w:rPr>
          <w:rFonts w:ascii="Times New Roman" w:hAnsi="Times New Roman" w:cs="Times New Roman"/>
          <w:sz w:val="24"/>
          <w:szCs w:val="24"/>
        </w:rPr>
        <w:t xml:space="preserve">obtaining continuation of stay </w:t>
      </w:r>
      <w:r w:rsidR="00814982">
        <w:rPr>
          <w:rFonts w:ascii="Times New Roman" w:hAnsi="Times New Roman" w:cs="Times New Roman"/>
          <w:sz w:val="24"/>
          <w:szCs w:val="24"/>
        </w:rPr>
        <w:t xml:space="preserve">pre-certification </w:t>
      </w:r>
      <w:r w:rsidR="007C5BBF">
        <w:rPr>
          <w:rFonts w:ascii="Times New Roman" w:hAnsi="Times New Roman" w:cs="Times New Roman"/>
          <w:sz w:val="24"/>
          <w:szCs w:val="24"/>
        </w:rPr>
        <w:t xml:space="preserve">by interfacing with payer sources regarding the progression </w:t>
      </w:r>
      <w:r w:rsidR="00814982">
        <w:rPr>
          <w:rFonts w:ascii="Times New Roman" w:hAnsi="Times New Roman" w:cs="Times New Roman"/>
          <w:sz w:val="24"/>
          <w:szCs w:val="24"/>
        </w:rPr>
        <w:t xml:space="preserve">of </w:t>
      </w:r>
      <w:r w:rsidR="009E0AC5">
        <w:rPr>
          <w:rFonts w:ascii="Times New Roman" w:hAnsi="Times New Roman" w:cs="Times New Roman"/>
          <w:sz w:val="24"/>
          <w:szCs w:val="24"/>
        </w:rPr>
        <w:t>goals</w:t>
      </w:r>
      <w:r w:rsidR="007C5BBF">
        <w:rPr>
          <w:rFonts w:ascii="Times New Roman" w:hAnsi="Times New Roman" w:cs="Times New Roman"/>
          <w:sz w:val="24"/>
          <w:szCs w:val="24"/>
        </w:rPr>
        <w:t xml:space="preserve"> set by the rehab team. In this role I facilitated </w:t>
      </w:r>
      <w:r w:rsidR="009E0AC5">
        <w:rPr>
          <w:rFonts w:ascii="Times New Roman" w:hAnsi="Times New Roman" w:cs="Times New Roman"/>
          <w:sz w:val="24"/>
          <w:szCs w:val="24"/>
        </w:rPr>
        <w:t xml:space="preserve">the rehabilitation </w:t>
      </w:r>
      <w:r w:rsidR="007C5BBF">
        <w:rPr>
          <w:rFonts w:ascii="Times New Roman" w:hAnsi="Times New Roman" w:cs="Times New Roman"/>
          <w:sz w:val="24"/>
          <w:szCs w:val="24"/>
        </w:rPr>
        <w:t>team conference meetings with the physiatrist, neuro-therapist, speech, occupational, recreational, and physical therapist</w:t>
      </w:r>
      <w:r w:rsidR="009E0AC5">
        <w:rPr>
          <w:rFonts w:ascii="Times New Roman" w:hAnsi="Times New Roman" w:cs="Times New Roman"/>
          <w:sz w:val="24"/>
          <w:szCs w:val="24"/>
        </w:rPr>
        <w:t xml:space="preserve"> to develop goals and discuss treatment plans and whether the client was meeting the goals. A big part of this role was effective and timely communication with the family regarding medical management and rehabilitation progression and to discuss discharge recommendations and </w:t>
      </w:r>
      <w:r w:rsidR="009A0F70">
        <w:rPr>
          <w:rFonts w:ascii="Times New Roman" w:hAnsi="Times New Roman" w:cs="Times New Roman"/>
          <w:sz w:val="24"/>
          <w:szCs w:val="24"/>
        </w:rPr>
        <w:t xml:space="preserve">planning and ordering </w:t>
      </w:r>
      <w:r w:rsidR="009E0AC5">
        <w:rPr>
          <w:rFonts w:ascii="Times New Roman" w:hAnsi="Times New Roman" w:cs="Times New Roman"/>
          <w:sz w:val="24"/>
          <w:szCs w:val="24"/>
        </w:rPr>
        <w:t xml:space="preserve">DME if required. </w:t>
      </w:r>
    </w:p>
    <w:p w:rsidR="0066541D" w:rsidRPr="00AD7A55" w:rsidRDefault="009E0AC5" w:rsidP="00CF2A50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E0AC5">
        <w:rPr>
          <w:rFonts w:ascii="Times New Roman" w:hAnsi="Times New Roman" w:cs="Times New Roman"/>
          <w:b/>
          <w:sz w:val="24"/>
          <w:szCs w:val="24"/>
        </w:rPr>
        <w:t xml:space="preserve">Methodist Rehabilitation </w:t>
      </w:r>
      <w:r>
        <w:rPr>
          <w:rFonts w:ascii="Times New Roman" w:hAnsi="Times New Roman" w:cs="Times New Roman"/>
          <w:b/>
          <w:sz w:val="24"/>
          <w:szCs w:val="24"/>
        </w:rPr>
        <w:t>June 2012</w:t>
      </w:r>
      <w:r w:rsidRPr="009E0AC5">
        <w:rPr>
          <w:rFonts w:ascii="Times New Roman" w:hAnsi="Times New Roman" w:cs="Times New Roman"/>
          <w:b/>
          <w:sz w:val="24"/>
          <w:szCs w:val="24"/>
        </w:rPr>
        <w:t>-2014</w:t>
      </w:r>
      <w:r w:rsidR="00AD7A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36061">
        <w:rPr>
          <w:rFonts w:ascii="Times New Roman" w:hAnsi="Times New Roman" w:cs="Times New Roman"/>
          <w:b/>
          <w:sz w:val="24"/>
          <w:szCs w:val="24"/>
        </w:rPr>
        <w:t xml:space="preserve">PRN </w:t>
      </w:r>
      <w:r w:rsidR="00EE3811" w:rsidRPr="00F36061">
        <w:rPr>
          <w:rFonts w:ascii="Times New Roman" w:hAnsi="Times New Roman" w:cs="Times New Roman"/>
          <w:b/>
          <w:sz w:val="24"/>
          <w:szCs w:val="24"/>
        </w:rPr>
        <w:t xml:space="preserve">Rehabilitative </w:t>
      </w:r>
      <w:r w:rsidRPr="00F36061">
        <w:rPr>
          <w:rFonts w:ascii="Times New Roman" w:hAnsi="Times New Roman" w:cs="Times New Roman"/>
          <w:b/>
          <w:sz w:val="24"/>
          <w:szCs w:val="24"/>
        </w:rPr>
        <w:t>Nurse</w:t>
      </w:r>
      <w:r w:rsidRPr="00EE3811">
        <w:rPr>
          <w:rFonts w:ascii="Times New Roman" w:hAnsi="Times New Roman" w:cs="Times New Roman"/>
          <w:sz w:val="24"/>
          <w:szCs w:val="24"/>
        </w:rPr>
        <w:t xml:space="preserve">-Duties included but not limited to providing excellent nursing care to clients that have sustained </w:t>
      </w:r>
      <w:r w:rsidR="00EE3811" w:rsidRPr="00EE3811">
        <w:rPr>
          <w:rFonts w:ascii="Times New Roman" w:hAnsi="Times New Roman" w:cs="Times New Roman"/>
          <w:sz w:val="24"/>
          <w:szCs w:val="24"/>
        </w:rPr>
        <w:t xml:space="preserve">orthopedic injuries, </w:t>
      </w:r>
      <w:r w:rsidR="00EE3811">
        <w:rPr>
          <w:rFonts w:ascii="Times New Roman" w:hAnsi="Times New Roman" w:cs="Times New Roman"/>
          <w:sz w:val="24"/>
          <w:szCs w:val="24"/>
        </w:rPr>
        <w:t xml:space="preserve">back </w:t>
      </w:r>
      <w:r w:rsidR="00EE3811" w:rsidRPr="00EE3811">
        <w:rPr>
          <w:rFonts w:ascii="Times New Roman" w:hAnsi="Times New Roman" w:cs="Times New Roman"/>
          <w:sz w:val="24"/>
          <w:szCs w:val="24"/>
        </w:rPr>
        <w:t>surg</w:t>
      </w:r>
      <w:r w:rsidR="00EE3811">
        <w:rPr>
          <w:rFonts w:ascii="Times New Roman" w:hAnsi="Times New Roman" w:cs="Times New Roman"/>
          <w:sz w:val="24"/>
          <w:szCs w:val="24"/>
        </w:rPr>
        <w:t xml:space="preserve">eries, </w:t>
      </w:r>
      <w:r w:rsidR="00EE3811" w:rsidRPr="00EE3811">
        <w:rPr>
          <w:rFonts w:ascii="Times New Roman" w:hAnsi="Times New Roman" w:cs="Times New Roman"/>
          <w:sz w:val="24"/>
          <w:szCs w:val="24"/>
        </w:rPr>
        <w:t>hip and knee replacements</w:t>
      </w:r>
      <w:r w:rsidR="00EE3811">
        <w:rPr>
          <w:rFonts w:ascii="Times New Roman" w:hAnsi="Times New Roman" w:cs="Times New Roman"/>
          <w:sz w:val="24"/>
          <w:szCs w:val="24"/>
        </w:rPr>
        <w:t xml:space="preserve">, and mild head injuries. </w:t>
      </w:r>
      <w:r w:rsidR="0066541D">
        <w:rPr>
          <w:rFonts w:ascii="Times New Roman" w:hAnsi="Times New Roman" w:cs="Times New Roman"/>
          <w:sz w:val="24"/>
          <w:szCs w:val="24"/>
        </w:rPr>
        <w:t xml:space="preserve">This role included educating the client and family on the rehabilitative process and nursing care to facilitate a safe discharge. </w:t>
      </w:r>
    </w:p>
    <w:p w:rsidR="0066541D" w:rsidRPr="003D5197" w:rsidRDefault="0066541D" w:rsidP="00CF2A50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Clinical/Marketing Liaison- </w:t>
      </w:r>
      <w:r w:rsidRPr="00215E3D">
        <w:rPr>
          <w:rFonts w:ascii="Times New Roman" w:hAnsi="Times New Roman" w:cs="Times New Roman"/>
          <w:sz w:val="24"/>
          <w:szCs w:val="24"/>
        </w:rPr>
        <w:t>Du</w:t>
      </w:r>
      <w:r w:rsidR="00215E3D">
        <w:rPr>
          <w:rFonts w:ascii="Times New Roman" w:hAnsi="Times New Roman" w:cs="Times New Roman"/>
          <w:sz w:val="24"/>
          <w:szCs w:val="24"/>
        </w:rPr>
        <w:t xml:space="preserve">ties included but not limited </w:t>
      </w:r>
      <w:r>
        <w:rPr>
          <w:rFonts w:ascii="Times New Roman" w:hAnsi="Times New Roman" w:cs="Times New Roman"/>
          <w:sz w:val="24"/>
          <w:szCs w:val="24"/>
        </w:rPr>
        <w:t xml:space="preserve">to the medical </w:t>
      </w:r>
      <w:r w:rsidRPr="00B35467">
        <w:rPr>
          <w:rFonts w:ascii="Times New Roman" w:hAnsi="Times New Roman" w:cs="Times New Roman"/>
          <w:sz w:val="24"/>
          <w:szCs w:val="24"/>
        </w:rPr>
        <w:t>evaluation</w:t>
      </w:r>
      <w:r w:rsidR="007B0813">
        <w:rPr>
          <w:rFonts w:ascii="Times New Roman" w:hAnsi="Times New Roman" w:cs="Times New Roman"/>
          <w:sz w:val="24"/>
          <w:szCs w:val="24"/>
        </w:rPr>
        <w:t xml:space="preserve"> of clients at Methodist Charlton Hospital</w:t>
      </w:r>
      <w:r w:rsidRPr="00B35467">
        <w:rPr>
          <w:rFonts w:ascii="Times New Roman" w:hAnsi="Times New Roman" w:cs="Times New Roman"/>
          <w:sz w:val="24"/>
          <w:szCs w:val="24"/>
        </w:rPr>
        <w:t xml:space="preserve"> </w:t>
      </w:r>
      <w:r w:rsidR="007B0813">
        <w:rPr>
          <w:rFonts w:ascii="Times New Roman" w:hAnsi="Times New Roman" w:cs="Times New Roman"/>
          <w:sz w:val="24"/>
          <w:szCs w:val="24"/>
        </w:rPr>
        <w:t>to determine if rehabilitation criteria was met and if so facilitated the transfer to M</w:t>
      </w:r>
      <w:r w:rsidR="0048548F">
        <w:rPr>
          <w:rFonts w:ascii="Times New Roman" w:hAnsi="Times New Roman" w:cs="Times New Roman"/>
          <w:sz w:val="24"/>
          <w:szCs w:val="24"/>
        </w:rPr>
        <w:t xml:space="preserve">ethodist </w:t>
      </w:r>
      <w:r w:rsidR="007B0813">
        <w:rPr>
          <w:rFonts w:ascii="Times New Roman" w:hAnsi="Times New Roman" w:cs="Times New Roman"/>
          <w:sz w:val="24"/>
          <w:szCs w:val="24"/>
        </w:rPr>
        <w:t>R</w:t>
      </w:r>
      <w:r w:rsidR="0048548F">
        <w:rPr>
          <w:rFonts w:ascii="Times New Roman" w:hAnsi="Times New Roman" w:cs="Times New Roman"/>
          <w:sz w:val="24"/>
          <w:szCs w:val="24"/>
        </w:rPr>
        <w:t xml:space="preserve">ehabilitation </w:t>
      </w:r>
      <w:r w:rsidR="007B0813">
        <w:rPr>
          <w:rFonts w:ascii="Times New Roman" w:hAnsi="Times New Roman" w:cs="Times New Roman"/>
          <w:sz w:val="24"/>
          <w:szCs w:val="24"/>
        </w:rPr>
        <w:t>H</w:t>
      </w:r>
      <w:r w:rsidR="0048548F">
        <w:rPr>
          <w:rFonts w:ascii="Times New Roman" w:hAnsi="Times New Roman" w:cs="Times New Roman"/>
          <w:sz w:val="24"/>
          <w:szCs w:val="24"/>
        </w:rPr>
        <w:t xml:space="preserve">ospital, assisted </w:t>
      </w:r>
      <w:r w:rsidR="007B0813">
        <w:rPr>
          <w:rFonts w:ascii="Times New Roman" w:hAnsi="Times New Roman" w:cs="Times New Roman"/>
          <w:sz w:val="24"/>
          <w:szCs w:val="24"/>
        </w:rPr>
        <w:t>social workers/care coordinators and physicians</w:t>
      </w:r>
      <w:r w:rsidR="0048548F">
        <w:rPr>
          <w:rFonts w:ascii="Times New Roman" w:hAnsi="Times New Roman" w:cs="Times New Roman"/>
          <w:sz w:val="24"/>
          <w:szCs w:val="24"/>
        </w:rPr>
        <w:t xml:space="preserve"> regarding appropriate discharge recommendations if denied by MRH, communicated with payer sources such as United Health care, Aetna, Tricare</w:t>
      </w:r>
      <w:r w:rsidR="001D2B86">
        <w:rPr>
          <w:rFonts w:ascii="Times New Roman" w:hAnsi="Times New Roman" w:cs="Times New Roman"/>
          <w:sz w:val="24"/>
          <w:szCs w:val="24"/>
        </w:rPr>
        <w:t xml:space="preserve"> to name a few</w:t>
      </w:r>
      <w:r w:rsidR="0048548F">
        <w:rPr>
          <w:rFonts w:ascii="Times New Roman" w:hAnsi="Times New Roman" w:cs="Times New Roman"/>
          <w:sz w:val="24"/>
          <w:szCs w:val="24"/>
        </w:rPr>
        <w:t xml:space="preserve"> regarding medical and rehab necessity if insurance denied</w:t>
      </w:r>
      <w:r w:rsidR="001D2B86">
        <w:rPr>
          <w:rFonts w:ascii="Times New Roman" w:hAnsi="Times New Roman" w:cs="Times New Roman"/>
          <w:sz w:val="24"/>
          <w:szCs w:val="24"/>
        </w:rPr>
        <w:t xml:space="preserve"> benefit</w:t>
      </w:r>
      <w:r w:rsidR="0048548F">
        <w:rPr>
          <w:rFonts w:ascii="Times New Roman" w:hAnsi="Times New Roman" w:cs="Times New Roman"/>
          <w:sz w:val="24"/>
          <w:szCs w:val="24"/>
        </w:rPr>
        <w:t xml:space="preserve">. Marketing to Methodist Charlton Medical Center by providing </w:t>
      </w:r>
      <w:r w:rsidRPr="00B35467">
        <w:rPr>
          <w:rFonts w:ascii="Times New Roman" w:hAnsi="Times New Roman" w:cs="Times New Roman"/>
          <w:sz w:val="24"/>
          <w:szCs w:val="24"/>
        </w:rPr>
        <w:t>continuing education</w:t>
      </w:r>
      <w:r>
        <w:rPr>
          <w:rFonts w:ascii="Times New Roman" w:hAnsi="Times New Roman" w:cs="Times New Roman"/>
          <w:sz w:val="24"/>
          <w:szCs w:val="24"/>
        </w:rPr>
        <w:t xml:space="preserve"> luncheons</w:t>
      </w:r>
      <w:r w:rsidRPr="00B3546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formal and </w:t>
      </w:r>
      <w:r w:rsidRPr="00B35467">
        <w:rPr>
          <w:rFonts w:ascii="Times New Roman" w:hAnsi="Times New Roman" w:cs="Times New Roman"/>
          <w:sz w:val="24"/>
          <w:szCs w:val="24"/>
        </w:rPr>
        <w:t xml:space="preserve">informal </w:t>
      </w:r>
      <w:r>
        <w:rPr>
          <w:rFonts w:ascii="Times New Roman" w:hAnsi="Times New Roman" w:cs="Times New Roman"/>
          <w:sz w:val="24"/>
          <w:szCs w:val="24"/>
        </w:rPr>
        <w:t>meetings with discharge planners, physicians, and clients,</w:t>
      </w:r>
      <w:r w:rsidRPr="00B354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provided ma</w:t>
      </w:r>
      <w:r w:rsidR="0048548F">
        <w:rPr>
          <w:rFonts w:ascii="Times New Roman" w:hAnsi="Times New Roman" w:cs="Times New Roman"/>
          <w:sz w:val="24"/>
          <w:szCs w:val="24"/>
        </w:rPr>
        <w:t>rketing materials and education</w:t>
      </w:r>
      <w:r>
        <w:rPr>
          <w:rFonts w:ascii="Times New Roman" w:hAnsi="Times New Roman" w:cs="Times New Roman"/>
          <w:sz w:val="24"/>
          <w:szCs w:val="24"/>
        </w:rPr>
        <w:t xml:space="preserve"> at vendor fairs, schools, churches, hospitals, and other venues that were felt to have a positive impact on referrals for</w:t>
      </w:r>
      <w:r w:rsidR="0048548F">
        <w:rPr>
          <w:rFonts w:ascii="Times New Roman" w:hAnsi="Times New Roman" w:cs="Times New Roman"/>
          <w:sz w:val="24"/>
          <w:szCs w:val="24"/>
        </w:rPr>
        <w:t xml:space="preserve"> Methodist Rehabilitation </w:t>
      </w:r>
      <w:r>
        <w:rPr>
          <w:rFonts w:ascii="Times New Roman" w:hAnsi="Times New Roman" w:cs="Times New Roman"/>
          <w:sz w:val="24"/>
          <w:szCs w:val="24"/>
        </w:rPr>
        <w:t xml:space="preserve">with the goal of keeping the hospital at full capacity of rehab appropriate clients. </w:t>
      </w:r>
    </w:p>
    <w:p w:rsidR="0066541D" w:rsidRDefault="00AD7A55" w:rsidP="00012C83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AD7A55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harlton Methodist Hospital (Medical-Surg</w:t>
      </w:r>
      <w:r w:rsidR="00A70972">
        <w:rPr>
          <w:rFonts w:ascii="Times New Roman" w:hAnsi="Times New Roman" w:cs="Times New Roman"/>
          <w:b/>
          <w:sz w:val="24"/>
          <w:szCs w:val="24"/>
        </w:rPr>
        <w:t>ical Float Pool RN) 2014-2017</w:t>
      </w: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Duties include</w:t>
      </w:r>
      <w:r w:rsidRPr="00AD7A55">
        <w:rPr>
          <w:rFonts w:ascii="Times New Roman" w:hAnsi="Times New Roman" w:cs="Times New Roman"/>
          <w:sz w:val="24"/>
          <w:szCs w:val="24"/>
        </w:rPr>
        <w:t xml:space="preserve"> but not limited to the care and implementation of the nursing process to medical-surgical (Telemetry) clients that require acute medical management and nursing care services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D7A55">
        <w:rPr>
          <w:rFonts w:ascii="Times New Roman" w:hAnsi="Times New Roman" w:cs="Times New Roman"/>
          <w:sz w:val="24"/>
          <w:szCs w:val="24"/>
        </w:rPr>
        <w:t xml:space="preserve">all over the hospital for the exception of ICU. Care of orthopedic </w:t>
      </w:r>
      <w:r w:rsidR="00BC0B64" w:rsidRPr="00AD7A55">
        <w:rPr>
          <w:rFonts w:ascii="Times New Roman" w:hAnsi="Times New Roman" w:cs="Times New Roman"/>
          <w:sz w:val="24"/>
          <w:szCs w:val="24"/>
        </w:rPr>
        <w:t>patient’s</w:t>
      </w:r>
      <w:r w:rsidRPr="00AD7A55">
        <w:rPr>
          <w:rFonts w:ascii="Times New Roman" w:hAnsi="Times New Roman" w:cs="Times New Roman"/>
          <w:sz w:val="24"/>
          <w:szCs w:val="24"/>
        </w:rPr>
        <w:t xml:space="preserve"> post-surgery, cardiac </w:t>
      </w:r>
      <w:r w:rsidR="00BC0B64" w:rsidRPr="00AD7A55">
        <w:rPr>
          <w:rFonts w:ascii="Times New Roman" w:hAnsi="Times New Roman" w:cs="Times New Roman"/>
          <w:sz w:val="24"/>
          <w:szCs w:val="24"/>
        </w:rPr>
        <w:t>client’s</w:t>
      </w:r>
      <w:r w:rsidRPr="00AD7A55">
        <w:rPr>
          <w:rFonts w:ascii="Times New Roman" w:hAnsi="Times New Roman" w:cs="Times New Roman"/>
          <w:sz w:val="24"/>
          <w:szCs w:val="24"/>
        </w:rPr>
        <w:t xml:space="preserve"> post-</w:t>
      </w:r>
      <w:r w:rsidR="00BC0B64" w:rsidRPr="00AD7A55">
        <w:rPr>
          <w:rFonts w:ascii="Times New Roman" w:hAnsi="Times New Roman" w:cs="Times New Roman"/>
          <w:sz w:val="24"/>
          <w:szCs w:val="24"/>
        </w:rPr>
        <w:t>procedures</w:t>
      </w:r>
      <w:r w:rsidRPr="00AD7A55">
        <w:rPr>
          <w:rFonts w:ascii="Times New Roman" w:hAnsi="Times New Roman" w:cs="Times New Roman"/>
          <w:sz w:val="24"/>
          <w:szCs w:val="24"/>
        </w:rPr>
        <w:t>, medically complex clients with diabetes, hypertensio</w:t>
      </w:r>
      <w:r w:rsidR="00BC0B64">
        <w:rPr>
          <w:rFonts w:ascii="Times New Roman" w:hAnsi="Times New Roman" w:cs="Times New Roman"/>
          <w:sz w:val="24"/>
          <w:szCs w:val="24"/>
        </w:rPr>
        <w:t>n, congestive heart failure,</w:t>
      </w:r>
      <w:r w:rsidRPr="00AD7A55">
        <w:rPr>
          <w:rFonts w:ascii="Times New Roman" w:hAnsi="Times New Roman" w:cs="Times New Roman"/>
          <w:sz w:val="24"/>
          <w:szCs w:val="24"/>
        </w:rPr>
        <w:t xml:space="preserve"> renal failure, pain management etc. Flo</w:t>
      </w:r>
      <w:r w:rsidR="00BC0B64">
        <w:rPr>
          <w:rFonts w:ascii="Times New Roman" w:hAnsi="Times New Roman" w:cs="Times New Roman"/>
          <w:sz w:val="24"/>
          <w:szCs w:val="24"/>
        </w:rPr>
        <w:t xml:space="preserve">at pool nurses are experienced must </w:t>
      </w:r>
      <w:r w:rsidRPr="00AD7A55">
        <w:rPr>
          <w:rFonts w:ascii="Times New Roman" w:hAnsi="Times New Roman" w:cs="Times New Roman"/>
          <w:sz w:val="24"/>
          <w:szCs w:val="24"/>
        </w:rPr>
        <w:t xml:space="preserve">have a minimal of 3 years of RN experience in med-surgical </w:t>
      </w:r>
      <w:r w:rsidR="00BC0B64">
        <w:rPr>
          <w:rFonts w:ascii="Times New Roman" w:hAnsi="Times New Roman" w:cs="Times New Roman"/>
          <w:sz w:val="24"/>
          <w:szCs w:val="24"/>
        </w:rPr>
        <w:t>nursing</w:t>
      </w:r>
      <w:r w:rsidRPr="00AD7A55">
        <w:rPr>
          <w:rFonts w:ascii="Times New Roman" w:hAnsi="Times New Roman" w:cs="Times New Roman"/>
          <w:sz w:val="24"/>
          <w:szCs w:val="24"/>
        </w:rPr>
        <w:t xml:space="preserve"> and must possess excellent interpersonal skills must be flexible, and self-motivated. </w:t>
      </w:r>
    </w:p>
    <w:p w:rsidR="009E58A2" w:rsidRDefault="009E58A2" w:rsidP="00012C83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 w:rsidRPr="008508AC">
        <w:rPr>
          <w:rFonts w:ascii="Times New Roman" w:hAnsi="Times New Roman" w:cs="Times New Roman"/>
          <w:b/>
          <w:sz w:val="24"/>
          <w:szCs w:val="24"/>
        </w:rPr>
        <w:t xml:space="preserve">Christus St. </w:t>
      </w:r>
      <w:r w:rsidR="008508AC" w:rsidRPr="008508AC">
        <w:rPr>
          <w:rFonts w:ascii="Times New Roman" w:hAnsi="Times New Roman" w:cs="Times New Roman"/>
          <w:b/>
          <w:sz w:val="24"/>
          <w:szCs w:val="24"/>
        </w:rPr>
        <w:t>Michael Oct 2017</w:t>
      </w:r>
      <w:r w:rsidRPr="008508AC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8508AC" w:rsidRPr="008508AC">
        <w:rPr>
          <w:rFonts w:ascii="Times New Roman" w:hAnsi="Times New Roman" w:cs="Times New Roman"/>
          <w:b/>
          <w:sz w:val="24"/>
          <w:szCs w:val="24"/>
        </w:rPr>
        <w:t xml:space="preserve">present </w:t>
      </w:r>
      <w:r w:rsidRPr="008508AC">
        <w:rPr>
          <w:rFonts w:ascii="Times New Roman" w:hAnsi="Times New Roman" w:cs="Times New Roman"/>
          <w:b/>
          <w:sz w:val="24"/>
          <w:szCs w:val="24"/>
        </w:rPr>
        <w:t>Staff Nurse Orthopedic Un</w:t>
      </w:r>
      <w:r w:rsidR="008508AC" w:rsidRPr="008508AC">
        <w:rPr>
          <w:rFonts w:ascii="Times New Roman" w:hAnsi="Times New Roman" w:cs="Times New Roman"/>
          <w:b/>
          <w:sz w:val="24"/>
          <w:szCs w:val="24"/>
        </w:rPr>
        <w:t>it 3S-</w:t>
      </w:r>
      <w:r w:rsidR="008508AC">
        <w:rPr>
          <w:rFonts w:ascii="Times New Roman" w:hAnsi="Times New Roman" w:cs="Times New Roman"/>
          <w:sz w:val="24"/>
          <w:szCs w:val="24"/>
        </w:rPr>
        <w:t xml:space="preserve"> as</w:t>
      </w:r>
      <w:r>
        <w:rPr>
          <w:rFonts w:ascii="Times New Roman" w:hAnsi="Times New Roman" w:cs="Times New Roman"/>
          <w:sz w:val="24"/>
          <w:szCs w:val="24"/>
        </w:rPr>
        <w:t xml:space="preserve"> a staff nurse I coordinate and manage the care of patient who have had knee and hip replacements, lumbar </w:t>
      </w:r>
      <w:r w:rsidR="008508AC">
        <w:rPr>
          <w:rFonts w:ascii="Times New Roman" w:hAnsi="Times New Roman" w:cs="Times New Roman"/>
          <w:sz w:val="24"/>
          <w:szCs w:val="24"/>
        </w:rPr>
        <w:t xml:space="preserve">surgeries, non-surgical fractures, and medical-surgical patients. </w:t>
      </w:r>
    </w:p>
    <w:p w:rsidR="00EE467E" w:rsidRDefault="00EE467E" w:rsidP="001F29A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E467E" w:rsidRDefault="00EE467E" w:rsidP="001F29A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E467E" w:rsidRDefault="00EE467E" w:rsidP="001F29A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14100" w:rsidRDefault="00714100" w:rsidP="00EE467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E467E" w:rsidRDefault="001F29A3" w:rsidP="00EE467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F29A3">
        <w:rPr>
          <w:rFonts w:ascii="Times New Roman" w:hAnsi="Times New Roman" w:cs="Times New Roman"/>
          <w:b/>
          <w:sz w:val="24"/>
          <w:szCs w:val="24"/>
        </w:rPr>
        <w:t>Honors/Awards</w:t>
      </w:r>
    </w:p>
    <w:p w:rsidR="00EE467E" w:rsidRDefault="001F29A3" w:rsidP="00EE467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F29A3">
        <w:rPr>
          <w:rFonts w:ascii="Times New Roman" w:hAnsi="Times New Roman" w:cs="Times New Roman"/>
          <w:sz w:val="24"/>
          <w:szCs w:val="24"/>
        </w:rPr>
        <w:t>Nurse of the Year</w:t>
      </w:r>
      <w:r>
        <w:rPr>
          <w:rFonts w:ascii="Times New Roman" w:hAnsi="Times New Roman" w:cs="Times New Roman"/>
          <w:sz w:val="24"/>
          <w:szCs w:val="24"/>
        </w:rPr>
        <w:t xml:space="preserve"> Baylor Health Care System 2001</w:t>
      </w:r>
    </w:p>
    <w:p w:rsidR="001F29A3" w:rsidRPr="001F29A3" w:rsidRDefault="00F376BF" w:rsidP="00EE467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Great Award</w:t>
      </w:r>
      <w:r w:rsidR="001F29A3" w:rsidRPr="001F29A3">
        <w:rPr>
          <w:rFonts w:ascii="Times New Roman" w:hAnsi="Times New Roman" w:cs="Times New Roman"/>
          <w:sz w:val="24"/>
          <w:szCs w:val="24"/>
        </w:rPr>
        <w:t xml:space="preserve"> 2014,</w:t>
      </w:r>
      <w:r w:rsidR="001F29A3">
        <w:rPr>
          <w:rFonts w:ascii="Times New Roman" w:hAnsi="Times New Roman" w:cs="Times New Roman"/>
          <w:sz w:val="24"/>
          <w:szCs w:val="24"/>
        </w:rPr>
        <w:t xml:space="preserve"> </w:t>
      </w:r>
      <w:r w:rsidR="001F29A3" w:rsidRPr="001F29A3">
        <w:rPr>
          <w:rFonts w:ascii="Times New Roman" w:hAnsi="Times New Roman" w:cs="Times New Roman"/>
          <w:sz w:val="24"/>
          <w:szCs w:val="24"/>
        </w:rPr>
        <w:t>2015, 2016, 2017</w:t>
      </w:r>
    </w:p>
    <w:p w:rsidR="001F29A3" w:rsidRPr="001F29A3" w:rsidRDefault="001F29A3" w:rsidP="00EE467E">
      <w:pPr>
        <w:spacing w:after="0" w:line="240" w:lineRule="auto"/>
        <w:ind w:right="144"/>
        <w:rPr>
          <w:rFonts w:ascii="Times New Roman" w:hAnsi="Times New Roman" w:cs="Times New Roman"/>
          <w:sz w:val="24"/>
          <w:szCs w:val="24"/>
        </w:rPr>
      </w:pPr>
      <w:r w:rsidRPr="001F29A3">
        <w:rPr>
          <w:rFonts w:ascii="Times New Roman" w:hAnsi="Times New Roman" w:cs="Times New Roman"/>
          <w:sz w:val="24"/>
          <w:szCs w:val="24"/>
        </w:rPr>
        <w:t>Daisy Award 2016 &amp;2017</w:t>
      </w:r>
    </w:p>
    <w:p w:rsidR="001F29A3" w:rsidRPr="00FB74DB" w:rsidRDefault="00CF4FCC" w:rsidP="0066541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 References:</w:t>
      </w:r>
    </w:p>
    <w:p w:rsidR="002E542B" w:rsidRDefault="002E542B" w:rsidP="00FB74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Manual Tellez (Internal Medicine) 972-283-9400</w:t>
      </w:r>
    </w:p>
    <w:p w:rsidR="00FB74DB" w:rsidRDefault="00FB74DB" w:rsidP="00FB74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3500 W. Wheatland Road Suite 407 POB I</w:t>
      </w:r>
    </w:p>
    <w:p w:rsidR="00FB74DB" w:rsidRDefault="00FB74DB" w:rsidP="00FB74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Dallas, Texas 75231</w:t>
      </w:r>
    </w:p>
    <w:p w:rsidR="00CF4FCC" w:rsidRDefault="00CF4FCC" w:rsidP="00FB74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Tammy Pikey Director of Medical/Surgical Nursing</w:t>
      </w:r>
    </w:p>
    <w:p w:rsidR="00CF4FCC" w:rsidRDefault="00CF4FCC" w:rsidP="00FB74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Charlton Methodist Hospital 214-947-7981</w:t>
      </w:r>
    </w:p>
    <w:p w:rsidR="00CF4FCC" w:rsidRDefault="00CF4FCC" w:rsidP="00FB74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Rhenna Davis RN Med/Surgical Tele Charlton Methodist</w:t>
      </w:r>
    </w:p>
    <w:p w:rsidR="00CF4FCC" w:rsidRDefault="00CF4FCC" w:rsidP="00FB74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469-222-4946</w:t>
      </w:r>
    </w:p>
    <w:p w:rsidR="00CF4FCC" w:rsidRDefault="00CF4FCC" w:rsidP="00FB74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Shequita Goldsmith RN Med/Surgical Tele Charlton Methodist</w:t>
      </w:r>
    </w:p>
    <w:p w:rsidR="00CF4FCC" w:rsidRDefault="00CF4FCC" w:rsidP="00FB74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214-577-7643</w:t>
      </w:r>
    </w:p>
    <w:p w:rsidR="00CF4FCC" w:rsidRDefault="00CF4FCC" w:rsidP="00FB74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Jessica Tisher LMSW Director of Case Management Baylor Institute of Rehabilitation </w:t>
      </w:r>
    </w:p>
    <w:p w:rsidR="00CF4FCC" w:rsidRDefault="00CF4FCC" w:rsidP="00FB74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214-577-1169</w:t>
      </w:r>
    </w:p>
    <w:p w:rsidR="00CF4FCC" w:rsidRDefault="00CF4FCC" w:rsidP="00FB74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Arlene Williams Director of Marketing Methodist Rehabilitation </w:t>
      </w:r>
    </w:p>
    <w:p w:rsidR="00CF4FCC" w:rsidRDefault="00CF4FCC" w:rsidP="00FB74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972-310-9529</w:t>
      </w:r>
    </w:p>
    <w:p w:rsidR="00BD7E92" w:rsidRPr="00BD7E92" w:rsidRDefault="00BD7E92" w:rsidP="00371C3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71C37" w:rsidRDefault="00371C37" w:rsidP="00371C3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23AB7" w:rsidRPr="00617CA9" w:rsidRDefault="00D23AB7" w:rsidP="00F36061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666666"/>
          <w:sz w:val="23"/>
          <w:szCs w:val="23"/>
        </w:rPr>
      </w:pPr>
    </w:p>
    <w:p w:rsidR="002305AC" w:rsidRDefault="002305AC" w:rsidP="002305AC">
      <w:pPr>
        <w:jc w:val="center"/>
      </w:pPr>
    </w:p>
    <w:sectPr w:rsidR="002305A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1C4" w:rsidRDefault="000C41C4" w:rsidP="005A3E92">
      <w:pPr>
        <w:spacing w:after="0" w:line="240" w:lineRule="auto"/>
      </w:pPr>
      <w:r>
        <w:separator/>
      </w:r>
    </w:p>
  </w:endnote>
  <w:endnote w:type="continuationSeparator" w:id="0">
    <w:p w:rsidR="000C41C4" w:rsidRDefault="000C41C4" w:rsidP="005A3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1C4" w:rsidRDefault="000C41C4" w:rsidP="005A3E92">
      <w:pPr>
        <w:spacing w:after="0" w:line="240" w:lineRule="auto"/>
      </w:pPr>
      <w:r>
        <w:separator/>
      </w:r>
    </w:p>
  </w:footnote>
  <w:footnote w:type="continuationSeparator" w:id="0">
    <w:p w:rsidR="000C41C4" w:rsidRDefault="000C41C4" w:rsidP="005A3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0917829"/>
      <w:docPartObj>
        <w:docPartGallery w:val="Page Numbers (Top of Page)"/>
        <w:docPartUnique/>
      </w:docPartObj>
    </w:sdtPr>
    <w:sdtEndPr>
      <w:rPr>
        <w:noProof/>
      </w:rPr>
    </w:sdtEndPr>
    <w:sdtContent>
      <w:p w:rsidR="005A3E92" w:rsidRDefault="005A3E92" w:rsidP="00355AE9">
        <w:pPr>
          <w:pStyle w:val="Header"/>
          <w:ind w:left="5400" w:firstLine="39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41C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A3E92" w:rsidRDefault="005A3E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27F0C"/>
    <w:multiLevelType w:val="multilevel"/>
    <w:tmpl w:val="A3CC5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5AC"/>
    <w:rsid w:val="00012C83"/>
    <w:rsid w:val="000A3D5C"/>
    <w:rsid w:val="000C41C4"/>
    <w:rsid w:val="000E043E"/>
    <w:rsid w:val="000F1E29"/>
    <w:rsid w:val="00123185"/>
    <w:rsid w:val="001241A7"/>
    <w:rsid w:val="001270A7"/>
    <w:rsid w:val="00131014"/>
    <w:rsid w:val="001536A2"/>
    <w:rsid w:val="00195714"/>
    <w:rsid w:val="001D2B86"/>
    <w:rsid w:val="001D51C5"/>
    <w:rsid w:val="001D51EB"/>
    <w:rsid w:val="001F29A3"/>
    <w:rsid w:val="00215E3D"/>
    <w:rsid w:val="00216930"/>
    <w:rsid w:val="00217667"/>
    <w:rsid w:val="002264C6"/>
    <w:rsid w:val="00226EF7"/>
    <w:rsid w:val="002305AC"/>
    <w:rsid w:val="00235F48"/>
    <w:rsid w:val="00254A98"/>
    <w:rsid w:val="002624E2"/>
    <w:rsid w:val="00266BEA"/>
    <w:rsid w:val="00282542"/>
    <w:rsid w:val="002E542B"/>
    <w:rsid w:val="00337C94"/>
    <w:rsid w:val="00341BCC"/>
    <w:rsid w:val="00355AE9"/>
    <w:rsid w:val="00355EE0"/>
    <w:rsid w:val="00371C37"/>
    <w:rsid w:val="00375F3B"/>
    <w:rsid w:val="003D5197"/>
    <w:rsid w:val="00475F76"/>
    <w:rsid w:val="0048548F"/>
    <w:rsid w:val="00490F16"/>
    <w:rsid w:val="004A3476"/>
    <w:rsid w:val="004D1E63"/>
    <w:rsid w:val="004E0F7E"/>
    <w:rsid w:val="004F0D0A"/>
    <w:rsid w:val="00511D23"/>
    <w:rsid w:val="005A3E92"/>
    <w:rsid w:val="005C1B1A"/>
    <w:rsid w:val="005F0BF4"/>
    <w:rsid w:val="0061421B"/>
    <w:rsid w:val="00617CA9"/>
    <w:rsid w:val="00623A1D"/>
    <w:rsid w:val="0062408C"/>
    <w:rsid w:val="0063560D"/>
    <w:rsid w:val="006434C4"/>
    <w:rsid w:val="0066541D"/>
    <w:rsid w:val="00670910"/>
    <w:rsid w:val="006B17FD"/>
    <w:rsid w:val="00714100"/>
    <w:rsid w:val="00740002"/>
    <w:rsid w:val="007578E4"/>
    <w:rsid w:val="007655BF"/>
    <w:rsid w:val="00772CE2"/>
    <w:rsid w:val="007930CE"/>
    <w:rsid w:val="007B0813"/>
    <w:rsid w:val="007C5BBF"/>
    <w:rsid w:val="007F5F44"/>
    <w:rsid w:val="00814982"/>
    <w:rsid w:val="00820D4D"/>
    <w:rsid w:val="0083058B"/>
    <w:rsid w:val="00846FB5"/>
    <w:rsid w:val="008508AC"/>
    <w:rsid w:val="0085658C"/>
    <w:rsid w:val="008720C3"/>
    <w:rsid w:val="00891FD2"/>
    <w:rsid w:val="00897E84"/>
    <w:rsid w:val="009A0F70"/>
    <w:rsid w:val="009D73EA"/>
    <w:rsid w:val="009E0AC5"/>
    <w:rsid w:val="009E58A2"/>
    <w:rsid w:val="00A04723"/>
    <w:rsid w:val="00A23045"/>
    <w:rsid w:val="00A62BA0"/>
    <w:rsid w:val="00A65FD1"/>
    <w:rsid w:val="00A70972"/>
    <w:rsid w:val="00A773B6"/>
    <w:rsid w:val="00AD7A55"/>
    <w:rsid w:val="00AE7371"/>
    <w:rsid w:val="00B35467"/>
    <w:rsid w:val="00B6496E"/>
    <w:rsid w:val="00BC0B64"/>
    <w:rsid w:val="00BD7E92"/>
    <w:rsid w:val="00BE6733"/>
    <w:rsid w:val="00C07D20"/>
    <w:rsid w:val="00C4091B"/>
    <w:rsid w:val="00C62C0F"/>
    <w:rsid w:val="00CA7092"/>
    <w:rsid w:val="00CB63CA"/>
    <w:rsid w:val="00CD59F5"/>
    <w:rsid w:val="00CE5E28"/>
    <w:rsid w:val="00CF2A50"/>
    <w:rsid w:val="00CF4FCC"/>
    <w:rsid w:val="00D23AB7"/>
    <w:rsid w:val="00D45D4C"/>
    <w:rsid w:val="00D67C4D"/>
    <w:rsid w:val="00E733C2"/>
    <w:rsid w:val="00E95276"/>
    <w:rsid w:val="00EE3811"/>
    <w:rsid w:val="00EE467E"/>
    <w:rsid w:val="00F3015D"/>
    <w:rsid w:val="00F30222"/>
    <w:rsid w:val="00F36061"/>
    <w:rsid w:val="00F376BF"/>
    <w:rsid w:val="00F76BA3"/>
    <w:rsid w:val="00F90505"/>
    <w:rsid w:val="00FB3B66"/>
    <w:rsid w:val="00FB74DB"/>
    <w:rsid w:val="00FC62FD"/>
    <w:rsid w:val="00FD7A90"/>
    <w:rsid w:val="00FE1B97"/>
    <w:rsid w:val="00FF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E6BF4-EB2B-4F98-981F-FB9DAF61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C3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3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E92"/>
  </w:style>
  <w:style w:type="paragraph" w:styleId="Footer">
    <w:name w:val="footer"/>
    <w:basedOn w:val="Normal"/>
    <w:link w:val="FooterChar"/>
    <w:uiPriority w:val="99"/>
    <w:unhideWhenUsed/>
    <w:rsid w:val="005A3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E92"/>
  </w:style>
  <w:style w:type="paragraph" w:styleId="NormalWeb">
    <w:name w:val="Normal (Web)"/>
    <w:basedOn w:val="Normal"/>
    <w:uiPriority w:val="99"/>
    <w:semiHidden/>
    <w:unhideWhenUsed/>
    <w:rsid w:val="005A3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2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henesha@att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6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Thenesha Swain</dc:creator>
  <cp:keywords/>
  <dc:description/>
  <cp:lastModifiedBy>Thenesha Swain</cp:lastModifiedBy>
  <cp:revision>23</cp:revision>
  <dcterms:created xsi:type="dcterms:W3CDTF">2018-09-27T23:18:00Z</dcterms:created>
  <dcterms:modified xsi:type="dcterms:W3CDTF">2018-12-09T13:34:00Z</dcterms:modified>
</cp:coreProperties>
</file>