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widowControl w:val="1"/>
        <w:spacing w:after="40"/>
        <w:jc w:val="center"/>
        <w:rPr>
          <w:rFonts w:ascii="Arial" w:cs="Arial" w:hAnsi="Arial" w:eastAsia="Arial"/>
          <w:b w:val="1"/>
          <w:bCs w:val="1"/>
          <w:smallCaps w:val="1"/>
          <w:color w:val="000000"/>
          <w:sz w:val="40"/>
          <w:szCs w:val="40"/>
          <w:u w:color="000000"/>
        </w:rPr>
      </w:pPr>
      <w:r>
        <w:rPr>
          <w:rFonts w:ascii="Arial" w:hAnsi="Arial"/>
          <w:b w:val="1"/>
          <w:bCs w:val="1"/>
          <w:smallCaps w:val="1"/>
          <w:color w:val="000000"/>
          <w:sz w:val="40"/>
          <w:szCs w:val="40"/>
          <w:u w:color="000000"/>
          <w:rtl w:val="0"/>
          <w:lang w:val="en-US"/>
        </w:rPr>
        <w:t>Lamona Smith</w:t>
      </w:r>
    </w:p>
    <w:p>
      <w:pPr>
        <w:pStyle w:val="Body"/>
        <w:widowControl w:val="1"/>
        <w:spacing w:line="220" w:lineRule="exact"/>
        <w:jc w:val="center"/>
        <w:rPr>
          <w:rFonts w:ascii="Arial" w:cs="Arial" w:hAnsi="Arial" w:eastAsia="Arial"/>
          <w:color w:val="000000"/>
          <w:sz w:val="21"/>
          <w:szCs w:val="21"/>
          <w:u w:color="000000"/>
        </w:rPr>
      </w:pPr>
      <w:r>
        <w:rPr>
          <w:rFonts w:ascii="Arial" w:hAnsi="Arial"/>
          <w:color w:val="000000"/>
          <w:sz w:val="21"/>
          <w:szCs w:val="21"/>
          <w:u w:color="000000"/>
          <w:rtl w:val="0"/>
        </w:rPr>
        <w:t xml:space="preserve">532 Wendy Lane    </w:t>
      </w:r>
      <w:r>
        <w:rPr>
          <w:rFonts w:ascii="Symbol" w:hAnsi="Symbol" w:hint="default"/>
          <w:color w:val="000000"/>
          <w:sz w:val="21"/>
          <w:szCs w:val="21"/>
          <w:u w:color="000000"/>
          <w:rtl w:val="0"/>
          <w:lang w:val="en-US"/>
        </w:rPr>
        <w:t>·</w:t>
      </w:r>
      <w:r>
        <w:rPr>
          <w:rFonts w:ascii="Arial" w:hAnsi="Arial"/>
          <w:color w:val="000000"/>
          <w:sz w:val="21"/>
          <w:szCs w:val="21"/>
          <w:u w:color="000000"/>
          <w:rtl w:val="0"/>
        </w:rPr>
        <w:t xml:space="preserve">    De Soto, Texas 75115    </w:t>
      </w:r>
      <w:r>
        <w:rPr>
          <w:rFonts w:ascii="Symbol" w:hAnsi="Symbol" w:hint="default"/>
          <w:color w:val="000000"/>
          <w:sz w:val="21"/>
          <w:szCs w:val="21"/>
          <w:u w:color="000000"/>
          <w:rtl w:val="0"/>
          <w:lang w:val="en-US"/>
        </w:rPr>
        <w:t>·</w:t>
      </w:r>
      <w:r>
        <w:rPr>
          <w:rFonts w:ascii="Arial" w:hAnsi="Arial"/>
          <w:color w:val="000000"/>
          <w:sz w:val="21"/>
          <w:szCs w:val="21"/>
          <w:u w:color="000000"/>
          <w:rtl w:val="0"/>
        </w:rPr>
        <w:t xml:space="preserve">    Timeline532@Gmail.Com   </w:t>
      </w:r>
      <w:r>
        <w:rPr>
          <w:rFonts w:ascii="Symbol" w:hAnsi="Symbol" w:hint="default"/>
          <w:color w:val="000000"/>
          <w:sz w:val="21"/>
          <w:szCs w:val="21"/>
          <w:u w:color="000000"/>
          <w:rtl w:val="0"/>
          <w:lang w:val="en-US"/>
        </w:rPr>
        <w:t>·</w:t>
      </w:r>
      <w:r>
        <w:rPr>
          <w:rFonts w:ascii="Arial" w:hAnsi="Arial"/>
          <w:color w:val="000000"/>
          <w:sz w:val="21"/>
          <w:szCs w:val="21"/>
          <w:u w:color="000000"/>
          <w:rtl w:val="0"/>
        </w:rPr>
        <w:t xml:space="preserve">    </w:t>
      </w:r>
    </w:p>
    <w:p>
      <w:pPr>
        <w:pStyle w:val="Body"/>
        <w:widowControl w:val="1"/>
        <w:spacing w:line="220" w:lineRule="exact"/>
        <w:jc w:val="center"/>
        <w:rPr>
          <w:rFonts w:ascii="Arial" w:cs="Arial" w:hAnsi="Arial" w:eastAsia="Arial"/>
          <w:color w:val="000000"/>
          <w:sz w:val="21"/>
          <w:szCs w:val="21"/>
          <w:u w:color="000000"/>
        </w:rPr>
      </w:pPr>
      <w:r>
        <w:rPr>
          <w:rFonts w:ascii="Arial" w:hAnsi="Arial"/>
          <w:color w:val="000000"/>
          <w:sz w:val="21"/>
          <w:szCs w:val="21"/>
          <w:u w:color="000000"/>
          <w:rtl w:val="0"/>
          <w:lang w:val="en-US"/>
        </w:rPr>
        <w:t>972-322-2714</w:t>
      </w:r>
      <w:r>
        <w:rPr>
          <w:rFonts w:ascii="Arial" w:hAnsi="Arial"/>
          <w:color w:val="000000"/>
          <w:sz w:val="21"/>
          <w:szCs w:val="21"/>
          <w:u w:color="000000"/>
          <w:rtl w:val="0"/>
          <w:lang w:val="fr-FR"/>
        </w:rPr>
        <w:t>(cell</w:t>
      </w:r>
      <w:r>
        <w:rPr>
          <w:rFonts w:ascii="Arial" w:hAnsi="Arial"/>
          <w:color w:val="000000"/>
          <w:sz w:val="21"/>
          <w:szCs w:val="21"/>
          <w:u w:color="000000"/>
          <w:rtl w:val="0"/>
          <w:lang w:val="en-US"/>
        </w:rPr>
        <w:t>)</w:t>
      </w:r>
    </w:p>
    <w:p>
      <w:pPr>
        <w:pStyle w:val="Body"/>
        <w:widowControl w:val="1"/>
        <w:spacing w:line="220" w:lineRule="exact"/>
        <w:jc w:val="center"/>
        <w:rPr>
          <w:rFonts w:ascii="Arial" w:cs="Arial" w:hAnsi="Arial" w:eastAsia="Arial"/>
          <w:b w:val="1"/>
          <w:bCs w:val="1"/>
          <w:smallCaps w:val="1"/>
          <w:color w:val="000000"/>
          <w:sz w:val="26"/>
          <w:szCs w:val="26"/>
          <w:u w:color="000000"/>
        </w:rPr>
      </w:pPr>
      <w:r>
        <w:rPr>
          <w:rFonts w:ascii="Arial" w:hAnsi="Arial"/>
          <w:b w:val="1"/>
          <w:bCs w:val="1"/>
          <w:smallCaps w:val="1"/>
          <w:color w:val="000000"/>
          <w:sz w:val="26"/>
          <w:szCs w:val="26"/>
          <w:u w:color="000000"/>
          <w:rtl w:val="0"/>
          <w:lang w:val="fr-FR"/>
        </w:rPr>
        <w:t>Qualifications Summar</w:t>
      </w:r>
      <w:r>
        <w:rPr>
          <w:rFonts w:ascii="Arial" w:hAnsi="Arial"/>
          <w:b w:val="1"/>
          <w:bCs w:val="1"/>
          <w:smallCaps w:val="1"/>
          <w:color w:val="000000"/>
          <w:sz w:val="26"/>
          <w:szCs w:val="26"/>
          <w:u w:color="000000"/>
          <w:rtl w:val="0"/>
          <w:lang w:val="en-US"/>
        </w:rPr>
        <w:t>y</w:t>
      </w:r>
    </w:p>
    <w:p>
      <w:pPr>
        <w:pStyle w:val="Body"/>
        <w:widowControl w:val="1"/>
        <w:spacing w:before="160" w:after="120"/>
        <w:rPr>
          <w:rFonts w:ascii="Arial" w:cs="Arial" w:hAnsi="Arial" w:eastAsia="Arial"/>
          <w:color w:val="000000"/>
          <w:sz w:val="21"/>
          <w:szCs w:val="21"/>
          <w:u w:color="000000"/>
        </w:rPr>
      </w:pPr>
      <w:r>
        <w:rPr>
          <w:rFonts w:ascii="Arial" w:hAnsi="Arial"/>
          <w:color w:val="000000"/>
          <w:sz w:val="21"/>
          <w:szCs w:val="21"/>
          <w:u w:color="000000"/>
          <w:rtl w:val="0"/>
          <w:lang w:val="en-US"/>
        </w:rPr>
        <w:t>Highly personable customer service professional</w:t>
      </w:r>
      <w:r>
        <w:rPr>
          <w:rFonts w:ascii="Arial" w:hAnsi="Arial"/>
          <w:b w:val="1"/>
          <w:bCs w:val="1"/>
          <w:color w:val="000000"/>
          <w:sz w:val="21"/>
          <w:szCs w:val="21"/>
          <w:u w:color="000000"/>
          <w:rtl w:val="0"/>
        </w:rPr>
        <w:t xml:space="preserve"> </w:t>
      </w:r>
      <w:r>
        <w:rPr>
          <w:rFonts w:ascii="Arial" w:hAnsi="Arial"/>
          <w:color w:val="000000"/>
          <w:sz w:val="21"/>
          <w:szCs w:val="21"/>
          <w:u w:color="000000"/>
          <w:rtl w:val="0"/>
          <w:lang w:val="en-US"/>
        </w:rPr>
        <w:t>with years of experienc</w:t>
      </w:r>
      <w:r>
        <w:rPr>
          <w:rFonts w:ascii="Arial" w:hAnsi="Arial"/>
          <w:color w:val="000000"/>
          <w:sz w:val="21"/>
          <w:szCs w:val="21"/>
          <w:u w:color="000000"/>
          <w:rtl w:val="0"/>
          <w:lang w:val="en-US"/>
        </w:rPr>
        <w:t xml:space="preserve">e of </w:t>
      </w:r>
      <w:r>
        <w:rPr>
          <w:rFonts w:ascii="Arial" w:hAnsi="Arial"/>
          <w:color w:val="000000"/>
          <w:sz w:val="21"/>
          <w:szCs w:val="21"/>
          <w:u w:color="000000"/>
          <w:rtl w:val="0"/>
          <w:lang w:val="en-US"/>
        </w:rPr>
        <w:t>member</w:t>
      </w:r>
      <w:r>
        <w:rPr>
          <w:rFonts w:ascii="Arial" w:hAnsi="Arial"/>
          <w:color w:val="000000"/>
          <w:sz w:val="21"/>
          <w:szCs w:val="21"/>
          <w:u w:color="000000"/>
          <w:rtl w:val="0"/>
          <w:lang w:val="en-US"/>
        </w:rPr>
        <w:t xml:space="preserve">, hospital, </w:t>
      </w:r>
      <w:r>
        <w:rPr>
          <w:rFonts w:ascii="Arial" w:hAnsi="Arial"/>
          <w:color w:val="000000"/>
          <w:sz w:val="21"/>
          <w:szCs w:val="21"/>
          <w:u w:color="000000"/>
          <w:rtl w:val="0"/>
          <w:lang w:val="en-US"/>
        </w:rPr>
        <w:t>provider customer service calls,Claims</w:t>
      </w:r>
      <w:r>
        <w:rPr>
          <w:rFonts w:ascii="Arial" w:hAnsi="Arial"/>
          <w:color w:val="000000"/>
          <w:sz w:val="21"/>
          <w:szCs w:val="21"/>
          <w:u w:color="000000"/>
          <w:rtl w:val="0"/>
          <w:lang w:val="en-US"/>
        </w:rPr>
        <w:t>,</w:t>
      </w:r>
      <w:r>
        <w:rPr>
          <w:rFonts w:ascii="Arial" w:hAnsi="Arial"/>
          <w:color w:val="000000"/>
          <w:sz w:val="21"/>
          <w:szCs w:val="21"/>
          <w:u w:color="000000"/>
          <w:rtl w:val="0"/>
        </w:rPr>
        <w:t xml:space="preserve"> </w:t>
      </w:r>
      <w:r>
        <w:rPr>
          <w:rFonts w:ascii="Arial" w:hAnsi="Arial"/>
          <w:color w:val="000000"/>
          <w:sz w:val="21"/>
          <w:szCs w:val="21"/>
          <w:u w:color="000000"/>
          <w:rtl w:val="0"/>
          <w:lang w:val="en-US"/>
        </w:rPr>
        <w:t>Benefits</w:t>
      </w:r>
      <w:r>
        <w:rPr>
          <w:rFonts w:ascii="Arial" w:hAnsi="Arial"/>
          <w:color w:val="000000"/>
          <w:sz w:val="21"/>
          <w:szCs w:val="21"/>
          <w:u w:color="000000"/>
          <w:rtl w:val="0"/>
          <w:lang w:val="en-US"/>
        </w:rPr>
        <w:t xml:space="preserve"> and Call-center operations in the insurance industry. </w:t>
      </w:r>
    </w:p>
    <w:p>
      <w:pPr>
        <w:pStyle w:val="Body"/>
        <w:widowControl w:val="1"/>
        <w:numPr>
          <w:ilvl w:val="0"/>
          <w:numId w:val="2"/>
        </w:numPr>
        <w:bidi w:val="0"/>
        <w:spacing w:before="70"/>
        <w:ind w:right="0"/>
        <w:jc w:val="left"/>
        <w:rPr>
          <w:rFonts w:ascii="Arial" w:hAnsi="Arial"/>
          <w:sz w:val="21"/>
          <w:szCs w:val="21"/>
          <w:rtl w:val="0"/>
          <w:lang w:val="en-US"/>
        </w:rPr>
      </w:pPr>
      <w:r>
        <w:rPr>
          <w:rFonts w:ascii="Arial" w:hAnsi="Arial"/>
          <w:color w:val="000000"/>
          <w:sz w:val="21"/>
          <w:szCs w:val="21"/>
          <w:u w:color="000000"/>
          <w:rtl w:val="0"/>
          <w:lang w:val="en-US"/>
        </w:rPr>
        <w:t>Claim</w:t>
      </w:r>
      <w:r>
        <w:rPr>
          <w:rFonts w:ascii="Arial" w:hAnsi="Arial"/>
          <w:color w:val="000000"/>
          <w:sz w:val="21"/>
          <w:szCs w:val="21"/>
          <w:u w:color="000000"/>
          <w:rtl w:val="0"/>
          <w:lang w:val="pt-PT"/>
        </w:rPr>
        <w:t xml:space="preserve">, benefit, referral </w:t>
      </w:r>
      <w:r>
        <w:rPr>
          <w:rFonts w:ascii="Arial" w:hAnsi="Arial"/>
          <w:color w:val="000000"/>
          <w:sz w:val="21"/>
          <w:szCs w:val="21"/>
          <w:u w:color="000000"/>
          <w:rtl w:val="0"/>
          <w:lang w:val="en-US"/>
        </w:rPr>
        <w:t xml:space="preserve">, escalated issues, coordination of benefits </w:t>
      </w:r>
      <w:r>
        <w:rPr>
          <w:rFonts w:ascii="Arial" w:hAnsi="Arial"/>
          <w:color w:val="000000"/>
          <w:sz w:val="21"/>
          <w:szCs w:val="21"/>
          <w:u w:color="000000"/>
          <w:rtl w:val="0"/>
          <w:lang w:val="en-US"/>
        </w:rPr>
        <w:t xml:space="preserve">and </w:t>
      </w:r>
      <w:r>
        <w:rPr>
          <w:rFonts w:ascii="Arial" w:hAnsi="Arial"/>
          <w:color w:val="000000"/>
          <w:sz w:val="21"/>
          <w:szCs w:val="21"/>
          <w:u w:color="000000"/>
          <w:rtl w:val="0"/>
          <w:lang w:val="en-US"/>
        </w:rPr>
        <w:t>pre-certification.</w:t>
      </w:r>
    </w:p>
    <w:p>
      <w:pPr>
        <w:pStyle w:val="Body"/>
        <w:widowControl w:val="1"/>
        <w:numPr>
          <w:ilvl w:val="0"/>
          <w:numId w:val="2"/>
        </w:numPr>
        <w:bidi w:val="0"/>
        <w:spacing w:before="80"/>
        <w:ind w:right="0"/>
        <w:jc w:val="left"/>
        <w:rPr>
          <w:rFonts w:ascii="Arial" w:hAnsi="Arial"/>
          <w:sz w:val="21"/>
          <w:szCs w:val="21"/>
          <w:rtl w:val="0"/>
          <w:lang w:val="en-US"/>
        </w:rPr>
      </w:pPr>
      <w:r>
        <w:rPr>
          <w:rFonts w:ascii="Arial" w:hAnsi="Arial"/>
          <w:color w:val="000000"/>
          <w:sz w:val="21"/>
          <w:szCs w:val="21"/>
          <w:u w:color="000000"/>
          <w:rtl w:val="0"/>
          <w:lang w:val="en-US"/>
        </w:rPr>
        <w:t>Managed Care Products</w:t>
      </w:r>
      <w:r>
        <w:rPr>
          <w:rFonts w:ascii="Arial" w:hAnsi="Arial"/>
          <w:color w:val="000000"/>
          <w:sz w:val="21"/>
          <w:szCs w:val="21"/>
          <w:u w:color="000000"/>
          <w:rtl w:val="0"/>
          <w:lang w:val="en-US"/>
        </w:rPr>
        <w:t>-</w:t>
      </w:r>
      <w:r>
        <w:rPr>
          <w:rFonts w:ascii="Arial" w:hAnsi="Arial"/>
          <w:color w:val="000000"/>
          <w:sz w:val="21"/>
          <w:szCs w:val="21"/>
          <w:u w:color="000000"/>
          <w:rtl w:val="0"/>
          <w:lang w:val="es-ES_tradnl"/>
        </w:rPr>
        <w:t>HMO, PPO,</w:t>
      </w:r>
      <w:r>
        <w:rPr>
          <w:rFonts w:ascii="Arial" w:hAnsi="Arial"/>
          <w:color w:val="000000"/>
          <w:sz w:val="21"/>
          <w:szCs w:val="21"/>
          <w:u w:color="000000"/>
          <w:rtl w:val="0"/>
          <w:lang w:val="en-US"/>
        </w:rPr>
        <w:t xml:space="preserve"> </w:t>
      </w:r>
      <w:r>
        <w:rPr>
          <w:rFonts w:ascii="Arial" w:hAnsi="Arial"/>
          <w:color w:val="000000"/>
          <w:sz w:val="21"/>
          <w:szCs w:val="21"/>
          <w:u w:color="000000"/>
          <w:rtl w:val="0"/>
          <w:lang w:val="en-US"/>
        </w:rPr>
        <w:t>Traditional, Medicare,</w:t>
      </w:r>
      <w:r>
        <w:rPr>
          <w:rFonts w:ascii="Arial" w:hAnsi="Arial"/>
          <w:color w:val="000000"/>
          <w:sz w:val="21"/>
          <w:szCs w:val="21"/>
          <w:u w:color="000000"/>
          <w:rtl w:val="0"/>
          <w:lang w:val="en-US"/>
        </w:rPr>
        <w:t xml:space="preserve"> </w:t>
      </w:r>
      <w:r>
        <w:rPr>
          <w:rFonts w:ascii="Arial" w:hAnsi="Arial"/>
          <w:color w:val="000000"/>
          <w:sz w:val="21"/>
          <w:szCs w:val="21"/>
          <w:u w:color="000000"/>
          <w:rtl w:val="0"/>
          <w:lang w:val="fr-FR"/>
        </w:rPr>
        <w:t>Blue Card</w:t>
      </w:r>
      <w:r>
        <w:rPr>
          <w:rFonts w:ascii="Arial" w:hAnsi="Arial"/>
          <w:color w:val="000000"/>
          <w:sz w:val="21"/>
          <w:szCs w:val="21"/>
          <w:u w:color="000000"/>
          <w:rtl w:val="0"/>
          <w:lang w:val="en-US"/>
        </w:rPr>
        <w:t xml:space="preserve">, </w:t>
      </w:r>
      <w:r>
        <w:rPr>
          <w:rFonts w:ascii="Arial" w:hAnsi="Arial"/>
          <w:color w:val="000000"/>
          <w:sz w:val="21"/>
          <w:szCs w:val="21"/>
          <w:u w:color="000000"/>
          <w:rtl w:val="0"/>
          <w:lang w:val="de-DE"/>
        </w:rPr>
        <w:t>HSA, HCA, FSA</w:t>
      </w:r>
      <w:r>
        <w:rPr>
          <w:rFonts w:ascii="Arial" w:hAnsi="Arial"/>
          <w:color w:val="000000"/>
          <w:sz w:val="21"/>
          <w:szCs w:val="21"/>
          <w:u w:color="000000"/>
          <w:rtl w:val="0"/>
          <w:lang w:val="en-US"/>
        </w:rPr>
        <w:t>.</w:t>
      </w:r>
    </w:p>
    <w:p>
      <w:pPr>
        <w:pStyle w:val="Body"/>
        <w:widowControl w:val="1"/>
        <w:numPr>
          <w:ilvl w:val="0"/>
          <w:numId w:val="2"/>
        </w:numPr>
        <w:bidi w:val="0"/>
        <w:spacing w:before="80"/>
        <w:ind w:right="0"/>
        <w:jc w:val="left"/>
        <w:rPr>
          <w:rFonts w:ascii="Arial" w:hAnsi="Arial"/>
          <w:sz w:val="21"/>
          <w:szCs w:val="21"/>
          <w:rtl w:val="0"/>
          <w:lang w:val="en-US"/>
        </w:rPr>
      </w:pPr>
      <w:r>
        <w:rPr>
          <w:rFonts w:ascii="Arial" w:hAnsi="Arial"/>
          <w:color w:val="000000"/>
          <w:sz w:val="21"/>
          <w:szCs w:val="21"/>
          <w:u w:color="000000"/>
          <w:rtl w:val="0"/>
          <w:lang w:val="en-US"/>
        </w:rPr>
        <w:t xml:space="preserve">Microsoft Products, </w:t>
      </w:r>
      <w:r>
        <w:rPr>
          <w:rFonts w:ascii="Arial" w:hAnsi="Arial"/>
          <w:color w:val="000000"/>
          <w:sz w:val="21"/>
          <w:szCs w:val="21"/>
          <w:u w:color="000000"/>
          <w:rtl w:val="0"/>
          <w:lang w:val="en-US"/>
        </w:rPr>
        <w:t xml:space="preserve">Typing, TenKey, Computer,Fax,Filing, Email, </w:t>
      </w:r>
      <w:r>
        <w:rPr>
          <w:rFonts w:ascii="Arial" w:hAnsi="Arial"/>
          <w:color w:val="000000"/>
          <w:sz w:val="21"/>
          <w:szCs w:val="21"/>
          <w:u w:color="000000"/>
          <w:rtl w:val="0"/>
          <w:lang w:val="en-US"/>
        </w:rPr>
        <w:t>Quality</w:t>
      </w:r>
      <w:r>
        <w:rPr>
          <w:rFonts w:ascii="Arial" w:hAnsi="Arial"/>
          <w:color w:val="000000"/>
          <w:sz w:val="21"/>
          <w:szCs w:val="21"/>
          <w:u w:color="000000"/>
          <w:rtl w:val="0"/>
          <w:lang w:val="en-US"/>
        </w:rPr>
        <w:t>,</w:t>
      </w:r>
      <w:r>
        <w:rPr>
          <w:rFonts w:ascii="Arial" w:hAnsi="Arial"/>
          <w:color w:val="000000"/>
          <w:sz w:val="21"/>
          <w:szCs w:val="21"/>
          <w:u w:color="000000"/>
          <w:rtl w:val="0"/>
        </w:rPr>
        <w:t xml:space="preserve"> Audit</w:t>
      </w:r>
      <w:r>
        <w:rPr>
          <w:rFonts w:ascii="Arial" w:hAnsi="Arial"/>
          <w:color w:val="000000"/>
          <w:sz w:val="21"/>
          <w:szCs w:val="21"/>
          <w:u w:color="000000"/>
          <w:rtl w:val="0"/>
          <w:lang w:val="en-US"/>
        </w:rPr>
        <w:t>,Reports.</w:t>
      </w:r>
    </w:p>
    <w:p>
      <w:pPr>
        <w:pStyle w:val="Body"/>
        <w:keepNext w:val="1"/>
        <w:widowControl w:val="1"/>
        <w:jc w:val="center"/>
        <w:rPr>
          <w:rFonts w:ascii="Arial" w:cs="Arial" w:hAnsi="Arial" w:eastAsia="Arial"/>
          <w:b w:val="1"/>
          <w:bCs w:val="1"/>
          <w:smallCaps w:val="1"/>
          <w:color w:val="000000"/>
          <w:sz w:val="26"/>
          <w:szCs w:val="26"/>
          <w:u w:color="000000"/>
        </w:rPr>
      </w:pPr>
      <w:r>
        <w:rPr>
          <w:rFonts w:ascii="Arial" w:cs="Arial" w:hAnsi="Arial" w:eastAsia="Arial"/>
          <w:b w:val="1"/>
          <w:bCs w:val="1"/>
          <w:smallCaps w:val="1"/>
          <w:color w:val="000000"/>
          <w:sz w:val="26"/>
          <w:szCs w:val="26"/>
          <w:u w:color="000000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posOffset>-558242</wp:posOffset>
                </wp:positionH>
                <wp:positionV relativeFrom="line">
                  <wp:posOffset>244350</wp:posOffset>
                </wp:positionV>
                <wp:extent cx="5943600" cy="0"/>
                <wp:effectExtent l="0" t="0" r="0" b="0"/>
                <wp:wrapNone/>
                <wp:docPr id="1073741825" name="officeArt object" descr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44450" cap="flat">
                          <a:solidFill>
                            <a:srgbClr val="333333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-44.0pt;margin-top:19.2pt;width:468.0pt;height:0.0pt;z-index:251659264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333333" opacity="100.0%" weight="3.5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</w:p>
    <w:p>
      <w:pPr>
        <w:pStyle w:val="Body"/>
        <w:keepNext w:val="1"/>
        <w:widowControl w:val="1"/>
        <w:jc w:val="center"/>
        <w:rPr>
          <w:rFonts w:ascii="Arial" w:cs="Arial" w:hAnsi="Arial" w:eastAsia="Arial"/>
          <w:b w:val="1"/>
          <w:bCs w:val="1"/>
          <w:smallCaps w:val="1"/>
          <w:color w:val="000000"/>
          <w:sz w:val="26"/>
          <w:szCs w:val="26"/>
          <w:u w:color="000000"/>
        </w:rPr>
      </w:pPr>
    </w:p>
    <w:p>
      <w:pPr>
        <w:pStyle w:val="Body"/>
        <w:keepNext w:val="1"/>
        <w:widowControl w:val="1"/>
        <w:spacing w:before="100"/>
        <w:jc w:val="center"/>
        <w:rPr>
          <w:rFonts w:ascii="Arial" w:cs="Arial" w:hAnsi="Arial" w:eastAsia="Arial"/>
          <w:smallCaps w:val="1"/>
          <w:color w:val="000000"/>
          <w:u w:color="000000"/>
        </w:rPr>
      </w:pPr>
      <w:r>
        <w:rPr>
          <w:rFonts w:ascii="Arial" w:hAnsi="Arial"/>
          <w:b w:val="1"/>
          <w:bCs w:val="1"/>
          <w:smallCaps w:val="1"/>
          <w:color w:val="000000"/>
          <w:sz w:val="26"/>
          <w:szCs w:val="26"/>
          <w:u w:color="000000"/>
          <w:rtl w:val="0"/>
          <w:lang w:val="en-US"/>
        </w:rPr>
        <w:t>Professional Experience</w:t>
      </w:r>
    </w:p>
    <w:p>
      <w:pPr>
        <w:pStyle w:val="Body"/>
        <w:widowControl w:val="1"/>
        <w:spacing w:before="200"/>
        <w:jc w:val="left"/>
        <w:rPr>
          <w:rFonts w:ascii="Arial" w:cs="Arial" w:hAnsi="Arial" w:eastAsia="Arial"/>
          <w:i w:val="1"/>
          <w:iCs w:val="1"/>
          <w:color w:val="000000"/>
          <w:sz w:val="21"/>
          <w:szCs w:val="21"/>
          <w:u w:color="000000"/>
        </w:rPr>
      </w:pPr>
      <w:r>
        <w:rPr>
          <w:rFonts w:ascii="Arial" w:hAnsi="Arial"/>
          <w:color w:val="000000"/>
          <w:u w:color="000000"/>
          <w:rtl w:val="0"/>
        </w:rPr>
        <w:t>B</w:t>
      </w:r>
      <w:r>
        <w:rPr>
          <w:rFonts w:ascii="Arial" w:hAnsi="Arial"/>
          <w:color w:val="000000"/>
          <w:u w:color="000000"/>
          <w:rtl w:val="0"/>
          <w:lang w:val="en-US"/>
        </w:rPr>
        <w:t>lue Cross/Shield TX-Support Spec. III</w:t>
      </w:r>
      <w:r>
        <w:rPr>
          <w:rFonts w:ascii="Arial" w:cs="Arial" w:hAnsi="Arial" w:eastAsia="Arial"/>
          <w:color w:val="000000"/>
          <w:sz w:val="21"/>
          <w:szCs w:val="21"/>
          <w:u w:color="000000"/>
          <w:rtl w:val="0"/>
        </w:rPr>
        <w:tab/>
        <w:tab/>
        <w:tab/>
        <w:tab/>
        <w:tab/>
        <w:tab/>
        <w:t xml:space="preserve">         2017 to </w:t>
      </w:r>
      <w:r>
        <w:rPr>
          <w:rFonts w:ascii="Arial" w:hAnsi="Arial"/>
          <w:color w:val="000000"/>
          <w:sz w:val="21"/>
          <w:szCs w:val="21"/>
          <w:u w:color="000000"/>
          <w:rtl w:val="0"/>
          <w:lang w:val="en-US"/>
        </w:rPr>
        <w:t>2018</w:t>
      </w:r>
    </w:p>
    <w:p>
      <w:pPr>
        <w:pStyle w:val="Body"/>
        <w:widowControl w:val="1"/>
        <w:numPr>
          <w:ilvl w:val="0"/>
          <w:numId w:val="4"/>
        </w:numPr>
        <w:bidi w:val="0"/>
        <w:spacing w:before="40"/>
        <w:ind w:right="0"/>
        <w:jc w:val="both"/>
        <w:rPr>
          <w:rFonts w:ascii="Arial" w:hAnsi="Arial"/>
          <w:sz w:val="21"/>
          <w:szCs w:val="21"/>
          <w:rtl w:val="0"/>
          <w:lang w:val="en-US"/>
        </w:rPr>
      </w:pPr>
      <w:r>
        <w:rPr>
          <w:rFonts w:ascii="Arial" w:hAnsi="Arial"/>
          <w:color w:val="000000"/>
          <w:sz w:val="21"/>
          <w:szCs w:val="21"/>
          <w:u w:color="000000"/>
          <w:rtl w:val="0"/>
          <w:lang w:val="en-US"/>
        </w:rPr>
        <w:t xml:space="preserve">Benefits review </w:t>
      </w:r>
      <w:r>
        <w:rPr>
          <w:rFonts w:ascii="Arial" w:hAnsi="Arial"/>
          <w:color w:val="000000"/>
          <w:sz w:val="21"/>
          <w:szCs w:val="21"/>
          <w:u w:color="000000"/>
          <w:rtl w:val="0"/>
        </w:rPr>
        <w:t>setup</w:t>
      </w:r>
      <w:r>
        <w:rPr>
          <w:rFonts w:ascii="Arial" w:hAnsi="Arial"/>
          <w:color w:val="000000"/>
          <w:sz w:val="21"/>
          <w:szCs w:val="21"/>
          <w:u w:color="000000"/>
          <w:rtl w:val="0"/>
          <w:lang w:val="en-US"/>
        </w:rPr>
        <w:t>/</w:t>
      </w:r>
      <w:r>
        <w:rPr>
          <w:rFonts w:ascii="Arial" w:hAnsi="Arial"/>
          <w:color w:val="000000"/>
          <w:sz w:val="21"/>
          <w:szCs w:val="21"/>
          <w:u w:color="000000"/>
          <w:rtl w:val="0"/>
          <w:lang w:val="en-US"/>
        </w:rPr>
        <w:t>completion of paperwork</w:t>
      </w:r>
      <w:r>
        <w:rPr>
          <w:rFonts w:ascii="Arial" w:hAnsi="Arial"/>
          <w:color w:val="000000"/>
          <w:sz w:val="21"/>
          <w:szCs w:val="21"/>
          <w:u w:color="000000"/>
          <w:rtl w:val="0"/>
          <w:lang w:val="en-US"/>
        </w:rPr>
        <w:t xml:space="preserve">, new, renewing and existing </w:t>
      </w:r>
      <w:r>
        <w:rPr>
          <w:rFonts w:ascii="Arial" w:hAnsi="Arial"/>
          <w:color w:val="000000"/>
          <w:sz w:val="21"/>
          <w:szCs w:val="21"/>
          <w:u w:color="000000"/>
          <w:rtl w:val="0"/>
          <w:lang w:val="en-US"/>
        </w:rPr>
        <w:t xml:space="preserve">benefit contracts. </w:t>
      </w:r>
    </w:p>
    <w:p>
      <w:pPr>
        <w:pStyle w:val="Body"/>
        <w:widowControl w:val="1"/>
        <w:numPr>
          <w:ilvl w:val="0"/>
          <w:numId w:val="4"/>
        </w:numPr>
        <w:bidi w:val="0"/>
        <w:spacing w:before="40"/>
        <w:ind w:right="0"/>
        <w:jc w:val="both"/>
        <w:rPr>
          <w:rFonts w:ascii="Arial" w:hAnsi="Arial"/>
          <w:sz w:val="21"/>
          <w:szCs w:val="21"/>
          <w:rtl w:val="0"/>
          <w:lang w:val="en-US"/>
        </w:rPr>
      </w:pPr>
      <w:r>
        <w:rPr>
          <w:rFonts w:ascii="Arial" w:hAnsi="Arial"/>
          <w:color w:val="000000"/>
          <w:sz w:val="21"/>
          <w:szCs w:val="21"/>
          <w:u w:color="000000"/>
          <w:rtl w:val="0"/>
          <w:lang w:val="en-US"/>
        </w:rPr>
        <w:t>Review</w:t>
      </w:r>
      <w:r>
        <w:rPr>
          <w:rFonts w:ascii="Arial" w:hAnsi="Arial"/>
          <w:color w:val="000000"/>
          <w:sz w:val="21"/>
          <w:szCs w:val="21"/>
          <w:u w:color="000000"/>
          <w:rtl w:val="0"/>
          <w:lang w:val="en-US"/>
        </w:rPr>
        <w:t xml:space="preserve"> online plan contracts,</w:t>
      </w:r>
      <w:r>
        <w:rPr>
          <w:rFonts w:ascii="Arial" w:hAnsi="Arial"/>
          <w:color w:val="000000"/>
          <w:sz w:val="21"/>
          <w:szCs w:val="21"/>
          <w:u w:color="000000"/>
          <w:rtl w:val="0"/>
          <w:lang w:val="en-US"/>
        </w:rPr>
        <w:t xml:space="preserve"> pricing, </w:t>
      </w:r>
      <w:r>
        <w:rPr>
          <w:rFonts w:ascii="Arial" w:hAnsi="Arial"/>
          <w:color w:val="000000"/>
          <w:sz w:val="21"/>
          <w:szCs w:val="21"/>
          <w:u w:color="000000"/>
          <w:rtl w:val="0"/>
          <w:lang w:val="en-US"/>
        </w:rPr>
        <w:t xml:space="preserve">account product </w:t>
      </w:r>
      <w:r>
        <w:rPr>
          <w:rFonts w:ascii="Arial" w:hAnsi="Arial"/>
          <w:color w:val="000000"/>
          <w:sz w:val="21"/>
          <w:szCs w:val="21"/>
          <w:u w:color="000000"/>
          <w:rtl w:val="0"/>
          <w:lang w:val="en-US"/>
        </w:rPr>
        <w:t xml:space="preserve">, policies, </w:t>
      </w:r>
      <w:r>
        <w:rPr>
          <w:rFonts w:ascii="Arial" w:hAnsi="Arial"/>
          <w:color w:val="000000"/>
          <w:sz w:val="21"/>
          <w:szCs w:val="21"/>
          <w:u w:color="000000"/>
          <w:rtl w:val="0"/>
          <w:lang w:val="en-US"/>
        </w:rPr>
        <w:t xml:space="preserve">excel spreadsheets for </w:t>
      </w:r>
      <w:r>
        <w:rPr>
          <w:rFonts w:ascii="Arial" w:hAnsi="Arial"/>
          <w:color w:val="000000"/>
          <w:sz w:val="21"/>
          <w:szCs w:val="21"/>
          <w:u w:color="000000"/>
          <w:rtl w:val="0"/>
          <w:lang w:val="en-US"/>
        </w:rPr>
        <w:t>accuracy.</w:t>
      </w:r>
    </w:p>
    <w:p>
      <w:pPr>
        <w:pStyle w:val="Body"/>
        <w:widowControl w:val="1"/>
        <w:spacing w:before="200"/>
        <w:jc w:val="left"/>
        <w:rPr>
          <w:color w:val="000000"/>
          <w:u w:color="000000"/>
        </w:rPr>
      </w:pPr>
      <w:r>
        <w:rPr>
          <w:rFonts w:ascii="Arial" w:hAnsi="Arial"/>
          <w:color w:val="000000"/>
          <w:u w:color="000000"/>
          <w:rtl w:val="0"/>
          <w:lang w:val="en-US"/>
        </w:rPr>
        <w:t>Blue Cross/Shield TX-Acct. Spec. II</w:t>
      </w:r>
      <w:r>
        <w:rPr>
          <w:rFonts w:ascii="Arial" w:cs="Arial" w:hAnsi="Arial" w:eastAsia="Arial"/>
          <w:color w:val="000000"/>
          <w:sz w:val="21"/>
          <w:szCs w:val="21"/>
          <w:u w:color="000000"/>
          <w:rtl w:val="0"/>
        </w:rPr>
        <w:tab/>
        <w:tab/>
        <w:tab/>
        <w:tab/>
        <w:tab/>
        <w:tab/>
        <w:t xml:space="preserve">         2013 to 201</w:t>
      </w:r>
      <w:r>
        <w:rPr>
          <w:rFonts w:ascii="Arial" w:hAnsi="Arial"/>
          <w:color w:val="000000"/>
          <w:sz w:val="21"/>
          <w:szCs w:val="21"/>
          <w:u w:color="000000"/>
          <w:rtl w:val="0"/>
          <w:lang w:val="en-US"/>
        </w:rPr>
        <w:t>7</w:t>
      </w:r>
    </w:p>
    <w:p>
      <w:pPr>
        <w:pStyle w:val="Body"/>
        <w:widowControl w:val="1"/>
        <w:numPr>
          <w:ilvl w:val="0"/>
          <w:numId w:val="4"/>
        </w:numPr>
        <w:bidi w:val="0"/>
        <w:spacing w:before="40"/>
        <w:ind w:right="0"/>
        <w:jc w:val="both"/>
        <w:rPr>
          <w:rFonts w:ascii="Arial" w:hAnsi="Arial"/>
          <w:sz w:val="21"/>
          <w:szCs w:val="21"/>
          <w:rtl w:val="0"/>
          <w:lang w:val="en-US"/>
        </w:rPr>
      </w:pPr>
      <w:r>
        <w:rPr>
          <w:rFonts w:ascii="Arial" w:hAnsi="Arial"/>
          <w:color w:val="000000"/>
          <w:sz w:val="21"/>
          <w:szCs w:val="21"/>
          <w:u w:color="000000"/>
          <w:rtl w:val="0"/>
          <w:lang w:val="en-US"/>
        </w:rPr>
        <w:t xml:space="preserve">Set up meetings, conference calls and Review </w:t>
      </w:r>
      <w:r>
        <w:rPr>
          <w:rFonts w:ascii="Arial" w:hAnsi="Arial"/>
          <w:color w:val="000000"/>
          <w:sz w:val="21"/>
          <w:szCs w:val="21"/>
          <w:u w:color="000000"/>
          <w:rtl w:val="0"/>
          <w:lang w:val="en-US"/>
        </w:rPr>
        <w:t>paperwork contracts, structures</w:t>
      </w:r>
      <w:r>
        <w:rPr>
          <w:rFonts w:ascii="Arial" w:hAnsi="Arial"/>
          <w:color w:val="000000"/>
          <w:sz w:val="21"/>
          <w:szCs w:val="21"/>
          <w:u w:color="000000"/>
          <w:rtl w:val="0"/>
          <w:lang w:val="en-US"/>
        </w:rPr>
        <w:t xml:space="preserve">, </w:t>
      </w:r>
      <w:r>
        <w:rPr>
          <w:rFonts w:ascii="Arial" w:hAnsi="Arial"/>
          <w:color w:val="000000"/>
          <w:sz w:val="21"/>
          <w:szCs w:val="21"/>
          <w:u w:color="000000"/>
          <w:rtl w:val="0"/>
          <w:lang w:val="en-US"/>
        </w:rPr>
        <w:t>spreadsheets</w:t>
      </w:r>
      <w:r>
        <w:rPr>
          <w:rFonts w:ascii="Arial" w:hAnsi="Arial"/>
          <w:color w:val="000000"/>
          <w:sz w:val="21"/>
          <w:szCs w:val="21"/>
          <w:u w:color="000000"/>
          <w:rtl w:val="0"/>
          <w:lang w:val="en-US"/>
        </w:rPr>
        <w:t>.</w:t>
      </w:r>
    </w:p>
    <w:p>
      <w:pPr>
        <w:pStyle w:val="Body"/>
        <w:widowControl w:val="1"/>
        <w:numPr>
          <w:ilvl w:val="0"/>
          <w:numId w:val="4"/>
        </w:numPr>
        <w:bidi w:val="0"/>
        <w:spacing w:before="40"/>
        <w:ind w:right="0"/>
        <w:jc w:val="both"/>
        <w:rPr>
          <w:rFonts w:ascii="Arial" w:hAnsi="Arial"/>
          <w:sz w:val="21"/>
          <w:szCs w:val="21"/>
          <w:rtl w:val="0"/>
          <w:lang w:val="en-US"/>
        </w:rPr>
      </w:pPr>
      <w:r>
        <w:rPr>
          <w:rFonts w:ascii="Arial" w:hAnsi="Arial"/>
          <w:color w:val="000000"/>
          <w:sz w:val="21"/>
          <w:szCs w:val="21"/>
          <w:u w:color="000000"/>
          <w:rtl w:val="0"/>
          <w:lang w:val="en-US"/>
        </w:rPr>
        <w:t>Audit/monitor insurance account benefits. Conduct training on procedures, processes and quality.</w:t>
      </w:r>
    </w:p>
    <w:p>
      <w:pPr>
        <w:pStyle w:val="Body"/>
        <w:widowControl w:val="1"/>
        <w:spacing w:before="200"/>
        <w:jc w:val="left"/>
        <w:rPr>
          <w:color w:val="000000"/>
          <w:u w:color="000000"/>
        </w:rPr>
      </w:pPr>
      <w:r>
        <w:rPr>
          <w:rFonts w:ascii="Arial" w:hAnsi="Arial"/>
          <w:color w:val="000000"/>
          <w:u w:color="000000"/>
          <w:rtl w:val="0"/>
          <w:lang w:val="en-US"/>
        </w:rPr>
        <w:t>Blue Cross/Shield TX-Acct. Spec. I</w:t>
      </w:r>
      <w:r>
        <w:rPr>
          <w:rFonts w:ascii="Arial" w:cs="Arial" w:hAnsi="Arial" w:eastAsia="Arial"/>
          <w:color w:val="000000"/>
          <w:sz w:val="21"/>
          <w:szCs w:val="21"/>
          <w:u w:color="000000"/>
          <w:rtl w:val="0"/>
        </w:rPr>
        <w:tab/>
        <w:tab/>
        <w:tab/>
        <w:tab/>
        <w:tab/>
        <w:tab/>
        <w:t xml:space="preserve">                2010 to 2013</w:t>
      </w:r>
    </w:p>
    <w:p>
      <w:pPr>
        <w:pStyle w:val="Body"/>
        <w:widowControl w:val="1"/>
        <w:numPr>
          <w:ilvl w:val="0"/>
          <w:numId w:val="4"/>
        </w:numPr>
        <w:bidi w:val="0"/>
        <w:spacing w:before="40"/>
        <w:ind w:right="0"/>
        <w:jc w:val="both"/>
        <w:rPr>
          <w:rFonts w:ascii="Arial" w:hAnsi="Arial"/>
          <w:sz w:val="21"/>
          <w:szCs w:val="21"/>
          <w:rtl w:val="0"/>
          <w:lang w:val="en-US"/>
        </w:rPr>
      </w:pPr>
      <w:r>
        <w:rPr>
          <w:rFonts w:ascii="Arial" w:hAnsi="Arial"/>
          <w:color w:val="000000"/>
          <w:sz w:val="21"/>
          <w:szCs w:val="21"/>
          <w:u w:color="000000"/>
          <w:rtl w:val="0"/>
          <w:lang w:val="en-US"/>
        </w:rPr>
        <w:t>Updated</w:t>
      </w:r>
      <w:r>
        <w:rPr>
          <w:rFonts w:ascii="Arial" w:hAnsi="Arial"/>
          <w:color w:val="000000"/>
          <w:sz w:val="21"/>
          <w:szCs w:val="21"/>
          <w:u w:color="000000"/>
          <w:rtl w:val="0"/>
          <w:lang w:val="en-US"/>
        </w:rPr>
        <w:t>/</w:t>
      </w:r>
      <w:r>
        <w:rPr>
          <w:rFonts w:ascii="Arial" w:hAnsi="Arial"/>
          <w:color w:val="000000"/>
          <w:sz w:val="21"/>
          <w:szCs w:val="21"/>
          <w:u w:color="000000"/>
          <w:rtl w:val="0"/>
          <w:lang w:val="en-US"/>
        </w:rPr>
        <w:t>processed benefit plans</w:t>
      </w:r>
      <w:r>
        <w:rPr>
          <w:rFonts w:ascii="Arial" w:hAnsi="Arial"/>
          <w:color w:val="000000"/>
          <w:sz w:val="21"/>
          <w:szCs w:val="21"/>
          <w:u w:color="000000"/>
          <w:rtl w:val="0"/>
          <w:lang w:val="en-US"/>
        </w:rPr>
        <w:t>-</w:t>
      </w:r>
      <w:r>
        <w:rPr>
          <w:rFonts w:ascii="Arial" w:hAnsi="Arial"/>
          <w:color w:val="000000"/>
          <w:sz w:val="21"/>
          <w:szCs w:val="21"/>
          <w:u w:color="000000"/>
          <w:rtl w:val="0"/>
          <w:lang w:val="fr-FR"/>
        </w:rPr>
        <w:t xml:space="preserve">PPO, Blue Choice,HMO, HSA, HCA, Traditional, </w:t>
      </w:r>
      <w:r>
        <w:rPr>
          <w:rFonts w:ascii="Arial" w:hAnsi="Arial"/>
          <w:color w:val="000000"/>
          <w:sz w:val="21"/>
          <w:szCs w:val="21"/>
          <w:u w:color="000000"/>
          <w:rtl w:val="0"/>
          <w:lang w:val="en-US"/>
        </w:rPr>
        <w:t>Medicare.</w:t>
      </w:r>
    </w:p>
    <w:p>
      <w:pPr>
        <w:pStyle w:val="Body"/>
        <w:widowControl w:val="1"/>
        <w:numPr>
          <w:ilvl w:val="0"/>
          <w:numId w:val="4"/>
        </w:numPr>
        <w:bidi w:val="0"/>
        <w:spacing w:before="40"/>
        <w:ind w:right="0"/>
        <w:jc w:val="both"/>
        <w:rPr>
          <w:rFonts w:ascii="Arial" w:hAnsi="Arial"/>
          <w:sz w:val="21"/>
          <w:szCs w:val="21"/>
          <w:rtl w:val="0"/>
          <w:lang w:val="en-US"/>
        </w:rPr>
      </w:pPr>
      <w:r>
        <w:rPr>
          <w:rFonts w:ascii="Arial" w:hAnsi="Arial"/>
          <w:color w:val="000000"/>
          <w:sz w:val="21"/>
          <w:szCs w:val="21"/>
          <w:u w:color="000000"/>
          <w:rtl w:val="0"/>
          <w:lang w:val="en-US"/>
        </w:rPr>
        <w:t>Respond</w:t>
      </w:r>
      <w:r>
        <w:rPr>
          <w:rFonts w:ascii="Arial" w:hAnsi="Arial"/>
          <w:color w:val="000000"/>
          <w:sz w:val="21"/>
          <w:szCs w:val="21"/>
          <w:u w:color="000000"/>
          <w:rtl w:val="0"/>
          <w:lang w:val="en-US"/>
        </w:rPr>
        <w:t xml:space="preserve"> to</w:t>
      </w:r>
      <w:r>
        <w:rPr>
          <w:rFonts w:ascii="Arial" w:hAnsi="Arial"/>
          <w:color w:val="000000"/>
          <w:sz w:val="21"/>
          <w:szCs w:val="21"/>
          <w:u w:color="000000"/>
          <w:rtl w:val="0"/>
          <w:lang w:val="en-US"/>
        </w:rPr>
        <w:t xml:space="preserve"> customer requests</w:t>
      </w:r>
      <w:r>
        <w:rPr>
          <w:rFonts w:ascii="Arial" w:hAnsi="Arial"/>
          <w:color w:val="000000"/>
          <w:sz w:val="21"/>
          <w:szCs w:val="21"/>
          <w:u w:color="000000"/>
          <w:rtl w:val="0"/>
          <w:lang w:val="en-US"/>
        </w:rPr>
        <w:t xml:space="preserve">, </w:t>
      </w:r>
      <w:r>
        <w:rPr>
          <w:rFonts w:ascii="Arial" w:hAnsi="Arial"/>
          <w:color w:val="000000"/>
          <w:sz w:val="21"/>
          <w:szCs w:val="21"/>
          <w:u w:color="000000"/>
          <w:rtl w:val="0"/>
        </w:rPr>
        <w:t xml:space="preserve"> pro</w:t>
      </w:r>
      <w:r>
        <w:rPr>
          <w:rFonts w:ascii="Arial" w:hAnsi="Arial"/>
          <w:color w:val="000000"/>
          <w:sz w:val="21"/>
          <w:szCs w:val="21"/>
          <w:u w:color="000000"/>
          <w:rtl w:val="0"/>
          <w:lang w:val="en-US"/>
        </w:rPr>
        <w:t xml:space="preserve">cess reports, discuss plans changes to </w:t>
      </w:r>
      <w:r>
        <w:rPr>
          <w:rFonts w:ascii="Arial" w:hAnsi="Arial"/>
          <w:color w:val="000000"/>
          <w:sz w:val="21"/>
          <w:szCs w:val="21"/>
          <w:u w:color="000000"/>
          <w:rtl w:val="0"/>
          <w:lang w:val="en-US"/>
        </w:rPr>
        <w:t>customer satisfaction.</w:t>
      </w:r>
    </w:p>
    <w:p>
      <w:pPr>
        <w:pStyle w:val="Body"/>
        <w:widowControl w:val="1"/>
        <w:spacing w:before="200"/>
        <w:jc w:val="left"/>
        <w:rPr>
          <w:color w:val="000000"/>
          <w:u w:color="000000"/>
        </w:rPr>
      </w:pPr>
      <w:r>
        <w:rPr>
          <w:rFonts w:ascii="Arial" w:hAnsi="Arial"/>
          <w:rtl w:val="0"/>
          <w:lang w:val="en-US"/>
        </w:rPr>
        <w:t>Blue Cross/Shield TX-Lead Cust.Sp</w:t>
      </w:r>
      <w:r>
        <w:rPr>
          <w:rFonts w:ascii="Arial" w:cs="Arial" w:hAnsi="Arial" w:eastAsia="Arial"/>
          <w:color w:val="000000"/>
          <w:sz w:val="21"/>
          <w:szCs w:val="21"/>
          <w:u w:color="000000"/>
          <w:rtl w:val="0"/>
        </w:rPr>
        <w:tab/>
        <w:tab/>
        <w:tab/>
        <w:tab/>
        <w:tab/>
        <w:t xml:space="preserve">                      2004 to 2010</w:t>
      </w:r>
    </w:p>
    <w:p>
      <w:pPr>
        <w:pStyle w:val="Body"/>
        <w:widowControl w:val="1"/>
        <w:numPr>
          <w:ilvl w:val="0"/>
          <w:numId w:val="4"/>
        </w:numPr>
        <w:bidi w:val="0"/>
        <w:spacing w:before="40"/>
        <w:ind w:right="0"/>
        <w:jc w:val="both"/>
        <w:rPr>
          <w:rFonts w:ascii="Arial" w:hAnsi="Arial"/>
          <w:sz w:val="21"/>
          <w:szCs w:val="21"/>
          <w:rtl w:val="0"/>
          <w:lang w:val="en-US"/>
        </w:rPr>
      </w:pPr>
      <w:r>
        <w:rPr>
          <w:rFonts w:ascii="Arial" w:hAnsi="Arial"/>
          <w:color w:val="000000"/>
          <w:sz w:val="21"/>
          <w:szCs w:val="21"/>
          <w:u w:color="000000"/>
          <w:rtl w:val="0"/>
          <w:lang w:val="en-US"/>
        </w:rPr>
        <w:t xml:space="preserve"> Handled walk-ins </w:t>
      </w:r>
      <w:r>
        <w:rPr>
          <w:rFonts w:ascii="Arial" w:hAnsi="Arial"/>
          <w:color w:val="000000"/>
          <w:sz w:val="21"/>
          <w:szCs w:val="21"/>
          <w:u w:color="000000"/>
          <w:rtl w:val="0"/>
          <w:lang w:val="en-US"/>
        </w:rPr>
        <w:t xml:space="preserve">, </w:t>
      </w:r>
      <w:r>
        <w:rPr>
          <w:rFonts w:ascii="Arial" w:hAnsi="Arial"/>
          <w:color w:val="000000"/>
          <w:sz w:val="21"/>
          <w:szCs w:val="21"/>
          <w:u w:color="000000"/>
          <w:rtl w:val="0"/>
          <w:lang w:val="en-US"/>
        </w:rPr>
        <w:t>escalated issues</w:t>
      </w:r>
      <w:r>
        <w:rPr>
          <w:rFonts w:ascii="Arial" w:hAnsi="Arial"/>
          <w:color w:val="000000"/>
          <w:sz w:val="21"/>
          <w:szCs w:val="21"/>
          <w:u w:color="000000"/>
          <w:rtl w:val="0"/>
          <w:lang w:val="en-US"/>
        </w:rPr>
        <w:t>, inventory, adjustments, refunds, pricing, billing.</w:t>
      </w:r>
    </w:p>
    <w:p>
      <w:pPr>
        <w:pStyle w:val="Body"/>
        <w:widowControl w:val="1"/>
        <w:numPr>
          <w:ilvl w:val="0"/>
          <w:numId w:val="4"/>
        </w:numPr>
        <w:bidi w:val="0"/>
        <w:spacing w:before="40"/>
        <w:ind w:right="0"/>
        <w:jc w:val="both"/>
        <w:rPr>
          <w:rFonts w:ascii="Arial" w:hAnsi="Arial"/>
          <w:sz w:val="21"/>
          <w:szCs w:val="21"/>
          <w:rtl w:val="0"/>
          <w:lang w:val="en-US"/>
        </w:rPr>
      </w:pPr>
      <w:r>
        <w:rPr>
          <w:rFonts w:ascii="Arial" w:hAnsi="Arial"/>
          <w:color w:val="000000"/>
          <w:sz w:val="21"/>
          <w:szCs w:val="21"/>
          <w:u w:color="000000"/>
          <w:rtl w:val="0"/>
          <w:lang w:val="en-US"/>
        </w:rPr>
        <w:t xml:space="preserve">Monitor, quality review and audits calls, </w:t>
      </w:r>
      <w:r>
        <w:rPr>
          <w:rFonts w:ascii="Arial" w:hAnsi="Arial"/>
          <w:color w:val="000000"/>
          <w:sz w:val="21"/>
          <w:szCs w:val="21"/>
          <w:u w:color="000000"/>
          <w:rtl w:val="0"/>
          <w:lang w:val="en-US"/>
        </w:rPr>
        <w:t xml:space="preserve">emails, </w:t>
      </w:r>
      <w:r>
        <w:rPr>
          <w:rFonts w:ascii="Arial" w:hAnsi="Arial"/>
          <w:color w:val="000000"/>
          <w:sz w:val="21"/>
          <w:szCs w:val="21"/>
          <w:u w:color="000000"/>
          <w:rtl w:val="0"/>
          <w:lang w:val="en-US"/>
        </w:rPr>
        <w:t>correspondence</w:t>
      </w:r>
      <w:r>
        <w:rPr>
          <w:rFonts w:ascii="Arial" w:hAnsi="Arial"/>
          <w:color w:val="000000"/>
          <w:sz w:val="21"/>
          <w:szCs w:val="21"/>
          <w:u w:color="000000"/>
          <w:rtl w:val="0"/>
          <w:lang w:val="en-US"/>
        </w:rPr>
        <w:t>,</w:t>
      </w:r>
      <w:r>
        <w:rPr>
          <w:rFonts w:ascii="Arial" w:hAnsi="Arial"/>
          <w:color w:val="000000"/>
          <w:sz w:val="21"/>
          <w:szCs w:val="21"/>
          <w:u w:color="000000"/>
          <w:rtl w:val="0"/>
          <w:lang w:val="fr-FR"/>
        </w:rPr>
        <w:t xml:space="preserve"> claims (HCFA 1500</w:t>
      </w:r>
      <w:r>
        <w:rPr>
          <w:rFonts w:ascii="Arial" w:hAnsi="Arial"/>
          <w:color w:val="000000"/>
          <w:sz w:val="21"/>
          <w:szCs w:val="21"/>
          <w:u w:color="000000"/>
          <w:rtl w:val="0"/>
          <w:lang w:val="en-US"/>
        </w:rPr>
        <w:t>/</w:t>
      </w:r>
      <w:r>
        <w:rPr>
          <w:rFonts w:ascii="Arial" w:hAnsi="Arial"/>
          <w:color w:val="000000"/>
          <w:sz w:val="21"/>
          <w:szCs w:val="21"/>
          <w:u w:color="000000"/>
          <w:rtl w:val="0"/>
        </w:rPr>
        <w:t>UB92</w:t>
      </w:r>
      <w:r>
        <w:rPr>
          <w:rFonts w:ascii="Arial" w:hAnsi="Arial"/>
          <w:color w:val="000000"/>
          <w:sz w:val="21"/>
          <w:szCs w:val="21"/>
          <w:u w:color="000000"/>
          <w:rtl w:val="0"/>
          <w:lang w:val="en-US"/>
        </w:rPr>
        <w:t>).</w:t>
      </w:r>
    </w:p>
    <w:p>
      <w:pPr>
        <w:pStyle w:val="Body"/>
        <w:widowControl w:val="1"/>
        <w:spacing w:before="280" w:after="80"/>
        <w:rPr>
          <w:color w:val="000000"/>
          <w:u w:color="000000"/>
        </w:rPr>
      </w:pPr>
      <w:r>
        <w:rPr>
          <w:rFonts w:ascii="Arial" w:hAnsi="Arial"/>
          <w:b w:val="1"/>
          <w:bCs w:val="1"/>
          <w:color w:val="000000"/>
          <w:sz w:val="21"/>
          <w:szCs w:val="21"/>
          <w:u w:color="000000"/>
          <w:rtl w:val="0"/>
          <w:lang w:val="en-US"/>
        </w:rPr>
        <w:t>Blue Cross/Shield TX-Tech. Spec. I</w:t>
      </w:r>
      <w:r>
        <w:rPr>
          <w:rFonts w:ascii="Arial" w:cs="Arial" w:hAnsi="Arial" w:eastAsia="Arial"/>
          <w:color w:val="000000"/>
          <w:u w:color="000000"/>
        </w:rPr>
        <w:tab/>
        <w:tab/>
      </w:r>
      <w:r>
        <w:rPr>
          <w:rFonts w:ascii="Arial" w:cs="Arial" w:hAnsi="Arial" w:eastAsia="Arial"/>
          <w:b w:val="1"/>
          <w:bCs w:val="1"/>
          <w:color w:val="000000"/>
          <w:u w:color="000000"/>
        </w:rPr>
        <w:tab/>
        <w:tab/>
        <w:tab/>
        <w:tab/>
        <w:tab/>
      </w:r>
      <w:r>
        <w:rPr>
          <w:rFonts w:ascii="Arial" w:hAnsi="Arial"/>
          <w:color w:val="000000"/>
          <w:u w:color="000000"/>
          <w:rtl w:val="0"/>
        </w:rPr>
        <w:t>2002 to 2004</w:t>
      </w:r>
    </w:p>
    <w:p>
      <w:pPr>
        <w:pStyle w:val="Body"/>
        <w:widowControl w:val="1"/>
        <w:numPr>
          <w:ilvl w:val="0"/>
          <w:numId w:val="4"/>
        </w:numPr>
        <w:bidi w:val="0"/>
        <w:spacing w:before="80"/>
        <w:ind w:right="0"/>
        <w:jc w:val="both"/>
        <w:rPr>
          <w:rFonts w:ascii="Arial" w:hAnsi="Arial"/>
          <w:sz w:val="21"/>
          <w:szCs w:val="21"/>
          <w:rtl w:val="0"/>
        </w:rPr>
      </w:pPr>
      <w:r>
        <w:rPr>
          <w:rFonts w:ascii="Arial" w:hAnsi="Arial"/>
          <w:color w:val="000000"/>
          <w:sz w:val="21"/>
          <w:szCs w:val="21"/>
          <w:u w:color="000000"/>
          <w:rtl w:val="0"/>
        </w:rPr>
        <w:t xml:space="preserve"> </w:t>
      </w:r>
      <w:r>
        <w:rPr>
          <w:rFonts w:ascii="Arial" w:hAnsi="Arial"/>
          <w:color w:val="000000"/>
          <w:sz w:val="21"/>
          <w:szCs w:val="21"/>
          <w:u w:color="000000"/>
          <w:rtl w:val="0"/>
          <w:lang w:val="en-US"/>
        </w:rPr>
        <w:t xml:space="preserve">Providers </w:t>
      </w:r>
      <w:r>
        <w:rPr>
          <w:rFonts w:ascii="Arial" w:hAnsi="Arial"/>
          <w:color w:val="000000"/>
          <w:sz w:val="21"/>
          <w:szCs w:val="21"/>
          <w:u w:color="000000"/>
          <w:rtl w:val="0"/>
          <w:lang w:val="fr-FR"/>
        </w:rPr>
        <w:t xml:space="preserve">verifications </w:t>
      </w:r>
      <w:r>
        <w:rPr>
          <w:rFonts w:ascii="Arial" w:hAnsi="Arial"/>
          <w:color w:val="000000"/>
          <w:sz w:val="21"/>
          <w:szCs w:val="21"/>
          <w:u w:color="000000"/>
          <w:rtl w:val="0"/>
          <w:lang w:val="en-US"/>
        </w:rPr>
        <w:t>by phone or correspondence of pricing contract benefits.</w:t>
      </w:r>
    </w:p>
    <w:p>
      <w:pPr>
        <w:pStyle w:val="Body"/>
        <w:widowControl w:val="1"/>
        <w:numPr>
          <w:ilvl w:val="0"/>
          <w:numId w:val="4"/>
        </w:numPr>
        <w:bidi w:val="0"/>
        <w:spacing w:before="80"/>
        <w:ind w:right="0"/>
        <w:jc w:val="both"/>
        <w:rPr>
          <w:rFonts w:ascii="Arial" w:hAnsi="Arial"/>
          <w:sz w:val="21"/>
          <w:szCs w:val="21"/>
          <w:rtl w:val="0"/>
          <w:lang w:val="en-US"/>
        </w:rPr>
      </w:pPr>
      <w:r>
        <w:rPr>
          <w:rFonts w:ascii="Arial" w:hAnsi="Arial"/>
          <w:color w:val="000000"/>
          <w:sz w:val="21"/>
          <w:szCs w:val="21"/>
          <w:u w:color="000000"/>
          <w:rtl w:val="0"/>
          <w:lang w:val="en-US"/>
        </w:rPr>
        <w:t>Review codin</w:t>
      </w:r>
      <w:r>
        <w:rPr>
          <w:rFonts w:ascii="Arial" w:hAnsi="Arial"/>
          <w:color w:val="000000"/>
          <w:sz w:val="21"/>
          <w:szCs w:val="21"/>
          <w:u w:color="000000"/>
          <w:rtl w:val="0"/>
          <w:lang w:val="en-US"/>
        </w:rPr>
        <w:t>g/</w:t>
      </w:r>
      <w:r>
        <w:rPr>
          <w:rFonts w:ascii="Arial" w:hAnsi="Arial"/>
          <w:color w:val="000000"/>
          <w:sz w:val="21"/>
          <w:szCs w:val="21"/>
          <w:u w:color="000000"/>
          <w:rtl w:val="0"/>
          <w:lang w:val="en-US"/>
        </w:rPr>
        <w:t xml:space="preserve"> pricing of claims on  procedure codes. </w:t>
      </w:r>
      <w:r>
        <w:rPr>
          <w:rFonts w:ascii="Arial" w:hAnsi="Arial"/>
          <w:color w:val="000000"/>
          <w:sz w:val="21"/>
          <w:szCs w:val="21"/>
          <w:u w:color="000000"/>
          <w:rtl w:val="0"/>
          <w:lang w:val="en-US"/>
        </w:rPr>
        <w:t>Special projects with deadline due dates.</w:t>
      </w:r>
    </w:p>
    <w:p>
      <w:pPr>
        <w:pStyle w:val="Body"/>
        <w:widowControl w:val="1"/>
        <w:spacing w:before="400"/>
        <w:jc w:val="left"/>
        <w:rPr>
          <w:color w:val="000000"/>
          <w:u w:color="000000"/>
        </w:rPr>
      </w:pPr>
      <w:r>
        <w:rPr>
          <w:rFonts w:ascii="Arial" w:hAnsi="Arial"/>
          <w:color w:val="000000"/>
          <w:u w:color="000000"/>
          <w:rtl w:val="0"/>
          <w:lang w:val="en-US"/>
        </w:rPr>
        <w:t xml:space="preserve">Blue Cross/Shield TX-Cust. Svc. Rep. </w:t>
      </w:r>
      <w:r>
        <w:rPr>
          <w:rFonts w:ascii="Arial" w:cs="Arial" w:hAnsi="Arial" w:eastAsia="Arial"/>
          <w:color w:val="000000"/>
          <w:sz w:val="21"/>
          <w:szCs w:val="21"/>
          <w:u w:color="000000"/>
          <w:rtl w:val="0"/>
        </w:rPr>
        <w:tab/>
        <w:tab/>
        <w:tab/>
        <w:t xml:space="preserve">  </w:t>
        <w:tab/>
        <w:tab/>
        <w:tab/>
        <w:tab/>
        <w:t>199</w:t>
      </w:r>
      <w:r>
        <w:rPr>
          <w:rFonts w:ascii="Arial" w:hAnsi="Arial"/>
          <w:color w:val="000000"/>
          <w:sz w:val="21"/>
          <w:szCs w:val="21"/>
          <w:u w:color="000000"/>
          <w:rtl w:val="0"/>
          <w:lang w:val="en-US"/>
        </w:rPr>
        <w:t>6</w:t>
      </w:r>
      <w:r>
        <w:rPr>
          <w:rFonts w:ascii="Arial" w:hAnsi="Arial"/>
          <w:color w:val="000000"/>
          <w:sz w:val="21"/>
          <w:szCs w:val="21"/>
          <w:u w:color="000000"/>
          <w:rtl w:val="0"/>
          <w:lang w:val="en-US"/>
        </w:rPr>
        <w:t xml:space="preserve"> to 2002</w:t>
      </w:r>
    </w:p>
    <w:p>
      <w:pPr>
        <w:pStyle w:val="Body"/>
        <w:widowControl w:val="1"/>
        <w:numPr>
          <w:ilvl w:val="0"/>
          <w:numId w:val="4"/>
        </w:numPr>
        <w:bidi w:val="0"/>
        <w:spacing w:before="80"/>
        <w:ind w:right="0"/>
        <w:jc w:val="both"/>
        <w:rPr>
          <w:rFonts w:ascii="Arial" w:hAnsi="Arial"/>
          <w:sz w:val="21"/>
          <w:szCs w:val="21"/>
          <w:rtl w:val="0"/>
          <w:lang w:val="en-US"/>
        </w:rPr>
      </w:pPr>
      <w:r>
        <w:rPr>
          <w:rFonts w:ascii="Arial" w:hAnsi="Arial"/>
          <w:color w:val="000000"/>
          <w:sz w:val="21"/>
          <w:szCs w:val="21"/>
          <w:u w:color="000000"/>
          <w:rtl w:val="0"/>
          <w:lang w:val="en-US"/>
        </w:rPr>
        <w:t>Processed claims, c</w:t>
      </w:r>
      <w:r>
        <w:rPr>
          <w:rFonts w:ascii="Arial" w:hAnsi="Arial"/>
          <w:color w:val="000000"/>
          <w:sz w:val="21"/>
          <w:szCs w:val="21"/>
          <w:u w:color="000000"/>
          <w:rtl w:val="0"/>
          <w:lang w:val="en-US"/>
        </w:rPr>
        <w:t xml:space="preserve">.o.b. </w:t>
      </w:r>
      <w:r>
        <w:rPr>
          <w:rFonts w:ascii="Arial" w:hAnsi="Arial"/>
          <w:color w:val="000000"/>
          <w:sz w:val="21"/>
          <w:szCs w:val="21"/>
          <w:u w:color="000000"/>
          <w:rtl w:val="0"/>
          <w:lang w:val="fr-FR"/>
        </w:rPr>
        <w:t>(deductible,</w:t>
      </w:r>
      <w:r>
        <w:rPr>
          <w:rFonts w:ascii="Arial" w:hAnsi="Arial"/>
          <w:color w:val="000000"/>
          <w:sz w:val="21"/>
          <w:szCs w:val="21"/>
          <w:u w:color="000000"/>
          <w:rtl w:val="0"/>
          <w:lang w:val="en-US"/>
        </w:rPr>
        <w:t xml:space="preserve"> </w:t>
      </w:r>
      <w:r>
        <w:rPr>
          <w:rFonts w:ascii="Arial" w:hAnsi="Arial"/>
          <w:color w:val="000000"/>
          <w:sz w:val="21"/>
          <w:szCs w:val="21"/>
          <w:u w:color="000000"/>
          <w:rtl w:val="0"/>
          <w:lang w:val="en-US"/>
        </w:rPr>
        <w:t>copay</w:t>
      </w:r>
      <w:r>
        <w:rPr>
          <w:rFonts w:ascii="Arial" w:hAnsi="Arial"/>
          <w:color w:val="000000"/>
          <w:sz w:val="21"/>
          <w:szCs w:val="21"/>
          <w:u w:color="000000"/>
          <w:rtl w:val="0"/>
          <w:lang w:val="en-US"/>
        </w:rPr>
        <w:t xml:space="preserve">, </w:t>
      </w:r>
      <w:r>
        <w:rPr>
          <w:rFonts w:ascii="Arial" w:hAnsi="Arial"/>
          <w:color w:val="000000"/>
          <w:sz w:val="21"/>
          <w:szCs w:val="21"/>
          <w:u w:color="000000"/>
          <w:rtl w:val="0"/>
          <w:lang w:val="fr-FR"/>
        </w:rPr>
        <w:t>coinsurance</w:t>
      </w:r>
      <w:r>
        <w:rPr>
          <w:rFonts w:ascii="Arial" w:hAnsi="Arial"/>
          <w:color w:val="000000"/>
          <w:sz w:val="21"/>
          <w:szCs w:val="21"/>
          <w:u w:color="000000"/>
          <w:rtl w:val="0"/>
          <w:lang w:val="en-US"/>
        </w:rPr>
        <w:t>,</w:t>
      </w:r>
      <w:r>
        <w:rPr>
          <w:rFonts w:ascii="Arial" w:hAnsi="Arial"/>
          <w:color w:val="000000"/>
          <w:sz w:val="21"/>
          <w:szCs w:val="21"/>
          <w:u w:color="000000"/>
          <w:rtl w:val="0"/>
          <w:lang w:val="en-US"/>
        </w:rPr>
        <w:t>lifetime max).Re</w:t>
      </w:r>
      <w:r>
        <w:rPr>
          <w:rFonts w:ascii="Arial" w:hAnsi="Arial"/>
          <w:color w:val="000000"/>
          <w:sz w:val="21"/>
          <w:szCs w:val="21"/>
          <w:u w:color="000000"/>
          <w:rtl w:val="0"/>
          <w:lang w:val="en-US"/>
        </w:rPr>
        <w:t xml:space="preserve">searched </w:t>
      </w:r>
      <w:r>
        <w:rPr>
          <w:rFonts w:ascii="Arial" w:hAnsi="Arial"/>
          <w:color w:val="000000"/>
          <w:sz w:val="21"/>
          <w:szCs w:val="21"/>
          <w:u w:color="000000"/>
          <w:rtl w:val="0"/>
          <w:lang w:val="fr-FR"/>
        </w:rPr>
        <w:t>correspondence, legal</w:t>
      </w:r>
      <w:r>
        <w:rPr>
          <w:rFonts w:ascii="Arial" w:hAnsi="Arial"/>
          <w:color w:val="000000"/>
          <w:sz w:val="21"/>
          <w:szCs w:val="21"/>
          <w:u w:color="000000"/>
          <w:rtl w:val="0"/>
          <w:lang w:val="en-US"/>
        </w:rPr>
        <w:t>, pre-certification and referral inquiries/questions.</w:t>
      </w:r>
    </w:p>
    <w:p>
      <w:pPr>
        <w:pStyle w:val="Body"/>
        <w:widowControl w:val="1"/>
        <w:numPr>
          <w:ilvl w:val="0"/>
          <w:numId w:val="4"/>
        </w:numPr>
        <w:bidi w:val="0"/>
        <w:spacing w:before="80"/>
        <w:ind w:right="0"/>
        <w:jc w:val="both"/>
        <w:rPr>
          <w:rFonts w:ascii="Arial" w:hAnsi="Arial"/>
          <w:sz w:val="21"/>
          <w:szCs w:val="21"/>
          <w:rtl w:val="0"/>
          <w:lang w:val="en-US"/>
        </w:rPr>
      </w:pPr>
      <w:r>
        <w:rPr>
          <w:rFonts w:ascii="Arial" w:hAnsi="Arial"/>
          <w:color w:val="000000"/>
          <w:sz w:val="21"/>
          <w:szCs w:val="21"/>
          <w:u w:color="000000"/>
          <w:rtl w:val="0"/>
          <w:lang w:val="en-US"/>
        </w:rPr>
        <w:t xml:space="preserve">Open enrollment , </w:t>
      </w:r>
      <w:r>
        <w:rPr>
          <w:rFonts w:ascii="Arial" w:hAnsi="Arial"/>
          <w:color w:val="000000"/>
          <w:sz w:val="21"/>
          <w:szCs w:val="21"/>
          <w:u w:color="000000"/>
          <w:rtl w:val="0"/>
        </w:rPr>
        <w:t>EOB</w:t>
      </w:r>
      <w:r>
        <w:rPr>
          <w:rFonts w:ascii="Arial" w:hAnsi="Arial"/>
          <w:color w:val="000000"/>
          <w:sz w:val="21"/>
          <w:szCs w:val="21"/>
          <w:u w:color="000000"/>
          <w:rtl w:val="0"/>
          <w:lang w:val="en-US"/>
        </w:rPr>
        <w:t>-</w:t>
      </w:r>
      <w:r>
        <w:rPr>
          <w:rFonts w:ascii="Arial" w:hAnsi="Arial"/>
          <w:color w:val="000000"/>
          <w:sz w:val="21"/>
          <w:szCs w:val="21"/>
          <w:u w:color="000000"/>
          <w:rtl w:val="0"/>
          <w:lang w:val="en-US"/>
        </w:rPr>
        <w:t>Explanation of Benefits and any payments to provider questions.</w:t>
      </w:r>
    </w:p>
    <w:p>
      <w:pPr>
        <w:pStyle w:val="Body"/>
        <w:widowControl w:val="1"/>
        <w:numPr>
          <w:ilvl w:val="0"/>
          <w:numId w:val="4"/>
        </w:numPr>
        <w:bidi w:val="0"/>
        <w:spacing w:before="80"/>
        <w:ind w:right="0"/>
        <w:jc w:val="both"/>
        <w:rPr>
          <w:rFonts w:ascii="Arial" w:hAnsi="Arial"/>
          <w:sz w:val="21"/>
          <w:szCs w:val="21"/>
          <w:rtl w:val="0"/>
          <w:lang w:val="en-US"/>
        </w:rPr>
      </w:pPr>
      <w:r>
        <w:rPr>
          <w:rFonts w:ascii="Arial" w:hAnsi="Arial"/>
          <w:color w:val="000000"/>
          <w:sz w:val="21"/>
          <w:szCs w:val="21"/>
          <w:u w:color="000000"/>
          <w:rtl w:val="0"/>
          <w:lang w:val="en-US"/>
        </w:rPr>
        <w:t>Adjusted, processed</w:t>
      </w:r>
      <w:r>
        <w:rPr>
          <w:rFonts w:ascii="Arial" w:hAnsi="Arial"/>
          <w:color w:val="000000"/>
          <w:sz w:val="21"/>
          <w:szCs w:val="21"/>
          <w:u w:color="000000"/>
          <w:rtl w:val="0"/>
          <w:lang w:val="en-US"/>
        </w:rPr>
        <w:t>/</w:t>
      </w:r>
      <w:r>
        <w:rPr>
          <w:rFonts w:ascii="Arial" w:hAnsi="Arial"/>
          <w:color w:val="000000"/>
          <w:sz w:val="21"/>
          <w:szCs w:val="21"/>
          <w:u w:color="000000"/>
          <w:rtl w:val="0"/>
          <w:lang w:val="en-US"/>
        </w:rPr>
        <w:t>resubmitted claims for  groups</w:t>
      </w:r>
      <w:r>
        <w:rPr>
          <w:rFonts w:ascii="Arial" w:hAnsi="Arial"/>
          <w:color w:val="000000"/>
          <w:sz w:val="21"/>
          <w:szCs w:val="21"/>
          <w:u w:color="000000"/>
          <w:rtl w:val="0"/>
          <w:lang w:val="en-US"/>
        </w:rPr>
        <w:t>/</w:t>
      </w:r>
      <w:r>
        <w:rPr>
          <w:rFonts w:ascii="Arial" w:hAnsi="Arial"/>
          <w:color w:val="000000"/>
          <w:sz w:val="21"/>
          <w:szCs w:val="21"/>
          <w:u w:color="000000"/>
          <w:rtl w:val="0"/>
          <w:lang w:val="en-US"/>
        </w:rPr>
        <w:t>member</w:t>
      </w:r>
      <w:r>
        <w:rPr>
          <w:rFonts w:ascii="Arial" w:hAnsi="Arial"/>
          <w:color w:val="000000"/>
          <w:sz w:val="21"/>
          <w:szCs w:val="21"/>
          <w:u w:color="000000"/>
          <w:rtl w:val="0"/>
          <w:lang w:val="en-US"/>
        </w:rPr>
        <w:t>s/providers. Call back follow-ups.</w:t>
      </w:r>
    </w:p>
    <w:p>
      <w:pPr>
        <w:pStyle w:val="Body"/>
        <w:widowControl w:val="1"/>
        <w:numPr>
          <w:ilvl w:val="0"/>
          <w:numId w:val="4"/>
        </w:numPr>
        <w:bidi w:val="0"/>
        <w:spacing w:before="80"/>
        <w:ind w:right="0"/>
        <w:jc w:val="both"/>
        <w:rPr>
          <w:rFonts w:ascii="Arial" w:hAnsi="Arial"/>
          <w:sz w:val="21"/>
          <w:szCs w:val="21"/>
          <w:rtl w:val="0"/>
          <w:lang w:val="en-US"/>
        </w:rPr>
      </w:pPr>
      <w:r>
        <w:rPr>
          <w:rFonts w:ascii="Arial" w:hAnsi="Arial"/>
          <w:color w:val="000000"/>
          <w:sz w:val="21"/>
          <w:szCs w:val="21"/>
          <w:u w:color="000000"/>
          <w:rtl w:val="0"/>
          <w:lang w:val="en-US"/>
        </w:rPr>
        <w:t>Answered inbound/high volume</w:t>
      </w:r>
      <w:r>
        <w:rPr>
          <w:rFonts w:ascii="Arial" w:hAnsi="Arial"/>
          <w:color w:val="000000"/>
          <w:sz w:val="21"/>
          <w:szCs w:val="21"/>
          <w:u w:color="000000"/>
          <w:rtl w:val="0"/>
          <w:lang w:val="en-US"/>
        </w:rPr>
        <w:t xml:space="preserve"> </w:t>
      </w:r>
      <w:r>
        <w:rPr>
          <w:rFonts w:ascii="Arial" w:hAnsi="Arial"/>
          <w:color w:val="000000"/>
          <w:sz w:val="21"/>
          <w:szCs w:val="21"/>
          <w:u w:color="000000"/>
          <w:rtl w:val="0"/>
          <w:lang w:val="en-US"/>
        </w:rPr>
        <w:t>questions, checked referral</w:t>
      </w:r>
      <w:r>
        <w:rPr>
          <w:rFonts w:ascii="Arial" w:hAnsi="Arial"/>
          <w:color w:val="000000"/>
          <w:sz w:val="21"/>
          <w:szCs w:val="21"/>
          <w:u w:color="000000"/>
          <w:rtl w:val="0"/>
          <w:lang w:val="en-US"/>
        </w:rPr>
        <w:t xml:space="preserve">/pre-certification. </w:t>
      </w:r>
      <w:r>
        <w:rPr>
          <w:rFonts w:ascii="Arial" w:hAnsi="Arial"/>
          <w:color w:val="000000"/>
          <w:sz w:val="21"/>
          <w:szCs w:val="21"/>
          <w:u w:color="000000"/>
          <w:rtl w:val="0"/>
        </w:rPr>
        <w:t xml:space="preserve"> </w:t>
      </w:r>
    </w:p>
    <w:p>
      <w:pPr>
        <w:pStyle w:val="Body"/>
        <w:widowControl w:val="1"/>
        <w:numPr>
          <w:ilvl w:val="0"/>
          <w:numId w:val="4"/>
        </w:numPr>
        <w:bidi w:val="0"/>
        <w:spacing w:before="80"/>
        <w:ind w:right="0"/>
        <w:jc w:val="both"/>
        <w:rPr>
          <w:rFonts w:ascii="Arial" w:hAnsi="Arial"/>
          <w:sz w:val="21"/>
          <w:szCs w:val="21"/>
          <w:rtl w:val="0"/>
          <w:lang w:val="en-US"/>
        </w:rPr>
      </w:pPr>
      <w:r>
        <w:rPr>
          <w:rFonts w:ascii="Arial" w:hAnsi="Arial"/>
          <w:color w:val="000000"/>
          <w:sz w:val="21"/>
          <w:szCs w:val="21"/>
          <w:u w:color="000000"/>
          <w:rtl w:val="0"/>
          <w:lang w:val="en-US"/>
        </w:rPr>
        <w:t xml:space="preserve">***********************************************************************************************************                                                                                                                                                     </w:t>
      </w:r>
    </w:p>
    <w:p>
      <w:pPr>
        <w:pStyle w:val="List Paragraph"/>
        <w:widowControl w:val="1"/>
        <w:numPr>
          <w:ilvl w:val="0"/>
          <w:numId w:val="4"/>
        </w:numPr>
        <w:bidi w:val="0"/>
        <w:spacing w:before="20" w:after="60"/>
        <w:ind w:right="0"/>
        <w:jc w:val="both"/>
        <w:rPr>
          <w:rFonts w:ascii="Arial" w:hAnsi="Arial"/>
          <w:sz w:val="21"/>
          <w:szCs w:val="21"/>
          <w:rtl w:val="0"/>
          <w:lang w:val="en-US"/>
        </w:rPr>
      </w:pPr>
      <w:r>
        <w:rPr>
          <w:rFonts w:ascii="Arial" w:hAnsi="Arial"/>
          <w:color w:val="000000"/>
          <w:sz w:val="21"/>
          <w:szCs w:val="21"/>
          <w:u w:color="000000"/>
          <w:rtl w:val="0"/>
          <w:lang w:val="en-US"/>
        </w:rPr>
        <w:t>Education and Training:</w:t>
      </w:r>
    </w:p>
    <w:p>
      <w:pPr>
        <w:pStyle w:val="List Paragraph"/>
        <w:widowControl w:val="1"/>
        <w:numPr>
          <w:ilvl w:val="0"/>
          <w:numId w:val="4"/>
        </w:numPr>
        <w:bidi w:val="0"/>
        <w:spacing w:before="20" w:after="60"/>
        <w:ind w:right="0"/>
        <w:jc w:val="both"/>
        <w:rPr>
          <w:rFonts w:ascii="Arial" w:hAnsi="Arial"/>
          <w:sz w:val="21"/>
          <w:szCs w:val="21"/>
          <w:rtl w:val="0"/>
          <w:lang w:val="en-US"/>
        </w:rPr>
      </w:pPr>
      <w:r>
        <w:rPr>
          <w:rFonts w:ascii="Arial" w:hAnsi="Arial"/>
          <w:color w:val="000000"/>
          <w:sz w:val="21"/>
          <w:szCs w:val="21"/>
          <w:u w:color="000000"/>
          <w:rtl w:val="0"/>
          <w:lang w:val="en-US"/>
        </w:rPr>
        <w:t xml:space="preserve"> </w:t>
      </w:r>
      <w:r>
        <w:rPr>
          <w:rFonts w:ascii="Arial" w:hAnsi="Arial"/>
          <w:color w:val="000000"/>
          <w:sz w:val="21"/>
          <w:szCs w:val="21"/>
          <w:u w:color="000000"/>
          <w:rtl w:val="0"/>
          <w:lang w:val="en-US"/>
        </w:rPr>
        <w:t>Diploma</w:t>
      </w:r>
      <w:r>
        <w:rPr>
          <w:rFonts w:ascii="Arial" w:hAnsi="Arial"/>
          <w:b w:val="1"/>
          <w:bCs w:val="1"/>
          <w:color w:val="000000"/>
          <w:sz w:val="21"/>
          <w:szCs w:val="21"/>
          <w:u w:color="000000"/>
          <w:rtl w:val="0"/>
          <w:lang w:val="en-US"/>
        </w:rPr>
        <w:t xml:space="preserve"> </w:t>
      </w:r>
      <w:r>
        <w:rPr>
          <w:rFonts w:ascii="Arial" w:hAnsi="Arial"/>
          <w:color w:val="000000"/>
          <w:sz w:val="21"/>
          <w:szCs w:val="21"/>
          <w:u w:color="000000"/>
          <w:rtl w:val="0"/>
          <w:lang w:val="en-US"/>
        </w:rPr>
        <w:t xml:space="preserve">  </w:t>
      </w:r>
      <w:r>
        <w:rPr>
          <w:rFonts w:ascii="Symbol" w:hAnsi="Symbol" w:hint="default"/>
          <w:smallCaps w:val="1"/>
          <w:color w:val="000000"/>
          <w:sz w:val="21"/>
          <w:szCs w:val="21"/>
          <w:u w:color="000000"/>
          <w:rtl w:val="0"/>
          <w:lang w:val="en-US"/>
        </w:rPr>
        <w:t>·</w:t>
      </w:r>
      <w:r>
        <w:rPr>
          <w:rFonts w:ascii="Arial" w:hAnsi="Arial"/>
          <w:smallCaps w:val="1"/>
          <w:color w:val="000000"/>
          <w:sz w:val="21"/>
          <w:szCs w:val="21"/>
          <w:u w:color="000000"/>
          <w:rtl w:val="0"/>
          <w:lang w:val="en-US"/>
        </w:rPr>
        <w:t xml:space="preserve">   </w:t>
      </w:r>
      <w:r>
        <w:rPr>
          <w:rFonts w:ascii="Arial" w:hAnsi="Arial"/>
          <w:smallCaps w:val="1"/>
          <w:color w:val="000000"/>
          <w:sz w:val="21"/>
          <w:szCs w:val="21"/>
          <w:u w:color="000000"/>
          <w:rtl w:val="0"/>
          <w:lang w:val="en-US"/>
        </w:rPr>
        <w:t>Bamberg American High School</w:t>
      </w:r>
      <w:r>
        <w:rPr>
          <w:rFonts w:ascii="Arial" w:hAnsi="Arial"/>
          <w:color w:val="000000"/>
          <w:sz w:val="21"/>
          <w:szCs w:val="21"/>
          <w:u w:color="000000"/>
          <w:rtl w:val="0"/>
          <w:lang w:val="en-US"/>
        </w:rPr>
        <w:t xml:space="preserve"> - Bamberg, West Germany</w:t>
      </w:r>
    </w:p>
    <w:p>
      <w:pPr>
        <w:pStyle w:val="List Paragraph"/>
        <w:widowControl w:val="1"/>
        <w:numPr>
          <w:ilvl w:val="0"/>
          <w:numId w:val="4"/>
        </w:numPr>
        <w:bidi w:val="0"/>
        <w:spacing w:before="20" w:after="60"/>
        <w:ind w:right="0"/>
        <w:jc w:val="both"/>
        <w:rPr>
          <w:rFonts w:ascii="Arial" w:hAnsi="Arial"/>
          <w:sz w:val="21"/>
          <w:szCs w:val="21"/>
          <w:rtl w:val="0"/>
          <w:lang w:val="en-US"/>
        </w:rPr>
      </w:pPr>
      <w:r>
        <w:rPr>
          <w:rFonts w:ascii="Arial" w:hAnsi="Arial"/>
          <w:color w:val="000000"/>
          <w:sz w:val="21"/>
          <w:szCs w:val="21"/>
          <w:u w:color="000000"/>
          <w:rtl w:val="0"/>
          <w:lang w:val="en-US"/>
        </w:rPr>
        <w:t xml:space="preserve">Real Estate Certificate </w:t>
      </w:r>
      <w:r>
        <w:rPr>
          <w:rFonts w:ascii="Arial" w:hAnsi="Arial"/>
          <w:b w:val="1"/>
          <w:bCs w:val="1"/>
          <w:color w:val="000000"/>
          <w:sz w:val="21"/>
          <w:szCs w:val="21"/>
          <w:u w:color="000000"/>
          <w:rtl w:val="0"/>
          <w:lang w:val="en-US"/>
        </w:rPr>
        <w:t xml:space="preserve"> </w:t>
      </w:r>
      <w:r>
        <w:rPr>
          <w:rFonts w:ascii="Arial" w:hAnsi="Arial"/>
          <w:color w:val="000000"/>
          <w:sz w:val="21"/>
          <w:szCs w:val="21"/>
          <w:u w:color="000000"/>
          <w:rtl w:val="0"/>
          <w:lang w:val="en-US"/>
        </w:rPr>
        <w:t xml:space="preserve">  </w:t>
      </w:r>
      <w:r>
        <w:rPr>
          <w:rFonts w:ascii="Symbol" w:hAnsi="Symbol" w:hint="default"/>
          <w:smallCaps w:val="1"/>
          <w:color w:val="000000"/>
          <w:sz w:val="21"/>
          <w:szCs w:val="21"/>
          <w:u w:color="000000"/>
          <w:rtl w:val="0"/>
          <w:lang w:val="en-US"/>
        </w:rPr>
        <w:t>·</w:t>
      </w:r>
      <w:r>
        <w:rPr>
          <w:rFonts w:ascii="Arial" w:hAnsi="Arial"/>
          <w:smallCaps w:val="1"/>
          <w:color w:val="000000"/>
          <w:sz w:val="21"/>
          <w:szCs w:val="21"/>
          <w:u w:color="000000"/>
          <w:rtl w:val="0"/>
          <w:lang w:val="en-US"/>
        </w:rPr>
        <w:t xml:space="preserve">   Cedar Valley Community college</w:t>
      </w:r>
      <w:r>
        <w:rPr>
          <w:rFonts w:ascii="Arial" w:hAnsi="Arial"/>
          <w:color w:val="000000"/>
          <w:sz w:val="21"/>
          <w:szCs w:val="21"/>
          <w:u w:color="000000"/>
          <w:rtl w:val="0"/>
          <w:lang w:val="en-US"/>
        </w:rPr>
        <w:t xml:space="preserve"> - Lancaster, Texa</w:t>
      </w:r>
      <w:r>
        <w:rPr>
          <w:rFonts w:ascii="Arial" w:hAnsi="Arial"/>
          <w:color w:val="000000"/>
          <w:sz w:val="21"/>
          <w:szCs w:val="21"/>
          <w:u w:color="000000"/>
          <w:rtl w:val="0"/>
          <w:lang w:val="en-US"/>
        </w:rPr>
        <w:t>s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¨"/>
      <w:lvlJc w:val="left"/>
      <w:pPr>
        <w:tabs>
          <w:tab w:val="left" w:pos="576"/>
        </w:tabs>
        <w:ind w:left="1008" w:hanging="4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1">
      <w:start w:val="1"/>
      <w:numFmt w:val="bullet"/>
      <w:suff w:val="tab"/>
      <w:lvlText w:val="¨"/>
      <w:lvlJc w:val="left"/>
      <w:pPr>
        <w:tabs>
          <w:tab w:val="left" w:pos="576"/>
        </w:tabs>
        <w:ind w:left="1008" w:hanging="4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2">
      <w:start w:val="1"/>
      <w:numFmt w:val="bullet"/>
      <w:suff w:val="tab"/>
      <w:lvlText w:val="¨"/>
      <w:lvlJc w:val="left"/>
      <w:pPr>
        <w:tabs>
          <w:tab w:val="left" w:pos="576"/>
        </w:tabs>
        <w:ind w:left="1008" w:hanging="4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3">
      <w:start w:val="1"/>
      <w:numFmt w:val="bullet"/>
      <w:suff w:val="tab"/>
      <w:lvlText w:val="¨"/>
      <w:lvlJc w:val="left"/>
      <w:pPr>
        <w:tabs>
          <w:tab w:val="left" w:pos="576"/>
        </w:tabs>
        <w:ind w:left="1008" w:hanging="4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4">
      <w:start w:val="1"/>
      <w:numFmt w:val="bullet"/>
      <w:suff w:val="tab"/>
      <w:lvlText w:val="¨"/>
      <w:lvlJc w:val="left"/>
      <w:pPr>
        <w:tabs>
          <w:tab w:val="left" w:pos="576"/>
        </w:tabs>
        <w:ind w:left="1008" w:hanging="4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5">
      <w:start w:val="1"/>
      <w:numFmt w:val="bullet"/>
      <w:suff w:val="tab"/>
      <w:lvlText w:val="¨"/>
      <w:lvlJc w:val="left"/>
      <w:pPr>
        <w:tabs>
          <w:tab w:val="left" w:pos="576"/>
        </w:tabs>
        <w:ind w:left="1008" w:hanging="4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6">
      <w:start w:val="1"/>
      <w:numFmt w:val="bullet"/>
      <w:suff w:val="tab"/>
      <w:lvlText w:val="¨"/>
      <w:lvlJc w:val="left"/>
      <w:pPr>
        <w:tabs>
          <w:tab w:val="left" w:pos="576"/>
        </w:tabs>
        <w:ind w:left="1008" w:hanging="4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7">
      <w:start w:val="1"/>
      <w:numFmt w:val="bullet"/>
      <w:suff w:val="tab"/>
      <w:lvlText w:val="¨"/>
      <w:lvlJc w:val="left"/>
      <w:pPr>
        <w:tabs>
          <w:tab w:val="left" w:pos="576"/>
        </w:tabs>
        <w:ind w:left="1008" w:hanging="4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8">
      <w:start w:val="1"/>
      <w:numFmt w:val="bullet"/>
      <w:suff w:val="tab"/>
      <w:lvlText w:val="¨"/>
      <w:lvlJc w:val="left"/>
      <w:pPr>
        <w:tabs>
          <w:tab w:val="left" w:pos="576"/>
        </w:tabs>
        <w:ind w:left="1008" w:hanging="4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288" w:hanging="28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288" w:hanging="28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ind w:left="288" w:hanging="28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" w:hanging="28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ind w:left="288" w:hanging="28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ind w:left="288" w:hanging="28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288" w:hanging="28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ind w:left="288" w:hanging="28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ind w:left="288" w:hanging="28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ourier" w:cs="Arial Unicode MS" w:hAnsi="Courie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720" w:right="0" w:firstLine="0"/>
      <w:jc w:val="both"/>
      <w:outlineLvl w:val="9"/>
    </w:pPr>
    <w:rPr>
      <w:rFonts w:ascii="Courier" w:cs="Arial Unicode MS" w:hAnsi="Courie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