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7A60" w:rsidRDefault="00AC7A60" w:rsidP="00AC7A60">
      <w:pPr>
        <w:pStyle w:val="Standard"/>
        <w:tabs>
          <w:tab w:val="left" w:pos="1440"/>
          <w:tab w:val="right" w:pos="8640"/>
        </w:tabs>
        <w:jc w:val="center"/>
        <w:rPr>
          <w:rFonts w:ascii="Calibri" w:hAnsi="Calibri"/>
          <w:b/>
          <w:sz w:val="20"/>
          <w:szCs w:val="20"/>
        </w:rPr>
      </w:pPr>
      <w:proofErr w:type="spellStart"/>
      <w:r>
        <w:rPr>
          <w:rFonts w:ascii="Calibri" w:hAnsi="Calibri"/>
          <w:b/>
          <w:sz w:val="20"/>
          <w:szCs w:val="20"/>
        </w:rPr>
        <w:t>Tedra</w:t>
      </w:r>
      <w:proofErr w:type="spellEnd"/>
      <w:r>
        <w:rPr>
          <w:rFonts w:ascii="Calibri" w:hAnsi="Calibri"/>
          <w:b/>
          <w:sz w:val="20"/>
          <w:szCs w:val="20"/>
        </w:rPr>
        <w:t xml:space="preserve"> (Teddi) L. Williams, BS, RN</w:t>
      </w:r>
    </w:p>
    <w:p w:rsidR="00821AA0" w:rsidRDefault="00EA65F1" w:rsidP="00AC7A60">
      <w:pPr>
        <w:pStyle w:val="Standard"/>
        <w:tabs>
          <w:tab w:val="left" w:pos="1440"/>
          <w:tab w:val="right" w:pos="8640"/>
        </w:tabs>
        <w:jc w:val="center"/>
        <w:rPr>
          <w:rFonts w:ascii="Calibri" w:hAnsi="Calibri"/>
          <w:b/>
          <w:sz w:val="20"/>
          <w:szCs w:val="20"/>
        </w:rPr>
      </w:pPr>
      <w:r>
        <w:rPr>
          <w:rFonts w:ascii="Calibri" w:hAnsi="Calibri"/>
          <w:b/>
          <w:sz w:val="20"/>
          <w:szCs w:val="20"/>
        </w:rPr>
        <w:t>MSN/MLS</w:t>
      </w:r>
      <w:r w:rsidR="00821AA0">
        <w:rPr>
          <w:rFonts w:ascii="Calibri" w:hAnsi="Calibri"/>
          <w:b/>
          <w:sz w:val="20"/>
          <w:szCs w:val="20"/>
        </w:rPr>
        <w:t xml:space="preserve"> in progress</w:t>
      </w:r>
    </w:p>
    <w:p w:rsidR="00821AA0" w:rsidRDefault="00821AA0" w:rsidP="00AC7A60">
      <w:pPr>
        <w:pStyle w:val="Standard"/>
        <w:tabs>
          <w:tab w:val="left" w:pos="1440"/>
          <w:tab w:val="right" w:pos="8640"/>
        </w:tabs>
        <w:jc w:val="center"/>
        <w:rPr>
          <w:rFonts w:ascii="Calibri" w:hAnsi="Calibri"/>
          <w:b/>
          <w:sz w:val="20"/>
          <w:szCs w:val="20"/>
        </w:rPr>
      </w:pPr>
      <w:r>
        <w:rPr>
          <w:rFonts w:ascii="Calibri" w:hAnsi="Calibri"/>
          <w:b/>
          <w:sz w:val="20"/>
          <w:szCs w:val="20"/>
        </w:rPr>
        <w:t>CPHQ in progress</w:t>
      </w:r>
    </w:p>
    <w:p w:rsidR="00AC7A60" w:rsidRDefault="00AC7A60" w:rsidP="00AC7A60">
      <w:pPr>
        <w:pStyle w:val="Standard"/>
        <w:tabs>
          <w:tab w:val="left" w:pos="1440"/>
          <w:tab w:val="right" w:pos="8640"/>
        </w:tabs>
        <w:jc w:val="center"/>
        <w:rPr>
          <w:rFonts w:ascii="Calibri" w:hAnsi="Calibri"/>
          <w:b/>
          <w:color w:val="000000"/>
          <w:sz w:val="20"/>
          <w:szCs w:val="20"/>
        </w:rPr>
      </w:pPr>
      <w:r>
        <w:rPr>
          <w:rFonts w:ascii="Calibri" w:hAnsi="Calibri"/>
          <w:b/>
          <w:color w:val="000000"/>
          <w:sz w:val="20"/>
          <w:szCs w:val="20"/>
        </w:rPr>
        <w:t>“Quality drives Revenue”</w:t>
      </w:r>
    </w:p>
    <w:p w:rsidR="00AC7A60" w:rsidRDefault="00AC7A60" w:rsidP="00AC7A60">
      <w:pPr>
        <w:pStyle w:val="Standard"/>
        <w:tabs>
          <w:tab w:val="left" w:pos="1440"/>
          <w:tab w:val="right" w:pos="8640"/>
        </w:tabs>
      </w:pPr>
      <w:r>
        <w:rPr>
          <w:rFonts w:ascii="Calibri" w:hAnsi="Calibri"/>
          <w:sz w:val="20"/>
          <w:szCs w:val="20"/>
        </w:rPr>
        <w:t>teddi4020@yahoo.com</w:t>
      </w:r>
      <w:r>
        <w:t xml:space="preserve"> </w:t>
      </w:r>
    </w:p>
    <w:p w:rsidR="00AC7A60" w:rsidRDefault="00AC7A60" w:rsidP="00AC7A60">
      <w:pPr>
        <w:pStyle w:val="Standard"/>
        <w:tabs>
          <w:tab w:val="left" w:pos="1440"/>
          <w:tab w:val="right" w:pos="8640"/>
        </w:tabs>
        <w:rPr>
          <w:rFonts w:ascii="Calibri" w:hAnsi="Calibri"/>
          <w:sz w:val="20"/>
          <w:szCs w:val="20"/>
        </w:rPr>
      </w:pPr>
      <w:r>
        <w:rPr>
          <w:rFonts w:ascii="Calibri" w:hAnsi="Calibri"/>
          <w:sz w:val="20"/>
          <w:szCs w:val="20"/>
        </w:rPr>
        <w:t>214.437.6962 H</w:t>
      </w:r>
      <w:r>
        <w:rPr>
          <w:rFonts w:ascii="Calibri" w:hAnsi="Calibri"/>
          <w:sz w:val="20"/>
          <w:szCs w:val="20"/>
        </w:rPr>
        <w:tab/>
      </w:r>
      <w:r>
        <w:rPr>
          <w:rFonts w:ascii="Calibri" w:hAnsi="Calibri"/>
          <w:sz w:val="20"/>
          <w:szCs w:val="20"/>
        </w:rPr>
        <w:tab/>
        <w:t>866 Astaire Avenue</w:t>
      </w:r>
    </w:p>
    <w:p w:rsidR="00AC7A60" w:rsidRDefault="00AC7A60" w:rsidP="00AC7A60">
      <w:pPr>
        <w:pStyle w:val="Standard"/>
        <w:tabs>
          <w:tab w:val="left" w:pos="1440"/>
          <w:tab w:val="right" w:pos="8640"/>
        </w:tabs>
        <w:rPr>
          <w:rFonts w:ascii="Calibri" w:hAnsi="Calibri"/>
          <w:sz w:val="20"/>
          <w:szCs w:val="20"/>
        </w:rPr>
      </w:pPr>
      <w:r>
        <w:rPr>
          <w:rFonts w:ascii="Calibri" w:hAnsi="Calibri"/>
          <w:sz w:val="20"/>
          <w:szCs w:val="20"/>
        </w:rPr>
        <w:t>214.437.6962 C</w:t>
      </w:r>
      <w:r>
        <w:rPr>
          <w:rFonts w:ascii="Calibri" w:hAnsi="Calibri"/>
          <w:sz w:val="20"/>
          <w:szCs w:val="20"/>
        </w:rPr>
        <w:tab/>
      </w:r>
      <w:r>
        <w:rPr>
          <w:rFonts w:ascii="Calibri" w:hAnsi="Calibri"/>
          <w:sz w:val="20"/>
          <w:szCs w:val="20"/>
        </w:rPr>
        <w:tab/>
        <w:t>Duncanville, TX  75137</w:t>
      </w:r>
    </w:p>
    <w:p w:rsidR="00AC7A60" w:rsidRDefault="003155C4" w:rsidP="00AC7A60">
      <w:pPr>
        <w:pStyle w:val="Standard"/>
        <w:tabs>
          <w:tab w:val="left" w:pos="1440"/>
          <w:tab w:val="right" w:pos="8640"/>
        </w:tabs>
      </w:pPr>
      <w:r>
        <w:rPr>
          <w:rFonts w:ascii="Calibri" w:hAnsi="Calibri"/>
          <w:b/>
          <w:bCs/>
          <w:i/>
          <w:sz w:val="20"/>
          <w:szCs w:val="20"/>
        </w:rPr>
        <w:t xml:space="preserve">         </w:t>
      </w:r>
      <w:r>
        <w:rPr>
          <w:rFonts w:ascii="Calibri" w:hAnsi="Calibri"/>
          <w:b/>
          <w:bCs/>
          <w:i/>
          <w:sz w:val="20"/>
          <w:szCs w:val="20"/>
        </w:rPr>
        <w:tab/>
      </w:r>
      <w:r w:rsidR="00AC7A60">
        <w:rPr>
          <w:rFonts w:ascii="Calibri" w:hAnsi="Calibri"/>
          <w:b/>
          <w:bCs/>
          <w:i/>
          <w:sz w:val="20"/>
          <w:szCs w:val="20"/>
        </w:rPr>
        <w:tab/>
        <w:t xml:space="preserve">Veteran Status: </w:t>
      </w:r>
      <w:r w:rsidR="00AC7A60">
        <w:rPr>
          <w:rFonts w:ascii="Calibri" w:hAnsi="Calibri"/>
          <w:b/>
          <w:bCs/>
          <w:sz w:val="20"/>
          <w:szCs w:val="20"/>
        </w:rPr>
        <w:t>Gulf War/Desert Storm</w:t>
      </w:r>
    </w:p>
    <w:p w:rsidR="00AC7A60" w:rsidRDefault="00AC7A60" w:rsidP="00AC7A60">
      <w:pPr>
        <w:pStyle w:val="Standard"/>
        <w:tabs>
          <w:tab w:val="left" w:pos="1440"/>
          <w:tab w:val="right" w:pos="8640"/>
        </w:tabs>
      </w:pPr>
      <w:r>
        <w:rPr>
          <w:rFonts w:ascii="Calibri" w:hAnsi="Calibri"/>
          <w:sz w:val="20"/>
          <w:szCs w:val="20"/>
        </w:rPr>
        <w:tab/>
      </w:r>
      <w:r>
        <w:rPr>
          <w:rFonts w:ascii="Calibri" w:hAnsi="Calibri"/>
          <w:sz w:val="20"/>
          <w:szCs w:val="20"/>
        </w:rPr>
        <w:tab/>
      </w:r>
      <w:r>
        <w:rPr>
          <w:rFonts w:ascii="Calibri" w:hAnsi="Calibri"/>
          <w:sz w:val="20"/>
          <w:szCs w:val="20"/>
        </w:rPr>
        <w:tab/>
      </w:r>
    </w:p>
    <w:p w:rsidR="00AC7A60" w:rsidRDefault="00AC7A60" w:rsidP="00AC7A60">
      <w:pPr>
        <w:pStyle w:val="Standard"/>
        <w:pBdr>
          <w:bottom w:val="single" w:sz="12" w:space="1" w:color="00000A"/>
        </w:pBdr>
        <w:rPr>
          <w:rFonts w:ascii="Calibri" w:hAnsi="Calibri"/>
          <w:i/>
          <w:iCs/>
          <w:sz w:val="20"/>
          <w:szCs w:val="20"/>
        </w:rPr>
      </w:pPr>
      <w:r>
        <w:rPr>
          <w:rFonts w:ascii="Calibri" w:hAnsi="Calibri"/>
          <w:i/>
          <w:iCs/>
          <w:sz w:val="20"/>
          <w:szCs w:val="20"/>
        </w:rPr>
        <w:t xml:space="preserve">Gaps and overlaps in employment are due to </w:t>
      </w:r>
      <w:proofErr w:type="gramStart"/>
      <w:r>
        <w:rPr>
          <w:rFonts w:ascii="Calibri" w:hAnsi="Calibri"/>
          <w:i/>
          <w:iCs/>
          <w:sz w:val="20"/>
          <w:szCs w:val="20"/>
        </w:rPr>
        <w:t>being</w:t>
      </w:r>
      <w:proofErr w:type="gramEnd"/>
      <w:r>
        <w:rPr>
          <w:rFonts w:ascii="Calibri" w:hAnsi="Calibri"/>
          <w:i/>
          <w:iCs/>
          <w:sz w:val="20"/>
          <w:szCs w:val="20"/>
        </w:rPr>
        <w:t xml:space="preserve"> a military family with frequent relocation, opportunities for pursuing education and caring for ill loved ones*Diverse nurse opportunities due to military spouse frequent deployment/travel*</w:t>
      </w:r>
    </w:p>
    <w:p w:rsidR="00AC7A60" w:rsidRDefault="00AC7A60" w:rsidP="00AC7A60">
      <w:pPr>
        <w:pStyle w:val="Standard"/>
        <w:pBdr>
          <w:bottom w:val="single" w:sz="12" w:space="1" w:color="00000A"/>
        </w:pBdr>
        <w:rPr>
          <w:rFonts w:ascii="Calibri" w:hAnsi="Calibri"/>
          <w:i/>
          <w:iCs/>
          <w:sz w:val="20"/>
          <w:szCs w:val="20"/>
        </w:rPr>
      </w:pPr>
    </w:p>
    <w:p w:rsidR="00AC7A60" w:rsidRDefault="00AC7A60" w:rsidP="00AC7A60">
      <w:pPr>
        <w:pStyle w:val="Standard"/>
        <w:jc w:val="center"/>
      </w:pPr>
      <w:r>
        <w:rPr>
          <w:rFonts w:ascii="Calibri" w:hAnsi="Calibri"/>
          <w:b/>
          <w:sz w:val="20"/>
          <w:szCs w:val="20"/>
        </w:rPr>
        <w:t>Licenses/Certifications</w:t>
      </w:r>
      <w:r>
        <w:rPr>
          <w:rFonts w:ascii="Calibri" w:hAnsi="Calibri"/>
          <w:sz w:val="20"/>
          <w:szCs w:val="20"/>
        </w:rPr>
        <w:t xml:space="preserve">: </w:t>
      </w:r>
      <w:r>
        <w:rPr>
          <w:rFonts w:ascii="Calibri" w:hAnsi="Calibri"/>
          <w:sz w:val="20"/>
          <w:szCs w:val="20"/>
        </w:rPr>
        <w:tab/>
      </w:r>
      <w:r>
        <w:rPr>
          <w:rFonts w:ascii="Calibri" w:hAnsi="Calibri"/>
          <w:sz w:val="20"/>
          <w:szCs w:val="20"/>
        </w:rPr>
        <w:tab/>
        <w:t xml:space="preserve">                                                          Current CPR and ACLS</w:t>
      </w:r>
    </w:p>
    <w:p w:rsidR="00AC7A60" w:rsidRDefault="00AC7A60" w:rsidP="00AC7A60">
      <w:pPr>
        <w:pStyle w:val="Standard"/>
        <w:rPr>
          <w:rFonts w:ascii="Calibri" w:hAnsi="Calibri"/>
          <w:sz w:val="20"/>
          <w:szCs w:val="20"/>
        </w:rPr>
      </w:pPr>
      <w:r>
        <w:rPr>
          <w:rFonts w:ascii="Calibri" w:hAnsi="Calibri"/>
          <w:sz w:val="20"/>
          <w:szCs w:val="20"/>
        </w:rPr>
        <w:t>Oklahoma: LPN    37115   09/27/1995    03/31/20</w:t>
      </w:r>
      <w:r w:rsidR="003D61BF">
        <w:rPr>
          <w:rFonts w:ascii="Calibri" w:hAnsi="Calibri"/>
          <w:sz w:val="20"/>
          <w:szCs w:val="20"/>
        </w:rPr>
        <w:t>20</w:t>
      </w:r>
      <w:r>
        <w:rPr>
          <w:rFonts w:ascii="Calibri" w:hAnsi="Calibri"/>
          <w:sz w:val="20"/>
          <w:szCs w:val="20"/>
        </w:rPr>
        <w:t xml:space="preserve">                         RN License # </w:t>
      </w:r>
      <w:r w:rsidR="00550C90">
        <w:rPr>
          <w:rFonts w:ascii="Calibri" w:hAnsi="Calibri"/>
          <w:sz w:val="20"/>
          <w:szCs w:val="20"/>
        </w:rPr>
        <w:t>101048   11/29/2010    03/31/2020</w:t>
      </w:r>
    </w:p>
    <w:p w:rsidR="00AC7A60" w:rsidRDefault="00AC7A60" w:rsidP="00AC7A60">
      <w:pPr>
        <w:pStyle w:val="Standard"/>
        <w:rPr>
          <w:rFonts w:ascii="Calibri" w:hAnsi="Calibri"/>
          <w:sz w:val="20"/>
          <w:szCs w:val="20"/>
        </w:rPr>
      </w:pPr>
    </w:p>
    <w:p w:rsidR="00AC7A60" w:rsidRDefault="00AC7A60" w:rsidP="00AC7A60">
      <w:pPr>
        <w:pStyle w:val="Standard"/>
      </w:pPr>
      <w:r>
        <w:rPr>
          <w:rFonts w:ascii="Calibri" w:hAnsi="Calibri"/>
          <w:sz w:val="20"/>
          <w:szCs w:val="20"/>
        </w:rPr>
        <w:t>Texas         LVN   207746    01/04/2007    03/31/20</w:t>
      </w:r>
      <w:r w:rsidR="003D61BF">
        <w:rPr>
          <w:rFonts w:ascii="Calibri" w:hAnsi="Calibri"/>
          <w:sz w:val="20"/>
          <w:szCs w:val="20"/>
        </w:rPr>
        <w:t>20</w:t>
      </w:r>
      <w:r>
        <w:rPr>
          <w:rFonts w:ascii="Calibri" w:hAnsi="Calibri"/>
          <w:sz w:val="20"/>
          <w:szCs w:val="20"/>
        </w:rPr>
        <w:t xml:space="preserve">                         RN License #799257</w:t>
      </w:r>
      <w:r>
        <w:rPr>
          <w:rFonts w:ascii="Calibri" w:hAnsi="Calibri"/>
          <w:b/>
          <w:sz w:val="20"/>
          <w:szCs w:val="20"/>
        </w:rPr>
        <w:t xml:space="preserve"> </w:t>
      </w:r>
      <w:r w:rsidR="00550C90">
        <w:rPr>
          <w:rFonts w:ascii="Calibri" w:hAnsi="Calibri"/>
          <w:sz w:val="20"/>
          <w:szCs w:val="20"/>
        </w:rPr>
        <w:t xml:space="preserve">   11/29/2010    03/31/2020</w:t>
      </w:r>
    </w:p>
    <w:p w:rsidR="00AC7A60" w:rsidRDefault="00AC7A60" w:rsidP="00AC7A60">
      <w:pPr>
        <w:pStyle w:val="Standard"/>
        <w:rPr>
          <w:rFonts w:ascii="Calibri" w:hAnsi="Calibri"/>
          <w:b/>
          <w:sz w:val="20"/>
          <w:szCs w:val="20"/>
          <w:u w:val="single"/>
        </w:rPr>
      </w:pPr>
    </w:p>
    <w:p w:rsidR="00821AA0" w:rsidRDefault="00821AA0" w:rsidP="00AC7A60">
      <w:pPr>
        <w:pStyle w:val="Standard"/>
        <w:rPr>
          <w:rFonts w:ascii="Calibri" w:hAnsi="Calibri"/>
          <w:b/>
          <w:sz w:val="20"/>
          <w:szCs w:val="20"/>
          <w:u w:val="single"/>
        </w:rPr>
      </w:pPr>
      <w:r>
        <w:rPr>
          <w:rFonts w:ascii="Calibri" w:hAnsi="Calibri"/>
          <w:b/>
          <w:sz w:val="20"/>
          <w:szCs w:val="20"/>
          <w:u w:val="single"/>
        </w:rPr>
        <w:t>SMQT-Certified and QIS-Certified</w:t>
      </w:r>
    </w:p>
    <w:p w:rsidR="00821AA0" w:rsidRDefault="00821AA0" w:rsidP="00AC7A60">
      <w:pPr>
        <w:pStyle w:val="Standard"/>
        <w:rPr>
          <w:rFonts w:ascii="Calibri" w:hAnsi="Calibri"/>
          <w:b/>
          <w:sz w:val="20"/>
          <w:szCs w:val="20"/>
          <w:u w:val="single"/>
        </w:rPr>
      </w:pPr>
    </w:p>
    <w:p w:rsidR="00AC7A60" w:rsidRDefault="00AC7A60" w:rsidP="00AC7A60">
      <w:pPr>
        <w:pStyle w:val="Standard"/>
        <w:rPr>
          <w:rFonts w:ascii="Calibri" w:hAnsi="Calibri"/>
          <w:b/>
          <w:sz w:val="20"/>
          <w:szCs w:val="20"/>
          <w:u w:val="single"/>
        </w:rPr>
      </w:pPr>
      <w:r>
        <w:rPr>
          <w:rFonts w:ascii="Calibri" w:hAnsi="Calibri"/>
          <w:b/>
          <w:sz w:val="20"/>
          <w:szCs w:val="20"/>
          <w:u w:val="single"/>
        </w:rPr>
        <w:t>Work Experience (10 years+):</w:t>
      </w:r>
    </w:p>
    <w:p w:rsidR="003155C4" w:rsidRDefault="003155C4" w:rsidP="00AC7A60">
      <w:pPr>
        <w:pStyle w:val="Standard"/>
        <w:rPr>
          <w:rFonts w:ascii="Calibri" w:hAnsi="Calibri"/>
          <w:b/>
          <w:sz w:val="20"/>
          <w:szCs w:val="20"/>
          <w:u w:val="single"/>
        </w:rPr>
      </w:pPr>
    </w:p>
    <w:p w:rsidR="00E33B2F" w:rsidRDefault="00E33B2F" w:rsidP="00E33B2F">
      <w:pPr>
        <w:pStyle w:val="Standard"/>
        <w:rPr>
          <w:rFonts w:ascii="Calibri" w:hAnsi="Calibri"/>
          <w:b/>
          <w:sz w:val="20"/>
          <w:szCs w:val="20"/>
          <w:u w:val="single"/>
        </w:rPr>
      </w:pPr>
      <w:r>
        <w:rPr>
          <w:rFonts w:ascii="Calibri" w:hAnsi="Calibri"/>
          <w:b/>
          <w:sz w:val="20"/>
          <w:szCs w:val="20"/>
          <w:u w:val="single"/>
        </w:rPr>
        <w:t>Director, Clinical Program Development</w:t>
      </w:r>
      <w:r>
        <w:rPr>
          <w:rFonts w:ascii="Calibri" w:hAnsi="Calibri"/>
          <w:b/>
          <w:sz w:val="20"/>
          <w:szCs w:val="20"/>
          <w:u w:val="single"/>
        </w:rPr>
        <w:t xml:space="preserve"> </w:t>
      </w:r>
    </w:p>
    <w:p w:rsidR="00E33B2F" w:rsidRDefault="00E33B2F" w:rsidP="00E33B2F">
      <w:pPr>
        <w:pStyle w:val="Standard"/>
      </w:pPr>
      <w:r>
        <w:rPr>
          <w:rFonts w:ascii="Calibri" w:hAnsi="Calibri"/>
          <w:b/>
          <w:sz w:val="20"/>
          <w:szCs w:val="20"/>
          <w:u w:val="single"/>
        </w:rPr>
        <w:t>(</w:t>
      </w:r>
      <w:r>
        <w:rPr>
          <w:rFonts w:ascii="Calibri" w:hAnsi="Calibri"/>
          <w:b/>
          <w:sz w:val="20"/>
          <w:szCs w:val="20"/>
          <w:u w:val="single"/>
        </w:rPr>
        <w:t xml:space="preserve">Primary Care, Ambulatory, </w:t>
      </w:r>
      <w:proofErr w:type="gramStart"/>
      <w:r w:rsidR="00805351">
        <w:rPr>
          <w:rFonts w:ascii="Calibri" w:hAnsi="Calibri"/>
          <w:b/>
          <w:sz w:val="20"/>
          <w:szCs w:val="20"/>
          <w:u w:val="single"/>
        </w:rPr>
        <w:t>ACO)</w:t>
      </w:r>
      <w:r w:rsidR="00805351">
        <w:rPr>
          <w:rFonts w:ascii="Calibri" w:hAnsi="Calibri"/>
          <w:b/>
          <w:sz w:val="20"/>
          <w:szCs w:val="20"/>
        </w:rPr>
        <w:t xml:space="preserve">  </w:t>
      </w:r>
      <w:r>
        <w:rPr>
          <w:rFonts w:ascii="Calibri" w:hAnsi="Calibri"/>
          <w:b/>
          <w:sz w:val="20"/>
          <w:szCs w:val="20"/>
        </w:rPr>
        <w:t xml:space="preserve"> </w:t>
      </w:r>
      <w:proofErr w:type="gramEnd"/>
      <w:r>
        <w:rPr>
          <w:rFonts w:ascii="Calibri" w:hAnsi="Calibri"/>
          <w:b/>
          <w:sz w:val="20"/>
          <w:szCs w:val="20"/>
        </w:rPr>
        <w:t xml:space="preserve">                                                            </w:t>
      </w:r>
      <w:r>
        <w:rPr>
          <w:rFonts w:ascii="Calibri" w:hAnsi="Calibri"/>
          <w:b/>
          <w:sz w:val="20"/>
          <w:szCs w:val="20"/>
        </w:rPr>
        <w:tab/>
      </w:r>
      <w:r>
        <w:rPr>
          <w:rFonts w:ascii="Calibri" w:hAnsi="Calibri"/>
          <w:b/>
          <w:sz w:val="20"/>
          <w:szCs w:val="20"/>
        </w:rPr>
        <w:tab/>
      </w:r>
      <w:r>
        <w:rPr>
          <w:rFonts w:ascii="Calibri" w:hAnsi="Calibri"/>
          <w:b/>
          <w:sz w:val="20"/>
          <w:szCs w:val="20"/>
        </w:rPr>
        <w:tab/>
      </w:r>
      <w:r>
        <w:rPr>
          <w:rFonts w:ascii="Calibri" w:hAnsi="Calibri"/>
          <w:b/>
          <w:sz w:val="20"/>
          <w:szCs w:val="20"/>
        </w:rPr>
        <w:t xml:space="preserve"> </w:t>
      </w:r>
      <w:r>
        <w:rPr>
          <w:rFonts w:ascii="Calibri" w:hAnsi="Calibri"/>
          <w:sz w:val="20"/>
          <w:szCs w:val="20"/>
        </w:rPr>
        <w:t>0</w:t>
      </w:r>
      <w:r>
        <w:rPr>
          <w:rFonts w:ascii="Calibri" w:hAnsi="Calibri"/>
          <w:sz w:val="20"/>
          <w:szCs w:val="20"/>
        </w:rPr>
        <w:t>5</w:t>
      </w:r>
      <w:r>
        <w:rPr>
          <w:rFonts w:ascii="Calibri" w:hAnsi="Calibri"/>
          <w:sz w:val="20"/>
          <w:szCs w:val="20"/>
        </w:rPr>
        <w:t>/</w:t>
      </w:r>
      <w:r>
        <w:rPr>
          <w:rFonts w:ascii="Calibri" w:hAnsi="Calibri"/>
          <w:sz w:val="20"/>
          <w:szCs w:val="20"/>
        </w:rPr>
        <w:t>2018</w:t>
      </w:r>
      <w:r>
        <w:rPr>
          <w:rFonts w:ascii="Calibri" w:hAnsi="Calibri"/>
          <w:sz w:val="20"/>
          <w:szCs w:val="20"/>
        </w:rPr>
        <w:t xml:space="preserve"> – </w:t>
      </w:r>
      <w:r>
        <w:rPr>
          <w:rFonts w:ascii="Calibri" w:hAnsi="Calibri"/>
          <w:sz w:val="20"/>
          <w:szCs w:val="20"/>
        </w:rPr>
        <w:t>Present</w:t>
      </w:r>
    </w:p>
    <w:p w:rsidR="00E33B2F" w:rsidRDefault="00E33B2F" w:rsidP="00E33B2F">
      <w:pPr>
        <w:pStyle w:val="Standard"/>
        <w:rPr>
          <w:rFonts w:ascii="Calibri" w:hAnsi="Calibri"/>
          <w:sz w:val="20"/>
          <w:szCs w:val="20"/>
        </w:rPr>
      </w:pPr>
      <w:r>
        <w:rPr>
          <w:rFonts w:ascii="Calibri" w:hAnsi="Calibri"/>
          <w:sz w:val="20"/>
          <w:szCs w:val="20"/>
        </w:rPr>
        <w:t>Family HealthCare Associates, Inc. (11 Primary Care Office in the DFW area)</w:t>
      </w:r>
    </w:p>
    <w:p w:rsidR="00E33B2F" w:rsidRDefault="00E33B2F" w:rsidP="00E33B2F">
      <w:pPr>
        <w:pStyle w:val="Standard"/>
        <w:rPr>
          <w:rFonts w:ascii="Calibri" w:hAnsi="Calibri"/>
          <w:sz w:val="20"/>
          <w:szCs w:val="20"/>
        </w:rPr>
      </w:pPr>
      <w:r>
        <w:rPr>
          <w:rFonts w:ascii="Calibri" w:hAnsi="Calibri"/>
          <w:sz w:val="20"/>
          <w:szCs w:val="20"/>
        </w:rPr>
        <w:tab/>
        <w:t xml:space="preserve">I am charged with the development of program that assist with reducing physician stress, enhancing the level at which LVNs and MAs work by creating education and practice management programs for them (such as scribing), and overall creating a better environment for physicians to have better patient engagement which lead to better patient outcomes. In this role, I am responsible for clinical excellence and P &amp; L with a budget is $2.5 million for 11 family medicine clinics, four nurse managers (LVNS), 140 employees (LVNS, MAs, float team, call center) which also includes interaction with Accountable Care Organizations (ACOs) that focus on how well our providers care for our patients with the expectation of profits sharing and value-based payments. </w:t>
      </w:r>
    </w:p>
    <w:p w:rsidR="00E33B2F" w:rsidRDefault="00E33B2F" w:rsidP="00E33B2F">
      <w:pPr>
        <w:pStyle w:val="Standard"/>
        <w:rPr>
          <w:rFonts w:ascii="Calibri" w:hAnsi="Calibri"/>
          <w:sz w:val="20"/>
          <w:szCs w:val="20"/>
        </w:rPr>
      </w:pPr>
      <w:r>
        <w:rPr>
          <w:rFonts w:ascii="Calibri" w:hAnsi="Calibri"/>
          <w:sz w:val="20"/>
          <w:szCs w:val="20"/>
        </w:rPr>
        <w:tab/>
        <w:t xml:space="preserve">In six short months, I have created a call center, with nurse triage line which allows for the nurses and medical assistants in the office </w:t>
      </w:r>
      <w:r w:rsidR="00805351">
        <w:rPr>
          <w:rFonts w:ascii="Calibri" w:hAnsi="Calibri"/>
          <w:sz w:val="20"/>
          <w:szCs w:val="20"/>
        </w:rPr>
        <w:t xml:space="preserve">to focus on patient care and assisting the providers with patient flow, quality, and procedures (skin tag removals, suture removals, etc.).  This has had an increase in provider visits of 15% which is additional revenue and profit sharing, and an overall decrease in the patient telephone call abandonment rate from 36% to 2%, with an overall Press Ganey® patient satisfaction rate and ranking of 90 to 94% which is the </w:t>
      </w:r>
      <w:proofErr w:type="gramStart"/>
      <w:r w:rsidR="00805351">
        <w:rPr>
          <w:rFonts w:ascii="Calibri" w:hAnsi="Calibri"/>
          <w:sz w:val="20"/>
          <w:szCs w:val="20"/>
        </w:rPr>
        <w:t>4 and 5 star</w:t>
      </w:r>
      <w:proofErr w:type="gramEnd"/>
      <w:r w:rsidR="00805351">
        <w:rPr>
          <w:rFonts w:ascii="Calibri" w:hAnsi="Calibri"/>
          <w:sz w:val="20"/>
          <w:szCs w:val="20"/>
        </w:rPr>
        <w:t xml:space="preserve"> level. </w:t>
      </w:r>
    </w:p>
    <w:p w:rsidR="00E33B2F" w:rsidRDefault="00E33B2F" w:rsidP="00AC7A60">
      <w:pPr>
        <w:pStyle w:val="Standard"/>
        <w:rPr>
          <w:rFonts w:ascii="Calibri" w:hAnsi="Calibri"/>
          <w:b/>
          <w:sz w:val="20"/>
          <w:szCs w:val="20"/>
          <w:u w:val="single"/>
        </w:rPr>
      </w:pPr>
    </w:p>
    <w:p w:rsidR="00821AA0" w:rsidRDefault="00AC7A60" w:rsidP="00AC7A60">
      <w:pPr>
        <w:pStyle w:val="Standard"/>
        <w:rPr>
          <w:rFonts w:ascii="Calibri" w:hAnsi="Calibri"/>
          <w:b/>
          <w:sz w:val="20"/>
          <w:szCs w:val="20"/>
          <w:u w:val="single"/>
        </w:rPr>
      </w:pPr>
      <w:bookmarkStart w:id="0" w:name="_Hlk531597718"/>
      <w:r>
        <w:rPr>
          <w:rFonts w:ascii="Calibri" w:hAnsi="Calibri"/>
          <w:b/>
          <w:sz w:val="20"/>
          <w:szCs w:val="20"/>
          <w:u w:val="single"/>
        </w:rPr>
        <w:t>Chief Nurse Health Care Consultant</w:t>
      </w:r>
      <w:r w:rsidR="00821AA0">
        <w:rPr>
          <w:rFonts w:ascii="Calibri" w:hAnsi="Calibri"/>
          <w:b/>
          <w:sz w:val="20"/>
          <w:szCs w:val="20"/>
          <w:u w:val="single"/>
        </w:rPr>
        <w:t xml:space="preserve"> </w:t>
      </w:r>
    </w:p>
    <w:p w:rsidR="00AC7A60" w:rsidRDefault="00821AA0" w:rsidP="00AC7A60">
      <w:pPr>
        <w:pStyle w:val="Standard"/>
      </w:pPr>
      <w:r>
        <w:rPr>
          <w:rFonts w:ascii="Calibri" w:hAnsi="Calibri"/>
          <w:b/>
          <w:sz w:val="20"/>
          <w:szCs w:val="20"/>
          <w:u w:val="single"/>
        </w:rPr>
        <w:t xml:space="preserve">(long-term care, acute care hospital and </w:t>
      </w:r>
      <w:proofErr w:type="gramStart"/>
      <w:r w:rsidR="00EA65F1">
        <w:rPr>
          <w:rFonts w:ascii="Calibri" w:hAnsi="Calibri"/>
          <w:b/>
          <w:sz w:val="20"/>
          <w:szCs w:val="20"/>
          <w:u w:val="single"/>
        </w:rPr>
        <w:t>ambulatory)</w:t>
      </w:r>
      <w:r w:rsidR="00EA65F1">
        <w:rPr>
          <w:rFonts w:ascii="Calibri" w:hAnsi="Calibri"/>
          <w:b/>
          <w:sz w:val="20"/>
          <w:szCs w:val="20"/>
        </w:rPr>
        <w:t xml:space="preserve">  </w:t>
      </w:r>
      <w:r w:rsidR="00AC7A60">
        <w:rPr>
          <w:rFonts w:ascii="Calibri" w:hAnsi="Calibri"/>
          <w:b/>
          <w:sz w:val="20"/>
          <w:szCs w:val="20"/>
        </w:rPr>
        <w:t xml:space="preserve"> </w:t>
      </w:r>
      <w:proofErr w:type="gramEnd"/>
      <w:r w:rsidR="00AC7A60">
        <w:rPr>
          <w:rFonts w:ascii="Calibri" w:hAnsi="Calibri"/>
          <w:b/>
          <w:sz w:val="20"/>
          <w:szCs w:val="20"/>
        </w:rPr>
        <w:t xml:space="preserve">                                               </w:t>
      </w:r>
      <w:r>
        <w:rPr>
          <w:rFonts w:ascii="Calibri" w:hAnsi="Calibri"/>
          <w:b/>
          <w:sz w:val="20"/>
          <w:szCs w:val="20"/>
        </w:rPr>
        <w:t xml:space="preserve">        </w:t>
      </w:r>
      <w:r w:rsidR="00AC7A60">
        <w:rPr>
          <w:rFonts w:ascii="Calibri" w:hAnsi="Calibri"/>
          <w:b/>
          <w:sz w:val="20"/>
          <w:szCs w:val="20"/>
        </w:rPr>
        <w:t xml:space="preserve">   </w:t>
      </w:r>
      <w:r>
        <w:rPr>
          <w:rFonts w:ascii="Calibri" w:hAnsi="Calibri"/>
          <w:b/>
          <w:sz w:val="20"/>
          <w:szCs w:val="20"/>
        </w:rPr>
        <w:t xml:space="preserve">    </w:t>
      </w:r>
      <w:r w:rsidR="00AC7A60">
        <w:rPr>
          <w:rFonts w:ascii="Calibri" w:hAnsi="Calibri"/>
          <w:sz w:val="20"/>
          <w:szCs w:val="20"/>
        </w:rPr>
        <w:t xml:space="preserve">03/1999 – </w:t>
      </w:r>
      <w:r w:rsidR="00E33B2F">
        <w:rPr>
          <w:rFonts w:ascii="Calibri" w:hAnsi="Calibri"/>
          <w:sz w:val="20"/>
          <w:szCs w:val="20"/>
        </w:rPr>
        <w:t>10/2018</w:t>
      </w:r>
    </w:p>
    <w:p w:rsidR="00AC7A60" w:rsidRDefault="00AC7A60" w:rsidP="00AC7A60">
      <w:pPr>
        <w:pStyle w:val="Standard"/>
        <w:rPr>
          <w:rFonts w:ascii="Calibri" w:hAnsi="Calibri"/>
          <w:sz w:val="20"/>
          <w:szCs w:val="20"/>
        </w:rPr>
      </w:pPr>
      <w:r>
        <w:rPr>
          <w:rFonts w:ascii="Calibri" w:hAnsi="Calibri"/>
          <w:sz w:val="20"/>
          <w:szCs w:val="20"/>
        </w:rPr>
        <w:t xml:space="preserve">Alliance Health Services &amp; </w:t>
      </w:r>
      <w:proofErr w:type="spellStart"/>
      <w:r>
        <w:rPr>
          <w:rFonts w:ascii="Calibri" w:hAnsi="Calibri"/>
          <w:sz w:val="20"/>
          <w:szCs w:val="20"/>
        </w:rPr>
        <w:t>SafTFirst</w:t>
      </w:r>
      <w:proofErr w:type="spellEnd"/>
      <w:r>
        <w:rPr>
          <w:rFonts w:ascii="Calibri" w:hAnsi="Calibri"/>
          <w:sz w:val="20"/>
          <w:szCs w:val="20"/>
        </w:rPr>
        <w:t>, TX, KS, OK</w:t>
      </w:r>
    </w:p>
    <w:bookmarkEnd w:id="0"/>
    <w:p w:rsidR="00AC7A60" w:rsidRDefault="00AC7A60" w:rsidP="00AC7A60">
      <w:pPr>
        <w:pStyle w:val="Standard"/>
        <w:rPr>
          <w:rFonts w:ascii="Calibri" w:hAnsi="Calibri"/>
          <w:i/>
          <w:iCs/>
          <w:sz w:val="20"/>
          <w:szCs w:val="20"/>
        </w:rPr>
      </w:pPr>
      <w:r>
        <w:rPr>
          <w:rFonts w:ascii="Calibri" w:hAnsi="Calibri"/>
          <w:i/>
          <w:iCs/>
          <w:sz w:val="20"/>
          <w:szCs w:val="20"/>
        </w:rPr>
        <w:tab/>
        <w:t xml:space="preserve">Assessed, trained, created and updated policy and procedures, staff education </w:t>
      </w:r>
      <w:r w:rsidR="00821AA0">
        <w:rPr>
          <w:rFonts w:ascii="Calibri" w:hAnsi="Calibri"/>
          <w:i/>
          <w:iCs/>
          <w:sz w:val="20"/>
          <w:szCs w:val="20"/>
        </w:rPr>
        <w:t>in hospital, acute care, behavioral health and ambulatory care. Conducted mock surveys in long-term care, acute care hospitals, ambulatory practices and hospice organizations. E</w:t>
      </w:r>
      <w:r>
        <w:rPr>
          <w:rFonts w:ascii="Calibri" w:hAnsi="Calibri"/>
          <w:i/>
          <w:iCs/>
          <w:sz w:val="20"/>
          <w:szCs w:val="20"/>
        </w:rPr>
        <w:t xml:space="preserve">valuated business operation practice and care delivery models working hand over hand to implement change management activities to improve </w:t>
      </w:r>
      <w:r w:rsidR="00821AA0">
        <w:rPr>
          <w:rFonts w:ascii="Calibri" w:hAnsi="Calibri"/>
          <w:i/>
          <w:iCs/>
          <w:sz w:val="20"/>
          <w:szCs w:val="20"/>
        </w:rPr>
        <w:t xml:space="preserve">quality of care, improve </w:t>
      </w:r>
      <w:r>
        <w:rPr>
          <w:rFonts w:ascii="Calibri" w:hAnsi="Calibri"/>
          <w:i/>
          <w:iCs/>
          <w:sz w:val="20"/>
          <w:szCs w:val="20"/>
        </w:rPr>
        <w:t xml:space="preserve">patient/client experience, improve provider </w:t>
      </w:r>
      <w:r w:rsidR="00821AA0">
        <w:rPr>
          <w:rFonts w:ascii="Calibri" w:hAnsi="Calibri"/>
          <w:i/>
          <w:iCs/>
          <w:sz w:val="20"/>
          <w:szCs w:val="20"/>
        </w:rPr>
        <w:t xml:space="preserve">engagement and </w:t>
      </w:r>
      <w:r>
        <w:rPr>
          <w:rFonts w:ascii="Calibri" w:hAnsi="Calibri"/>
          <w:i/>
          <w:iCs/>
          <w:sz w:val="20"/>
          <w:szCs w:val="20"/>
        </w:rPr>
        <w:t>productivity, maximizing revenue, driving quality and provided on-site support for direct care staff and leaders, such as the COO, CNO and often the CEO</w:t>
      </w:r>
      <w:r w:rsidR="00264591">
        <w:rPr>
          <w:rFonts w:ascii="Calibri" w:hAnsi="Calibri"/>
          <w:i/>
          <w:iCs/>
          <w:sz w:val="20"/>
          <w:szCs w:val="20"/>
        </w:rPr>
        <w:t>.</w:t>
      </w:r>
    </w:p>
    <w:p w:rsidR="00264591" w:rsidRDefault="00264591" w:rsidP="00264591">
      <w:pPr>
        <w:pStyle w:val="Standard"/>
        <w:ind w:firstLine="720"/>
        <w:rPr>
          <w:rFonts w:ascii="Calibri" w:hAnsi="Calibri"/>
          <w:i/>
          <w:iCs/>
          <w:sz w:val="20"/>
          <w:szCs w:val="20"/>
        </w:rPr>
      </w:pPr>
      <w:r>
        <w:rPr>
          <w:rFonts w:asciiTheme="minorHAnsi" w:hAnsiTheme="minorHAnsi" w:cs="Arial"/>
          <w:i/>
          <w:color w:val="000000"/>
          <w:sz w:val="20"/>
          <w:szCs w:val="20"/>
          <w:shd w:val="clear" w:color="auto" w:fill="FFFFFF"/>
        </w:rPr>
        <w:t xml:space="preserve">Presently, I am Charged with </w:t>
      </w:r>
      <w:r w:rsidRPr="00571A3C">
        <w:rPr>
          <w:rFonts w:asciiTheme="minorHAnsi" w:hAnsiTheme="minorHAnsi" w:cs="Arial"/>
          <w:i/>
          <w:color w:val="000000"/>
          <w:sz w:val="20"/>
          <w:szCs w:val="20"/>
          <w:shd w:val="clear" w:color="auto" w:fill="FFFFFF"/>
        </w:rPr>
        <w:t xml:space="preserve">the assessment of performance and identification of opportunities for improvement and practice transformation. </w:t>
      </w:r>
      <w:r>
        <w:rPr>
          <w:rFonts w:asciiTheme="minorHAnsi" w:hAnsiTheme="minorHAnsi" w:cs="Arial"/>
          <w:i/>
          <w:color w:val="000000"/>
          <w:sz w:val="20"/>
          <w:szCs w:val="20"/>
          <w:shd w:val="clear" w:color="auto" w:fill="FFFFFF"/>
        </w:rPr>
        <w:t xml:space="preserve">As the </w:t>
      </w:r>
      <w:r w:rsidRPr="00571A3C">
        <w:rPr>
          <w:rFonts w:asciiTheme="minorHAnsi" w:hAnsiTheme="minorHAnsi" w:cs="Arial"/>
          <w:i/>
          <w:color w:val="000000"/>
          <w:sz w:val="20"/>
          <w:szCs w:val="20"/>
          <w:shd w:val="clear" w:color="auto" w:fill="FFFFFF"/>
        </w:rPr>
        <w:t>Manager</w:t>
      </w:r>
      <w:r>
        <w:rPr>
          <w:rFonts w:asciiTheme="minorHAnsi" w:hAnsiTheme="minorHAnsi" w:cs="Arial"/>
          <w:i/>
          <w:color w:val="000000"/>
          <w:sz w:val="20"/>
          <w:szCs w:val="20"/>
          <w:shd w:val="clear" w:color="auto" w:fill="FFFFFF"/>
        </w:rPr>
        <w:t xml:space="preserve">, I drive </w:t>
      </w:r>
      <w:r w:rsidRPr="00571A3C">
        <w:rPr>
          <w:rFonts w:asciiTheme="minorHAnsi" w:hAnsiTheme="minorHAnsi" w:cs="Arial"/>
          <w:i/>
          <w:color w:val="000000"/>
          <w:sz w:val="20"/>
          <w:szCs w:val="20"/>
          <w:shd w:val="clear" w:color="auto" w:fill="FFFFFF"/>
        </w:rPr>
        <w:t xml:space="preserve">support customers and internal teams by providing timely and accurate status updates on assigned customers and routing questions and concerns to the correct resource for resolution as well as act as the escalation point for customer service issues relating to </w:t>
      </w:r>
      <w:r w:rsidR="00821AA0">
        <w:rPr>
          <w:rFonts w:asciiTheme="minorHAnsi" w:hAnsiTheme="minorHAnsi" w:cs="Arial"/>
          <w:i/>
          <w:color w:val="000000"/>
          <w:sz w:val="20"/>
          <w:szCs w:val="20"/>
          <w:shd w:val="clear" w:color="auto" w:fill="FFFFFF"/>
        </w:rPr>
        <w:t>long-</w:t>
      </w:r>
      <w:r w:rsidR="00821AA0">
        <w:rPr>
          <w:rFonts w:asciiTheme="minorHAnsi" w:hAnsiTheme="minorHAnsi" w:cs="Arial"/>
          <w:i/>
          <w:color w:val="000000"/>
          <w:sz w:val="20"/>
          <w:szCs w:val="20"/>
          <w:shd w:val="clear" w:color="auto" w:fill="FFFFFF"/>
        </w:rPr>
        <w:lastRenderedPageBreak/>
        <w:t xml:space="preserve">term care in rural areas, </w:t>
      </w:r>
      <w:r>
        <w:rPr>
          <w:rFonts w:asciiTheme="minorHAnsi" w:hAnsiTheme="minorHAnsi" w:cs="Arial"/>
          <w:i/>
          <w:color w:val="000000"/>
          <w:sz w:val="20"/>
          <w:szCs w:val="20"/>
          <w:shd w:val="clear" w:color="auto" w:fill="FFFFFF"/>
        </w:rPr>
        <w:t>primary care and tertiary care in rural health clinics, community health centers and behavioral health practices</w:t>
      </w:r>
    </w:p>
    <w:p w:rsidR="00AC7A60" w:rsidRDefault="00AC7A60" w:rsidP="00AC7A60">
      <w:pPr>
        <w:pStyle w:val="Standard"/>
        <w:rPr>
          <w:rFonts w:ascii="Calibri" w:hAnsi="Calibri"/>
          <w:i/>
          <w:iCs/>
          <w:sz w:val="20"/>
          <w:szCs w:val="20"/>
        </w:rPr>
      </w:pPr>
      <w:r>
        <w:rPr>
          <w:rFonts w:ascii="Calibri" w:hAnsi="Calibri"/>
          <w:i/>
          <w:iCs/>
          <w:sz w:val="20"/>
          <w:szCs w:val="20"/>
        </w:rPr>
        <w:tab/>
        <w:t>(Only female Keynote Speaker at the Louisiana Primary Care Association Annual meeting on quality and documentation for community health center providers since 2009)</w:t>
      </w:r>
    </w:p>
    <w:p w:rsidR="00805ADA" w:rsidRDefault="00805ADA" w:rsidP="00805ADA">
      <w:pPr>
        <w:pStyle w:val="Standard"/>
        <w:rPr>
          <w:rFonts w:ascii="Calibri" w:hAnsi="Calibri"/>
          <w:sz w:val="20"/>
          <w:szCs w:val="20"/>
          <w:u w:val="single"/>
        </w:rPr>
      </w:pPr>
      <w:r>
        <w:rPr>
          <w:rFonts w:ascii="Calibri" w:hAnsi="Calibri"/>
          <w:sz w:val="20"/>
          <w:szCs w:val="20"/>
          <w:u w:val="single"/>
        </w:rPr>
        <w:t>*Permanent residence, last duty station of military spouse</w:t>
      </w:r>
    </w:p>
    <w:p w:rsidR="00805ADA" w:rsidRDefault="00805ADA" w:rsidP="00805ADA">
      <w:pPr>
        <w:pStyle w:val="Standard"/>
        <w:rPr>
          <w:rFonts w:ascii="Calibri" w:hAnsi="Calibri"/>
          <w:sz w:val="20"/>
          <w:szCs w:val="20"/>
          <w:u w:val="single"/>
        </w:rPr>
      </w:pPr>
    </w:p>
    <w:p w:rsidR="00AC7A60" w:rsidRDefault="00AC7A60" w:rsidP="00AC7A60">
      <w:pPr>
        <w:pStyle w:val="Standard"/>
      </w:pPr>
      <w:r>
        <w:rPr>
          <w:rFonts w:ascii="Calibri" w:hAnsi="Calibri"/>
          <w:sz w:val="20"/>
          <w:szCs w:val="20"/>
          <w:u w:val="single"/>
        </w:rPr>
        <w:t xml:space="preserve">RN </w:t>
      </w:r>
      <w:r>
        <w:rPr>
          <w:rFonts w:ascii="Calibri" w:hAnsi="Calibri"/>
          <w:b/>
          <w:bCs/>
          <w:sz w:val="20"/>
          <w:szCs w:val="20"/>
          <w:u w:val="single"/>
        </w:rPr>
        <w:t>Consultant/Health Risk Adjustment Provider Educator</w:t>
      </w:r>
      <w:r>
        <w:rPr>
          <w:rFonts w:ascii="Calibri" w:hAnsi="Calibri"/>
          <w:bCs/>
          <w:sz w:val="20"/>
          <w:szCs w:val="20"/>
        </w:rPr>
        <w:tab/>
      </w:r>
      <w:r>
        <w:rPr>
          <w:rFonts w:ascii="Calibri" w:hAnsi="Calibri"/>
          <w:bCs/>
          <w:sz w:val="20"/>
          <w:szCs w:val="20"/>
        </w:rPr>
        <w:tab/>
      </w:r>
      <w:r>
        <w:rPr>
          <w:rFonts w:ascii="Calibri" w:hAnsi="Calibri"/>
          <w:bCs/>
          <w:sz w:val="20"/>
          <w:szCs w:val="20"/>
        </w:rPr>
        <w:tab/>
      </w:r>
      <w:r>
        <w:rPr>
          <w:rFonts w:ascii="Calibri" w:hAnsi="Calibri"/>
          <w:bCs/>
          <w:sz w:val="20"/>
          <w:szCs w:val="20"/>
        </w:rPr>
        <w:tab/>
        <w:t xml:space="preserve">          02/</w:t>
      </w:r>
      <w:r>
        <w:rPr>
          <w:rFonts w:ascii="Calibri" w:hAnsi="Calibri"/>
          <w:sz w:val="20"/>
          <w:szCs w:val="20"/>
        </w:rPr>
        <w:t>2016 to 12/2016</w:t>
      </w:r>
    </w:p>
    <w:p w:rsidR="00AC7A60" w:rsidRDefault="00AC7A60" w:rsidP="00AC7A60">
      <w:pPr>
        <w:pStyle w:val="Standard"/>
      </w:pPr>
      <w:r>
        <w:rPr>
          <w:rFonts w:ascii="Calibri" w:hAnsi="Calibri"/>
          <w:sz w:val="20"/>
          <w:szCs w:val="20"/>
        </w:rPr>
        <w:t xml:space="preserve">Aetna, Inc., </w:t>
      </w:r>
    </w:p>
    <w:p w:rsidR="00AC7A60" w:rsidRPr="00103676" w:rsidRDefault="00AC7A60" w:rsidP="00AC7A60">
      <w:pPr>
        <w:pStyle w:val="Default"/>
        <w:spacing w:after="27"/>
        <w:ind w:firstLine="709"/>
        <w:rPr>
          <w:i/>
          <w:sz w:val="20"/>
          <w:szCs w:val="20"/>
        </w:rPr>
      </w:pPr>
      <w:r w:rsidRPr="00103676">
        <w:rPr>
          <w:i/>
          <w:sz w:val="20"/>
          <w:szCs w:val="20"/>
        </w:rPr>
        <w:t>Educated providers, practices, academic center systems, behavioral health and psychiatric facilities along with health care network organizations regarding The Affordable Care Acts’ exchange products and their patients/members’ health risk scores in a way that assisted providers practice transformation, care coordination, utilization management and managing population health. Guide, consultant and assist providers (individual, large health care practice, academic health care systems and specific specialty providers in reducing patients risk adjustment scores, enhancing practice transformation and leveraging population health practice functionality in North Texas. Built rapport with providers, discharge planners, intensive out-inpatient program managers (behavioral health, substance abuse and behavioral health), care coordinators and staff to conduct chart reviews to ensure ICD-10 coding is rated and scored at 90% accuracy or better, the coding is at the highest level of specificity and utilization criteria was followed accurately. Researched and compiled data relating to risk adjustment gap scores, provided data mining to providers translating consultative educational opportunities into to better patient-provider relationships, effective utilization coordination, and return on investment of the Affordable Care Act exchange program. Supported the proactive, multidisciplinary team approach directed toward prevention, education, health promotion, utilization management techniques and practice transformation acting as the educational resource for providers, provider offices/practices, and hospitals</w:t>
      </w:r>
      <w:r w:rsidR="00231C68">
        <w:rPr>
          <w:i/>
          <w:sz w:val="20"/>
          <w:szCs w:val="20"/>
        </w:rPr>
        <w:t>.</w:t>
      </w:r>
      <w:r w:rsidRPr="00103676">
        <w:rPr>
          <w:i/>
          <w:sz w:val="20"/>
          <w:szCs w:val="20"/>
        </w:rPr>
        <w:t xml:space="preserve"> </w:t>
      </w:r>
    </w:p>
    <w:p w:rsidR="00805ADA" w:rsidRDefault="00805ADA" w:rsidP="00805ADA">
      <w:pPr>
        <w:pStyle w:val="Standard"/>
        <w:rPr>
          <w:rFonts w:ascii="Calibri" w:hAnsi="Calibri"/>
          <w:sz w:val="20"/>
          <w:szCs w:val="20"/>
          <w:u w:val="single"/>
        </w:rPr>
      </w:pPr>
      <w:r>
        <w:rPr>
          <w:rFonts w:ascii="Calibri" w:hAnsi="Calibri"/>
          <w:sz w:val="20"/>
          <w:szCs w:val="20"/>
          <w:u w:val="single"/>
        </w:rPr>
        <w:t>*Aetna pulled out of the exchange product in Texas deeming my position obsolete</w:t>
      </w:r>
    </w:p>
    <w:p w:rsidR="00AC7A60" w:rsidRDefault="00AC7A60" w:rsidP="00AC7A60">
      <w:pPr>
        <w:pStyle w:val="Standard"/>
        <w:rPr>
          <w:rFonts w:ascii="Calibri" w:hAnsi="Calibri"/>
          <w:sz w:val="20"/>
          <w:szCs w:val="20"/>
          <w:u w:val="single"/>
        </w:rPr>
      </w:pPr>
    </w:p>
    <w:p w:rsidR="00AC7A60" w:rsidRDefault="00AC7A60" w:rsidP="00AC7A60">
      <w:pPr>
        <w:pStyle w:val="Standard"/>
      </w:pPr>
      <w:r>
        <w:rPr>
          <w:rFonts w:ascii="Calibri" w:hAnsi="Calibri"/>
          <w:b/>
          <w:sz w:val="20"/>
          <w:szCs w:val="20"/>
          <w:u w:val="single"/>
        </w:rPr>
        <w:t>RN Triage Specialist</w:t>
      </w:r>
      <w:r w:rsidR="00645EF2">
        <w:rPr>
          <w:rFonts w:ascii="Calibri" w:hAnsi="Calibri"/>
          <w:b/>
          <w:sz w:val="20"/>
          <w:szCs w:val="20"/>
          <w:u w:val="single"/>
        </w:rPr>
        <w:t>, Case Manger &amp; Social Services Manager</w:t>
      </w:r>
      <w:r>
        <w:rPr>
          <w:rFonts w:ascii="Calibri" w:hAnsi="Calibri"/>
          <w:b/>
          <w:sz w:val="20"/>
          <w:szCs w:val="20"/>
        </w:rPr>
        <w:tab/>
        <w:t xml:space="preserve">                                                    </w:t>
      </w:r>
      <w:r>
        <w:rPr>
          <w:rFonts w:ascii="Calibri" w:hAnsi="Calibri"/>
          <w:sz w:val="20"/>
          <w:szCs w:val="20"/>
        </w:rPr>
        <w:t>03/2016 – 03/2017</w:t>
      </w:r>
    </w:p>
    <w:p w:rsidR="00AC7A60" w:rsidRDefault="00AC7A60" w:rsidP="00AC7A60">
      <w:pPr>
        <w:pStyle w:val="Standard"/>
        <w:rPr>
          <w:rFonts w:ascii="Calibri" w:hAnsi="Calibri"/>
          <w:sz w:val="20"/>
          <w:szCs w:val="20"/>
        </w:rPr>
      </w:pPr>
      <w:proofErr w:type="spellStart"/>
      <w:r>
        <w:rPr>
          <w:rFonts w:ascii="Calibri" w:hAnsi="Calibri"/>
          <w:sz w:val="20"/>
          <w:szCs w:val="20"/>
        </w:rPr>
        <w:t>HospicePlus</w:t>
      </w:r>
      <w:proofErr w:type="spellEnd"/>
      <w:r>
        <w:rPr>
          <w:rFonts w:ascii="Calibri" w:hAnsi="Calibri"/>
          <w:sz w:val="20"/>
          <w:szCs w:val="20"/>
        </w:rPr>
        <w:t>, Palliative and Hospice Care Services</w:t>
      </w:r>
    </w:p>
    <w:p w:rsidR="00AC7A60" w:rsidRDefault="00AC7A60" w:rsidP="00AC7A60">
      <w:pPr>
        <w:pStyle w:val="Standard"/>
        <w:rPr>
          <w:rFonts w:ascii="Calibri" w:hAnsi="Calibri"/>
          <w:i/>
          <w:iCs/>
          <w:sz w:val="20"/>
          <w:szCs w:val="20"/>
        </w:rPr>
      </w:pPr>
      <w:r>
        <w:rPr>
          <w:rFonts w:ascii="Calibri" w:hAnsi="Calibri"/>
          <w:i/>
          <w:iCs/>
          <w:sz w:val="20"/>
          <w:szCs w:val="20"/>
        </w:rPr>
        <w:tab/>
      </w:r>
      <w:r w:rsidRPr="000257AA">
        <w:rPr>
          <w:rFonts w:ascii="Calibri" w:hAnsi="Calibri" w:cs="Arial"/>
          <w:i/>
          <w:color w:val="000000"/>
          <w:sz w:val="20"/>
          <w:szCs w:val="20"/>
          <w:shd w:val="clear" w:color="auto" w:fill="FFFFFF"/>
        </w:rPr>
        <w:t>Worked in the capacity as the manager surrogate for all afte</w:t>
      </w:r>
      <w:r>
        <w:rPr>
          <w:rFonts w:ascii="Calibri" w:hAnsi="Calibri" w:cs="Arial"/>
          <w:i/>
          <w:color w:val="000000"/>
          <w:sz w:val="20"/>
          <w:szCs w:val="20"/>
          <w:shd w:val="clear" w:color="auto" w:fill="FFFFFF"/>
        </w:rPr>
        <w:t>r</w:t>
      </w:r>
      <w:r w:rsidRPr="000257AA">
        <w:rPr>
          <w:rFonts w:ascii="Calibri" w:hAnsi="Calibri" w:cs="Arial"/>
          <w:i/>
          <w:color w:val="000000"/>
          <w:sz w:val="20"/>
          <w:szCs w:val="20"/>
          <w:shd w:val="clear" w:color="auto" w:fill="FFFFFF"/>
        </w:rPr>
        <w:t>-hours, weekend and holiday decision making for care coordination</w:t>
      </w:r>
      <w:r>
        <w:rPr>
          <w:rFonts w:ascii="Calibri" w:hAnsi="Calibri" w:cs="Arial"/>
          <w:i/>
          <w:color w:val="000000"/>
          <w:sz w:val="20"/>
          <w:szCs w:val="20"/>
          <w:shd w:val="clear" w:color="auto" w:fill="FFFFFF"/>
        </w:rPr>
        <w:t>:</w:t>
      </w:r>
      <w:r w:rsidRPr="000257AA">
        <w:rPr>
          <w:rFonts w:ascii="Calibri" w:hAnsi="Calibri" w:cs="Arial"/>
          <w:i/>
          <w:color w:val="000000"/>
          <w:sz w:val="20"/>
          <w:szCs w:val="20"/>
          <w:shd w:val="clear" w:color="auto" w:fill="FFFFFF"/>
        </w:rPr>
        <w:t xml:space="preserve"> </w:t>
      </w:r>
      <w:r>
        <w:rPr>
          <w:rFonts w:ascii="Calibri" w:hAnsi="Calibri" w:cs="Arial"/>
          <w:i/>
          <w:color w:val="000000"/>
          <w:sz w:val="20"/>
          <w:szCs w:val="20"/>
          <w:shd w:val="clear" w:color="auto" w:fill="FFFFFF"/>
        </w:rPr>
        <w:t xml:space="preserve">Verification of benefits (Commercial insurance, Medicare, Medicaid, Self-pay, and unfunded status) and </w:t>
      </w:r>
      <w:r w:rsidRPr="000257AA">
        <w:rPr>
          <w:rFonts w:ascii="Calibri" w:hAnsi="Calibri" w:cs="Arial"/>
          <w:i/>
          <w:color w:val="000000"/>
          <w:sz w:val="20"/>
          <w:szCs w:val="20"/>
          <w:shd w:val="clear" w:color="auto" w:fill="FFFFFF"/>
        </w:rPr>
        <w:t>admissions to the different levels of care</w:t>
      </w:r>
      <w:r>
        <w:rPr>
          <w:rFonts w:ascii="Calibri" w:hAnsi="Calibri" w:cs="Arial"/>
          <w:i/>
          <w:color w:val="000000"/>
          <w:sz w:val="20"/>
          <w:szCs w:val="20"/>
          <w:shd w:val="clear" w:color="auto" w:fill="FFFFFF"/>
        </w:rPr>
        <w:t xml:space="preserve"> for</w:t>
      </w:r>
      <w:r w:rsidRPr="000257AA">
        <w:rPr>
          <w:rFonts w:ascii="Calibri" w:hAnsi="Calibri" w:cs="Arial"/>
          <w:i/>
          <w:color w:val="000000"/>
          <w:sz w:val="20"/>
          <w:szCs w:val="20"/>
          <w:shd w:val="clear" w:color="auto" w:fill="FFFFFF"/>
        </w:rPr>
        <w:t xml:space="preserve"> hospice and palliative care, as needed visits, pronouncements, revocations and ultimately pronouncements</w:t>
      </w:r>
      <w:r>
        <w:rPr>
          <w:rFonts w:ascii="Calibri" w:hAnsi="Calibri" w:cs="Arial"/>
          <w:i/>
          <w:color w:val="000000"/>
          <w:sz w:val="20"/>
          <w:szCs w:val="20"/>
          <w:shd w:val="clear" w:color="auto" w:fill="FFFFFF"/>
        </w:rPr>
        <w:t xml:space="preserve"> for 15 </w:t>
      </w:r>
      <w:r w:rsidR="00571A3C">
        <w:rPr>
          <w:rFonts w:ascii="Calibri" w:hAnsi="Calibri" w:cs="Arial"/>
          <w:i/>
          <w:color w:val="000000"/>
          <w:sz w:val="20"/>
          <w:szCs w:val="20"/>
          <w:shd w:val="clear" w:color="auto" w:fill="FFFFFF"/>
        </w:rPr>
        <w:t>offices</w:t>
      </w:r>
      <w:r>
        <w:rPr>
          <w:rFonts w:ascii="Calibri" w:hAnsi="Calibri" w:cs="Arial"/>
          <w:i/>
          <w:color w:val="000000"/>
          <w:sz w:val="20"/>
          <w:szCs w:val="20"/>
          <w:shd w:val="clear" w:color="auto" w:fill="FFFFFF"/>
        </w:rPr>
        <w:t xml:space="preserve"> throughout Texas</w:t>
      </w:r>
      <w:r w:rsidRPr="000257AA">
        <w:rPr>
          <w:rFonts w:ascii="Calibri" w:hAnsi="Calibri" w:cs="Arial"/>
          <w:i/>
          <w:color w:val="000000"/>
          <w:sz w:val="20"/>
          <w:szCs w:val="20"/>
          <w:shd w:val="clear" w:color="auto" w:fill="FFFFFF"/>
        </w:rPr>
        <w:t xml:space="preserve">.  </w:t>
      </w:r>
      <w:r>
        <w:rPr>
          <w:rFonts w:ascii="Calibri" w:hAnsi="Calibri" w:cs="Arial"/>
          <w:i/>
          <w:color w:val="000000"/>
          <w:sz w:val="20"/>
          <w:szCs w:val="20"/>
          <w:shd w:val="clear" w:color="auto" w:fill="FFFFFF"/>
        </w:rPr>
        <w:t>Received and i</w:t>
      </w:r>
      <w:r w:rsidRPr="000257AA">
        <w:rPr>
          <w:rFonts w:ascii="Calibri" w:hAnsi="Calibri" w:cs="Arial"/>
          <w:i/>
          <w:color w:val="000000"/>
          <w:sz w:val="20"/>
          <w:szCs w:val="20"/>
          <w:shd w:val="clear" w:color="auto" w:fill="FFFFFF"/>
        </w:rPr>
        <w:t xml:space="preserve">nitiated communication with </w:t>
      </w:r>
      <w:r>
        <w:rPr>
          <w:rFonts w:ascii="Calibri" w:hAnsi="Calibri" w:cs="Arial"/>
          <w:i/>
          <w:color w:val="000000"/>
          <w:sz w:val="20"/>
          <w:szCs w:val="20"/>
          <w:shd w:val="clear" w:color="auto" w:fill="FFFFFF"/>
        </w:rPr>
        <w:t xml:space="preserve">referring and </w:t>
      </w:r>
      <w:r w:rsidRPr="000257AA">
        <w:rPr>
          <w:rFonts w:ascii="Calibri" w:hAnsi="Calibri" w:cs="Arial"/>
          <w:i/>
          <w:color w:val="000000"/>
          <w:sz w:val="20"/>
          <w:szCs w:val="20"/>
          <w:shd w:val="clear" w:color="auto" w:fill="FFFFFF"/>
        </w:rPr>
        <w:t xml:space="preserve">attending physicians, </w:t>
      </w:r>
      <w:r>
        <w:rPr>
          <w:rFonts w:ascii="Calibri" w:hAnsi="Calibri" w:cs="Arial"/>
          <w:i/>
          <w:color w:val="000000"/>
          <w:sz w:val="20"/>
          <w:szCs w:val="20"/>
          <w:shd w:val="clear" w:color="auto" w:fill="FFFFFF"/>
        </w:rPr>
        <w:t xml:space="preserve">hospitals, skilled nursing facilities, assisted living facilities, Geri-Psych units, and psychiatric hospitals with </w:t>
      </w:r>
      <w:r w:rsidRPr="000257AA">
        <w:rPr>
          <w:rFonts w:ascii="Calibri" w:hAnsi="Calibri" w:cs="Arial"/>
          <w:i/>
          <w:color w:val="000000"/>
          <w:sz w:val="20"/>
          <w:szCs w:val="20"/>
          <w:shd w:val="clear" w:color="auto" w:fill="FFFFFF"/>
        </w:rPr>
        <w:t>other</w:t>
      </w:r>
      <w:r w:rsidRPr="000257AA">
        <w:rPr>
          <w:rStyle w:val="apple-converted-space"/>
          <w:rFonts w:ascii="Calibri" w:hAnsi="Calibri" w:cs="Arial"/>
          <w:i/>
          <w:color w:val="000000"/>
          <w:sz w:val="20"/>
          <w:szCs w:val="20"/>
          <w:shd w:val="clear" w:color="auto" w:fill="FFFFFF"/>
        </w:rPr>
        <w:t> </w:t>
      </w:r>
      <w:r w:rsidRPr="000257AA">
        <w:rPr>
          <w:rFonts w:ascii="Calibri" w:hAnsi="Calibri" w:cs="Arial"/>
          <w:i/>
          <w:color w:val="000000"/>
          <w:sz w:val="20"/>
          <w:szCs w:val="20"/>
          <w:shd w:val="clear" w:color="auto" w:fill="FFFFFF"/>
        </w:rPr>
        <w:t>hospice</w:t>
      </w:r>
      <w:r w:rsidRPr="000257AA">
        <w:rPr>
          <w:rStyle w:val="apple-converted-space"/>
          <w:rFonts w:ascii="Calibri" w:hAnsi="Calibri" w:cs="Arial"/>
          <w:i/>
          <w:color w:val="000000"/>
          <w:sz w:val="20"/>
          <w:szCs w:val="20"/>
          <w:shd w:val="clear" w:color="auto" w:fill="FFFFFF"/>
        </w:rPr>
        <w:t> </w:t>
      </w:r>
      <w:r w:rsidRPr="000257AA">
        <w:rPr>
          <w:rFonts w:ascii="Calibri" w:hAnsi="Calibri" w:cs="Arial"/>
          <w:i/>
          <w:color w:val="000000"/>
          <w:sz w:val="20"/>
          <w:szCs w:val="20"/>
          <w:shd w:val="clear" w:color="auto" w:fill="FFFFFF"/>
        </w:rPr>
        <w:t>teammates (DOO, AVP Marketing, marketers, RNs, FNPs, Social Workers and Chaplains) along with other agencies</w:t>
      </w:r>
      <w:r>
        <w:rPr>
          <w:rFonts w:ascii="Calibri" w:hAnsi="Calibri" w:cs="Arial"/>
          <w:i/>
          <w:color w:val="000000"/>
          <w:sz w:val="20"/>
          <w:szCs w:val="20"/>
          <w:shd w:val="clear" w:color="auto" w:fill="FFFFFF"/>
        </w:rPr>
        <w:t xml:space="preserve"> for </w:t>
      </w:r>
      <w:r w:rsidRPr="000257AA">
        <w:rPr>
          <w:rFonts w:ascii="Calibri" w:hAnsi="Calibri" w:cs="Arial"/>
          <w:i/>
          <w:color w:val="000000"/>
          <w:sz w:val="20"/>
          <w:szCs w:val="20"/>
          <w:shd w:val="clear" w:color="auto" w:fill="FFFFFF"/>
        </w:rPr>
        <w:t xml:space="preserve">optimal care and use of resources for actual and prospective patients.  Worked closely with marketing </w:t>
      </w:r>
      <w:r>
        <w:rPr>
          <w:rFonts w:ascii="Calibri" w:hAnsi="Calibri" w:cs="Arial"/>
          <w:i/>
          <w:color w:val="000000"/>
          <w:sz w:val="20"/>
          <w:szCs w:val="20"/>
          <w:shd w:val="clear" w:color="auto" w:fill="FFFFFF"/>
        </w:rPr>
        <w:t xml:space="preserve">team on message branding and </w:t>
      </w:r>
      <w:r w:rsidRPr="000257AA">
        <w:rPr>
          <w:rFonts w:ascii="Calibri" w:hAnsi="Calibri" w:cs="Arial"/>
          <w:i/>
          <w:color w:val="000000"/>
          <w:sz w:val="20"/>
          <w:szCs w:val="20"/>
          <w:shd w:val="clear" w:color="auto" w:fill="FFFFFF"/>
        </w:rPr>
        <w:t>hospice 101 presentations to hospitals, long-term care</w:t>
      </w:r>
      <w:r>
        <w:rPr>
          <w:rFonts w:ascii="Calibri" w:hAnsi="Calibri" w:cs="Arial"/>
          <w:i/>
          <w:color w:val="000000"/>
          <w:sz w:val="20"/>
          <w:szCs w:val="20"/>
          <w:shd w:val="clear" w:color="auto" w:fill="FFFFFF"/>
        </w:rPr>
        <w:t xml:space="preserve"> (other facilities)</w:t>
      </w:r>
      <w:r w:rsidRPr="000257AA">
        <w:rPr>
          <w:rFonts w:ascii="Calibri" w:hAnsi="Calibri" w:cs="Arial"/>
          <w:i/>
          <w:color w:val="000000"/>
          <w:sz w:val="20"/>
          <w:szCs w:val="20"/>
          <w:shd w:val="clear" w:color="auto" w:fill="FFFFFF"/>
        </w:rPr>
        <w:t xml:space="preserve">, and families to present all information about </w:t>
      </w:r>
      <w:r>
        <w:rPr>
          <w:rFonts w:ascii="Calibri" w:hAnsi="Calibri" w:cs="Arial"/>
          <w:i/>
          <w:color w:val="000000"/>
          <w:sz w:val="20"/>
          <w:szCs w:val="20"/>
          <w:shd w:val="clear" w:color="auto" w:fill="FFFFFF"/>
        </w:rPr>
        <w:t xml:space="preserve">benefits of </w:t>
      </w:r>
      <w:r w:rsidRPr="000257AA">
        <w:rPr>
          <w:rFonts w:ascii="Calibri" w:hAnsi="Calibri" w:cs="Arial"/>
          <w:i/>
          <w:color w:val="000000"/>
          <w:sz w:val="20"/>
          <w:szCs w:val="20"/>
          <w:shd w:val="clear" w:color="auto" w:fill="FFFFFF"/>
        </w:rPr>
        <w:t>palliative care and hospice services. Reduced unnecessary hospitalizations and ER visits during after-hours and holidays</w:t>
      </w:r>
      <w:r w:rsidRPr="000257AA">
        <w:rPr>
          <w:rFonts w:ascii="Calibri" w:hAnsi="Calibri"/>
          <w:i/>
          <w:color w:val="000000"/>
          <w:sz w:val="20"/>
          <w:szCs w:val="20"/>
          <w:shd w:val="clear" w:color="auto" w:fill="FFFFFF"/>
        </w:rPr>
        <w:t xml:space="preserve"> by high-level assessments of callers' symptoms, prioritiz</w:t>
      </w:r>
      <w:r>
        <w:rPr>
          <w:rFonts w:ascii="Calibri" w:hAnsi="Calibri"/>
          <w:i/>
          <w:color w:val="000000"/>
          <w:sz w:val="20"/>
          <w:szCs w:val="20"/>
          <w:shd w:val="clear" w:color="auto" w:fill="FFFFFF"/>
        </w:rPr>
        <w:t>ation of</w:t>
      </w:r>
      <w:r w:rsidRPr="000257AA">
        <w:rPr>
          <w:rFonts w:ascii="Calibri" w:hAnsi="Calibri"/>
          <w:i/>
          <w:color w:val="000000"/>
          <w:sz w:val="20"/>
          <w:szCs w:val="20"/>
          <w:shd w:val="clear" w:color="auto" w:fill="FFFFFF"/>
        </w:rPr>
        <w:t xml:space="preserve"> calls, delivered support, education and advisement to patients or families in treatment and management of symptoms </w:t>
      </w:r>
      <w:r>
        <w:rPr>
          <w:rFonts w:ascii="Calibri" w:hAnsi="Calibri"/>
          <w:i/>
          <w:color w:val="000000"/>
          <w:sz w:val="20"/>
          <w:szCs w:val="20"/>
          <w:shd w:val="clear" w:color="auto" w:fill="FFFFFF"/>
        </w:rPr>
        <w:t xml:space="preserve">along with rendering aid by a face to face </w:t>
      </w:r>
      <w:r w:rsidRPr="000257AA">
        <w:rPr>
          <w:rFonts w:ascii="Calibri" w:hAnsi="Calibri"/>
          <w:i/>
          <w:color w:val="000000"/>
          <w:sz w:val="20"/>
          <w:szCs w:val="20"/>
          <w:shd w:val="clear" w:color="auto" w:fill="FFFFFF"/>
        </w:rPr>
        <w:t xml:space="preserve">nurse </w:t>
      </w:r>
      <w:r>
        <w:rPr>
          <w:rFonts w:ascii="Calibri" w:hAnsi="Calibri"/>
          <w:i/>
          <w:color w:val="000000"/>
          <w:sz w:val="20"/>
          <w:szCs w:val="20"/>
          <w:shd w:val="clear" w:color="auto" w:fill="FFFFFF"/>
        </w:rPr>
        <w:t xml:space="preserve">visit </w:t>
      </w:r>
      <w:r w:rsidRPr="000257AA">
        <w:rPr>
          <w:rFonts w:ascii="Calibri" w:hAnsi="Calibri"/>
          <w:i/>
          <w:color w:val="000000"/>
          <w:sz w:val="20"/>
          <w:szCs w:val="20"/>
          <w:shd w:val="clear" w:color="auto" w:fill="FFFFFF"/>
        </w:rPr>
        <w:t xml:space="preserve">to evaluate the patient’s current situation. </w:t>
      </w:r>
      <w:r>
        <w:rPr>
          <w:rFonts w:ascii="Calibri" w:hAnsi="Calibri"/>
          <w:i/>
          <w:iCs/>
          <w:sz w:val="20"/>
          <w:szCs w:val="20"/>
        </w:rPr>
        <w:t xml:space="preserve">Assessed, trained, created workflows and job aids for new triage staff as well as staff in the field. Advised field staff on policy and procedure after hours, on the weekend and holidays along with managing </w:t>
      </w:r>
      <w:proofErr w:type="spellStart"/>
      <w:r>
        <w:rPr>
          <w:rFonts w:ascii="Calibri" w:hAnsi="Calibri"/>
          <w:i/>
          <w:iCs/>
          <w:sz w:val="20"/>
          <w:szCs w:val="20"/>
        </w:rPr>
        <w:t>HomeCare</w:t>
      </w:r>
      <w:proofErr w:type="spellEnd"/>
      <w:r w:rsidR="00571A3C">
        <w:rPr>
          <w:rFonts w:ascii="Calibri" w:hAnsi="Calibri"/>
          <w:i/>
          <w:iCs/>
          <w:sz w:val="20"/>
          <w:szCs w:val="20"/>
        </w:rPr>
        <w:t xml:space="preserve"> </w:t>
      </w:r>
      <w:proofErr w:type="spellStart"/>
      <w:r>
        <w:rPr>
          <w:rFonts w:ascii="Calibri" w:hAnsi="Calibri"/>
          <w:i/>
          <w:iCs/>
          <w:sz w:val="20"/>
          <w:szCs w:val="20"/>
        </w:rPr>
        <w:t>HomeBase</w:t>
      </w:r>
      <w:proofErr w:type="spellEnd"/>
      <w:r>
        <w:rPr>
          <w:rFonts w:ascii="Calibri" w:hAnsi="Calibri"/>
          <w:i/>
          <w:iCs/>
          <w:sz w:val="20"/>
          <w:szCs w:val="20"/>
        </w:rPr>
        <w:t xml:space="preserve">, point care click electronic medical record workflows for engaging patient portal and initiating visits with various population (pediatrics to adults to geriatrics) groups and at different times during the patient’s life span. </w:t>
      </w:r>
      <w:r w:rsidR="00821AA0">
        <w:rPr>
          <w:rFonts w:ascii="Calibri" w:hAnsi="Calibri"/>
          <w:i/>
          <w:iCs/>
          <w:sz w:val="20"/>
          <w:szCs w:val="20"/>
        </w:rPr>
        <w:t>Assisted Regional RN Educator with mock surveys and chart reviews.</w:t>
      </w:r>
    </w:p>
    <w:p w:rsidR="00AC7A60" w:rsidRDefault="00AC7A60" w:rsidP="00AC7A60">
      <w:pPr>
        <w:pStyle w:val="Standard"/>
        <w:rPr>
          <w:rFonts w:ascii="Calibri" w:hAnsi="Calibri"/>
          <w:i/>
          <w:iCs/>
          <w:sz w:val="20"/>
          <w:szCs w:val="20"/>
        </w:rPr>
      </w:pPr>
    </w:p>
    <w:p w:rsidR="00AC7A60" w:rsidRDefault="00AC7A60" w:rsidP="00AC7A60">
      <w:pPr>
        <w:pStyle w:val="Standard"/>
        <w:rPr>
          <w:rFonts w:ascii="Calibri" w:hAnsi="Calibri"/>
          <w:i/>
          <w:iCs/>
          <w:sz w:val="20"/>
          <w:szCs w:val="20"/>
        </w:rPr>
      </w:pPr>
      <w:r>
        <w:rPr>
          <w:rFonts w:ascii="Calibri" w:hAnsi="Calibri"/>
          <w:i/>
          <w:iCs/>
          <w:sz w:val="20"/>
          <w:szCs w:val="20"/>
        </w:rPr>
        <w:t>(Instrumental</w:t>
      </w:r>
      <w:r w:rsidRPr="00B30BC6">
        <w:rPr>
          <w:rFonts w:ascii="Calibri" w:hAnsi="Calibri"/>
          <w:i/>
          <w:iCs/>
          <w:sz w:val="20"/>
          <w:szCs w:val="20"/>
        </w:rPr>
        <w:t xml:space="preserve"> </w:t>
      </w:r>
      <w:r>
        <w:rPr>
          <w:rFonts w:ascii="Calibri" w:hAnsi="Calibri"/>
          <w:i/>
          <w:iCs/>
          <w:sz w:val="20"/>
          <w:szCs w:val="20"/>
        </w:rPr>
        <w:t>in increasing profits by reducing ER visits and reduced risk and loss margins; created the SBAR tool to be dually functional for clinical as well as for marketing-recognized at the National Retreat for Most Innovation November 2016 in Hospice for the creation of that tool)</w:t>
      </w:r>
    </w:p>
    <w:p w:rsidR="00805ADA" w:rsidRPr="00370CAA" w:rsidRDefault="00805ADA" w:rsidP="00805ADA">
      <w:pPr>
        <w:pStyle w:val="Standard"/>
        <w:rPr>
          <w:rFonts w:ascii="Calibri" w:hAnsi="Calibri"/>
          <w:sz w:val="20"/>
          <w:szCs w:val="20"/>
          <w:u w:val="single"/>
        </w:rPr>
      </w:pPr>
      <w:bookmarkStart w:id="1" w:name="_Hlk500158976"/>
      <w:r w:rsidRPr="00370CAA">
        <w:rPr>
          <w:rFonts w:ascii="Calibri" w:hAnsi="Calibri"/>
          <w:sz w:val="20"/>
          <w:szCs w:val="20"/>
          <w:u w:val="single"/>
        </w:rPr>
        <w:t>*Layoff of 20 nurses inclusive of my position</w:t>
      </w:r>
    </w:p>
    <w:bookmarkEnd w:id="1"/>
    <w:p w:rsidR="00AC7A60" w:rsidRDefault="00AC7A60" w:rsidP="00AC7A60">
      <w:pPr>
        <w:pStyle w:val="Standard"/>
        <w:rPr>
          <w:rFonts w:ascii="Calibri" w:hAnsi="Calibri"/>
          <w:b/>
          <w:sz w:val="20"/>
          <w:szCs w:val="20"/>
          <w:u w:val="single"/>
        </w:rPr>
      </w:pPr>
    </w:p>
    <w:p w:rsidR="00805351" w:rsidRDefault="00805351" w:rsidP="00E54182">
      <w:pPr>
        <w:pStyle w:val="Standard"/>
        <w:rPr>
          <w:rFonts w:ascii="Calibri" w:hAnsi="Calibri"/>
          <w:b/>
          <w:sz w:val="20"/>
          <w:szCs w:val="20"/>
          <w:u w:val="single"/>
        </w:rPr>
      </w:pPr>
    </w:p>
    <w:p w:rsidR="00E54182" w:rsidRDefault="00550C90" w:rsidP="00E54182">
      <w:pPr>
        <w:pStyle w:val="Standard"/>
      </w:pPr>
      <w:r>
        <w:rPr>
          <w:rFonts w:ascii="Calibri" w:hAnsi="Calibri"/>
          <w:b/>
          <w:sz w:val="20"/>
          <w:szCs w:val="20"/>
          <w:u w:val="single"/>
        </w:rPr>
        <w:lastRenderedPageBreak/>
        <w:t>Night Charge Nurse</w:t>
      </w:r>
      <w:r w:rsidR="00E54182">
        <w:rPr>
          <w:rFonts w:ascii="Calibri" w:hAnsi="Calibri"/>
          <w:sz w:val="20"/>
          <w:szCs w:val="20"/>
        </w:rPr>
        <w:tab/>
      </w:r>
      <w:r w:rsidR="00E54182">
        <w:rPr>
          <w:rFonts w:ascii="Calibri" w:hAnsi="Calibri"/>
          <w:sz w:val="20"/>
          <w:szCs w:val="20"/>
        </w:rPr>
        <w:tab/>
      </w:r>
      <w:r w:rsidR="00E54182">
        <w:rPr>
          <w:rFonts w:ascii="Calibri" w:hAnsi="Calibri"/>
          <w:sz w:val="20"/>
          <w:szCs w:val="20"/>
        </w:rPr>
        <w:tab/>
      </w:r>
      <w:r>
        <w:rPr>
          <w:rFonts w:ascii="Calibri" w:hAnsi="Calibri"/>
          <w:sz w:val="20"/>
          <w:szCs w:val="20"/>
        </w:rPr>
        <w:t xml:space="preserve">           </w:t>
      </w:r>
      <w:r>
        <w:rPr>
          <w:rFonts w:ascii="Calibri" w:hAnsi="Calibri"/>
          <w:sz w:val="20"/>
          <w:szCs w:val="20"/>
        </w:rPr>
        <w:tab/>
      </w:r>
      <w:r>
        <w:rPr>
          <w:rFonts w:ascii="Calibri" w:hAnsi="Calibri"/>
          <w:sz w:val="20"/>
          <w:szCs w:val="20"/>
        </w:rPr>
        <w:tab/>
      </w:r>
      <w:r>
        <w:rPr>
          <w:rFonts w:ascii="Calibri" w:hAnsi="Calibri"/>
          <w:sz w:val="20"/>
          <w:szCs w:val="20"/>
        </w:rPr>
        <w:tab/>
      </w:r>
      <w:r>
        <w:rPr>
          <w:rFonts w:ascii="Calibri" w:hAnsi="Calibri"/>
          <w:sz w:val="20"/>
          <w:szCs w:val="20"/>
        </w:rPr>
        <w:tab/>
      </w:r>
      <w:r>
        <w:rPr>
          <w:rFonts w:ascii="Calibri" w:hAnsi="Calibri"/>
          <w:sz w:val="20"/>
          <w:szCs w:val="20"/>
        </w:rPr>
        <w:tab/>
      </w:r>
      <w:r w:rsidR="00E54182">
        <w:rPr>
          <w:rFonts w:ascii="Calibri" w:hAnsi="Calibri"/>
          <w:sz w:val="20"/>
          <w:szCs w:val="20"/>
        </w:rPr>
        <w:t>06/2015 – 10/2015</w:t>
      </w:r>
    </w:p>
    <w:p w:rsidR="00E54182" w:rsidRPr="00E54182" w:rsidRDefault="00E54182" w:rsidP="00E54182">
      <w:pPr>
        <w:rPr>
          <w:rFonts w:asciiTheme="minorHAnsi" w:eastAsia="Times New Roman" w:hAnsiTheme="minorHAnsi" w:cs="Arial"/>
          <w:bCs/>
          <w:sz w:val="20"/>
          <w:szCs w:val="20"/>
        </w:rPr>
      </w:pPr>
      <w:r w:rsidRPr="00E54182">
        <w:rPr>
          <w:rFonts w:asciiTheme="minorHAnsi" w:eastAsia="Times New Roman" w:hAnsiTheme="minorHAnsi" w:cs="Arial"/>
          <w:bCs/>
          <w:sz w:val="20"/>
          <w:szCs w:val="20"/>
        </w:rPr>
        <w:t>Sam Rayburn Memorial Veterans Center</w:t>
      </w:r>
      <w:r>
        <w:rPr>
          <w:rFonts w:asciiTheme="minorHAnsi" w:eastAsia="Times New Roman" w:hAnsiTheme="minorHAnsi" w:cs="Arial"/>
          <w:bCs/>
          <w:sz w:val="20"/>
          <w:szCs w:val="20"/>
        </w:rPr>
        <w:t>—Bonham CLC, Bonham, TX</w:t>
      </w:r>
    </w:p>
    <w:p w:rsidR="00E54182" w:rsidRPr="00E54182" w:rsidRDefault="00E54182" w:rsidP="00E54182">
      <w:pPr>
        <w:pStyle w:val="Standard"/>
        <w:rPr>
          <w:rFonts w:ascii="Calibri" w:hAnsi="Calibri"/>
          <w:sz w:val="20"/>
          <w:szCs w:val="20"/>
        </w:rPr>
      </w:pPr>
      <w:r w:rsidRPr="00E54182">
        <w:rPr>
          <w:rFonts w:ascii="Calibri" w:hAnsi="Calibri"/>
          <w:sz w:val="20"/>
          <w:szCs w:val="20"/>
        </w:rPr>
        <w:tab/>
      </w:r>
      <w:r w:rsidRPr="00E54182">
        <w:rPr>
          <w:rFonts w:ascii="Calibri" w:hAnsi="Calibri"/>
          <w:sz w:val="20"/>
          <w:szCs w:val="20"/>
        </w:rPr>
        <w:tab/>
        <w:t xml:space="preserve">                                                                                               </w:t>
      </w:r>
    </w:p>
    <w:p w:rsidR="006D1790" w:rsidRPr="006D1790" w:rsidRDefault="00E54182" w:rsidP="006D1790">
      <w:pPr>
        <w:rPr>
          <w:rFonts w:asciiTheme="minorHAnsi" w:eastAsia="Times New Roman" w:hAnsiTheme="minorHAnsi" w:cs="Arial"/>
          <w:bCs/>
          <w:i/>
          <w:kern w:val="0"/>
          <w:sz w:val="20"/>
          <w:szCs w:val="20"/>
          <w:lang w:eastAsia="en-US" w:bidi="ar-SA"/>
        </w:rPr>
      </w:pPr>
      <w:r w:rsidRPr="00E54182">
        <w:rPr>
          <w:rFonts w:ascii="Calibri" w:hAnsi="Calibri"/>
          <w:i/>
          <w:iCs/>
          <w:sz w:val="20"/>
          <w:szCs w:val="20"/>
        </w:rPr>
        <w:tab/>
      </w:r>
      <w:r w:rsidR="006D1790" w:rsidRPr="006D1790">
        <w:rPr>
          <w:rFonts w:asciiTheme="minorHAnsi" w:eastAsia="Times New Roman" w:hAnsiTheme="minorHAnsi" w:cs="Arial"/>
          <w:bCs/>
          <w:i/>
          <w:kern w:val="0"/>
          <w:sz w:val="20"/>
          <w:szCs w:val="20"/>
          <w:lang w:eastAsia="en-US" w:bidi="ar-SA"/>
        </w:rPr>
        <w:t xml:space="preserve">As the </w:t>
      </w:r>
      <w:r w:rsidR="00076DB3">
        <w:rPr>
          <w:rFonts w:asciiTheme="minorHAnsi" w:eastAsia="Times New Roman" w:hAnsiTheme="minorHAnsi" w:cs="Arial"/>
          <w:bCs/>
          <w:i/>
          <w:kern w:val="0"/>
          <w:sz w:val="20"/>
          <w:szCs w:val="20"/>
          <w:lang w:eastAsia="en-US" w:bidi="ar-SA"/>
        </w:rPr>
        <w:t xml:space="preserve">Night </w:t>
      </w:r>
      <w:r w:rsidR="006D1790" w:rsidRPr="006D1790">
        <w:rPr>
          <w:rFonts w:asciiTheme="minorHAnsi" w:eastAsia="Times New Roman" w:hAnsiTheme="minorHAnsi" w:cs="Arial"/>
          <w:bCs/>
          <w:i/>
          <w:kern w:val="0"/>
          <w:sz w:val="20"/>
          <w:szCs w:val="20"/>
          <w:lang w:eastAsia="en-US" w:bidi="ar-SA"/>
        </w:rPr>
        <w:t xml:space="preserve">Charge Nurse </w:t>
      </w:r>
      <w:r w:rsidR="006D1790">
        <w:rPr>
          <w:rFonts w:asciiTheme="minorHAnsi" w:eastAsia="Times New Roman" w:hAnsiTheme="minorHAnsi" w:cs="Arial"/>
          <w:bCs/>
          <w:i/>
          <w:kern w:val="0"/>
          <w:sz w:val="20"/>
          <w:szCs w:val="20"/>
          <w:lang w:eastAsia="en-US" w:bidi="ar-SA"/>
        </w:rPr>
        <w:t xml:space="preserve">in federal veteran-centered </w:t>
      </w:r>
      <w:r w:rsidR="006D1790" w:rsidRPr="006D1790">
        <w:rPr>
          <w:rFonts w:asciiTheme="minorHAnsi" w:eastAsia="Times New Roman" w:hAnsiTheme="minorHAnsi" w:cs="Arial"/>
          <w:bCs/>
          <w:i/>
          <w:kern w:val="0"/>
          <w:sz w:val="20"/>
          <w:szCs w:val="20"/>
          <w:lang w:eastAsia="en-US" w:bidi="ar-SA"/>
        </w:rPr>
        <w:t>long-term care setting:</w:t>
      </w:r>
    </w:p>
    <w:p w:rsidR="006D1790" w:rsidRDefault="00076DB3" w:rsidP="006D1790">
      <w:pPr>
        <w:widowControl/>
        <w:suppressAutoHyphens w:val="0"/>
        <w:autoSpaceDN/>
        <w:textAlignment w:val="auto"/>
        <w:rPr>
          <w:rFonts w:asciiTheme="minorHAnsi" w:eastAsia="Times New Roman" w:hAnsiTheme="minorHAnsi" w:cs="Arial"/>
          <w:bCs/>
          <w:i/>
          <w:kern w:val="0"/>
          <w:sz w:val="20"/>
          <w:szCs w:val="20"/>
          <w:lang w:eastAsia="en-US" w:bidi="ar-SA"/>
        </w:rPr>
      </w:pPr>
      <w:r>
        <w:rPr>
          <w:rFonts w:asciiTheme="minorHAnsi" w:eastAsia="Times New Roman" w:hAnsiTheme="minorHAnsi" w:cs="Arial"/>
          <w:bCs/>
          <w:i/>
          <w:kern w:val="0"/>
          <w:sz w:val="20"/>
          <w:szCs w:val="20"/>
          <w:lang w:eastAsia="en-US" w:bidi="ar-SA"/>
        </w:rPr>
        <w:t xml:space="preserve">I was the charge nurse and oftentimes the </w:t>
      </w:r>
      <w:r w:rsidR="006D1790" w:rsidRPr="006D1790">
        <w:rPr>
          <w:rFonts w:asciiTheme="minorHAnsi" w:eastAsia="Times New Roman" w:hAnsiTheme="minorHAnsi" w:cs="Arial"/>
          <w:bCs/>
          <w:i/>
          <w:kern w:val="0"/>
          <w:sz w:val="20"/>
          <w:szCs w:val="20"/>
          <w:lang w:eastAsia="en-US" w:bidi="ar-SA"/>
        </w:rPr>
        <w:t xml:space="preserve"> lead night nurse charged with completion of assessments, interventions, communication and education of other nursing staff and ancillary staff, making assignments for patient care, assessing skill competence</w:t>
      </w:r>
      <w:r w:rsidR="006D1790">
        <w:rPr>
          <w:rFonts w:asciiTheme="minorHAnsi" w:eastAsia="Times New Roman" w:hAnsiTheme="minorHAnsi" w:cs="Arial"/>
          <w:bCs/>
          <w:i/>
          <w:kern w:val="0"/>
          <w:sz w:val="20"/>
          <w:szCs w:val="20"/>
          <w:lang w:eastAsia="en-US" w:bidi="ar-SA"/>
        </w:rPr>
        <w:t xml:space="preserve"> of </w:t>
      </w:r>
      <w:r w:rsidR="006D1790" w:rsidRPr="006D1790">
        <w:rPr>
          <w:rFonts w:asciiTheme="minorHAnsi" w:eastAsia="Times New Roman" w:hAnsiTheme="minorHAnsi" w:cs="Arial"/>
          <w:bCs/>
          <w:i/>
          <w:kern w:val="0"/>
          <w:sz w:val="20"/>
          <w:szCs w:val="20"/>
          <w:lang w:eastAsia="en-US" w:bidi="ar-SA"/>
        </w:rPr>
        <w:t>staff</w:t>
      </w:r>
      <w:r w:rsidR="006D1790">
        <w:rPr>
          <w:rFonts w:asciiTheme="minorHAnsi" w:eastAsia="Times New Roman" w:hAnsiTheme="minorHAnsi" w:cs="Arial"/>
          <w:bCs/>
          <w:i/>
          <w:kern w:val="0"/>
          <w:sz w:val="20"/>
          <w:szCs w:val="20"/>
          <w:lang w:eastAsia="en-US" w:bidi="ar-SA"/>
        </w:rPr>
        <w:t xml:space="preserve"> under my leadership and in collaboration with working as a team to give competent, dignified, respectful veteran-centered care to the residents of the Bonham CLC.  As a regular part of my role and function, I communicated with the House Supervisor about any changes that needed a higher level of care along with communicated with the Dallas VAMC ER physicians/attendings after-hours to using SBAR collaborative communication tool confer with and convey change in patient condition requiring further orders and care modalities.  It was also within my scope to I prioritize</w:t>
      </w:r>
      <w:r w:rsidR="006D1790" w:rsidRPr="006D1790">
        <w:rPr>
          <w:rFonts w:asciiTheme="minorHAnsi" w:eastAsia="Times New Roman" w:hAnsiTheme="minorHAnsi" w:cs="Arial"/>
          <w:bCs/>
          <w:i/>
          <w:kern w:val="0"/>
          <w:sz w:val="20"/>
          <w:szCs w:val="20"/>
          <w:lang w:eastAsia="en-US" w:bidi="ar-SA"/>
        </w:rPr>
        <w:t xml:space="preserve"> work flow </w:t>
      </w:r>
      <w:r w:rsidR="006D1790">
        <w:rPr>
          <w:rFonts w:asciiTheme="minorHAnsi" w:eastAsia="Times New Roman" w:hAnsiTheme="minorHAnsi" w:cs="Arial"/>
          <w:bCs/>
          <w:i/>
          <w:kern w:val="0"/>
          <w:sz w:val="20"/>
          <w:szCs w:val="20"/>
          <w:lang w:eastAsia="en-US" w:bidi="ar-SA"/>
        </w:rPr>
        <w:t xml:space="preserve">and foster team work </w:t>
      </w:r>
      <w:r w:rsidR="006D1790" w:rsidRPr="006D1790">
        <w:rPr>
          <w:rFonts w:asciiTheme="minorHAnsi" w:eastAsia="Times New Roman" w:hAnsiTheme="minorHAnsi" w:cs="Arial"/>
          <w:bCs/>
          <w:i/>
          <w:kern w:val="0"/>
          <w:sz w:val="20"/>
          <w:szCs w:val="20"/>
          <w:lang w:eastAsia="en-US" w:bidi="ar-SA"/>
        </w:rPr>
        <w:t>using the nursing process and critical thinking combined with leadership.</w:t>
      </w:r>
    </w:p>
    <w:p w:rsidR="00550C90" w:rsidRPr="00F02673" w:rsidRDefault="00550C90" w:rsidP="00550C90">
      <w:pPr>
        <w:pStyle w:val="Standard"/>
        <w:rPr>
          <w:rFonts w:ascii="Calibri" w:hAnsi="Calibri"/>
          <w:iCs/>
          <w:sz w:val="20"/>
          <w:szCs w:val="20"/>
          <w:u w:val="single"/>
        </w:rPr>
      </w:pPr>
      <w:r w:rsidRPr="00F02673">
        <w:rPr>
          <w:rFonts w:ascii="Calibri" w:hAnsi="Calibri"/>
          <w:iCs/>
          <w:sz w:val="20"/>
          <w:szCs w:val="20"/>
          <w:u w:val="single"/>
        </w:rPr>
        <w:t>*</w:t>
      </w:r>
      <w:r>
        <w:rPr>
          <w:rFonts w:ascii="Calibri" w:hAnsi="Calibri"/>
          <w:iCs/>
          <w:sz w:val="20"/>
          <w:szCs w:val="20"/>
          <w:u w:val="single"/>
        </w:rPr>
        <w:t>Had emergency surgery requiring me to unfortunately vacate the position</w:t>
      </w:r>
    </w:p>
    <w:p w:rsidR="006D1790" w:rsidRPr="006D1790" w:rsidRDefault="006D1790" w:rsidP="006D1790">
      <w:pPr>
        <w:widowControl/>
        <w:suppressAutoHyphens w:val="0"/>
        <w:autoSpaceDN/>
        <w:textAlignment w:val="auto"/>
        <w:rPr>
          <w:rFonts w:asciiTheme="minorHAnsi" w:eastAsiaTheme="minorHAnsi" w:hAnsiTheme="minorHAnsi" w:cstheme="minorBidi"/>
          <w:kern w:val="0"/>
          <w:sz w:val="20"/>
          <w:szCs w:val="20"/>
          <w:lang w:eastAsia="en-US" w:bidi="ar-SA"/>
        </w:rPr>
      </w:pPr>
    </w:p>
    <w:p w:rsidR="006D1790" w:rsidRDefault="006D1790" w:rsidP="00E54182">
      <w:pPr>
        <w:pStyle w:val="Standard"/>
        <w:rPr>
          <w:rFonts w:ascii="Calibri" w:hAnsi="Calibri"/>
          <w:i/>
          <w:iCs/>
          <w:sz w:val="20"/>
          <w:szCs w:val="20"/>
        </w:rPr>
      </w:pPr>
    </w:p>
    <w:p w:rsidR="00AC7A60" w:rsidRDefault="00AC7A60" w:rsidP="00AC7A60">
      <w:pPr>
        <w:pStyle w:val="Standard"/>
      </w:pPr>
      <w:r>
        <w:rPr>
          <w:rFonts w:ascii="Calibri" w:hAnsi="Calibri"/>
          <w:b/>
          <w:sz w:val="20"/>
          <w:szCs w:val="20"/>
          <w:u w:val="single"/>
        </w:rPr>
        <w:t>Facility Administrator</w:t>
      </w:r>
      <w:r>
        <w:rPr>
          <w:rFonts w:ascii="Calibri" w:hAnsi="Calibri"/>
          <w:sz w:val="20"/>
          <w:szCs w:val="20"/>
          <w:u w:val="single"/>
        </w:rPr>
        <w:t xml:space="preserve"> </w:t>
      </w:r>
      <w:r>
        <w:rPr>
          <w:rFonts w:ascii="Calibri" w:hAnsi="Calibri"/>
          <w:sz w:val="20"/>
          <w:szCs w:val="20"/>
        </w:rPr>
        <w:tab/>
      </w:r>
      <w:r>
        <w:rPr>
          <w:rFonts w:ascii="Calibri" w:hAnsi="Calibri"/>
          <w:sz w:val="20"/>
          <w:szCs w:val="20"/>
        </w:rPr>
        <w:tab/>
      </w:r>
      <w:r>
        <w:rPr>
          <w:rFonts w:ascii="Calibri" w:hAnsi="Calibri"/>
          <w:sz w:val="20"/>
          <w:szCs w:val="20"/>
        </w:rPr>
        <w:tab/>
      </w:r>
      <w:r>
        <w:rPr>
          <w:rFonts w:ascii="Calibri" w:hAnsi="Calibri"/>
          <w:sz w:val="20"/>
          <w:szCs w:val="20"/>
        </w:rPr>
        <w:tab/>
      </w:r>
      <w:r>
        <w:rPr>
          <w:rFonts w:ascii="Calibri" w:hAnsi="Calibri"/>
          <w:sz w:val="20"/>
          <w:szCs w:val="20"/>
        </w:rPr>
        <w:tab/>
      </w:r>
      <w:r>
        <w:rPr>
          <w:rFonts w:ascii="Calibri" w:hAnsi="Calibri"/>
          <w:sz w:val="20"/>
          <w:szCs w:val="20"/>
        </w:rPr>
        <w:tab/>
      </w:r>
      <w:r>
        <w:rPr>
          <w:rFonts w:ascii="Calibri" w:hAnsi="Calibri"/>
          <w:sz w:val="20"/>
          <w:szCs w:val="20"/>
        </w:rPr>
        <w:tab/>
      </w:r>
      <w:r w:rsidR="00571A3C">
        <w:rPr>
          <w:rFonts w:ascii="Calibri" w:hAnsi="Calibri"/>
          <w:sz w:val="20"/>
          <w:szCs w:val="20"/>
        </w:rPr>
        <w:t xml:space="preserve">            </w:t>
      </w:r>
      <w:r>
        <w:rPr>
          <w:rFonts w:ascii="Calibri" w:hAnsi="Calibri"/>
          <w:sz w:val="20"/>
          <w:szCs w:val="20"/>
        </w:rPr>
        <w:t>11/2014 – 04/2015</w:t>
      </w:r>
    </w:p>
    <w:p w:rsidR="00AC7A60" w:rsidRDefault="00AC7A60" w:rsidP="00AC7A60">
      <w:pPr>
        <w:pStyle w:val="Standard"/>
        <w:rPr>
          <w:rFonts w:ascii="Calibri" w:hAnsi="Calibri"/>
          <w:sz w:val="20"/>
          <w:szCs w:val="20"/>
        </w:rPr>
      </w:pPr>
      <w:r>
        <w:rPr>
          <w:rFonts w:ascii="Calibri" w:hAnsi="Calibri"/>
          <w:sz w:val="20"/>
          <w:szCs w:val="20"/>
        </w:rPr>
        <w:t>Fresenius Dialysis, Dallas, TX</w:t>
      </w:r>
      <w:r>
        <w:rPr>
          <w:rFonts w:ascii="Calibri" w:hAnsi="Calibri"/>
          <w:sz w:val="20"/>
          <w:szCs w:val="20"/>
        </w:rPr>
        <w:tab/>
      </w:r>
      <w:r>
        <w:rPr>
          <w:rFonts w:ascii="Calibri" w:hAnsi="Calibri"/>
          <w:sz w:val="20"/>
          <w:szCs w:val="20"/>
        </w:rPr>
        <w:tab/>
        <w:t xml:space="preserve">                                                                                               </w:t>
      </w:r>
    </w:p>
    <w:p w:rsidR="00AC7A60" w:rsidRDefault="00AC7A60" w:rsidP="00AC7A60">
      <w:pPr>
        <w:pStyle w:val="Standard"/>
      </w:pPr>
      <w:r>
        <w:rPr>
          <w:rFonts w:ascii="Calibri" w:hAnsi="Calibri"/>
          <w:i/>
          <w:iCs/>
          <w:sz w:val="20"/>
          <w:szCs w:val="20"/>
        </w:rPr>
        <w:tab/>
        <w:t>Charged with the clinical, educational and operational direction and success of a 20-year dialysis facility. Led a team of 30 direct care staff providing dialysis and care coordination to 157 chronic kidney sufferers. Reviewed profit and loss data, eliminated barriers impacting revenue, improved patient experience, quality, efficiency, utilization management (reducing ER visits, hospitalizations and eliminating gaps in service) to include appropriate and effective psych-social programming and safety practices. Co-chaired and directed Behavioral Health Committee and QAPI with medical directors and ICD-9 to ICD-10 transition committee working closely with medical director, social workers, dietician, I.T. Vendors, corporate education specialists and direct care te</w:t>
      </w:r>
      <w:r w:rsidR="00821AA0">
        <w:rPr>
          <w:rFonts w:ascii="Calibri" w:hAnsi="Calibri"/>
          <w:i/>
          <w:iCs/>
          <w:sz w:val="20"/>
          <w:szCs w:val="20"/>
        </w:rPr>
        <w:t xml:space="preserve">ams. Conducted monthly audit, </w:t>
      </w:r>
      <w:r>
        <w:rPr>
          <w:rFonts w:ascii="Calibri" w:hAnsi="Calibri"/>
          <w:i/>
          <w:iCs/>
          <w:sz w:val="20"/>
          <w:szCs w:val="20"/>
        </w:rPr>
        <w:t>trace activities</w:t>
      </w:r>
      <w:r w:rsidR="00821AA0">
        <w:rPr>
          <w:rFonts w:ascii="Calibri" w:hAnsi="Calibri"/>
          <w:i/>
          <w:iCs/>
          <w:sz w:val="20"/>
          <w:szCs w:val="20"/>
        </w:rPr>
        <w:t xml:space="preserve"> and mock surveys</w:t>
      </w:r>
      <w:r>
        <w:rPr>
          <w:rFonts w:ascii="Calibri" w:hAnsi="Calibri"/>
          <w:i/>
          <w:iCs/>
          <w:sz w:val="20"/>
          <w:szCs w:val="20"/>
        </w:rPr>
        <w:t xml:space="preserve"> for early detection of potential or known threats impeding positive patient-centered care outcomes through a tier process. Developed and monitored action plan with care teams and the regional operations director. </w:t>
      </w:r>
      <w:r>
        <w:rPr>
          <w:rFonts w:ascii="Calibri" w:hAnsi="Calibri"/>
          <w:sz w:val="20"/>
          <w:szCs w:val="20"/>
        </w:rPr>
        <w:t>(157 patients, 40 dialysis chairs, ranked 19 nationally and patient satisfaction score of 93/100, implemented “huddles” that resulted in more cohesive team work and performance improvement under my tenure)</w:t>
      </w:r>
    </w:p>
    <w:p w:rsidR="003D5F9A" w:rsidRPr="00F02673" w:rsidRDefault="003D5F9A" w:rsidP="003D5F9A">
      <w:pPr>
        <w:pStyle w:val="Standard"/>
        <w:rPr>
          <w:rFonts w:ascii="Calibri" w:hAnsi="Calibri"/>
          <w:iCs/>
          <w:sz w:val="20"/>
          <w:szCs w:val="20"/>
          <w:u w:val="single"/>
        </w:rPr>
      </w:pPr>
      <w:r w:rsidRPr="00F02673">
        <w:rPr>
          <w:rFonts w:ascii="Calibri" w:hAnsi="Calibri"/>
          <w:iCs/>
          <w:sz w:val="20"/>
          <w:szCs w:val="20"/>
          <w:u w:val="single"/>
        </w:rPr>
        <w:t>*Became fulltime caregiver to military spouse</w:t>
      </w:r>
    </w:p>
    <w:p w:rsidR="00AC7A60" w:rsidRPr="003D5F9A" w:rsidRDefault="00AC7A60" w:rsidP="00AC7A60">
      <w:pPr>
        <w:pStyle w:val="Standard"/>
        <w:rPr>
          <w:rFonts w:ascii="Calibri" w:hAnsi="Calibri"/>
          <w:iCs/>
          <w:sz w:val="20"/>
          <w:szCs w:val="20"/>
        </w:rPr>
      </w:pPr>
    </w:p>
    <w:p w:rsidR="00F83B28" w:rsidRDefault="00F83B28" w:rsidP="00AC7A60">
      <w:pPr>
        <w:pStyle w:val="Standard"/>
        <w:rPr>
          <w:rFonts w:ascii="Calibri" w:hAnsi="Calibri"/>
          <w:b/>
          <w:sz w:val="20"/>
          <w:szCs w:val="20"/>
          <w:u w:val="single"/>
        </w:rPr>
      </w:pPr>
    </w:p>
    <w:p w:rsidR="00AC7A60" w:rsidRDefault="00AC7A60" w:rsidP="00AC7A60">
      <w:pPr>
        <w:pStyle w:val="Standard"/>
      </w:pPr>
      <w:r>
        <w:rPr>
          <w:rFonts w:ascii="Calibri" w:hAnsi="Calibri"/>
          <w:b/>
          <w:sz w:val="20"/>
          <w:szCs w:val="20"/>
          <w:u w:val="single"/>
        </w:rPr>
        <w:t>Nurse Consultant and Nurse Investigator (Road Warrior: TX, OK, LA, NM, AR)</w:t>
      </w:r>
      <w:r>
        <w:rPr>
          <w:rFonts w:ascii="Calibri" w:hAnsi="Calibri"/>
          <w:sz w:val="20"/>
          <w:szCs w:val="20"/>
        </w:rPr>
        <w:tab/>
        <w:t xml:space="preserve">                               12/2012 – 3/2014</w:t>
      </w:r>
    </w:p>
    <w:p w:rsidR="00AC7A60" w:rsidRDefault="00AC7A60" w:rsidP="00AC7A60">
      <w:pPr>
        <w:pStyle w:val="Standard"/>
        <w:rPr>
          <w:rFonts w:ascii="Calibri" w:hAnsi="Calibri"/>
          <w:sz w:val="20"/>
          <w:szCs w:val="20"/>
        </w:rPr>
      </w:pPr>
      <w:bookmarkStart w:id="2" w:name="_Hlk500159329"/>
      <w:r>
        <w:rPr>
          <w:rFonts w:ascii="Calibri" w:hAnsi="Calibri"/>
          <w:sz w:val="20"/>
          <w:szCs w:val="20"/>
        </w:rPr>
        <w:t>Centers for Medicare and Medicaid Services (CMS), Division of Survey &amp; Certification</w:t>
      </w:r>
      <w:bookmarkEnd w:id="2"/>
      <w:r>
        <w:rPr>
          <w:rFonts w:ascii="Calibri" w:hAnsi="Calibri"/>
          <w:sz w:val="20"/>
          <w:szCs w:val="20"/>
        </w:rPr>
        <w:tab/>
        <w:t xml:space="preserve">                                                                                                    </w:t>
      </w:r>
    </w:p>
    <w:p w:rsidR="00AC7A60" w:rsidRDefault="00AC7A60" w:rsidP="00AC7A60">
      <w:pPr>
        <w:pStyle w:val="Standard"/>
      </w:pPr>
      <w:r>
        <w:rPr>
          <w:rFonts w:ascii="Calibri" w:hAnsi="Calibri"/>
          <w:i/>
          <w:iCs/>
          <w:sz w:val="20"/>
          <w:szCs w:val="20"/>
        </w:rPr>
        <w:tab/>
        <w:t xml:space="preserve">Charged with </w:t>
      </w:r>
      <w:r w:rsidR="00BB4386">
        <w:rPr>
          <w:rFonts w:ascii="Calibri" w:hAnsi="Calibri"/>
          <w:i/>
          <w:iCs/>
          <w:sz w:val="20"/>
          <w:szCs w:val="20"/>
        </w:rPr>
        <w:t xml:space="preserve">conducting surveys, certifications, recertification, and investigated complaints in long-term care, behavioral health, acute care hospitals and hospices. Prepared for each activity by </w:t>
      </w:r>
      <w:r>
        <w:rPr>
          <w:rFonts w:ascii="Calibri" w:hAnsi="Calibri"/>
          <w:i/>
          <w:iCs/>
          <w:sz w:val="20"/>
          <w:szCs w:val="20"/>
        </w:rPr>
        <w:t>researching quality indicators, life safety and quality of care deficiencies. Participated in pre-survey preparation to conduct quality of life and fiscal accountability investigations of health care entities providing care to Medicare and Medicaid recipients in hospice, surgical centers, hospitals, federally funded community health centers, inpatient psychiatric hospitals and long-term care organization. Compiled and aggregated findings creating a 2567 (list of deficiencies) ranging from  no deficient findings to immediate jeopardy (potential for harm or actual harm to beneficiaries) as it is each facility's goal is to achieve a 5-star CMS rating-the highest level of meeting or exceeding quality CMS health care delivery to clients</w:t>
      </w:r>
      <w:r>
        <w:rPr>
          <w:rFonts w:ascii="Calibri" w:hAnsi="Calibri"/>
          <w:sz w:val="20"/>
          <w:szCs w:val="20"/>
        </w:rPr>
        <w:t xml:space="preserve">    (conducted 154 surveys, 47 resulted in Immediate Jeopardy for pain, psychotropic medication, and facility acquired pressure ulcers)                                                                  </w:t>
      </w:r>
    </w:p>
    <w:p w:rsidR="00AC7A60" w:rsidRDefault="003D5F9A" w:rsidP="00AC7A60">
      <w:pPr>
        <w:pStyle w:val="Standard"/>
        <w:rPr>
          <w:rFonts w:ascii="Calibri" w:hAnsi="Calibri"/>
          <w:sz w:val="20"/>
          <w:szCs w:val="20"/>
          <w:u w:val="single"/>
        </w:rPr>
      </w:pPr>
      <w:r>
        <w:rPr>
          <w:rFonts w:ascii="Calibri" w:hAnsi="Calibri"/>
          <w:sz w:val="20"/>
          <w:szCs w:val="20"/>
          <w:u w:val="single"/>
        </w:rPr>
        <w:t>*Spouse became ill with previous deployment</w:t>
      </w:r>
    </w:p>
    <w:p w:rsidR="003D5F9A" w:rsidRDefault="003D5F9A" w:rsidP="00AC7A60">
      <w:pPr>
        <w:pStyle w:val="Standard"/>
        <w:rPr>
          <w:rFonts w:ascii="Calibri" w:hAnsi="Calibri"/>
          <w:sz w:val="20"/>
          <w:szCs w:val="20"/>
          <w:u w:val="single"/>
        </w:rPr>
      </w:pPr>
    </w:p>
    <w:p w:rsidR="00AC7A60" w:rsidRDefault="00AC7A60" w:rsidP="00AC7A60">
      <w:pPr>
        <w:pStyle w:val="Standard"/>
      </w:pPr>
      <w:r>
        <w:rPr>
          <w:rFonts w:ascii="Calibri" w:hAnsi="Calibri"/>
          <w:b/>
          <w:sz w:val="20"/>
          <w:szCs w:val="20"/>
          <w:u w:val="single"/>
        </w:rPr>
        <w:t>Corporate Occupational Health Nurse Consultant</w:t>
      </w:r>
      <w:r>
        <w:rPr>
          <w:rFonts w:ascii="Calibri" w:hAnsi="Calibri"/>
          <w:b/>
          <w:sz w:val="20"/>
          <w:szCs w:val="20"/>
        </w:rPr>
        <w:tab/>
        <w:t xml:space="preserve">                                                                            </w:t>
      </w:r>
      <w:r>
        <w:rPr>
          <w:rFonts w:ascii="Calibri" w:hAnsi="Calibri"/>
          <w:sz w:val="20"/>
          <w:szCs w:val="20"/>
        </w:rPr>
        <w:t>12/2011- 12/2012</w:t>
      </w:r>
    </w:p>
    <w:p w:rsidR="00AC7A60" w:rsidRDefault="00AC7A60" w:rsidP="00AC7A60">
      <w:pPr>
        <w:pStyle w:val="Standard"/>
      </w:pPr>
      <w:r>
        <w:rPr>
          <w:rFonts w:ascii="Calibri" w:hAnsi="Calibri"/>
          <w:sz w:val="20"/>
          <w:szCs w:val="20"/>
        </w:rPr>
        <w:t>Texas Instruments, Dallas, TX</w:t>
      </w:r>
      <w:r>
        <w:rPr>
          <w:rFonts w:ascii="Calibri" w:hAnsi="Calibri"/>
          <w:b/>
          <w:sz w:val="20"/>
          <w:szCs w:val="20"/>
        </w:rPr>
        <w:tab/>
        <w:t xml:space="preserve">                                                                                                                                                  </w:t>
      </w:r>
    </w:p>
    <w:p w:rsidR="00AC7A60" w:rsidRDefault="00AC7A60" w:rsidP="00AC7A60">
      <w:pPr>
        <w:pStyle w:val="Standard"/>
      </w:pPr>
      <w:r>
        <w:rPr>
          <w:rFonts w:ascii="Calibri" w:hAnsi="Calibri"/>
          <w:i/>
          <w:iCs/>
          <w:sz w:val="20"/>
          <w:szCs w:val="20"/>
        </w:rPr>
        <w:tab/>
        <w:t xml:space="preserve">Supported the corporate business teams (100 corporate members out 10,000 national employees) in one of the oldest, most respected technology and manufacturing organizations by partnering with each group manager to provide and enhance optimal health and wellness, reduce workplace injuries, illnesses working with environmental safety division, assessed and coordinated accommodations for those with behavioral health issues. </w:t>
      </w:r>
      <w:r>
        <w:rPr>
          <w:rFonts w:ascii="Calibri" w:hAnsi="Calibri"/>
          <w:i/>
          <w:iCs/>
          <w:sz w:val="20"/>
          <w:szCs w:val="20"/>
        </w:rPr>
        <w:lastRenderedPageBreak/>
        <w:t>Assisted with business units with understanding and managing health benefits to include family medical leave, short-term leave and long-term leave working in tandem with Health and Benefits Department.</w:t>
      </w:r>
      <w:r>
        <w:rPr>
          <w:rFonts w:ascii="Calibri" w:hAnsi="Calibri"/>
          <w:sz w:val="20"/>
          <w:szCs w:val="20"/>
        </w:rPr>
        <w:t xml:space="preserve"> (Developed wellness and health programs to assist with weight reduction, “Walk IT Out”, Chaired nursing internship program)</w:t>
      </w:r>
    </w:p>
    <w:p w:rsidR="003D5F9A" w:rsidRPr="00370CAA" w:rsidRDefault="003D5F9A" w:rsidP="003D5F9A">
      <w:pPr>
        <w:pStyle w:val="Standard"/>
        <w:rPr>
          <w:u w:val="single"/>
        </w:rPr>
      </w:pPr>
      <w:r>
        <w:rPr>
          <w:rFonts w:ascii="Calibri" w:hAnsi="Calibri"/>
          <w:sz w:val="20"/>
          <w:szCs w:val="20"/>
          <w:u w:val="single"/>
        </w:rPr>
        <w:t>*Opportunity to work for the Centers for Medicare and Medicaid Services as a Nurse Consultant/Nurse Investigator</w:t>
      </w:r>
    </w:p>
    <w:p w:rsidR="003D5F9A" w:rsidRDefault="003D5F9A" w:rsidP="003D5F9A">
      <w:pPr>
        <w:pStyle w:val="Standard"/>
        <w:rPr>
          <w:rFonts w:ascii="Calibri" w:hAnsi="Calibri"/>
          <w:b/>
          <w:i/>
          <w:iCs/>
          <w:sz w:val="20"/>
          <w:szCs w:val="20"/>
        </w:rPr>
      </w:pPr>
    </w:p>
    <w:p w:rsidR="00AC7A60" w:rsidRDefault="00AC7A60" w:rsidP="00AC7A60">
      <w:pPr>
        <w:pStyle w:val="Standard"/>
      </w:pPr>
      <w:r>
        <w:rPr>
          <w:rFonts w:ascii="Calibri" w:hAnsi="Calibri"/>
          <w:b/>
          <w:sz w:val="20"/>
          <w:szCs w:val="20"/>
          <w:u w:val="single"/>
        </w:rPr>
        <w:t>Director &amp; Manager of Clinical Program Development</w:t>
      </w:r>
      <w:r>
        <w:rPr>
          <w:rFonts w:ascii="Calibri" w:hAnsi="Calibri"/>
          <w:sz w:val="20"/>
          <w:szCs w:val="20"/>
        </w:rPr>
        <w:t xml:space="preserve"> </w:t>
      </w:r>
      <w:r>
        <w:rPr>
          <w:rFonts w:ascii="Calibri" w:hAnsi="Calibri"/>
          <w:sz w:val="20"/>
          <w:szCs w:val="20"/>
        </w:rPr>
        <w:tab/>
      </w:r>
      <w:r>
        <w:rPr>
          <w:rFonts w:ascii="Calibri" w:hAnsi="Calibri"/>
          <w:sz w:val="20"/>
          <w:szCs w:val="20"/>
        </w:rPr>
        <w:tab/>
        <w:t xml:space="preserve">               </w:t>
      </w:r>
      <w:r>
        <w:rPr>
          <w:rFonts w:ascii="Calibri" w:hAnsi="Calibri"/>
          <w:sz w:val="20"/>
          <w:szCs w:val="20"/>
        </w:rPr>
        <w:tab/>
        <w:t xml:space="preserve">              09/2008 – 11/2011</w:t>
      </w:r>
    </w:p>
    <w:p w:rsidR="00AC7A60" w:rsidRDefault="00AC7A60" w:rsidP="00AC7A60">
      <w:pPr>
        <w:pStyle w:val="Standard"/>
        <w:rPr>
          <w:rFonts w:ascii="Calibri" w:hAnsi="Calibri"/>
          <w:i/>
          <w:iCs/>
          <w:sz w:val="20"/>
          <w:szCs w:val="20"/>
        </w:rPr>
      </w:pPr>
      <w:r>
        <w:rPr>
          <w:rFonts w:ascii="Calibri" w:hAnsi="Calibri"/>
          <w:sz w:val="20"/>
          <w:szCs w:val="20"/>
        </w:rPr>
        <w:t>University of Oklahoma, School of Community Medicine, Tulsa, OK</w:t>
      </w:r>
      <w:r>
        <w:rPr>
          <w:rFonts w:ascii="Calibri" w:hAnsi="Calibri"/>
          <w:sz w:val="20"/>
          <w:szCs w:val="20"/>
        </w:rPr>
        <w:tab/>
      </w:r>
      <w:r>
        <w:rPr>
          <w:rFonts w:ascii="Calibri" w:hAnsi="Calibri"/>
          <w:sz w:val="20"/>
          <w:szCs w:val="20"/>
        </w:rPr>
        <w:tab/>
      </w:r>
      <w:r>
        <w:rPr>
          <w:rFonts w:ascii="Calibri" w:hAnsi="Calibri"/>
          <w:sz w:val="20"/>
          <w:szCs w:val="20"/>
        </w:rPr>
        <w:tab/>
      </w:r>
      <w:r>
        <w:rPr>
          <w:rFonts w:ascii="Calibri" w:hAnsi="Calibri"/>
          <w:sz w:val="20"/>
          <w:szCs w:val="20"/>
        </w:rPr>
        <w:tab/>
      </w:r>
      <w:r>
        <w:rPr>
          <w:rFonts w:ascii="Calibri" w:hAnsi="Calibri"/>
          <w:sz w:val="20"/>
          <w:szCs w:val="20"/>
        </w:rPr>
        <w:tab/>
      </w:r>
      <w:r>
        <w:rPr>
          <w:rFonts w:ascii="Calibri" w:hAnsi="Calibri"/>
          <w:sz w:val="20"/>
          <w:szCs w:val="20"/>
        </w:rPr>
        <w:tab/>
      </w:r>
      <w:proofErr w:type="gramStart"/>
      <w:r>
        <w:rPr>
          <w:rFonts w:ascii="Calibri" w:hAnsi="Calibri"/>
          <w:sz w:val="20"/>
          <w:szCs w:val="20"/>
        </w:rPr>
        <w:tab/>
        <w:t xml:space="preserve">  </w:t>
      </w:r>
      <w:r>
        <w:rPr>
          <w:rFonts w:ascii="Calibri" w:hAnsi="Calibri"/>
          <w:i/>
          <w:iCs/>
          <w:sz w:val="20"/>
          <w:szCs w:val="20"/>
        </w:rPr>
        <w:t>Developed</w:t>
      </w:r>
      <w:proofErr w:type="gramEnd"/>
      <w:r>
        <w:rPr>
          <w:rFonts w:ascii="Calibri" w:hAnsi="Calibri"/>
          <w:i/>
          <w:iCs/>
          <w:sz w:val="20"/>
          <w:szCs w:val="20"/>
        </w:rPr>
        <w:t>, managed and directed the pipeline of heal</w:t>
      </w:r>
      <w:r w:rsidR="00BB4386">
        <w:rPr>
          <w:rFonts w:ascii="Calibri" w:hAnsi="Calibri"/>
          <w:i/>
          <w:iCs/>
          <w:sz w:val="20"/>
          <w:szCs w:val="20"/>
        </w:rPr>
        <w:t xml:space="preserve">th care delivery service lines inclusive of </w:t>
      </w:r>
      <w:r>
        <w:rPr>
          <w:rFonts w:ascii="Calibri" w:hAnsi="Calibri"/>
          <w:i/>
          <w:iCs/>
          <w:sz w:val="20"/>
          <w:szCs w:val="20"/>
        </w:rPr>
        <w:t>ambulatory and specialty</w:t>
      </w:r>
      <w:r w:rsidR="00BB4386">
        <w:rPr>
          <w:rFonts w:ascii="Calibri" w:hAnsi="Calibri"/>
          <w:i/>
          <w:iCs/>
          <w:sz w:val="20"/>
          <w:szCs w:val="20"/>
        </w:rPr>
        <w:t xml:space="preserve"> care out-patient services</w:t>
      </w:r>
      <w:r>
        <w:rPr>
          <w:rFonts w:ascii="Calibri" w:hAnsi="Calibri"/>
          <w:i/>
          <w:iCs/>
          <w:sz w:val="20"/>
          <w:szCs w:val="20"/>
        </w:rPr>
        <w:t xml:space="preserve"> to psychiatric service line across the continuum of life</w:t>
      </w:r>
      <w:r w:rsidR="00BB4386">
        <w:rPr>
          <w:rFonts w:ascii="Calibri" w:hAnsi="Calibri"/>
          <w:i/>
          <w:iCs/>
          <w:sz w:val="20"/>
          <w:szCs w:val="20"/>
        </w:rPr>
        <w:t xml:space="preserve"> </w:t>
      </w:r>
      <w:r>
        <w:rPr>
          <w:rFonts w:ascii="Calibri" w:hAnsi="Calibri"/>
          <w:i/>
          <w:iCs/>
          <w:sz w:val="20"/>
          <w:szCs w:val="20"/>
        </w:rPr>
        <w:t xml:space="preserve">with emphasis on </w:t>
      </w:r>
      <w:r w:rsidR="00C52833">
        <w:rPr>
          <w:rFonts w:ascii="Calibri" w:hAnsi="Calibri"/>
          <w:i/>
          <w:iCs/>
          <w:sz w:val="20"/>
          <w:szCs w:val="20"/>
        </w:rPr>
        <w:t>B</w:t>
      </w:r>
      <w:r w:rsidR="00BB4386">
        <w:rPr>
          <w:rFonts w:ascii="Calibri" w:hAnsi="Calibri"/>
          <w:i/>
          <w:iCs/>
          <w:sz w:val="20"/>
          <w:szCs w:val="20"/>
        </w:rPr>
        <w:t xml:space="preserve">ehavioral </w:t>
      </w:r>
      <w:r w:rsidR="00C52833">
        <w:rPr>
          <w:rFonts w:ascii="Calibri" w:hAnsi="Calibri"/>
          <w:i/>
          <w:iCs/>
          <w:sz w:val="20"/>
          <w:szCs w:val="20"/>
        </w:rPr>
        <w:t xml:space="preserve">Health and </w:t>
      </w:r>
      <w:r>
        <w:rPr>
          <w:rFonts w:ascii="Calibri" w:hAnsi="Calibri"/>
          <w:i/>
          <w:iCs/>
          <w:sz w:val="20"/>
          <w:szCs w:val="20"/>
        </w:rPr>
        <w:t>Geriatrics to out-patient s</w:t>
      </w:r>
      <w:r w:rsidR="00C52833">
        <w:rPr>
          <w:rFonts w:ascii="Calibri" w:hAnsi="Calibri"/>
          <w:i/>
          <w:iCs/>
          <w:sz w:val="20"/>
          <w:szCs w:val="20"/>
        </w:rPr>
        <w:t>urgical centers and urgent care</w:t>
      </w:r>
      <w:r>
        <w:rPr>
          <w:rFonts w:ascii="Calibri" w:hAnsi="Calibri"/>
          <w:i/>
          <w:iCs/>
          <w:sz w:val="20"/>
          <w:szCs w:val="20"/>
        </w:rPr>
        <w:t xml:space="preserve">. Worked closely with the university president, dean of the college of medicine, physician advisory group </w:t>
      </w:r>
      <w:r w:rsidR="00C52833">
        <w:rPr>
          <w:rFonts w:ascii="Calibri" w:hAnsi="Calibri"/>
          <w:i/>
          <w:iCs/>
          <w:sz w:val="20"/>
          <w:szCs w:val="20"/>
        </w:rPr>
        <w:t xml:space="preserve">and quality improvement department to build out </w:t>
      </w:r>
      <w:r>
        <w:rPr>
          <w:rFonts w:ascii="Calibri" w:hAnsi="Calibri"/>
          <w:i/>
          <w:iCs/>
          <w:sz w:val="20"/>
          <w:szCs w:val="20"/>
        </w:rPr>
        <w:t>and expand primary ambulatory care facilities and specialty care facilities to provide services in urban and rural communities in northeastern Oklahoma. Networked with like-missioned organizations, managed care organizations and the state's Medicaid authority to leverage resources to improve point of care access to health care, eliminated gaps and challenges yielding decreased health risks for populations identified to have a potential for gaps in service and high utilizers of ER services. Hosted and conducted community health fairs with other health service organizations, worked closely with CFO, Public VP of Quality and VP of Patient Safety &amp; Risk leading to accreditations.</w:t>
      </w:r>
      <w:r w:rsidR="00C52833">
        <w:rPr>
          <w:rFonts w:ascii="Calibri" w:hAnsi="Calibri"/>
          <w:i/>
          <w:iCs/>
          <w:sz w:val="20"/>
          <w:szCs w:val="20"/>
        </w:rPr>
        <w:t xml:space="preserve"> Assisted the </w:t>
      </w:r>
      <w:r w:rsidR="0045626E">
        <w:rPr>
          <w:rFonts w:ascii="Calibri" w:hAnsi="Calibri"/>
          <w:i/>
          <w:iCs/>
          <w:sz w:val="20"/>
          <w:szCs w:val="20"/>
        </w:rPr>
        <w:t xml:space="preserve">Quality Improvement Department with gaining readiness for The Joint Commission Accreditation of the Impact program (out-patient behavioral health program) and worked hand over hand with the staff regarding overall survey readiness to include state and federal surveys. </w:t>
      </w:r>
      <w:r>
        <w:rPr>
          <w:rFonts w:ascii="Calibri" w:hAnsi="Calibri"/>
          <w:i/>
          <w:iCs/>
          <w:sz w:val="20"/>
          <w:szCs w:val="20"/>
        </w:rPr>
        <w:tab/>
      </w:r>
      <w:r>
        <w:rPr>
          <w:rFonts w:ascii="Calibri" w:hAnsi="Calibri"/>
          <w:i/>
          <w:iCs/>
          <w:sz w:val="20"/>
          <w:szCs w:val="20"/>
        </w:rPr>
        <w:tab/>
      </w:r>
    </w:p>
    <w:p w:rsidR="00AC7A60" w:rsidRDefault="00AC7A60" w:rsidP="00AC7A60">
      <w:pPr>
        <w:pStyle w:val="Standard"/>
        <w:rPr>
          <w:rFonts w:ascii="Calibri" w:hAnsi="Calibri"/>
          <w:sz w:val="20"/>
          <w:szCs w:val="20"/>
        </w:rPr>
      </w:pPr>
      <w:r>
        <w:rPr>
          <w:rFonts w:ascii="Calibri" w:hAnsi="Calibri"/>
          <w:sz w:val="20"/>
          <w:szCs w:val="20"/>
        </w:rPr>
        <w:tab/>
        <w:t xml:space="preserve">(Co-Founded and Chaired the McLain Foundation introducing students to health careers  creating 35 summer jobs for high school students (Fifty-two (52) direct FTEs, 259,000 episodes/annually with fiduciary responsibility of $20 </w:t>
      </w:r>
      <w:r w:rsidR="00F15455">
        <w:rPr>
          <w:rFonts w:ascii="Calibri" w:hAnsi="Calibri"/>
          <w:sz w:val="20"/>
          <w:szCs w:val="20"/>
        </w:rPr>
        <w:t xml:space="preserve">Million </w:t>
      </w:r>
      <w:r>
        <w:rPr>
          <w:rFonts w:ascii="Calibri" w:hAnsi="Calibri"/>
          <w:sz w:val="20"/>
          <w:szCs w:val="20"/>
        </w:rPr>
        <w:t>budget, Named by Tulsa Business Journal “Healthcare Champion”-only nurse and only women out of the seven recipients, named by Tulsa People Magazine, “Top Ten Change Agent”,  Named President's honor for Collaborative Networking, published co-author Journal of American Pharmacists Association)</w:t>
      </w:r>
    </w:p>
    <w:p w:rsidR="003D5F9A" w:rsidRPr="00370CAA" w:rsidRDefault="003D5F9A" w:rsidP="003D5F9A">
      <w:pPr>
        <w:pStyle w:val="Standard"/>
        <w:rPr>
          <w:rFonts w:ascii="Calibri" w:hAnsi="Calibri"/>
          <w:sz w:val="20"/>
          <w:szCs w:val="20"/>
          <w:u w:val="single"/>
        </w:rPr>
      </w:pPr>
      <w:r>
        <w:rPr>
          <w:rFonts w:ascii="Calibri" w:hAnsi="Calibri"/>
          <w:sz w:val="20"/>
          <w:szCs w:val="20"/>
          <w:u w:val="single"/>
        </w:rPr>
        <w:t>*Relocated with military spouse</w:t>
      </w:r>
    </w:p>
    <w:p w:rsidR="00AC7A60" w:rsidRDefault="00AC7A60" w:rsidP="00AC7A60">
      <w:pPr>
        <w:pStyle w:val="Standard"/>
        <w:rPr>
          <w:rFonts w:ascii="Calibri" w:hAnsi="Calibri"/>
          <w:iCs/>
          <w:sz w:val="20"/>
          <w:szCs w:val="20"/>
        </w:rPr>
      </w:pPr>
    </w:p>
    <w:p w:rsidR="00AC7A60" w:rsidRDefault="00AC7A60" w:rsidP="00AC7A60">
      <w:pPr>
        <w:pStyle w:val="Standard"/>
      </w:pPr>
      <w:r>
        <w:rPr>
          <w:rFonts w:ascii="Calibri" w:hAnsi="Calibri"/>
          <w:b/>
          <w:sz w:val="20"/>
          <w:szCs w:val="20"/>
          <w:u w:val="single"/>
        </w:rPr>
        <w:t>Registered Nurse Care Manager-Palliative Medicine &amp; Hospice Services</w:t>
      </w:r>
      <w:r>
        <w:rPr>
          <w:rFonts w:ascii="Calibri" w:hAnsi="Calibri"/>
          <w:b/>
          <w:sz w:val="20"/>
          <w:szCs w:val="20"/>
        </w:rPr>
        <w:tab/>
      </w:r>
      <w:r>
        <w:rPr>
          <w:rFonts w:ascii="Calibri" w:hAnsi="Calibri"/>
          <w:sz w:val="20"/>
          <w:szCs w:val="20"/>
        </w:rPr>
        <w:t xml:space="preserve">          08/2010 – 08/2011 &amp; 08/2008 – 08/2009</w:t>
      </w:r>
    </w:p>
    <w:p w:rsidR="00AC7A60" w:rsidRDefault="00AC7A60" w:rsidP="00AC7A60">
      <w:pPr>
        <w:pStyle w:val="Standard"/>
      </w:pPr>
      <w:proofErr w:type="spellStart"/>
      <w:r>
        <w:rPr>
          <w:rFonts w:ascii="Calibri" w:hAnsi="Calibri"/>
          <w:sz w:val="20"/>
          <w:szCs w:val="20"/>
        </w:rPr>
        <w:t>VistaCare</w:t>
      </w:r>
      <w:proofErr w:type="spellEnd"/>
      <w:r>
        <w:rPr>
          <w:rFonts w:ascii="Calibri" w:hAnsi="Calibri"/>
          <w:sz w:val="20"/>
          <w:szCs w:val="20"/>
        </w:rPr>
        <w:t>/Odyssey/Gentiva Hospice, Dallas, TX</w:t>
      </w:r>
      <w:r>
        <w:rPr>
          <w:rFonts w:ascii="Calibri" w:hAnsi="Calibri"/>
          <w:sz w:val="20"/>
          <w:szCs w:val="20"/>
        </w:rPr>
        <w:tab/>
      </w:r>
      <w:r>
        <w:rPr>
          <w:rFonts w:ascii="Calibri" w:hAnsi="Calibri"/>
          <w:sz w:val="20"/>
          <w:szCs w:val="20"/>
        </w:rPr>
        <w:tab/>
      </w:r>
      <w:r>
        <w:rPr>
          <w:rFonts w:ascii="Calibri" w:hAnsi="Calibri"/>
          <w:sz w:val="20"/>
          <w:szCs w:val="20"/>
        </w:rPr>
        <w:tab/>
      </w:r>
      <w:r>
        <w:rPr>
          <w:rFonts w:ascii="Calibri" w:hAnsi="Calibri"/>
          <w:sz w:val="20"/>
          <w:szCs w:val="20"/>
        </w:rPr>
        <w:tab/>
      </w:r>
      <w:r>
        <w:rPr>
          <w:rFonts w:ascii="Calibri" w:hAnsi="Calibri"/>
          <w:sz w:val="20"/>
          <w:szCs w:val="20"/>
        </w:rPr>
        <w:tab/>
        <w:t xml:space="preserve">                                                                   </w:t>
      </w:r>
      <w:r>
        <w:rPr>
          <w:rFonts w:ascii="Calibri" w:hAnsi="Calibri"/>
          <w:sz w:val="20"/>
          <w:szCs w:val="20"/>
        </w:rPr>
        <w:tab/>
      </w:r>
      <w:r>
        <w:rPr>
          <w:rFonts w:ascii="Calibri" w:hAnsi="Calibri"/>
          <w:i/>
          <w:iCs/>
          <w:sz w:val="20"/>
          <w:szCs w:val="20"/>
        </w:rPr>
        <w:t>Directed care services to those at the end of life transition and those in palliative care treatment facilities, educated providers and other health care organizations about the benefits of hospice and palliative care, removed the veil of myths related to hospice and palliative care during lunch and learns and dinner and dialogue while caring a case load of clients.</w:t>
      </w:r>
    </w:p>
    <w:p w:rsidR="003D5F9A" w:rsidRPr="00370CAA" w:rsidRDefault="00AC7A60" w:rsidP="003D5F9A">
      <w:pPr>
        <w:pStyle w:val="Standard"/>
        <w:rPr>
          <w:rFonts w:ascii="Calibri" w:hAnsi="Calibri"/>
          <w:sz w:val="20"/>
          <w:szCs w:val="20"/>
          <w:u w:val="single"/>
        </w:rPr>
      </w:pPr>
      <w:r>
        <w:rPr>
          <w:rFonts w:ascii="Calibri" w:hAnsi="Calibri"/>
          <w:sz w:val="20"/>
          <w:szCs w:val="20"/>
        </w:rPr>
        <w:tab/>
        <w:t>(First nurse to implement after hours on call other than 7 on/7 off schedule, Hospice Nurse of the Year)</w:t>
      </w:r>
      <w:r w:rsidR="003D5F9A" w:rsidRPr="003D5F9A">
        <w:rPr>
          <w:rFonts w:ascii="Calibri" w:hAnsi="Calibri"/>
          <w:sz w:val="20"/>
          <w:szCs w:val="20"/>
          <w:u w:val="single"/>
        </w:rPr>
        <w:t xml:space="preserve"> </w:t>
      </w:r>
      <w:r w:rsidR="003D5F9A">
        <w:rPr>
          <w:rFonts w:ascii="Calibri" w:hAnsi="Calibri"/>
          <w:sz w:val="20"/>
          <w:szCs w:val="20"/>
          <w:u w:val="single"/>
        </w:rPr>
        <w:t>*Continued</w:t>
      </w:r>
      <w:r w:rsidR="003D5F9A" w:rsidRPr="00370CAA">
        <w:rPr>
          <w:rFonts w:ascii="Calibri" w:hAnsi="Calibri"/>
          <w:sz w:val="20"/>
          <w:szCs w:val="20"/>
          <w:u w:val="single"/>
        </w:rPr>
        <w:t xml:space="preserve"> to work concurrently for this organization even while relocated to another state with military spouse</w:t>
      </w:r>
    </w:p>
    <w:p w:rsidR="00AC7A60" w:rsidRDefault="00AC7A60" w:rsidP="00AC7A60">
      <w:pPr>
        <w:pStyle w:val="Standard"/>
        <w:rPr>
          <w:rFonts w:ascii="Calibri" w:hAnsi="Calibri"/>
          <w:sz w:val="20"/>
          <w:szCs w:val="20"/>
        </w:rPr>
      </w:pPr>
    </w:p>
    <w:p w:rsidR="00AC7A60" w:rsidRDefault="00AC7A60" w:rsidP="00AC7A60">
      <w:pPr>
        <w:pStyle w:val="Standard"/>
        <w:rPr>
          <w:rFonts w:ascii="Calibri" w:hAnsi="Calibri"/>
          <w:sz w:val="20"/>
          <w:szCs w:val="20"/>
        </w:rPr>
      </w:pPr>
      <w:r>
        <w:rPr>
          <w:rFonts w:ascii="Calibri" w:hAnsi="Calibri"/>
          <w:sz w:val="20"/>
          <w:szCs w:val="20"/>
        </w:rPr>
        <w:tab/>
      </w:r>
    </w:p>
    <w:p w:rsidR="00AC7A60" w:rsidRDefault="00AC7A60" w:rsidP="00AC7A60">
      <w:pPr>
        <w:pStyle w:val="Standard"/>
      </w:pPr>
      <w:r>
        <w:rPr>
          <w:rFonts w:ascii="Calibri" w:hAnsi="Calibri"/>
          <w:b/>
          <w:sz w:val="20"/>
          <w:szCs w:val="20"/>
          <w:u w:val="single"/>
        </w:rPr>
        <w:t>Corporate Clinical Quality &amp; Regulatory Case Management Consultant</w:t>
      </w:r>
      <w:r>
        <w:rPr>
          <w:rFonts w:ascii="Calibri" w:hAnsi="Calibri"/>
          <w:sz w:val="20"/>
          <w:szCs w:val="20"/>
        </w:rPr>
        <w:tab/>
        <w:t xml:space="preserve">                      07/2007 – 01/2009</w:t>
      </w:r>
    </w:p>
    <w:p w:rsidR="00AC7A60" w:rsidRDefault="00AC7A60" w:rsidP="00AC7A60">
      <w:pPr>
        <w:pStyle w:val="Standard"/>
        <w:rPr>
          <w:rFonts w:ascii="Calibri" w:hAnsi="Calibri"/>
          <w:sz w:val="20"/>
          <w:szCs w:val="20"/>
        </w:rPr>
      </w:pPr>
      <w:r>
        <w:rPr>
          <w:rFonts w:ascii="Calibri" w:hAnsi="Calibri"/>
          <w:sz w:val="20"/>
          <w:szCs w:val="20"/>
        </w:rPr>
        <w:t>Southwest Health Services (three sites, North &amp; West Texas)</w:t>
      </w:r>
      <w:r>
        <w:rPr>
          <w:rFonts w:ascii="Calibri" w:hAnsi="Calibri"/>
          <w:sz w:val="20"/>
          <w:szCs w:val="20"/>
        </w:rPr>
        <w:tab/>
      </w:r>
      <w:r>
        <w:rPr>
          <w:rFonts w:ascii="Calibri" w:hAnsi="Calibri"/>
          <w:sz w:val="20"/>
          <w:szCs w:val="20"/>
        </w:rPr>
        <w:tab/>
        <w:t xml:space="preserve">                                                                </w:t>
      </w:r>
    </w:p>
    <w:p w:rsidR="00AC7A60" w:rsidRDefault="00AC7A60" w:rsidP="00AC7A60">
      <w:pPr>
        <w:pStyle w:val="Standard"/>
      </w:pPr>
      <w:r>
        <w:rPr>
          <w:rFonts w:ascii="Calibri" w:hAnsi="Calibri"/>
          <w:i/>
          <w:iCs/>
          <w:sz w:val="20"/>
          <w:szCs w:val="20"/>
        </w:rPr>
        <w:tab/>
        <w:t>Care managed behavioral health home health patients and patients with CHF, CAD, Neuropathic and ALS, as wel</w:t>
      </w:r>
      <w:r w:rsidR="00CC68E7">
        <w:rPr>
          <w:rFonts w:ascii="Calibri" w:hAnsi="Calibri"/>
          <w:i/>
          <w:iCs/>
          <w:sz w:val="20"/>
          <w:szCs w:val="20"/>
        </w:rPr>
        <w:t xml:space="preserve">l reviewed findings of audits, </w:t>
      </w:r>
      <w:r>
        <w:rPr>
          <w:rFonts w:ascii="Calibri" w:hAnsi="Calibri"/>
          <w:i/>
          <w:iCs/>
          <w:sz w:val="20"/>
          <w:szCs w:val="20"/>
        </w:rPr>
        <w:t>trace activities</w:t>
      </w:r>
      <w:r w:rsidR="00CC68E7">
        <w:rPr>
          <w:rFonts w:ascii="Calibri" w:hAnsi="Calibri"/>
          <w:i/>
          <w:iCs/>
          <w:sz w:val="20"/>
          <w:szCs w:val="20"/>
        </w:rPr>
        <w:t xml:space="preserve"> and other finding through conducting mock surveys</w:t>
      </w:r>
      <w:r>
        <w:rPr>
          <w:rFonts w:ascii="Calibri" w:hAnsi="Calibri"/>
          <w:i/>
          <w:iCs/>
          <w:sz w:val="20"/>
          <w:szCs w:val="20"/>
        </w:rPr>
        <w:t xml:space="preserve"> in care coordination of services, liaised with teams to identify barriers, improve</w:t>
      </w:r>
      <w:r w:rsidR="00CC68E7">
        <w:rPr>
          <w:rFonts w:ascii="Calibri" w:hAnsi="Calibri"/>
          <w:i/>
          <w:iCs/>
          <w:sz w:val="20"/>
          <w:szCs w:val="20"/>
        </w:rPr>
        <w:t>d</w:t>
      </w:r>
      <w:r>
        <w:rPr>
          <w:rFonts w:ascii="Calibri" w:hAnsi="Calibri"/>
          <w:i/>
          <w:iCs/>
          <w:sz w:val="20"/>
          <w:szCs w:val="20"/>
        </w:rPr>
        <w:t xml:space="preserve"> opportunities to work with each member of the team from the front office person to each direct care provider inclusive of the medical directors, nurses and other ancillary staff as it pertained to clinical documentation affecting care (utilization review and management), quality and revenue </w:t>
      </w:r>
      <w:r>
        <w:rPr>
          <w:rFonts w:ascii="Calibri" w:hAnsi="Calibri"/>
          <w:sz w:val="20"/>
          <w:szCs w:val="20"/>
        </w:rPr>
        <w:t>(Received recognition for Education in Corporate Quality Champion)</w:t>
      </w:r>
    </w:p>
    <w:p w:rsidR="003D5F9A" w:rsidRPr="00370CAA" w:rsidRDefault="003D5F9A" w:rsidP="003D5F9A">
      <w:pPr>
        <w:pStyle w:val="Standard"/>
        <w:rPr>
          <w:rFonts w:ascii="Calibri" w:hAnsi="Calibri"/>
          <w:sz w:val="20"/>
          <w:szCs w:val="20"/>
          <w:u w:val="single"/>
        </w:rPr>
      </w:pPr>
      <w:r>
        <w:rPr>
          <w:rFonts w:ascii="Calibri" w:hAnsi="Calibri"/>
          <w:sz w:val="20"/>
          <w:szCs w:val="20"/>
          <w:u w:val="single"/>
        </w:rPr>
        <w:t>*Continued</w:t>
      </w:r>
      <w:r w:rsidRPr="00370CAA">
        <w:rPr>
          <w:rFonts w:ascii="Calibri" w:hAnsi="Calibri"/>
          <w:sz w:val="20"/>
          <w:szCs w:val="20"/>
          <w:u w:val="single"/>
        </w:rPr>
        <w:t xml:space="preserve"> to work concurrently for this organization even while relocated to another state with military spouse</w:t>
      </w:r>
    </w:p>
    <w:p w:rsidR="00AC7A60" w:rsidRDefault="00AC7A60" w:rsidP="00AC7A60">
      <w:pPr>
        <w:pStyle w:val="Standard"/>
        <w:rPr>
          <w:rFonts w:ascii="Calibri" w:hAnsi="Calibri"/>
          <w:sz w:val="20"/>
          <w:szCs w:val="20"/>
        </w:rPr>
      </w:pPr>
      <w:r>
        <w:rPr>
          <w:rFonts w:ascii="Calibri" w:hAnsi="Calibri"/>
          <w:sz w:val="20"/>
          <w:szCs w:val="20"/>
        </w:rPr>
        <w:t xml:space="preserve">                                                             </w:t>
      </w:r>
    </w:p>
    <w:p w:rsidR="00AC7A60" w:rsidRDefault="00AC7A60" w:rsidP="00AC7A60">
      <w:pPr>
        <w:pStyle w:val="Standard"/>
      </w:pPr>
      <w:r>
        <w:rPr>
          <w:rFonts w:ascii="Calibri" w:hAnsi="Calibri"/>
          <w:b/>
          <w:sz w:val="20"/>
          <w:szCs w:val="20"/>
          <w:u w:val="single"/>
        </w:rPr>
        <w:t>Nurse Service Member Care Coordinator (remote &amp; field)</w:t>
      </w:r>
      <w:r>
        <w:rPr>
          <w:rFonts w:ascii="Calibri" w:hAnsi="Calibri"/>
          <w:b/>
          <w:sz w:val="20"/>
          <w:szCs w:val="20"/>
        </w:rPr>
        <w:tab/>
      </w:r>
      <w:r>
        <w:rPr>
          <w:rFonts w:ascii="Calibri" w:hAnsi="Calibri"/>
          <w:b/>
          <w:sz w:val="20"/>
          <w:szCs w:val="20"/>
        </w:rPr>
        <w:tab/>
        <w:t xml:space="preserve">                                         </w:t>
      </w:r>
      <w:r>
        <w:rPr>
          <w:rFonts w:ascii="Calibri" w:hAnsi="Calibri"/>
          <w:sz w:val="20"/>
          <w:szCs w:val="20"/>
        </w:rPr>
        <w:t>10/2007 –09/2008</w:t>
      </w:r>
    </w:p>
    <w:p w:rsidR="00AC7A60" w:rsidRDefault="00AC7A60" w:rsidP="00AC7A60">
      <w:pPr>
        <w:pStyle w:val="Standard"/>
        <w:rPr>
          <w:rFonts w:ascii="Calibri" w:hAnsi="Calibri"/>
          <w:sz w:val="20"/>
          <w:szCs w:val="20"/>
        </w:rPr>
      </w:pPr>
      <w:proofErr w:type="spellStart"/>
      <w:r>
        <w:rPr>
          <w:rFonts w:ascii="Calibri" w:hAnsi="Calibri"/>
          <w:sz w:val="20"/>
          <w:szCs w:val="20"/>
        </w:rPr>
        <w:t>EverCare</w:t>
      </w:r>
      <w:proofErr w:type="spellEnd"/>
      <w:r>
        <w:rPr>
          <w:rFonts w:ascii="Calibri" w:hAnsi="Calibri"/>
          <w:sz w:val="20"/>
          <w:szCs w:val="20"/>
        </w:rPr>
        <w:t>, United Health Group (MCO), Dallas, TX</w:t>
      </w:r>
      <w:r>
        <w:rPr>
          <w:rFonts w:ascii="Calibri" w:hAnsi="Calibri"/>
          <w:sz w:val="20"/>
          <w:szCs w:val="20"/>
        </w:rPr>
        <w:tab/>
      </w:r>
      <w:r>
        <w:rPr>
          <w:rFonts w:ascii="Calibri" w:hAnsi="Calibri"/>
          <w:sz w:val="20"/>
          <w:szCs w:val="20"/>
        </w:rPr>
        <w:tab/>
      </w:r>
      <w:r>
        <w:rPr>
          <w:rFonts w:ascii="Calibri" w:hAnsi="Calibri"/>
          <w:sz w:val="20"/>
          <w:szCs w:val="20"/>
        </w:rPr>
        <w:tab/>
      </w:r>
      <w:r>
        <w:rPr>
          <w:rFonts w:ascii="Calibri" w:hAnsi="Calibri"/>
          <w:sz w:val="20"/>
          <w:szCs w:val="20"/>
        </w:rPr>
        <w:tab/>
      </w:r>
      <w:r>
        <w:rPr>
          <w:rFonts w:ascii="Calibri" w:hAnsi="Calibri"/>
          <w:sz w:val="20"/>
          <w:szCs w:val="20"/>
        </w:rPr>
        <w:tab/>
      </w:r>
      <w:r>
        <w:rPr>
          <w:rFonts w:ascii="Calibri" w:hAnsi="Calibri"/>
          <w:sz w:val="20"/>
          <w:szCs w:val="20"/>
        </w:rPr>
        <w:tab/>
      </w:r>
      <w:r>
        <w:rPr>
          <w:rFonts w:ascii="Calibri" w:hAnsi="Calibri"/>
          <w:sz w:val="20"/>
          <w:szCs w:val="20"/>
        </w:rPr>
        <w:tab/>
        <w:t xml:space="preserve">                                                     </w:t>
      </w:r>
    </w:p>
    <w:p w:rsidR="00AC7A60" w:rsidRPr="00CC68E7" w:rsidRDefault="00AC7A60" w:rsidP="00AC7A60">
      <w:pPr>
        <w:pStyle w:val="Standard"/>
        <w:rPr>
          <w:rFonts w:ascii="Calibri" w:hAnsi="Calibri"/>
          <w:i/>
          <w:iCs/>
          <w:sz w:val="20"/>
          <w:szCs w:val="20"/>
        </w:rPr>
      </w:pPr>
      <w:r>
        <w:rPr>
          <w:rFonts w:ascii="Calibri" w:hAnsi="Calibri"/>
          <w:i/>
          <w:iCs/>
          <w:sz w:val="20"/>
          <w:szCs w:val="20"/>
        </w:rPr>
        <w:tab/>
        <w:t xml:space="preserve">Participated in the launch of </w:t>
      </w:r>
      <w:proofErr w:type="spellStart"/>
      <w:r>
        <w:rPr>
          <w:rFonts w:ascii="Calibri" w:hAnsi="Calibri"/>
          <w:i/>
          <w:iCs/>
          <w:sz w:val="20"/>
          <w:szCs w:val="20"/>
        </w:rPr>
        <w:t>EverCare</w:t>
      </w:r>
      <w:proofErr w:type="spellEnd"/>
      <w:r>
        <w:rPr>
          <w:rFonts w:ascii="Calibri" w:hAnsi="Calibri"/>
          <w:i/>
          <w:iCs/>
          <w:sz w:val="20"/>
          <w:szCs w:val="20"/>
        </w:rPr>
        <w:t xml:space="preserve"> and coordinated care services and utilization management (including UM review) for 150 Medicaid recipients throughout Texas. Worked closely with the director to identify and improve education and performance of team members and clients related to pre- authorization, appeals, </w:t>
      </w:r>
      <w:r>
        <w:rPr>
          <w:rFonts w:ascii="Calibri" w:hAnsi="Calibri"/>
          <w:i/>
          <w:iCs/>
          <w:sz w:val="20"/>
          <w:szCs w:val="20"/>
        </w:rPr>
        <w:lastRenderedPageBreak/>
        <w:t xml:space="preserve">member service coordination for early detection of underutilization and overutilization for behavioral health patients across the life span. Collaborated with primary care providers on site, via web cam and hosted lunch and learn opportunities about the clients we shared and new managed care products to ease and enhance the practice </w:t>
      </w:r>
      <w:r w:rsidRPr="00CC68E7">
        <w:rPr>
          <w:rFonts w:ascii="Calibri" w:hAnsi="Calibri"/>
          <w:i/>
          <w:iCs/>
          <w:sz w:val="20"/>
          <w:szCs w:val="20"/>
        </w:rPr>
        <w:t>visit for the member</w:t>
      </w:r>
    </w:p>
    <w:p w:rsidR="00AC7A60" w:rsidRPr="00CC68E7" w:rsidRDefault="00AC7A60" w:rsidP="00AC7A60">
      <w:pPr>
        <w:pStyle w:val="Standard"/>
        <w:rPr>
          <w:rFonts w:ascii="Calibri" w:hAnsi="Calibri"/>
          <w:i/>
          <w:iCs/>
          <w:sz w:val="20"/>
          <w:szCs w:val="20"/>
        </w:rPr>
      </w:pPr>
      <w:r w:rsidRPr="00CC68E7">
        <w:rPr>
          <w:rFonts w:ascii="Calibri" w:hAnsi="Calibri"/>
          <w:i/>
          <w:iCs/>
          <w:sz w:val="20"/>
          <w:szCs w:val="20"/>
        </w:rPr>
        <w:tab/>
        <w:t>(assisted Director in established training opportunities, team building and grand rounds to disseminate care coordination education among team members for more efficient work flows in coordinating care management, hosted on site lunch and learns and dinner and dialogue opportunities for MCO providers with patients and potential MCO physicians)</w:t>
      </w:r>
    </w:p>
    <w:p w:rsidR="003D5F9A" w:rsidRPr="00370CAA" w:rsidRDefault="003D5F9A" w:rsidP="003D5F9A">
      <w:pPr>
        <w:pStyle w:val="Standard"/>
        <w:rPr>
          <w:rFonts w:ascii="Calibri" w:hAnsi="Calibri"/>
          <w:sz w:val="20"/>
          <w:szCs w:val="20"/>
          <w:u w:val="single"/>
        </w:rPr>
      </w:pPr>
      <w:r>
        <w:rPr>
          <w:rFonts w:ascii="Calibri" w:hAnsi="Calibri"/>
          <w:sz w:val="20"/>
          <w:szCs w:val="20"/>
          <w:u w:val="single"/>
        </w:rPr>
        <w:t>*R</w:t>
      </w:r>
      <w:r w:rsidRPr="00370CAA">
        <w:rPr>
          <w:rFonts w:ascii="Calibri" w:hAnsi="Calibri"/>
          <w:sz w:val="20"/>
          <w:szCs w:val="20"/>
          <w:u w:val="single"/>
        </w:rPr>
        <w:t>elocated to another state with military spouse</w:t>
      </w:r>
    </w:p>
    <w:p w:rsidR="00AC7A60" w:rsidRPr="00805351" w:rsidRDefault="00AC7A60" w:rsidP="00AC7A60">
      <w:pPr>
        <w:pStyle w:val="Standard"/>
        <w:rPr>
          <w:rFonts w:ascii="Calibri" w:hAnsi="Calibri"/>
          <w:iCs/>
          <w:sz w:val="20"/>
          <w:szCs w:val="20"/>
          <w:u w:val="single"/>
        </w:rPr>
      </w:pPr>
    </w:p>
    <w:p w:rsidR="00AC7A60" w:rsidRPr="00CC68E7" w:rsidRDefault="00AC7A60" w:rsidP="00AC7A60">
      <w:pPr>
        <w:pStyle w:val="Standard"/>
      </w:pPr>
      <w:r w:rsidRPr="00805351">
        <w:rPr>
          <w:rFonts w:ascii="Calibri" w:hAnsi="Calibri"/>
          <w:b/>
          <w:sz w:val="20"/>
          <w:szCs w:val="20"/>
          <w:u w:val="single"/>
        </w:rPr>
        <w:t>Clinical Nurse Manager and Care Coordinator</w:t>
      </w:r>
      <w:r w:rsidRPr="00CC68E7">
        <w:rPr>
          <w:rFonts w:ascii="Calibri" w:hAnsi="Calibri"/>
          <w:b/>
          <w:sz w:val="20"/>
          <w:szCs w:val="20"/>
        </w:rPr>
        <w:tab/>
      </w:r>
      <w:r w:rsidRPr="00CC68E7">
        <w:rPr>
          <w:rFonts w:ascii="Calibri" w:hAnsi="Calibri"/>
          <w:b/>
          <w:sz w:val="20"/>
          <w:szCs w:val="20"/>
        </w:rPr>
        <w:tab/>
        <w:t xml:space="preserve"> </w:t>
      </w:r>
      <w:r w:rsidRPr="00CC68E7">
        <w:rPr>
          <w:rFonts w:ascii="Calibri" w:hAnsi="Calibri"/>
          <w:b/>
          <w:sz w:val="20"/>
          <w:szCs w:val="20"/>
        </w:rPr>
        <w:tab/>
      </w:r>
      <w:r w:rsidRPr="00CC68E7">
        <w:rPr>
          <w:rFonts w:ascii="Calibri" w:hAnsi="Calibri"/>
          <w:b/>
          <w:sz w:val="20"/>
          <w:szCs w:val="20"/>
        </w:rPr>
        <w:tab/>
        <w:t xml:space="preserve">                        </w:t>
      </w:r>
      <w:r w:rsidRPr="00CC68E7">
        <w:rPr>
          <w:rFonts w:ascii="Calibri" w:hAnsi="Calibri"/>
          <w:sz w:val="20"/>
          <w:szCs w:val="20"/>
        </w:rPr>
        <w:t>07/2004 – 11/2006</w:t>
      </w:r>
    </w:p>
    <w:p w:rsidR="00AC7A60" w:rsidRPr="00CC68E7" w:rsidRDefault="00AC7A60" w:rsidP="00AC7A60">
      <w:pPr>
        <w:pStyle w:val="Standard"/>
      </w:pPr>
      <w:r w:rsidRPr="00CC68E7">
        <w:rPr>
          <w:rFonts w:ascii="Calibri" w:hAnsi="Calibri"/>
          <w:sz w:val="20"/>
          <w:szCs w:val="20"/>
        </w:rPr>
        <w:t>University of Oklahoma, College of Medicine, Tulsa, OK</w:t>
      </w:r>
      <w:r w:rsidRPr="00CC68E7">
        <w:rPr>
          <w:rFonts w:ascii="Calibri" w:hAnsi="Calibri"/>
          <w:b/>
          <w:sz w:val="20"/>
          <w:szCs w:val="20"/>
        </w:rPr>
        <w:tab/>
      </w:r>
      <w:r w:rsidRPr="00CC68E7">
        <w:rPr>
          <w:rFonts w:ascii="Calibri" w:hAnsi="Calibri"/>
          <w:sz w:val="20"/>
          <w:szCs w:val="20"/>
        </w:rPr>
        <w:t xml:space="preserve">                                                                                                           </w:t>
      </w:r>
    </w:p>
    <w:p w:rsidR="00AC7A60" w:rsidRPr="00CC68E7" w:rsidRDefault="00AC7A60" w:rsidP="00AC7A60">
      <w:pPr>
        <w:pStyle w:val="Standard"/>
        <w:rPr>
          <w:rFonts w:ascii="Calibri" w:hAnsi="Calibri"/>
          <w:i/>
          <w:iCs/>
          <w:sz w:val="20"/>
          <w:szCs w:val="20"/>
        </w:rPr>
      </w:pPr>
      <w:r w:rsidRPr="00CC68E7">
        <w:rPr>
          <w:rFonts w:ascii="Calibri" w:hAnsi="Calibri"/>
          <w:i/>
          <w:iCs/>
          <w:sz w:val="20"/>
          <w:szCs w:val="20"/>
        </w:rPr>
        <w:tab/>
        <w:t xml:space="preserve">Led a team of 40 direct care staff inclusive of nurses, medical students, residents and providers to impact critical access to care disparities leading to the collaboration of a network of other practice administrators dedicated to enhancing patient outcomes, redesigning the patient visit, creating </w:t>
      </w:r>
      <w:r w:rsidR="00571A3C" w:rsidRPr="00CC68E7">
        <w:rPr>
          <w:rFonts w:ascii="Calibri" w:hAnsi="Calibri"/>
          <w:i/>
          <w:iCs/>
          <w:sz w:val="20"/>
          <w:szCs w:val="20"/>
        </w:rPr>
        <w:t>learning opportunities</w:t>
      </w:r>
      <w:r w:rsidRPr="00CC68E7">
        <w:rPr>
          <w:rFonts w:ascii="Calibri" w:hAnsi="Calibri"/>
          <w:i/>
          <w:iCs/>
          <w:sz w:val="20"/>
          <w:szCs w:val="20"/>
        </w:rPr>
        <w:t xml:space="preserve"> for rising health care providers to care for populations without health care coverage or the most minimal health care coverage.  Worked closely with each college and school at the University of Oklahoma's Health Science Center-Tulsa to create patient-centered care.  Implemented Lean Processes for Health Care providers which created project management opportunities for other managers and directors resulting in more efficient work flows, freeing up revenue to see more patients and getting them into patient centered medical home models of care and patient-entered care for those suffering with psychiatric issues; those dollars were also invested in electronic medical record software that worked for the patient and the clinician. Provided educational offerings and continuing education units for providers onsite and via telecom technology for the northeastern Oklahoma region</w:t>
      </w:r>
      <w:r w:rsidR="00CC68E7" w:rsidRPr="00CC68E7">
        <w:rPr>
          <w:rFonts w:ascii="Calibri" w:hAnsi="Calibri"/>
          <w:i/>
          <w:iCs/>
          <w:sz w:val="20"/>
          <w:szCs w:val="20"/>
        </w:rPr>
        <w:t>. Assisted the Quality Improvement Department with gaining readiness for The Joint Commission Accreditation of the Impact program (out-patient behavioral health program) and worked hand over hand with the staff regarding overall survey readiness to include state and federal surveys.</w:t>
      </w:r>
    </w:p>
    <w:p w:rsidR="00AC7A60" w:rsidRPr="00CC68E7" w:rsidRDefault="00AC7A60" w:rsidP="00AC7A60">
      <w:pPr>
        <w:pStyle w:val="Standard"/>
        <w:rPr>
          <w:rFonts w:ascii="Calibri" w:hAnsi="Calibri"/>
          <w:i/>
          <w:iCs/>
          <w:sz w:val="20"/>
          <w:szCs w:val="20"/>
        </w:rPr>
      </w:pPr>
      <w:r w:rsidRPr="00CC68E7">
        <w:rPr>
          <w:rFonts w:ascii="Calibri" w:hAnsi="Calibri"/>
          <w:i/>
          <w:iCs/>
          <w:sz w:val="20"/>
          <w:szCs w:val="20"/>
        </w:rPr>
        <w:tab/>
        <w:t xml:space="preserve">(300,000 annual/episodes, 40 FTEs, fiduciary budget of 11 million/annually, received the Betty </w:t>
      </w:r>
      <w:proofErr w:type="spellStart"/>
      <w:r w:rsidRPr="00CC68E7">
        <w:rPr>
          <w:rFonts w:ascii="Calibri" w:hAnsi="Calibri"/>
          <w:i/>
          <w:iCs/>
          <w:sz w:val="20"/>
          <w:szCs w:val="20"/>
        </w:rPr>
        <w:t>Peawardy</w:t>
      </w:r>
      <w:proofErr w:type="spellEnd"/>
      <w:r w:rsidRPr="00CC68E7">
        <w:rPr>
          <w:rFonts w:ascii="Calibri" w:hAnsi="Calibri"/>
          <w:i/>
          <w:iCs/>
          <w:sz w:val="20"/>
          <w:szCs w:val="20"/>
        </w:rPr>
        <w:t xml:space="preserve"> Aware for contribution to medical student education, BlueCross Blue Shield Champion of Healthcare Recipient, National Health Service Corps Ambassador)</w:t>
      </w:r>
    </w:p>
    <w:p w:rsidR="003D5F9A" w:rsidRPr="00370CAA" w:rsidRDefault="003D5F9A" w:rsidP="003D5F9A">
      <w:pPr>
        <w:pStyle w:val="Standard"/>
        <w:rPr>
          <w:rFonts w:ascii="Calibri" w:hAnsi="Calibri"/>
          <w:sz w:val="20"/>
          <w:szCs w:val="20"/>
          <w:u w:val="single"/>
        </w:rPr>
      </w:pPr>
      <w:r>
        <w:rPr>
          <w:rFonts w:ascii="Calibri" w:hAnsi="Calibri"/>
          <w:sz w:val="20"/>
          <w:szCs w:val="20"/>
          <w:u w:val="single"/>
        </w:rPr>
        <w:t>*R</w:t>
      </w:r>
      <w:r w:rsidRPr="00370CAA">
        <w:rPr>
          <w:rFonts w:ascii="Calibri" w:hAnsi="Calibri"/>
          <w:sz w:val="20"/>
          <w:szCs w:val="20"/>
          <w:u w:val="single"/>
        </w:rPr>
        <w:t xml:space="preserve">elocated to another </w:t>
      </w:r>
      <w:r>
        <w:rPr>
          <w:rFonts w:ascii="Calibri" w:hAnsi="Calibri"/>
          <w:sz w:val="20"/>
          <w:szCs w:val="20"/>
          <w:u w:val="single"/>
        </w:rPr>
        <w:t xml:space="preserve">city </w:t>
      </w:r>
      <w:r w:rsidRPr="00370CAA">
        <w:rPr>
          <w:rFonts w:ascii="Calibri" w:hAnsi="Calibri"/>
          <w:sz w:val="20"/>
          <w:szCs w:val="20"/>
          <w:u w:val="single"/>
        </w:rPr>
        <w:t>with military spouse</w:t>
      </w:r>
    </w:p>
    <w:p w:rsidR="00AC7A60" w:rsidRPr="00CC68E7" w:rsidRDefault="00AC7A60" w:rsidP="00AC7A60">
      <w:pPr>
        <w:pStyle w:val="Standard"/>
        <w:rPr>
          <w:rFonts w:ascii="Calibri" w:hAnsi="Calibri"/>
          <w:sz w:val="20"/>
          <w:szCs w:val="20"/>
        </w:rPr>
      </w:pPr>
    </w:p>
    <w:p w:rsidR="00AC7A60" w:rsidRPr="00CC68E7" w:rsidRDefault="00AC7A60" w:rsidP="00AC7A60">
      <w:pPr>
        <w:pStyle w:val="Standard"/>
      </w:pPr>
      <w:r w:rsidRPr="00805351">
        <w:rPr>
          <w:rFonts w:ascii="Calibri" w:hAnsi="Calibri"/>
          <w:b/>
          <w:sz w:val="20"/>
          <w:szCs w:val="20"/>
          <w:u w:val="single"/>
        </w:rPr>
        <w:t>Clinical Workforce Development Liaison</w:t>
      </w:r>
      <w:r w:rsidRPr="00805351">
        <w:rPr>
          <w:rFonts w:ascii="Calibri" w:hAnsi="Calibri"/>
          <w:b/>
          <w:sz w:val="20"/>
          <w:szCs w:val="20"/>
          <w:u w:val="single"/>
        </w:rPr>
        <w:tab/>
      </w:r>
      <w:r w:rsidRPr="00CC68E7">
        <w:rPr>
          <w:rFonts w:ascii="Calibri" w:hAnsi="Calibri"/>
          <w:b/>
          <w:sz w:val="20"/>
          <w:szCs w:val="20"/>
        </w:rPr>
        <w:t xml:space="preserve">               </w:t>
      </w:r>
      <w:r w:rsidRPr="00CC68E7">
        <w:rPr>
          <w:rFonts w:ascii="Calibri" w:hAnsi="Calibri"/>
          <w:b/>
          <w:sz w:val="20"/>
          <w:szCs w:val="20"/>
        </w:rPr>
        <w:tab/>
        <w:t xml:space="preserve">                                                                     </w:t>
      </w:r>
      <w:r w:rsidRPr="00CC68E7">
        <w:rPr>
          <w:rFonts w:ascii="Calibri" w:hAnsi="Calibri"/>
          <w:sz w:val="20"/>
          <w:szCs w:val="20"/>
        </w:rPr>
        <w:t>07/2002 – 10/2004</w:t>
      </w:r>
    </w:p>
    <w:p w:rsidR="00AC7A60" w:rsidRPr="00CC68E7" w:rsidRDefault="00AC7A60" w:rsidP="00AC7A60">
      <w:pPr>
        <w:pStyle w:val="Standard"/>
        <w:rPr>
          <w:rFonts w:ascii="Calibri" w:hAnsi="Calibri"/>
          <w:sz w:val="20"/>
          <w:szCs w:val="20"/>
        </w:rPr>
      </w:pPr>
      <w:r w:rsidRPr="00CC68E7">
        <w:rPr>
          <w:rFonts w:ascii="Calibri" w:hAnsi="Calibri"/>
          <w:sz w:val="20"/>
          <w:szCs w:val="20"/>
        </w:rPr>
        <w:t>Oklahoma Primary Care Association, Oklahoma City, OK</w:t>
      </w:r>
    </w:p>
    <w:p w:rsidR="00AC7A60" w:rsidRPr="00CC68E7" w:rsidRDefault="00AC7A60" w:rsidP="00AC7A60">
      <w:pPr>
        <w:pStyle w:val="Standard"/>
        <w:rPr>
          <w:rFonts w:ascii="Calibri" w:hAnsi="Calibri"/>
          <w:i/>
          <w:iCs/>
          <w:sz w:val="20"/>
          <w:szCs w:val="20"/>
        </w:rPr>
      </w:pPr>
      <w:r w:rsidRPr="00CC68E7">
        <w:rPr>
          <w:rFonts w:ascii="Calibri" w:hAnsi="Calibri"/>
          <w:i/>
          <w:iCs/>
          <w:sz w:val="20"/>
          <w:szCs w:val="20"/>
        </w:rPr>
        <w:tab/>
        <w:t>Interviewed, recruited, mentored and vetted health care executives and provider-executives (CEOs, COOs, CNOs, physicians, nurse practitioners, physician assistants, dentists and behavioral health providers) to work in Health Professional Shortage Areas and Mental Health Professional Shortage area with the opportunity to benefit from state and federal loan repayment, loan forgiveness while working  with some of Oklahoma's most progressive leaders and champion legislators committed to providing high quality health outcomes, increasing access to health care in urban and rural Oklahoma. Efficiently leveraged funding from the state, federal government and philanthropic partners. Networked with other organizations to provide educational offerings and continuing education units for providers onsite and via telecom technology</w:t>
      </w:r>
    </w:p>
    <w:p w:rsidR="00AC7A60" w:rsidRDefault="00AC7A60" w:rsidP="00AC7A60">
      <w:pPr>
        <w:pStyle w:val="Standard"/>
        <w:rPr>
          <w:rFonts w:ascii="Calibri" w:hAnsi="Calibri"/>
          <w:i/>
          <w:iCs/>
          <w:sz w:val="20"/>
          <w:szCs w:val="20"/>
        </w:rPr>
      </w:pPr>
      <w:r w:rsidRPr="00CC68E7">
        <w:rPr>
          <w:rFonts w:ascii="Calibri" w:hAnsi="Calibri"/>
          <w:i/>
          <w:iCs/>
          <w:sz w:val="20"/>
          <w:szCs w:val="20"/>
        </w:rPr>
        <w:tab/>
        <w:t>(increased federally funded clinics from 9 to 12 statewide, assisted with partnership between federal</w:t>
      </w:r>
      <w:r>
        <w:rPr>
          <w:rFonts w:ascii="Calibri" w:hAnsi="Calibri"/>
          <w:i/>
          <w:iCs/>
          <w:sz w:val="20"/>
          <w:szCs w:val="20"/>
        </w:rPr>
        <w:t xml:space="preserve"> medical center and rural community health centers to see WW II veterans)</w:t>
      </w:r>
    </w:p>
    <w:p w:rsidR="003D5F9A" w:rsidRPr="00370CAA" w:rsidRDefault="003D5F9A" w:rsidP="003D5F9A">
      <w:pPr>
        <w:pStyle w:val="Standard"/>
        <w:rPr>
          <w:rFonts w:ascii="Calibri" w:hAnsi="Calibri"/>
          <w:sz w:val="20"/>
          <w:szCs w:val="20"/>
          <w:u w:val="single"/>
        </w:rPr>
      </w:pPr>
      <w:r>
        <w:rPr>
          <w:rFonts w:ascii="Calibri" w:hAnsi="Calibri"/>
          <w:sz w:val="20"/>
          <w:szCs w:val="20"/>
          <w:u w:val="single"/>
        </w:rPr>
        <w:t>*R</w:t>
      </w:r>
      <w:r w:rsidRPr="00370CAA">
        <w:rPr>
          <w:rFonts w:ascii="Calibri" w:hAnsi="Calibri"/>
          <w:sz w:val="20"/>
          <w:szCs w:val="20"/>
          <w:u w:val="single"/>
        </w:rPr>
        <w:t>elocated to another state with military spouse</w:t>
      </w:r>
    </w:p>
    <w:p w:rsidR="003D5F9A" w:rsidRPr="003D5F9A" w:rsidRDefault="003D5F9A" w:rsidP="00AC7A60">
      <w:pPr>
        <w:pStyle w:val="Standard"/>
        <w:rPr>
          <w:rFonts w:ascii="Calibri" w:hAnsi="Calibri"/>
          <w:iCs/>
          <w:sz w:val="20"/>
          <w:szCs w:val="20"/>
        </w:rPr>
      </w:pPr>
    </w:p>
    <w:p w:rsidR="00AC7A60" w:rsidRDefault="00AC7A60" w:rsidP="00AC7A60">
      <w:pPr>
        <w:pStyle w:val="Standard"/>
        <w:rPr>
          <w:rFonts w:ascii="Calibri" w:hAnsi="Calibri"/>
          <w:i/>
          <w:iCs/>
          <w:sz w:val="20"/>
          <w:szCs w:val="20"/>
        </w:rPr>
      </w:pPr>
    </w:p>
    <w:p w:rsidR="00AC7A60" w:rsidRDefault="00AC7A60" w:rsidP="00AC7A60">
      <w:pPr>
        <w:pStyle w:val="Standard"/>
      </w:pPr>
      <w:r>
        <w:rPr>
          <w:rFonts w:ascii="Calibri" w:hAnsi="Calibri"/>
          <w:sz w:val="20"/>
          <w:szCs w:val="20"/>
          <w:u w:val="single"/>
        </w:rPr>
        <w:t>Staff LPN/LVN positions in behavioral health and psychiatric inpatient</w:t>
      </w:r>
      <w:r>
        <w:rPr>
          <w:rFonts w:ascii="Calibri" w:hAnsi="Calibri"/>
          <w:sz w:val="20"/>
          <w:szCs w:val="20"/>
        </w:rPr>
        <w:t xml:space="preserve">                                        08/1995 - 8/2010                                                      </w:t>
      </w:r>
      <w:r>
        <w:rPr>
          <w:rFonts w:ascii="Calibri" w:hAnsi="Calibri"/>
          <w:b/>
          <w:sz w:val="20"/>
          <w:szCs w:val="20"/>
        </w:rPr>
        <w:t xml:space="preserve">                                                                                                                                                                           </w:t>
      </w:r>
      <w:r>
        <w:rPr>
          <w:rFonts w:ascii="Calibri" w:hAnsi="Calibri"/>
          <w:sz w:val="20"/>
          <w:szCs w:val="20"/>
        </w:rPr>
        <w:t xml:space="preserve">                                                                                                  </w:t>
      </w:r>
    </w:p>
    <w:p w:rsidR="00AC7A60" w:rsidRDefault="00AC7A60" w:rsidP="00AC7A60">
      <w:pPr>
        <w:pStyle w:val="Standard"/>
        <w:rPr>
          <w:rFonts w:ascii="Calibri" w:hAnsi="Calibri"/>
          <w:sz w:val="20"/>
          <w:szCs w:val="20"/>
        </w:rPr>
      </w:pPr>
      <w:r>
        <w:rPr>
          <w:rFonts w:ascii="Calibri" w:hAnsi="Calibri"/>
          <w:sz w:val="20"/>
          <w:szCs w:val="20"/>
        </w:rPr>
        <w:t>OK, KS, TX, CA, Germany</w:t>
      </w:r>
    </w:p>
    <w:p w:rsidR="00AC7A60" w:rsidRDefault="00AC7A60" w:rsidP="00AC7A60">
      <w:pPr>
        <w:pStyle w:val="Standard"/>
        <w:rPr>
          <w:rFonts w:ascii="Calibri" w:hAnsi="Calibri"/>
          <w:i/>
          <w:iCs/>
          <w:sz w:val="20"/>
          <w:szCs w:val="20"/>
        </w:rPr>
      </w:pPr>
      <w:r>
        <w:rPr>
          <w:rFonts w:ascii="Calibri" w:hAnsi="Calibri"/>
          <w:i/>
          <w:iCs/>
          <w:sz w:val="20"/>
          <w:szCs w:val="20"/>
        </w:rPr>
        <w:t>Contract nurse working in home health, hospice, med-surg units and behavioral health units as a military dependent</w:t>
      </w:r>
    </w:p>
    <w:p w:rsidR="00AC7A60" w:rsidRDefault="00AC7A60" w:rsidP="00AC7A60">
      <w:pPr>
        <w:pStyle w:val="Standard"/>
        <w:rPr>
          <w:rFonts w:ascii="Calibri" w:hAnsi="Calibri"/>
          <w:i/>
          <w:iCs/>
          <w:sz w:val="20"/>
          <w:szCs w:val="20"/>
        </w:rPr>
      </w:pPr>
    </w:p>
    <w:p w:rsidR="00AC7A60" w:rsidRDefault="00AC7A60" w:rsidP="00AC7A60">
      <w:pPr>
        <w:pStyle w:val="Standard"/>
        <w:rPr>
          <w:rFonts w:ascii="Calibri" w:hAnsi="Calibri"/>
          <w:sz w:val="20"/>
          <w:szCs w:val="20"/>
          <w:u w:val="single"/>
        </w:rPr>
      </w:pPr>
    </w:p>
    <w:p w:rsidR="00805351" w:rsidRDefault="00805351" w:rsidP="00AC7A60">
      <w:pPr>
        <w:pStyle w:val="Standard"/>
        <w:rPr>
          <w:rFonts w:ascii="Calibri" w:hAnsi="Calibri"/>
          <w:sz w:val="20"/>
          <w:szCs w:val="20"/>
          <w:u w:val="single"/>
        </w:rPr>
      </w:pPr>
    </w:p>
    <w:p w:rsidR="00AC7A60" w:rsidRDefault="00AC7A60" w:rsidP="00AC7A60">
      <w:pPr>
        <w:pStyle w:val="Standard"/>
      </w:pPr>
      <w:r>
        <w:rPr>
          <w:rFonts w:ascii="Calibri" w:hAnsi="Calibri"/>
          <w:sz w:val="20"/>
          <w:szCs w:val="20"/>
          <w:u w:val="single"/>
        </w:rPr>
        <w:lastRenderedPageBreak/>
        <w:t>US Army (Gulf War Veteran)</w:t>
      </w:r>
      <w:r>
        <w:rPr>
          <w:rFonts w:ascii="Calibri" w:hAnsi="Calibri"/>
          <w:sz w:val="20"/>
          <w:szCs w:val="20"/>
        </w:rPr>
        <w:tab/>
        <w:t xml:space="preserve">                                                                                                     08/1989 – 12/199</w:t>
      </w:r>
      <w:r w:rsidR="00805351">
        <w:rPr>
          <w:rFonts w:ascii="Calibri" w:hAnsi="Calibri"/>
          <w:sz w:val="20"/>
          <w:szCs w:val="20"/>
        </w:rPr>
        <w:t>6</w:t>
      </w:r>
    </w:p>
    <w:p w:rsidR="00AC7A60" w:rsidRDefault="00AC7A60" w:rsidP="00AC7A60">
      <w:pPr>
        <w:pStyle w:val="Standard"/>
        <w:rPr>
          <w:rFonts w:ascii="Calibri" w:hAnsi="Calibri"/>
          <w:sz w:val="20"/>
          <w:szCs w:val="20"/>
        </w:rPr>
      </w:pPr>
      <w:r>
        <w:rPr>
          <w:rFonts w:ascii="Calibri" w:hAnsi="Calibri"/>
          <w:sz w:val="20"/>
          <w:szCs w:val="20"/>
        </w:rPr>
        <w:t>US CONUS and Overseas</w:t>
      </w:r>
      <w:r>
        <w:rPr>
          <w:rFonts w:ascii="Calibri" w:hAnsi="Calibri"/>
          <w:sz w:val="20"/>
          <w:szCs w:val="20"/>
        </w:rPr>
        <w:tab/>
      </w:r>
    </w:p>
    <w:p w:rsidR="00AC7A60" w:rsidRDefault="00AC7A60" w:rsidP="00AC7A60">
      <w:pPr>
        <w:pStyle w:val="Standard"/>
        <w:rPr>
          <w:rFonts w:ascii="Calibri" w:hAnsi="Calibri"/>
          <w:sz w:val="20"/>
          <w:szCs w:val="20"/>
        </w:rPr>
      </w:pPr>
    </w:p>
    <w:p w:rsidR="00AC7A60" w:rsidRDefault="00AC7A60" w:rsidP="00AC7A60">
      <w:pPr>
        <w:pStyle w:val="Standard"/>
        <w:rPr>
          <w:rFonts w:ascii="Calibri" w:hAnsi="Calibri"/>
          <w:sz w:val="20"/>
          <w:szCs w:val="20"/>
        </w:rPr>
      </w:pPr>
      <w:r>
        <w:rPr>
          <w:rFonts w:ascii="Calibri" w:hAnsi="Calibri"/>
          <w:sz w:val="20"/>
          <w:szCs w:val="20"/>
        </w:rPr>
        <w:tab/>
      </w:r>
      <w:r>
        <w:rPr>
          <w:rFonts w:ascii="Calibri" w:hAnsi="Calibri"/>
          <w:sz w:val="20"/>
          <w:szCs w:val="20"/>
        </w:rPr>
        <w:tab/>
      </w:r>
      <w:r>
        <w:rPr>
          <w:rFonts w:ascii="Calibri" w:hAnsi="Calibri"/>
          <w:sz w:val="20"/>
          <w:szCs w:val="20"/>
        </w:rPr>
        <w:tab/>
      </w:r>
      <w:r>
        <w:rPr>
          <w:rFonts w:ascii="Calibri" w:hAnsi="Calibri"/>
          <w:sz w:val="20"/>
          <w:szCs w:val="20"/>
        </w:rPr>
        <w:tab/>
        <w:t xml:space="preserve">                                                                 </w:t>
      </w:r>
      <w:r>
        <w:rPr>
          <w:rFonts w:ascii="Calibri" w:hAnsi="Calibri"/>
          <w:sz w:val="20"/>
          <w:szCs w:val="20"/>
        </w:rPr>
        <w:tab/>
      </w:r>
      <w:r>
        <w:rPr>
          <w:rFonts w:ascii="Calibri" w:hAnsi="Calibri"/>
          <w:sz w:val="20"/>
          <w:szCs w:val="20"/>
        </w:rPr>
        <w:tab/>
      </w:r>
      <w:r>
        <w:rPr>
          <w:rFonts w:ascii="Calibri" w:hAnsi="Calibri"/>
          <w:sz w:val="20"/>
          <w:szCs w:val="20"/>
        </w:rPr>
        <w:tab/>
      </w:r>
      <w:r>
        <w:rPr>
          <w:rFonts w:ascii="Calibri" w:hAnsi="Calibri"/>
          <w:sz w:val="20"/>
          <w:szCs w:val="20"/>
        </w:rPr>
        <w:tab/>
        <w:t xml:space="preserve">                                                  </w:t>
      </w:r>
    </w:p>
    <w:p w:rsidR="00571A3C" w:rsidRDefault="00571A3C" w:rsidP="00AC7A60">
      <w:pPr>
        <w:pStyle w:val="Standard"/>
        <w:rPr>
          <w:rFonts w:ascii="Calibri" w:hAnsi="Calibri"/>
          <w:b/>
          <w:sz w:val="20"/>
          <w:szCs w:val="20"/>
          <w:u w:val="single"/>
        </w:rPr>
      </w:pPr>
    </w:p>
    <w:p w:rsidR="00550C90" w:rsidRDefault="00550C90" w:rsidP="00AC7A60">
      <w:pPr>
        <w:pStyle w:val="Standard"/>
        <w:rPr>
          <w:rFonts w:ascii="Calibri" w:hAnsi="Calibri"/>
          <w:b/>
          <w:sz w:val="20"/>
          <w:szCs w:val="20"/>
          <w:u w:val="single"/>
        </w:rPr>
      </w:pPr>
    </w:p>
    <w:p w:rsidR="00550C90" w:rsidRDefault="00550C90" w:rsidP="00AC7A60">
      <w:pPr>
        <w:pStyle w:val="Standard"/>
        <w:rPr>
          <w:rFonts w:ascii="Calibri" w:hAnsi="Calibri"/>
          <w:b/>
          <w:sz w:val="20"/>
          <w:szCs w:val="20"/>
          <w:u w:val="single"/>
        </w:rPr>
      </w:pPr>
    </w:p>
    <w:p w:rsidR="00550C90" w:rsidRDefault="00550C90" w:rsidP="00AC7A60">
      <w:pPr>
        <w:pStyle w:val="Standard"/>
        <w:rPr>
          <w:rFonts w:ascii="Calibri" w:hAnsi="Calibri"/>
          <w:b/>
          <w:sz w:val="20"/>
          <w:szCs w:val="20"/>
          <w:u w:val="single"/>
        </w:rPr>
      </w:pPr>
    </w:p>
    <w:p w:rsidR="00550C90" w:rsidRDefault="00550C90" w:rsidP="00AC7A60">
      <w:pPr>
        <w:pStyle w:val="Standard"/>
        <w:rPr>
          <w:rFonts w:ascii="Calibri" w:hAnsi="Calibri"/>
          <w:b/>
          <w:sz w:val="20"/>
          <w:szCs w:val="20"/>
          <w:u w:val="single"/>
        </w:rPr>
      </w:pPr>
    </w:p>
    <w:p w:rsidR="00550C90" w:rsidRDefault="00550C90" w:rsidP="00AC7A60">
      <w:pPr>
        <w:pStyle w:val="Standard"/>
        <w:rPr>
          <w:rFonts w:ascii="Calibri" w:hAnsi="Calibri"/>
          <w:b/>
          <w:sz w:val="20"/>
          <w:szCs w:val="20"/>
          <w:u w:val="single"/>
        </w:rPr>
      </w:pPr>
    </w:p>
    <w:p w:rsidR="00550C90" w:rsidRDefault="00550C90" w:rsidP="00AC7A60">
      <w:pPr>
        <w:pStyle w:val="Standard"/>
        <w:rPr>
          <w:rFonts w:ascii="Calibri" w:hAnsi="Calibri"/>
          <w:b/>
          <w:sz w:val="20"/>
          <w:szCs w:val="20"/>
          <w:u w:val="single"/>
        </w:rPr>
      </w:pPr>
    </w:p>
    <w:p w:rsidR="00550C90" w:rsidRDefault="00550C90" w:rsidP="00AC7A60">
      <w:pPr>
        <w:pStyle w:val="Standard"/>
        <w:rPr>
          <w:rFonts w:ascii="Calibri" w:hAnsi="Calibri"/>
          <w:b/>
          <w:sz w:val="20"/>
          <w:szCs w:val="20"/>
          <w:u w:val="single"/>
        </w:rPr>
      </w:pPr>
    </w:p>
    <w:p w:rsidR="00550C90" w:rsidRDefault="00550C90" w:rsidP="00AC7A60">
      <w:pPr>
        <w:pStyle w:val="Standard"/>
        <w:rPr>
          <w:rFonts w:ascii="Calibri" w:hAnsi="Calibri"/>
          <w:b/>
          <w:sz w:val="20"/>
          <w:szCs w:val="20"/>
          <w:u w:val="single"/>
        </w:rPr>
      </w:pPr>
    </w:p>
    <w:p w:rsidR="00550C90" w:rsidRDefault="00550C90" w:rsidP="00AC7A60">
      <w:pPr>
        <w:pStyle w:val="Standard"/>
        <w:rPr>
          <w:rFonts w:ascii="Calibri" w:hAnsi="Calibri"/>
          <w:b/>
          <w:sz w:val="20"/>
          <w:szCs w:val="20"/>
          <w:u w:val="single"/>
        </w:rPr>
      </w:pPr>
    </w:p>
    <w:p w:rsidR="00550C90" w:rsidRDefault="00550C90" w:rsidP="00AC7A60">
      <w:pPr>
        <w:pStyle w:val="Standard"/>
        <w:rPr>
          <w:rFonts w:ascii="Calibri" w:hAnsi="Calibri"/>
          <w:b/>
          <w:sz w:val="20"/>
          <w:szCs w:val="20"/>
          <w:u w:val="single"/>
        </w:rPr>
      </w:pPr>
    </w:p>
    <w:p w:rsidR="00805351" w:rsidRDefault="00805351" w:rsidP="00AC7A60">
      <w:pPr>
        <w:pStyle w:val="Standard"/>
        <w:rPr>
          <w:rFonts w:ascii="Calibri" w:hAnsi="Calibri"/>
          <w:b/>
          <w:sz w:val="20"/>
          <w:szCs w:val="20"/>
          <w:u w:val="single"/>
        </w:rPr>
      </w:pPr>
    </w:p>
    <w:p w:rsidR="00805351" w:rsidRDefault="00805351" w:rsidP="00AC7A60">
      <w:pPr>
        <w:pStyle w:val="Standard"/>
        <w:rPr>
          <w:rFonts w:ascii="Calibri" w:hAnsi="Calibri"/>
          <w:b/>
          <w:sz w:val="20"/>
          <w:szCs w:val="20"/>
          <w:u w:val="single"/>
        </w:rPr>
      </w:pPr>
    </w:p>
    <w:p w:rsidR="00805351" w:rsidRDefault="00805351" w:rsidP="00AC7A60">
      <w:pPr>
        <w:pStyle w:val="Standard"/>
        <w:rPr>
          <w:rFonts w:ascii="Calibri" w:hAnsi="Calibri"/>
          <w:b/>
          <w:sz w:val="20"/>
          <w:szCs w:val="20"/>
          <w:u w:val="single"/>
        </w:rPr>
      </w:pPr>
    </w:p>
    <w:p w:rsidR="00805351" w:rsidRDefault="00805351" w:rsidP="00AC7A60">
      <w:pPr>
        <w:pStyle w:val="Standard"/>
        <w:rPr>
          <w:rFonts w:ascii="Calibri" w:hAnsi="Calibri"/>
          <w:b/>
          <w:sz w:val="20"/>
          <w:szCs w:val="20"/>
          <w:u w:val="single"/>
        </w:rPr>
      </w:pPr>
    </w:p>
    <w:p w:rsidR="00805351" w:rsidRDefault="00805351" w:rsidP="00AC7A60">
      <w:pPr>
        <w:pStyle w:val="Standard"/>
        <w:rPr>
          <w:rFonts w:ascii="Calibri" w:hAnsi="Calibri"/>
          <w:b/>
          <w:sz w:val="20"/>
          <w:szCs w:val="20"/>
          <w:u w:val="single"/>
        </w:rPr>
      </w:pPr>
    </w:p>
    <w:p w:rsidR="00805351" w:rsidRDefault="00805351" w:rsidP="00AC7A60">
      <w:pPr>
        <w:pStyle w:val="Standard"/>
        <w:rPr>
          <w:rFonts w:ascii="Calibri" w:hAnsi="Calibri"/>
          <w:b/>
          <w:sz w:val="20"/>
          <w:szCs w:val="20"/>
          <w:u w:val="single"/>
        </w:rPr>
      </w:pPr>
    </w:p>
    <w:p w:rsidR="00805351" w:rsidRDefault="00805351" w:rsidP="00AC7A60">
      <w:pPr>
        <w:pStyle w:val="Standard"/>
        <w:rPr>
          <w:rFonts w:ascii="Calibri" w:hAnsi="Calibri"/>
          <w:b/>
          <w:sz w:val="20"/>
          <w:szCs w:val="20"/>
          <w:u w:val="single"/>
        </w:rPr>
      </w:pPr>
    </w:p>
    <w:p w:rsidR="00805351" w:rsidRDefault="00805351" w:rsidP="00AC7A60">
      <w:pPr>
        <w:pStyle w:val="Standard"/>
        <w:rPr>
          <w:rFonts w:ascii="Calibri" w:hAnsi="Calibri"/>
          <w:b/>
          <w:sz w:val="20"/>
          <w:szCs w:val="20"/>
          <w:u w:val="single"/>
        </w:rPr>
      </w:pPr>
    </w:p>
    <w:p w:rsidR="00805351" w:rsidRDefault="00805351" w:rsidP="00AC7A60">
      <w:pPr>
        <w:pStyle w:val="Standard"/>
        <w:rPr>
          <w:rFonts w:ascii="Calibri" w:hAnsi="Calibri"/>
          <w:b/>
          <w:sz w:val="20"/>
          <w:szCs w:val="20"/>
          <w:u w:val="single"/>
        </w:rPr>
      </w:pPr>
    </w:p>
    <w:p w:rsidR="00805351" w:rsidRDefault="00805351" w:rsidP="00AC7A60">
      <w:pPr>
        <w:pStyle w:val="Standard"/>
        <w:rPr>
          <w:rFonts w:ascii="Calibri" w:hAnsi="Calibri"/>
          <w:b/>
          <w:sz w:val="20"/>
          <w:szCs w:val="20"/>
          <w:u w:val="single"/>
        </w:rPr>
      </w:pPr>
    </w:p>
    <w:p w:rsidR="00805351" w:rsidRDefault="00805351" w:rsidP="00AC7A60">
      <w:pPr>
        <w:pStyle w:val="Standard"/>
        <w:rPr>
          <w:rFonts w:ascii="Calibri" w:hAnsi="Calibri"/>
          <w:b/>
          <w:sz w:val="20"/>
          <w:szCs w:val="20"/>
          <w:u w:val="single"/>
        </w:rPr>
      </w:pPr>
    </w:p>
    <w:p w:rsidR="00805351" w:rsidRDefault="00805351" w:rsidP="00AC7A60">
      <w:pPr>
        <w:pStyle w:val="Standard"/>
        <w:rPr>
          <w:rFonts w:ascii="Calibri" w:hAnsi="Calibri"/>
          <w:b/>
          <w:sz w:val="20"/>
          <w:szCs w:val="20"/>
          <w:u w:val="single"/>
        </w:rPr>
      </w:pPr>
    </w:p>
    <w:p w:rsidR="00805351" w:rsidRDefault="00805351" w:rsidP="00AC7A60">
      <w:pPr>
        <w:pStyle w:val="Standard"/>
        <w:rPr>
          <w:rFonts w:ascii="Calibri" w:hAnsi="Calibri"/>
          <w:b/>
          <w:sz w:val="20"/>
          <w:szCs w:val="20"/>
          <w:u w:val="single"/>
        </w:rPr>
      </w:pPr>
    </w:p>
    <w:p w:rsidR="00805351" w:rsidRDefault="00805351" w:rsidP="00AC7A60">
      <w:pPr>
        <w:pStyle w:val="Standard"/>
        <w:rPr>
          <w:rFonts w:ascii="Calibri" w:hAnsi="Calibri"/>
          <w:b/>
          <w:sz w:val="20"/>
          <w:szCs w:val="20"/>
          <w:u w:val="single"/>
        </w:rPr>
      </w:pPr>
    </w:p>
    <w:p w:rsidR="00805351" w:rsidRDefault="00805351" w:rsidP="00AC7A60">
      <w:pPr>
        <w:pStyle w:val="Standard"/>
        <w:rPr>
          <w:rFonts w:ascii="Calibri" w:hAnsi="Calibri"/>
          <w:b/>
          <w:sz w:val="20"/>
          <w:szCs w:val="20"/>
          <w:u w:val="single"/>
        </w:rPr>
      </w:pPr>
    </w:p>
    <w:p w:rsidR="00805351" w:rsidRDefault="00805351" w:rsidP="00AC7A60">
      <w:pPr>
        <w:pStyle w:val="Standard"/>
        <w:rPr>
          <w:rFonts w:ascii="Calibri" w:hAnsi="Calibri"/>
          <w:b/>
          <w:sz w:val="20"/>
          <w:szCs w:val="20"/>
          <w:u w:val="single"/>
        </w:rPr>
      </w:pPr>
    </w:p>
    <w:p w:rsidR="00805351" w:rsidRDefault="00805351" w:rsidP="00AC7A60">
      <w:pPr>
        <w:pStyle w:val="Standard"/>
        <w:rPr>
          <w:rFonts w:ascii="Calibri" w:hAnsi="Calibri"/>
          <w:b/>
          <w:sz w:val="20"/>
          <w:szCs w:val="20"/>
          <w:u w:val="single"/>
        </w:rPr>
      </w:pPr>
    </w:p>
    <w:p w:rsidR="00805351" w:rsidRDefault="00805351" w:rsidP="00AC7A60">
      <w:pPr>
        <w:pStyle w:val="Standard"/>
        <w:rPr>
          <w:rFonts w:ascii="Calibri" w:hAnsi="Calibri"/>
          <w:b/>
          <w:sz w:val="20"/>
          <w:szCs w:val="20"/>
          <w:u w:val="single"/>
        </w:rPr>
      </w:pPr>
    </w:p>
    <w:p w:rsidR="00805351" w:rsidRDefault="00805351" w:rsidP="00AC7A60">
      <w:pPr>
        <w:pStyle w:val="Standard"/>
        <w:rPr>
          <w:rFonts w:ascii="Calibri" w:hAnsi="Calibri"/>
          <w:b/>
          <w:sz w:val="20"/>
          <w:szCs w:val="20"/>
          <w:u w:val="single"/>
        </w:rPr>
      </w:pPr>
    </w:p>
    <w:p w:rsidR="00805351" w:rsidRDefault="00805351" w:rsidP="00AC7A60">
      <w:pPr>
        <w:pStyle w:val="Standard"/>
        <w:rPr>
          <w:rFonts w:ascii="Calibri" w:hAnsi="Calibri"/>
          <w:b/>
          <w:sz w:val="20"/>
          <w:szCs w:val="20"/>
          <w:u w:val="single"/>
        </w:rPr>
      </w:pPr>
    </w:p>
    <w:p w:rsidR="00805351" w:rsidRDefault="00805351" w:rsidP="00AC7A60">
      <w:pPr>
        <w:pStyle w:val="Standard"/>
        <w:rPr>
          <w:rFonts w:ascii="Calibri" w:hAnsi="Calibri"/>
          <w:b/>
          <w:sz w:val="20"/>
          <w:szCs w:val="20"/>
          <w:u w:val="single"/>
        </w:rPr>
      </w:pPr>
    </w:p>
    <w:p w:rsidR="00805351" w:rsidRDefault="00805351" w:rsidP="00AC7A60">
      <w:pPr>
        <w:pStyle w:val="Standard"/>
        <w:rPr>
          <w:rFonts w:ascii="Calibri" w:hAnsi="Calibri"/>
          <w:b/>
          <w:sz w:val="20"/>
          <w:szCs w:val="20"/>
          <w:u w:val="single"/>
        </w:rPr>
      </w:pPr>
    </w:p>
    <w:p w:rsidR="00805351" w:rsidRDefault="00805351" w:rsidP="00AC7A60">
      <w:pPr>
        <w:pStyle w:val="Standard"/>
        <w:rPr>
          <w:rFonts w:ascii="Calibri" w:hAnsi="Calibri"/>
          <w:b/>
          <w:sz w:val="20"/>
          <w:szCs w:val="20"/>
          <w:u w:val="single"/>
        </w:rPr>
      </w:pPr>
    </w:p>
    <w:p w:rsidR="00805351" w:rsidRDefault="00805351" w:rsidP="00AC7A60">
      <w:pPr>
        <w:pStyle w:val="Standard"/>
        <w:rPr>
          <w:rFonts w:ascii="Calibri" w:hAnsi="Calibri"/>
          <w:b/>
          <w:sz w:val="20"/>
          <w:szCs w:val="20"/>
          <w:u w:val="single"/>
        </w:rPr>
      </w:pPr>
    </w:p>
    <w:p w:rsidR="00805351" w:rsidRDefault="00805351" w:rsidP="00AC7A60">
      <w:pPr>
        <w:pStyle w:val="Standard"/>
        <w:rPr>
          <w:rFonts w:ascii="Calibri" w:hAnsi="Calibri"/>
          <w:b/>
          <w:sz w:val="20"/>
          <w:szCs w:val="20"/>
          <w:u w:val="single"/>
        </w:rPr>
      </w:pPr>
    </w:p>
    <w:p w:rsidR="00805351" w:rsidRDefault="00805351" w:rsidP="00AC7A60">
      <w:pPr>
        <w:pStyle w:val="Standard"/>
        <w:rPr>
          <w:rFonts w:ascii="Calibri" w:hAnsi="Calibri"/>
          <w:b/>
          <w:sz w:val="20"/>
          <w:szCs w:val="20"/>
          <w:u w:val="single"/>
        </w:rPr>
      </w:pPr>
    </w:p>
    <w:p w:rsidR="00805351" w:rsidRDefault="00805351" w:rsidP="00AC7A60">
      <w:pPr>
        <w:pStyle w:val="Standard"/>
        <w:rPr>
          <w:rFonts w:ascii="Calibri" w:hAnsi="Calibri"/>
          <w:b/>
          <w:sz w:val="20"/>
          <w:szCs w:val="20"/>
          <w:u w:val="single"/>
        </w:rPr>
      </w:pPr>
    </w:p>
    <w:p w:rsidR="00805351" w:rsidRDefault="00805351" w:rsidP="00AC7A60">
      <w:pPr>
        <w:pStyle w:val="Standard"/>
        <w:rPr>
          <w:rFonts w:ascii="Calibri" w:hAnsi="Calibri"/>
          <w:b/>
          <w:sz w:val="20"/>
          <w:szCs w:val="20"/>
          <w:u w:val="single"/>
        </w:rPr>
      </w:pPr>
    </w:p>
    <w:p w:rsidR="00805351" w:rsidRDefault="00805351" w:rsidP="00AC7A60">
      <w:pPr>
        <w:pStyle w:val="Standard"/>
        <w:rPr>
          <w:rFonts w:ascii="Calibri" w:hAnsi="Calibri"/>
          <w:b/>
          <w:sz w:val="20"/>
          <w:szCs w:val="20"/>
          <w:u w:val="single"/>
        </w:rPr>
      </w:pPr>
    </w:p>
    <w:p w:rsidR="00805351" w:rsidRDefault="00805351" w:rsidP="00AC7A60">
      <w:pPr>
        <w:pStyle w:val="Standard"/>
        <w:rPr>
          <w:rFonts w:ascii="Calibri" w:hAnsi="Calibri"/>
          <w:b/>
          <w:sz w:val="20"/>
          <w:szCs w:val="20"/>
          <w:u w:val="single"/>
        </w:rPr>
      </w:pPr>
    </w:p>
    <w:p w:rsidR="00805351" w:rsidRDefault="00805351" w:rsidP="00AC7A60">
      <w:pPr>
        <w:pStyle w:val="Standard"/>
        <w:rPr>
          <w:rFonts w:ascii="Calibri" w:hAnsi="Calibri"/>
          <w:b/>
          <w:sz w:val="20"/>
          <w:szCs w:val="20"/>
          <w:u w:val="single"/>
        </w:rPr>
      </w:pPr>
    </w:p>
    <w:p w:rsidR="00805351" w:rsidRDefault="00805351" w:rsidP="00AC7A60">
      <w:pPr>
        <w:pStyle w:val="Standard"/>
        <w:rPr>
          <w:rFonts w:ascii="Calibri" w:hAnsi="Calibri"/>
          <w:b/>
          <w:sz w:val="20"/>
          <w:szCs w:val="20"/>
          <w:u w:val="single"/>
        </w:rPr>
      </w:pPr>
    </w:p>
    <w:p w:rsidR="00805351" w:rsidRDefault="00805351" w:rsidP="00AC7A60">
      <w:pPr>
        <w:pStyle w:val="Standard"/>
        <w:rPr>
          <w:rFonts w:ascii="Calibri" w:hAnsi="Calibri"/>
          <w:b/>
          <w:sz w:val="20"/>
          <w:szCs w:val="20"/>
          <w:u w:val="single"/>
        </w:rPr>
      </w:pPr>
    </w:p>
    <w:p w:rsidR="00805351" w:rsidRDefault="00805351" w:rsidP="00AC7A60">
      <w:pPr>
        <w:pStyle w:val="Standard"/>
        <w:rPr>
          <w:rFonts w:ascii="Calibri" w:hAnsi="Calibri"/>
          <w:b/>
          <w:sz w:val="20"/>
          <w:szCs w:val="20"/>
          <w:u w:val="single"/>
        </w:rPr>
      </w:pPr>
    </w:p>
    <w:p w:rsidR="00805351" w:rsidRDefault="00805351" w:rsidP="00AC7A60">
      <w:pPr>
        <w:pStyle w:val="Standard"/>
        <w:rPr>
          <w:rFonts w:ascii="Calibri" w:hAnsi="Calibri"/>
          <w:b/>
          <w:sz w:val="20"/>
          <w:szCs w:val="20"/>
          <w:u w:val="single"/>
        </w:rPr>
      </w:pPr>
    </w:p>
    <w:p w:rsidR="00805351" w:rsidRDefault="00805351" w:rsidP="00AC7A60">
      <w:pPr>
        <w:pStyle w:val="Standard"/>
        <w:rPr>
          <w:rFonts w:ascii="Calibri" w:hAnsi="Calibri"/>
          <w:b/>
          <w:sz w:val="20"/>
          <w:szCs w:val="20"/>
          <w:u w:val="single"/>
        </w:rPr>
      </w:pPr>
    </w:p>
    <w:p w:rsidR="00805351" w:rsidRDefault="00805351" w:rsidP="00AC7A60">
      <w:pPr>
        <w:pStyle w:val="Standard"/>
        <w:rPr>
          <w:rFonts w:ascii="Calibri" w:hAnsi="Calibri"/>
          <w:b/>
          <w:sz w:val="20"/>
          <w:szCs w:val="20"/>
          <w:u w:val="single"/>
        </w:rPr>
      </w:pPr>
    </w:p>
    <w:p w:rsidR="00805351" w:rsidRDefault="00805351" w:rsidP="00AC7A60">
      <w:pPr>
        <w:pStyle w:val="Standard"/>
        <w:rPr>
          <w:rFonts w:ascii="Calibri" w:hAnsi="Calibri"/>
          <w:b/>
          <w:sz w:val="20"/>
          <w:szCs w:val="20"/>
          <w:u w:val="single"/>
        </w:rPr>
      </w:pPr>
    </w:p>
    <w:p w:rsidR="00AC7A60" w:rsidRDefault="00805351" w:rsidP="00AC7A60">
      <w:pPr>
        <w:pStyle w:val="Standard"/>
        <w:rPr>
          <w:rFonts w:ascii="Calibri" w:hAnsi="Calibri"/>
          <w:b/>
          <w:sz w:val="20"/>
          <w:szCs w:val="20"/>
          <w:u w:val="single"/>
        </w:rPr>
      </w:pPr>
      <w:r>
        <w:rPr>
          <w:rFonts w:ascii="Calibri" w:hAnsi="Calibri"/>
          <w:b/>
          <w:sz w:val="20"/>
          <w:szCs w:val="20"/>
          <w:u w:val="single"/>
        </w:rPr>
        <w:lastRenderedPageBreak/>
        <w:t>E</w:t>
      </w:r>
      <w:r w:rsidR="00571A3C">
        <w:rPr>
          <w:rFonts w:ascii="Calibri" w:hAnsi="Calibri"/>
          <w:b/>
          <w:sz w:val="20"/>
          <w:szCs w:val="20"/>
          <w:u w:val="single"/>
        </w:rPr>
        <w:t>ducation (C-Completed</w:t>
      </w:r>
      <w:r w:rsidR="00CC68E7">
        <w:rPr>
          <w:rFonts w:ascii="Calibri" w:hAnsi="Calibri"/>
          <w:b/>
          <w:sz w:val="20"/>
          <w:szCs w:val="20"/>
          <w:u w:val="single"/>
        </w:rPr>
        <w:t xml:space="preserve"> and In Progress-P</w:t>
      </w:r>
      <w:r w:rsidR="00AC7A60">
        <w:rPr>
          <w:rFonts w:ascii="Calibri" w:hAnsi="Calibri"/>
          <w:b/>
          <w:sz w:val="20"/>
          <w:szCs w:val="20"/>
          <w:u w:val="single"/>
        </w:rPr>
        <w:t>)</w:t>
      </w:r>
    </w:p>
    <w:p w:rsidR="00CC68E7" w:rsidRDefault="00CC68E7" w:rsidP="00AC7A60">
      <w:pPr>
        <w:pStyle w:val="Standard"/>
        <w:rPr>
          <w:rFonts w:ascii="Calibri" w:hAnsi="Calibri"/>
          <w:b/>
          <w:sz w:val="20"/>
          <w:szCs w:val="20"/>
          <w:u w:val="single"/>
        </w:rPr>
      </w:pPr>
    </w:p>
    <w:p w:rsidR="00AC7A60" w:rsidRDefault="00CC68E7" w:rsidP="00AC7A60">
      <w:pPr>
        <w:pStyle w:val="Standard"/>
        <w:rPr>
          <w:rFonts w:ascii="Calibri" w:hAnsi="Calibri"/>
          <w:b/>
          <w:bCs/>
          <w:sz w:val="20"/>
          <w:szCs w:val="20"/>
        </w:rPr>
      </w:pPr>
      <w:r>
        <w:rPr>
          <w:rFonts w:ascii="Calibri" w:hAnsi="Calibri"/>
          <w:b/>
          <w:bCs/>
          <w:sz w:val="20"/>
          <w:szCs w:val="20"/>
        </w:rPr>
        <w:t>In Progress (P):</w:t>
      </w:r>
      <w:r>
        <w:rPr>
          <w:rFonts w:ascii="Calibri" w:hAnsi="Calibri"/>
          <w:b/>
          <w:bCs/>
          <w:sz w:val="20"/>
          <w:szCs w:val="20"/>
        </w:rPr>
        <w:tab/>
      </w:r>
      <w:r>
        <w:rPr>
          <w:rFonts w:ascii="Calibri" w:hAnsi="Calibri"/>
          <w:b/>
          <w:bCs/>
          <w:sz w:val="20"/>
          <w:szCs w:val="20"/>
        </w:rPr>
        <w:tab/>
      </w:r>
      <w:r>
        <w:rPr>
          <w:rFonts w:ascii="Calibri" w:hAnsi="Calibri"/>
          <w:b/>
          <w:bCs/>
          <w:sz w:val="20"/>
          <w:szCs w:val="20"/>
        </w:rPr>
        <w:tab/>
      </w:r>
      <w:r>
        <w:rPr>
          <w:rFonts w:ascii="Calibri" w:hAnsi="Calibri"/>
          <w:b/>
          <w:bCs/>
          <w:sz w:val="20"/>
          <w:szCs w:val="20"/>
        </w:rPr>
        <w:tab/>
      </w:r>
      <w:r w:rsidR="00B20784">
        <w:rPr>
          <w:rFonts w:ascii="Calibri" w:hAnsi="Calibri"/>
          <w:b/>
          <w:bCs/>
          <w:sz w:val="20"/>
          <w:szCs w:val="20"/>
        </w:rPr>
        <w:t xml:space="preserve">           </w:t>
      </w:r>
      <w:r w:rsidRPr="00CC68E7">
        <w:rPr>
          <w:rFonts w:ascii="Calibri" w:hAnsi="Calibri"/>
          <w:bCs/>
          <w:sz w:val="20"/>
          <w:szCs w:val="20"/>
        </w:rPr>
        <w:t>Masters of Nursing</w:t>
      </w:r>
      <w:r w:rsidR="00B20784">
        <w:rPr>
          <w:rFonts w:ascii="Calibri" w:hAnsi="Calibri"/>
          <w:bCs/>
          <w:sz w:val="20"/>
          <w:szCs w:val="20"/>
        </w:rPr>
        <w:t>/Masters of Legal Studies in Health Care Law</w:t>
      </w:r>
      <w:r>
        <w:rPr>
          <w:rFonts w:ascii="Calibri" w:hAnsi="Calibri"/>
          <w:b/>
          <w:bCs/>
          <w:sz w:val="20"/>
          <w:szCs w:val="20"/>
        </w:rPr>
        <w:t xml:space="preserve"> </w:t>
      </w:r>
    </w:p>
    <w:p w:rsidR="009051F2" w:rsidRPr="00756E9E" w:rsidRDefault="00756E9E" w:rsidP="00AC7A60">
      <w:pPr>
        <w:pStyle w:val="Standard"/>
        <w:rPr>
          <w:rFonts w:ascii="Calibri" w:hAnsi="Calibri"/>
          <w:bCs/>
          <w:sz w:val="20"/>
          <w:szCs w:val="20"/>
        </w:rPr>
      </w:pPr>
      <w:r>
        <w:rPr>
          <w:rFonts w:ascii="Calibri" w:hAnsi="Calibri"/>
          <w:bCs/>
          <w:sz w:val="20"/>
          <w:szCs w:val="20"/>
        </w:rPr>
        <w:t>05</w:t>
      </w:r>
      <w:r w:rsidR="009051F2" w:rsidRPr="00756E9E">
        <w:rPr>
          <w:rFonts w:ascii="Calibri" w:hAnsi="Calibri"/>
          <w:bCs/>
          <w:sz w:val="20"/>
          <w:szCs w:val="20"/>
        </w:rPr>
        <w:t>/20</w:t>
      </w:r>
      <w:r w:rsidR="00805351">
        <w:rPr>
          <w:rFonts w:ascii="Calibri" w:hAnsi="Calibri"/>
          <w:bCs/>
          <w:sz w:val="20"/>
          <w:szCs w:val="20"/>
        </w:rPr>
        <w:t>21</w:t>
      </w:r>
      <w:bookmarkStart w:id="3" w:name="_GoBack"/>
      <w:bookmarkEnd w:id="3"/>
      <w:r w:rsidR="00FA3AA1">
        <w:rPr>
          <w:rFonts w:ascii="Calibri" w:hAnsi="Calibri"/>
          <w:bCs/>
          <w:sz w:val="20"/>
          <w:szCs w:val="20"/>
        </w:rPr>
        <w:tab/>
      </w:r>
      <w:r w:rsidR="00FA3AA1">
        <w:rPr>
          <w:rFonts w:ascii="Calibri" w:hAnsi="Calibri"/>
          <w:bCs/>
          <w:sz w:val="20"/>
          <w:szCs w:val="20"/>
        </w:rPr>
        <w:tab/>
      </w:r>
      <w:r w:rsidR="00FA3AA1">
        <w:rPr>
          <w:rFonts w:ascii="Calibri" w:hAnsi="Calibri"/>
          <w:bCs/>
          <w:sz w:val="20"/>
          <w:szCs w:val="20"/>
        </w:rPr>
        <w:tab/>
      </w:r>
      <w:r w:rsidR="00FA3AA1">
        <w:rPr>
          <w:rFonts w:ascii="Calibri" w:hAnsi="Calibri"/>
          <w:bCs/>
          <w:sz w:val="20"/>
          <w:szCs w:val="20"/>
        </w:rPr>
        <w:tab/>
      </w:r>
      <w:r w:rsidR="00FA3AA1">
        <w:rPr>
          <w:rFonts w:ascii="Calibri" w:hAnsi="Calibri"/>
          <w:bCs/>
          <w:sz w:val="20"/>
          <w:szCs w:val="20"/>
        </w:rPr>
        <w:tab/>
      </w:r>
      <w:r w:rsidR="00FA3AA1">
        <w:rPr>
          <w:rFonts w:ascii="Calibri" w:hAnsi="Calibri"/>
          <w:bCs/>
          <w:sz w:val="20"/>
          <w:szCs w:val="20"/>
        </w:rPr>
        <w:tab/>
      </w:r>
      <w:r w:rsidR="00FA3AA1">
        <w:rPr>
          <w:rFonts w:ascii="Calibri" w:hAnsi="Calibri"/>
          <w:bCs/>
          <w:sz w:val="20"/>
          <w:szCs w:val="20"/>
        </w:rPr>
        <w:tab/>
      </w:r>
      <w:r w:rsidR="00FA3AA1">
        <w:rPr>
          <w:rFonts w:ascii="Calibri" w:hAnsi="Calibri"/>
          <w:bCs/>
          <w:sz w:val="20"/>
          <w:szCs w:val="20"/>
        </w:rPr>
        <w:tab/>
        <w:t>University of Oklahoma, College of Nursing</w:t>
      </w:r>
    </w:p>
    <w:p w:rsidR="009051F2" w:rsidRPr="00FA3AA1" w:rsidRDefault="00FA3AA1" w:rsidP="00AC7A60">
      <w:pPr>
        <w:pStyle w:val="Standard"/>
        <w:rPr>
          <w:rFonts w:ascii="Calibri" w:hAnsi="Calibri"/>
          <w:bCs/>
          <w:sz w:val="20"/>
          <w:szCs w:val="20"/>
        </w:rPr>
      </w:pPr>
      <w:r>
        <w:rPr>
          <w:rFonts w:ascii="Calibri" w:hAnsi="Calibri"/>
          <w:b/>
          <w:bCs/>
          <w:sz w:val="20"/>
          <w:szCs w:val="20"/>
        </w:rPr>
        <w:tab/>
      </w:r>
      <w:r>
        <w:rPr>
          <w:rFonts w:ascii="Calibri" w:hAnsi="Calibri"/>
          <w:b/>
          <w:bCs/>
          <w:sz w:val="20"/>
          <w:szCs w:val="20"/>
        </w:rPr>
        <w:tab/>
      </w:r>
      <w:r>
        <w:rPr>
          <w:rFonts w:ascii="Calibri" w:hAnsi="Calibri"/>
          <w:b/>
          <w:bCs/>
          <w:sz w:val="20"/>
          <w:szCs w:val="20"/>
        </w:rPr>
        <w:tab/>
      </w:r>
      <w:r>
        <w:rPr>
          <w:rFonts w:ascii="Calibri" w:hAnsi="Calibri"/>
          <w:b/>
          <w:bCs/>
          <w:sz w:val="20"/>
          <w:szCs w:val="20"/>
        </w:rPr>
        <w:tab/>
      </w:r>
      <w:r>
        <w:rPr>
          <w:rFonts w:ascii="Calibri" w:hAnsi="Calibri"/>
          <w:b/>
          <w:bCs/>
          <w:sz w:val="20"/>
          <w:szCs w:val="20"/>
        </w:rPr>
        <w:tab/>
      </w:r>
      <w:r>
        <w:rPr>
          <w:rFonts w:ascii="Calibri" w:hAnsi="Calibri"/>
          <w:b/>
          <w:bCs/>
          <w:sz w:val="20"/>
          <w:szCs w:val="20"/>
        </w:rPr>
        <w:tab/>
      </w:r>
      <w:r>
        <w:rPr>
          <w:rFonts w:ascii="Calibri" w:hAnsi="Calibri"/>
          <w:b/>
          <w:bCs/>
          <w:sz w:val="20"/>
          <w:szCs w:val="20"/>
        </w:rPr>
        <w:tab/>
      </w:r>
      <w:r>
        <w:rPr>
          <w:rFonts w:ascii="Calibri" w:hAnsi="Calibri"/>
          <w:b/>
          <w:bCs/>
          <w:sz w:val="20"/>
          <w:szCs w:val="20"/>
        </w:rPr>
        <w:tab/>
      </w:r>
      <w:r w:rsidRPr="00FA3AA1">
        <w:rPr>
          <w:rFonts w:ascii="Calibri" w:hAnsi="Calibri"/>
          <w:bCs/>
          <w:sz w:val="20"/>
          <w:szCs w:val="20"/>
        </w:rPr>
        <w:t xml:space="preserve">University of Oklahoma, College of Law </w:t>
      </w:r>
    </w:p>
    <w:p w:rsidR="000265BF" w:rsidRDefault="000265BF" w:rsidP="00AC7A60">
      <w:pPr>
        <w:pStyle w:val="Standard"/>
        <w:rPr>
          <w:rFonts w:ascii="Calibri" w:hAnsi="Calibri"/>
          <w:b/>
          <w:bCs/>
          <w:sz w:val="20"/>
          <w:szCs w:val="20"/>
        </w:rPr>
      </w:pPr>
    </w:p>
    <w:p w:rsidR="00AC7A60" w:rsidRDefault="00AC7A60" w:rsidP="00AC7A60">
      <w:pPr>
        <w:pStyle w:val="Standard"/>
        <w:rPr>
          <w:rFonts w:ascii="Calibri" w:hAnsi="Calibri"/>
          <w:b/>
          <w:bCs/>
          <w:sz w:val="20"/>
          <w:szCs w:val="20"/>
        </w:rPr>
      </w:pPr>
      <w:r>
        <w:rPr>
          <w:rFonts w:ascii="Calibri" w:hAnsi="Calibri"/>
          <w:b/>
          <w:bCs/>
          <w:sz w:val="20"/>
          <w:szCs w:val="20"/>
        </w:rPr>
        <w:t>Completed (C):</w:t>
      </w:r>
    </w:p>
    <w:p w:rsidR="00AC7A60" w:rsidRDefault="00AC7A60" w:rsidP="00AC7A60">
      <w:pPr>
        <w:pStyle w:val="Standard"/>
        <w:rPr>
          <w:rFonts w:ascii="Calibri" w:hAnsi="Calibri"/>
          <w:sz w:val="20"/>
          <w:szCs w:val="20"/>
        </w:rPr>
      </w:pPr>
      <w:r>
        <w:rPr>
          <w:rFonts w:ascii="Calibri" w:hAnsi="Calibri"/>
          <w:sz w:val="20"/>
          <w:szCs w:val="20"/>
        </w:rPr>
        <w:t>05/2002                                                                                                                Bachelors</w:t>
      </w:r>
      <w:r w:rsidR="00571A3C">
        <w:rPr>
          <w:rFonts w:ascii="Calibri" w:hAnsi="Calibri"/>
          <w:sz w:val="20"/>
          <w:szCs w:val="20"/>
        </w:rPr>
        <w:t xml:space="preserve"> of Science in Community Health</w:t>
      </w:r>
      <w:r>
        <w:rPr>
          <w:rFonts w:ascii="Calibri" w:hAnsi="Calibri"/>
          <w:sz w:val="20"/>
          <w:szCs w:val="20"/>
        </w:rPr>
        <w:t xml:space="preserve"> GPA 3.0</w:t>
      </w:r>
    </w:p>
    <w:p w:rsidR="00AC7A60" w:rsidRDefault="00AC7A60" w:rsidP="00AC7A60">
      <w:pPr>
        <w:pStyle w:val="Standard"/>
        <w:rPr>
          <w:rFonts w:ascii="Calibri" w:hAnsi="Calibri"/>
          <w:sz w:val="20"/>
          <w:szCs w:val="20"/>
        </w:rPr>
      </w:pPr>
      <w:r>
        <w:rPr>
          <w:rFonts w:ascii="Calibri" w:hAnsi="Calibri"/>
          <w:sz w:val="20"/>
          <w:szCs w:val="20"/>
        </w:rPr>
        <w:t xml:space="preserve">                                                                                                                 </w:t>
      </w:r>
      <w:r w:rsidR="00571A3C">
        <w:rPr>
          <w:rFonts w:ascii="Calibri" w:hAnsi="Calibri"/>
          <w:sz w:val="20"/>
          <w:szCs w:val="20"/>
        </w:rPr>
        <w:t xml:space="preserve">           </w:t>
      </w:r>
      <w:r>
        <w:rPr>
          <w:rFonts w:ascii="Calibri" w:hAnsi="Calibri"/>
          <w:sz w:val="20"/>
          <w:szCs w:val="20"/>
        </w:rPr>
        <w:t>University of Central Oklahoma, Edmond, OK (completed-C)</w:t>
      </w:r>
    </w:p>
    <w:p w:rsidR="00AC7A60" w:rsidRDefault="00AC7A60" w:rsidP="00AC7A60">
      <w:pPr>
        <w:pStyle w:val="Standard"/>
        <w:rPr>
          <w:rFonts w:ascii="Calibri" w:hAnsi="Calibri"/>
          <w:sz w:val="20"/>
          <w:szCs w:val="20"/>
        </w:rPr>
      </w:pPr>
    </w:p>
    <w:p w:rsidR="00AC7A60" w:rsidRDefault="00AC7A60" w:rsidP="00AC7A60">
      <w:pPr>
        <w:pStyle w:val="Standard"/>
        <w:rPr>
          <w:rFonts w:ascii="Calibri" w:hAnsi="Calibri"/>
          <w:sz w:val="20"/>
          <w:szCs w:val="20"/>
        </w:rPr>
      </w:pPr>
      <w:r>
        <w:rPr>
          <w:rFonts w:ascii="Calibri" w:hAnsi="Calibri"/>
          <w:sz w:val="20"/>
          <w:szCs w:val="20"/>
        </w:rPr>
        <w:t>05/2010                                                                                                 Associate of Applied Science in Professional Nursing GPA 3.5</w:t>
      </w:r>
      <w:r>
        <w:rPr>
          <w:rFonts w:ascii="Calibri" w:hAnsi="Calibri"/>
          <w:sz w:val="20"/>
          <w:szCs w:val="20"/>
        </w:rPr>
        <w:tab/>
      </w:r>
      <w:r>
        <w:rPr>
          <w:rFonts w:ascii="Calibri" w:hAnsi="Calibri"/>
          <w:sz w:val="20"/>
          <w:szCs w:val="20"/>
        </w:rPr>
        <w:tab/>
      </w:r>
      <w:r>
        <w:rPr>
          <w:rFonts w:ascii="Calibri" w:hAnsi="Calibri"/>
          <w:sz w:val="20"/>
          <w:szCs w:val="20"/>
        </w:rPr>
        <w:tab/>
        <w:t xml:space="preserve">                                                                                                     </w:t>
      </w:r>
      <w:r w:rsidR="00571A3C">
        <w:rPr>
          <w:rFonts w:ascii="Calibri" w:hAnsi="Calibri"/>
          <w:sz w:val="20"/>
          <w:szCs w:val="20"/>
        </w:rPr>
        <w:t xml:space="preserve">        </w:t>
      </w:r>
      <w:r>
        <w:rPr>
          <w:rFonts w:ascii="Calibri" w:hAnsi="Calibri"/>
          <w:sz w:val="20"/>
          <w:szCs w:val="20"/>
        </w:rPr>
        <w:t xml:space="preserve">  Tulsa Community College, Tulsa, OK (C)</w:t>
      </w:r>
    </w:p>
    <w:p w:rsidR="00AC7A60" w:rsidRDefault="00AC7A60" w:rsidP="00AC7A60">
      <w:pPr>
        <w:pStyle w:val="Standard"/>
        <w:rPr>
          <w:rFonts w:ascii="Calibri" w:hAnsi="Calibri"/>
          <w:sz w:val="20"/>
          <w:szCs w:val="20"/>
        </w:rPr>
      </w:pPr>
      <w:r>
        <w:rPr>
          <w:rFonts w:ascii="Calibri" w:hAnsi="Calibri"/>
          <w:sz w:val="20"/>
          <w:szCs w:val="20"/>
        </w:rPr>
        <w:t xml:space="preserve">                                                                                                                                                </w:t>
      </w:r>
    </w:p>
    <w:p w:rsidR="00AC7A60" w:rsidRDefault="00AC7A60" w:rsidP="00AC7A60">
      <w:pPr>
        <w:pStyle w:val="Standard"/>
        <w:rPr>
          <w:rFonts w:ascii="Calibri" w:hAnsi="Calibri"/>
          <w:sz w:val="20"/>
          <w:szCs w:val="20"/>
        </w:rPr>
      </w:pPr>
      <w:r>
        <w:rPr>
          <w:rFonts w:ascii="Calibri" w:hAnsi="Calibri"/>
          <w:sz w:val="20"/>
          <w:szCs w:val="20"/>
        </w:rPr>
        <w:t>08/1994                                                                                                                                        Certificate in Practical Nursing GPA 3.5</w:t>
      </w:r>
    </w:p>
    <w:p w:rsidR="00AC7A60" w:rsidRDefault="00AC7A60" w:rsidP="00AC7A60">
      <w:pPr>
        <w:pStyle w:val="Standard"/>
        <w:rPr>
          <w:rFonts w:ascii="Calibri" w:hAnsi="Calibri"/>
          <w:sz w:val="20"/>
          <w:szCs w:val="20"/>
        </w:rPr>
      </w:pPr>
      <w:r>
        <w:rPr>
          <w:rFonts w:ascii="Calibri" w:hAnsi="Calibri"/>
          <w:sz w:val="20"/>
          <w:szCs w:val="20"/>
        </w:rPr>
        <w:t xml:space="preserve">                                                                                                                     </w:t>
      </w:r>
      <w:r w:rsidR="00571A3C">
        <w:rPr>
          <w:rFonts w:ascii="Calibri" w:hAnsi="Calibri"/>
          <w:sz w:val="20"/>
          <w:szCs w:val="20"/>
        </w:rPr>
        <w:t xml:space="preserve">        </w:t>
      </w:r>
      <w:r>
        <w:rPr>
          <w:rFonts w:ascii="Calibri" w:hAnsi="Calibri"/>
          <w:sz w:val="20"/>
          <w:szCs w:val="20"/>
        </w:rPr>
        <w:t>Tulsa Technology School of Practical Nursing, Tulsa, OK (C)</w:t>
      </w:r>
    </w:p>
    <w:p w:rsidR="00AC7A60" w:rsidRDefault="00AC7A60" w:rsidP="00AC7A60">
      <w:pPr>
        <w:pStyle w:val="Standard"/>
        <w:rPr>
          <w:rFonts w:ascii="Calibri" w:hAnsi="Calibri"/>
          <w:sz w:val="20"/>
          <w:szCs w:val="20"/>
        </w:rPr>
      </w:pPr>
    </w:p>
    <w:p w:rsidR="00AC7A60" w:rsidRDefault="00AC7A60" w:rsidP="00AC7A60">
      <w:pPr>
        <w:pStyle w:val="Standard"/>
        <w:rPr>
          <w:rFonts w:ascii="Calibri" w:hAnsi="Calibri"/>
          <w:sz w:val="20"/>
          <w:szCs w:val="20"/>
        </w:rPr>
      </w:pPr>
      <w:r>
        <w:rPr>
          <w:rFonts w:ascii="Calibri" w:hAnsi="Calibri"/>
          <w:sz w:val="20"/>
          <w:szCs w:val="20"/>
        </w:rPr>
        <w:t>05/1988                                                                                                    Academic Diploma and Certified Nursing Assistant GPA 3.9</w:t>
      </w:r>
    </w:p>
    <w:p w:rsidR="00AC7A60" w:rsidRDefault="00AC7A60" w:rsidP="00AC7A60">
      <w:pPr>
        <w:pStyle w:val="Standard"/>
        <w:rPr>
          <w:rFonts w:ascii="Calibri" w:hAnsi="Calibri"/>
          <w:sz w:val="20"/>
          <w:szCs w:val="20"/>
        </w:rPr>
      </w:pPr>
      <w:r>
        <w:rPr>
          <w:rFonts w:ascii="Calibri" w:hAnsi="Calibri"/>
          <w:sz w:val="20"/>
          <w:szCs w:val="20"/>
        </w:rPr>
        <w:t xml:space="preserve">                                                                                       </w:t>
      </w:r>
      <w:r w:rsidR="00571A3C">
        <w:rPr>
          <w:rFonts w:ascii="Calibri" w:hAnsi="Calibri"/>
          <w:sz w:val="20"/>
          <w:szCs w:val="20"/>
        </w:rPr>
        <w:t xml:space="preserve">          </w:t>
      </w:r>
      <w:r>
        <w:rPr>
          <w:rFonts w:ascii="Calibri" w:hAnsi="Calibri"/>
          <w:sz w:val="20"/>
          <w:szCs w:val="20"/>
        </w:rPr>
        <w:t xml:space="preserve">      Raymond Skylar McLain H.S. (now known as McLain H.S.), Tulsa, OK (C)</w:t>
      </w:r>
    </w:p>
    <w:p w:rsidR="00AC7A60" w:rsidRDefault="00571A3C" w:rsidP="00AC7A60">
      <w:pPr>
        <w:pStyle w:val="Standard"/>
        <w:rPr>
          <w:rFonts w:ascii="Calibri" w:hAnsi="Calibri"/>
          <w:sz w:val="20"/>
          <w:szCs w:val="20"/>
        </w:rPr>
      </w:pPr>
      <w:r>
        <w:rPr>
          <w:rFonts w:ascii="Calibri" w:hAnsi="Calibri"/>
          <w:sz w:val="20"/>
          <w:szCs w:val="20"/>
        </w:rPr>
        <w:t xml:space="preserve">   </w:t>
      </w:r>
    </w:p>
    <w:p w:rsidR="00AC7A60" w:rsidRDefault="00AC7A60" w:rsidP="00AC7A60">
      <w:pPr>
        <w:pStyle w:val="Standard"/>
        <w:rPr>
          <w:rFonts w:ascii="Calibri" w:hAnsi="Calibri"/>
          <w:sz w:val="20"/>
          <w:szCs w:val="20"/>
        </w:rPr>
      </w:pPr>
    </w:p>
    <w:p w:rsidR="00AC7A60" w:rsidRDefault="00AC7A60" w:rsidP="00AC7A60">
      <w:pPr>
        <w:pStyle w:val="Standard"/>
        <w:rPr>
          <w:rFonts w:ascii="Calibri" w:hAnsi="Calibri"/>
          <w:b/>
          <w:sz w:val="20"/>
          <w:szCs w:val="20"/>
          <w:u w:val="single"/>
        </w:rPr>
      </w:pPr>
      <w:r>
        <w:rPr>
          <w:rFonts w:ascii="Calibri" w:hAnsi="Calibri"/>
          <w:b/>
          <w:sz w:val="20"/>
          <w:szCs w:val="20"/>
          <w:u w:val="single"/>
        </w:rPr>
        <w:t xml:space="preserve">Summary: </w:t>
      </w:r>
    </w:p>
    <w:p w:rsidR="00AC7A60" w:rsidRPr="003155C4" w:rsidRDefault="00AC7A60" w:rsidP="00AC7A60">
      <w:pPr>
        <w:pStyle w:val="Standard"/>
        <w:rPr>
          <w:rFonts w:ascii="Calibri" w:hAnsi="Calibri" w:cs="Arial"/>
          <w:b/>
          <w:iCs/>
          <w:color w:val="222222"/>
          <w:sz w:val="18"/>
          <w:szCs w:val="18"/>
          <w:shd w:val="clear" w:color="auto" w:fill="FFFFFF"/>
        </w:rPr>
      </w:pPr>
      <w:r>
        <w:rPr>
          <w:rFonts w:ascii="Calibri" w:hAnsi="Calibri" w:cs="Arial"/>
          <w:i/>
          <w:iCs/>
          <w:color w:val="222222"/>
          <w:sz w:val="18"/>
          <w:szCs w:val="18"/>
          <w:shd w:val="clear" w:color="auto" w:fill="FFFFFF"/>
        </w:rPr>
        <w:t>I am highly motivated and a keenly skilled healthcare nurse executive, Gulf War Veteran, nurse and RN of 26 years,  licensed in two states with :Director, Unit Clinical/ Non-Clinical Director, Practice Transformation Management, Adm</w:t>
      </w:r>
      <w:r w:rsidR="008B229E">
        <w:rPr>
          <w:rFonts w:ascii="Calibri" w:hAnsi="Calibri" w:cs="Arial"/>
          <w:i/>
          <w:iCs/>
          <w:color w:val="222222"/>
          <w:sz w:val="18"/>
          <w:szCs w:val="18"/>
          <w:shd w:val="clear" w:color="auto" w:fill="FFFFFF"/>
        </w:rPr>
        <w:t xml:space="preserve">inistrator, </w:t>
      </w:r>
      <w:r w:rsidR="00550C90">
        <w:rPr>
          <w:rFonts w:ascii="Calibri" w:hAnsi="Calibri" w:cs="Arial"/>
          <w:i/>
          <w:iCs/>
          <w:color w:val="222222"/>
          <w:sz w:val="18"/>
          <w:szCs w:val="18"/>
          <w:shd w:val="clear" w:color="auto" w:fill="FFFFFF"/>
        </w:rPr>
        <w:t xml:space="preserve">Charge Nurse in the following: </w:t>
      </w:r>
      <w:r w:rsidR="008B229E">
        <w:rPr>
          <w:rFonts w:ascii="Calibri" w:hAnsi="Calibri" w:cs="Arial"/>
          <w:i/>
          <w:iCs/>
          <w:color w:val="222222"/>
          <w:sz w:val="18"/>
          <w:szCs w:val="18"/>
          <w:shd w:val="clear" w:color="auto" w:fill="FFFFFF"/>
        </w:rPr>
        <w:t xml:space="preserve">Medical-Surgical hospital, Behavioral health and  </w:t>
      </w:r>
      <w:r>
        <w:rPr>
          <w:rFonts w:ascii="Calibri" w:hAnsi="Calibri" w:cs="Arial"/>
          <w:i/>
          <w:iCs/>
          <w:color w:val="222222"/>
          <w:sz w:val="18"/>
          <w:szCs w:val="18"/>
          <w:shd w:val="clear" w:color="auto" w:fill="FFFFFF"/>
        </w:rPr>
        <w:t xml:space="preserve">Geri-Psych </w:t>
      </w:r>
      <w:r w:rsidR="008B229E">
        <w:rPr>
          <w:rFonts w:ascii="Calibri" w:hAnsi="Calibri" w:cs="Arial"/>
          <w:i/>
          <w:iCs/>
          <w:color w:val="222222"/>
          <w:sz w:val="18"/>
          <w:szCs w:val="18"/>
          <w:shd w:val="clear" w:color="auto" w:fill="FFFFFF"/>
        </w:rPr>
        <w:t xml:space="preserve">inpatient, ambulatory, hospice, </w:t>
      </w:r>
      <w:r>
        <w:rPr>
          <w:rFonts w:ascii="Calibri" w:hAnsi="Calibri" w:cs="Arial"/>
          <w:i/>
          <w:iCs/>
          <w:color w:val="222222"/>
          <w:sz w:val="18"/>
          <w:szCs w:val="18"/>
          <w:shd w:val="clear" w:color="auto" w:fill="FFFFFF"/>
        </w:rPr>
        <w:t xml:space="preserve"> Care Coordination, Utilization Review and Management, Chronic Disease Case Management (Commercial, MCO, Medicare, Medicaid &amp; Hospice) subject matter expertise </w:t>
      </w:r>
      <w:r w:rsidR="008B229E">
        <w:rPr>
          <w:rFonts w:ascii="Calibri" w:hAnsi="Calibri" w:cs="Arial"/>
          <w:i/>
          <w:iCs/>
          <w:color w:val="222222"/>
          <w:sz w:val="18"/>
          <w:szCs w:val="18"/>
          <w:shd w:val="clear" w:color="auto" w:fill="FFFFFF"/>
        </w:rPr>
        <w:t xml:space="preserve">, former Centers for Medicare and Medicaid Services nurse investigator/nurse surveyor, Accountable Care, </w:t>
      </w:r>
      <w:r>
        <w:rPr>
          <w:rFonts w:ascii="Calibri" w:hAnsi="Calibri" w:cs="Arial"/>
          <w:i/>
          <w:iCs/>
          <w:color w:val="222222"/>
          <w:sz w:val="18"/>
          <w:szCs w:val="18"/>
          <w:shd w:val="clear" w:color="auto" w:fill="FFFFFF"/>
        </w:rPr>
        <w:t>and Health Risk Adjust</w:t>
      </w:r>
      <w:r w:rsidR="00571A3C">
        <w:rPr>
          <w:rFonts w:ascii="Calibri" w:hAnsi="Calibri" w:cs="Arial"/>
          <w:i/>
          <w:iCs/>
          <w:color w:val="222222"/>
          <w:sz w:val="18"/>
          <w:szCs w:val="18"/>
          <w:shd w:val="clear" w:color="auto" w:fill="FFFFFF"/>
        </w:rPr>
        <w:t>ment experience.</w:t>
      </w:r>
      <w:r w:rsidR="00571A3C">
        <w:rPr>
          <w:rFonts w:ascii="Calibri" w:hAnsi="Calibri" w:cs="Arial"/>
          <w:i/>
          <w:iCs/>
          <w:color w:val="222222"/>
          <w:sz w:val="18"/>
          <w:szCs w:val="18"/>
          <w:shd w:val="clear" w:color="auto" w:fill="FFFFFF"/>
        </w:rPr>
        <w:br/>
      </w:r>
      <w:r w:rsidR="00571A3C">
        <w:rPr>
          <w:rFonts w:ascii="Calibri" w:hAnsi="Calibri" w:cs="Arial"/>
          <w:i/>
          <w:iCs/>
          <w:color w:val="222222"/>
          <w:sz w:val="18"/>
          <w:szCs w:val="18"/>
          <w:shd w:val="clear" w:color="auto" w:fill="FFFFFF"/>
        </w:rPr>
        <w:br/>
      </w:r>
      <w:r>
        <w:rPr>
          <w:rFonts w:ascii="Calibri" w:hAnsi="Calibri" w:cs="Arial"/>
          <w:i/>
          <w:iCs/>
          <w:color w:val="222222"/>
          <w:sz w:val="18"/>
          <w:szCs w:val="18"/>
          <w:shd w:val="clear" w:color="auto" w:fill="FFFFFF"/>
        </w:rPr>
        <w:t xml:space="preserve"> I can drive the success</w:t>
      </w:r>
      <w:r w:rsidR="00571A3C">
        <w:rPr>
          <w:rFonts w:ascii="Calibri" w:hAnsi="Calibri" w:cs="Arial"/>
          <w:i/>
          <w:iCs/>
          <w:color w:val="222222"/>
          <w:sz w:val="18"/>
          <w:szCs w:val="18"/>
          <w:shd w:val="clear" w:color="auto" w:fill="FFFFFF"/>
        </w:rPr>
        <w:t xml:space="preserve">es of providers and their patients by improving patient experience, creating care coordination environments that reduce cost of care and integrate behavioral health programs that are </w:t>
      </w:r>
      <w:r>
        <w:rPr>
          <w:rFonts w:ascii="Calibri" w:hAnsi="Calibri" w:cs="Arial"/>
          <w:i/>
          <w:iCs/>
          <w:color w:val="222222"/>
          <w:sz w:val="18"/>
          <w:szCs w:val="18"/>
          <w:shd w:val="clear" w:color="auto" w:fill="FFFFFF"/>
        </w:rPr>
        <w:t xml:space="preserve">mission-orientation, </w:t>
      </w:r>
      <w:r w:rsidR="00571A3C">
        <w:rPr>
          <w:rFonts w:ascii="Calibri" w:hAnsi="Calibri" w:cs="Arial"/>
          <w:i/>
          <w:iCs/>
          <w:color w:val="222222"/>
          <w:sz w:val="18"/>
          <w:szCs w:val="18"/>
          <w:shd w:val="clear" w:color="auto" w:fill="FFFFFF"/>
        </w:rPr>
        <w:t xml:space="preserve">with </w:t>
      </w:r>
      <w:r>
        <w:rPr>
          <w:rFonts w:ascii="Calibri" w:hAnsi="Calibri" w:cs="Arial"/>
          <w:i/>
          <w:iCs/>
          <w:color w:val="222222"/>
          <w:sz w:val="18"/>
          <w:szCs w:val="18"/>
          <w:shd w:val="clear" w:color="auto" w:fill="FFFFFF"/>
        </w:rPr>
        <w:t xml:space="preserve">attention to detail and quality outcomes </w:t>
      </w:r>
      <w:r w:rsidR="00571A3C">
        <w:rPr>
          <w:rFonts w:ascii="Calibri" w:hAnsi="Calibri" w:cs="Arial"/>
          <w:i/>
          <w:iCs/>
          <w:color w:val="222222"/>
          <w:sz w:val="18"/>
          <w:szCs w:val="18"/>
          <w:shd w:val="clear" w:color="auto" w:fill="FFFFFF"/>
        </w:rPr>
        <w:t xml:space="preserve">from </w:t>
      </w:r>
      <w:r w:rsidR="003155C4">
        <w:rPr>
          <w:rFonts w:ascii="Calibri" w:hAnsi="Calibri" w:cs="Arial"/>
          <w:i/>
          <w:iCs/>
          <w:color w:val="222222"/>
          <w:sz w:val="18"/>
          <w:szCs w:val="18"/>
          <w:shd w:val="clear" w:color="auto" w:fill="FFFFFF"/>
        </w:rPr>
        <w:t xml:space="preserve">having 26 years of health delivery </w:t>
      </w:r>
      <w:r>
        <w:rPr>
          <w:rFonts w:ascii="Calibri" w:hAnsi="Calibri" w:cs="Arial"/>
          <w:i/>
          <w:iCs/>
          <w:color w:val="222222"/>
          <w:sz w:val="18"/>
          <w:szCs w:val="18"/>
          <w:shd w:val="clear" w:color="auto" w:fill="FFFFFF"/>
        </w:rPr>
        <w:t xml:space="preserve">experience </w:t>
      </w:r>
      <w:r w:rsidR="003155C4">
        <w:rPr>
          <w:rFonts w:ascii="Calibri" w:hAnsi="Calibri" w:cs="Arial"/>
          <w:i/>
          <w:iCs/>
          <w:color w:val="222222"/>
          <w:sz w:val="18"/>
          <w:szCs w:val="18"/>
          <w:shd w:val="clear" w:color="auto" w:fill="FFFFFF"/>
        </w:rPr>
        <w:t>that is patient centric and team integrated giving the patient a holistic experience</w:t>
      </w:r>
      <w:r>
        <w:rPr>
          <w:rFonts w:ascii="Calibri" w:hAnsi="Calibri" w:cs="Arial"/>
          <w:i/>
          <w:iCs/>
          <w:color w:val="222222"/>
          <w:sz w:val="18"/>
          <w:szCs w:val="18"/>
          <w:shd w:val="clear" w:color="auto" w:fill="FFFFFF"/>
        </w:rPr>
        <w:t>.</w:t>
      </w:r>
      <w:r>
        <w:rPr>
          <w:rFonts w:ascii="Calibri" w:hAnsi="Calibri" w:cs="Arial"/>
          <w:i/>
          <w:iCs/>
          <w:color w:val="222222"/>
          <w:sz w:val="18"/>
          <w:szCs w:val="18"/>
          <w:shd w:val="clear" w:color="auto" w:fill="FFFFFF"/>
        </w:rPr>
        <w:br/>
      </w:r>
      <w:r>
        <w:rPr>
          <w:rFonts w:ascii="Calibri" w:hAnsi="Calibri" w:cs="Arial"/>
          <w:i/>
          <w:iCs/>
          <w:color w:val="222222"/>
          <w:sz w:val="18"/>
          <w:szCs w:val="18"/>
          <w:shd w:val="clear" w:color="auto" w:fill="FFFFFF"/>
        </w:rPr>
        <w:br/>
        <w:t>I live by mindfulness and know that "Behind every NO, there is a Yes waiting to happen!"</w:t>
      </w:r>
      <w:r>
        <w:rPr>
          <w:rFonts w:ascii="Calibri" w:hAnsi="Calibri" w:cs="Arial"/>
          <w:i/>
          <w:iCs/>
          <w:color w:val="222222"/>
          <w:sz w:val="18"/>
          <w:szCs w:val="18"/>
          <w:shd w:val="clear" w:color="auto" w:fill="FFFFFF"/>
        </w:rPr>
        <w:br/>
      </w:r>
      <w:r>
        <w:rPr>
          <w:rFonts w:ascii="Calibri" w:hAnsi="Calibri" w:cs="Arial"/>
          <w:i/>
          <w:iCs/>
          <w:color w:val="222222"/>
          <w:sz w:val="18"/>
          <w:szCs w:val="18"/>
          <w:shd w:val="clear" w:color="auto" w:fill="FFFFFF"/>
        </w:rPr>
        <w:br/>
      </w:r>
    </w:p>
    <w:p w:rsidR="003155C4" w:rsidRDefault="003155C4" w:rsidP="00AC7A60">
      <w:pPr>
        <w:pStyle w:val="Standard"/>
        <w:rPr>
          <w:rFonts w:ascii="Calibri" w:hAnsi="Calibri" w:cs="Arial"/>
          <w:b/>
          <w:iCs/>
          <w:color w:val="222222"/>
          <w:sz w:val="18"/>
          <w:szCs w:val="18"/>
          <w:shd w:val="clear" w:color="auto" w:fill="FFFFFF"/>
        </w:rPr>
      </w:pPr>
      <w:r w:rsidRPr="003155C4">
        <w:rPr>
          <w:rFonts w:ascii="Calibri" w:hAnsi="Calibri" w:cs="Arial"/>
          <w:b/>
          <w:iCs/>
          <w:color w:val="222222"/>
          <w:sz w:val="18"/>
          <w:szCs w:val="18"/>
          <w:shd w:val="clear" w:color="auto" w:fill="FFFFFF"/>
        </w:rPr>
        <w:t>Articles about work that I have done and been involved with:</w:t>
      </w:r>
    </w:p>
    <w:p w:rsidR="003D5F9A" w:rsidRPr="00645D1E" w:rsidRDefault="00805351" w:rsidP="003D5F9A">
      <w:pPr>
        <w:pStyle w:val="Standard"/>
        <w:rPr>
          <w:rFonts w:asciiTheme="minorHAnsi" w:hAnsiTheme="minorHAnsi" w:cs="Arial"/>
          <w:b/>
          <w:iCs/>
          <w:color w:val="2E74B5" w:themeColor="accent5" w:themeShade="BF"/>
          <w:sz w:val="20"/>
          <w:szCs w:val="20"/>
          <w:shd w:val="clear" w:color="auto" w:fill="FFFFFF"/>
        </w:rPr>
      </w:pPr>
      <w:hyperlink r:id="rId4" w:history="1">
        <w:r w:rsidR="003D5F9A" w:rsidRPr="00645D1E">
          <w:rPr>
            <w:rStyle w:val="Hyperlink"/>
            <w:rFonts w:asciiTheme="minorHAnsi" w:hAnsiTheme="minorHAnsi" w:cs="Arial"/>
            <w:color w:val="2E74B5" w:themeColor="accent5" w:themeShade="BF"/>
            <w:sz w:val="20"/>
            <w:szCs w:val="20"/>
            <w:shd w:val="clear" w:color="auto" w:fill="FFFFFF"/>
          </w:rPr>
          <w:t>http://www.japha.org/article/S1544-3191(15)31373-X/pdf</w:t>
        </w:r>
      </w:hyperlink>
    </w:p>
    <w:p w:rsidR="003D5F9A" w:rsidRPr="00645D1E" w:rsidRDefault="003D5F9A" w:rsidP="003D5F9A">
      <w:pPr>
        <w:pStyle w:val="Standard"/>
        <w:rPr>
          <w:rFonts w:asciiTheme="minorHAnsi" w:hAnsiTheme="minorHAnsi" w:cs="Arial"/>
          <w:b/>
          <w:iCs/>
          <w:color w:val="2E74B5" w:themeColor="accent5" w:themeShade="BF"/>
          <w:sz w:val="20"/>
          <w:szCs w:val="20"/>
          <w:shd w:val="clear" w:color="auto" w:fill="FFFFFF"/>
        </w:rPr>
      </w:pPr>
    </w:p>
    <w:p w:rsidR="003D5F9A" w:rsidRPr="00645D1E" w:rsidRDefault="00805351" w:rsidP="003D5F9A">
      <w:pPr>
        <w:rPr>
          <w:rStyle w:val="Hyperlink"/>
          <w:rFonts w:asciiTheme="minorHAnsi" w:hAnsiTheme="minorHAnsi" w:cs="Arial"/>
          <w:color w:val="2E74B5" w:themeColor="accent5" w:themeShade="BF"/>
          <w:sz w:val="20"/>
          <w:szCs w:val="20"/>
          <w:shd w:val="clear" w:color="auto" w:fill="FFFFFF"/>
        </w:rPr>
      </w:pPr>
      <w:hyperlink r:id="rId5" w:tgtFrame="_blank" w:history="1">
        <w:r w:rsidR="003D5F9A" w:rsidRPr="00645D1E">
          <w:rPr>
            <w:rStyle w:val="Hyperlink"/>
            <w:rFonts w:asciiTheme="minorHAnsi" w:hAnsiTheme="minorHAnsi" w:cs="Arial"/>
            <w:color w:val="2E74B5" w:themeColor="accent5" w:themeShade="BF"/>
            <w:sz w:val="20"/>
            <w:szCs w:val="20"/>
            <w:shd w:val="clear" w:color="auto" w:fill="FFFFFF"/>
          </w:rPr>
          <w:t>http://www.tulsapeople.com/Tulsa-People/July-2010/Change-agents/?cparticle=6&amp;siarticle=5</w:t>
        </w:r>
      </w:hyperlink>
      <w:r w:rsidR="003D5F9A" w:rsidRPr="00645D1E">
        <w:rPr>
          <w:rFonts w:asciiTheme="minorHAnsi" w:hAnsiTheme="minorHAnsi" w:cs="Arial"/>
          <w:color w:val="2E74B5" w:themeColor="accent5" w:themeShade="BF"/>
          <w:sz w:val="20"/>
          <w:szCs w:val="20"/>
        </w:rPr>
        <w:br/>
      </w:r>
      <w:r w:rsidR="003D5F9A" w:rsidRPr="00645D1E">
        <w:rPr>
          <w:rFonts w:asciiTheme="minorHAnsi" w:hAnsiTheme="minorHAnsi" w:cs="Arial"/>
          <w:color w:val="2E74B5" w:themeColor="accent5" w:themeShade="BF"/>
          <w:sz w:val="20"/>
          <w:szCs w:val="20"/>
        </w:rPr>
        <w:br/>
      </w:r>
      <w:hyperlink r:id="rId6" w:tgtFrame="_blank" w:history="1">
        <w:r w:rsidR="003D5F9A" w:rsidRPr="00645D1E">
          <w:rPr>
            <w:rStyle w:val="Hyperlink"/>
            <w:rFonts w:asciiTheme="minorHAnsi" w:hAnsiTheme="minorHAnsi" w:cs="Arial"/>
            <w:color w:val="2E74B5" w:themeColor="accent5" w:themeShade="BF"/>
            <w:sz w:val="20"/>
            <w:szCs w:val="20"/>
            <w:shd w:val="clear" w:color="auto" w:fill="FFFFFF"/>
          </w:rPr>
          <w:t>http://m.tulsaworld.com/archives/go-red-for-women-campaign-launched/article_ad655045-d040-5739-9d5e-d7c974c283b3.html?mode=jqm</w:t>
        </w:r>
      </w:hyperlink>
      <w:r w:rsidR="003D5F9A" w:rsidRPr="00645D1E">
        <w:rPr>
          <w:rFonts w:asciiTheme="minorHAnsi" w:hAnsiTheme="minorHAnsi" w:cs="Arial"/>
          <w:color w:val="2E74B5" w:themeColor="accent5" w:themeShade="BF"/>
          <w:sz w:val="20"/>
          <w:szCs w:val="20"/>
        </w:rPr>
        <w:br/>
      </w:r>
      <w:r w:rsidR="003D5F9A" w:rsidRPr="00645D1E">
        <w:rPr>
          <w:rFonts w:asciiTheme="minorHAnsi" w:hAnsiTheme="minorHAnsi" w:cs="Arial"/>
          <w:color w:val="2E74B5" w:themeColor="accent5" w:themeShade="BF"/>
          <w:sz w:val="20"/>
          <w:szCs w:val="20"/>
        </w:rPr>
        <w:br/>
      </w:r>
      <w:hyperlink r:id="rId7" w:tgtFrame="_blank" w:history="1">
        <w:r w:rsidR="003D5F9A" w:rsidRPr="00645D1E">
          <w:rPr>
            <w:rStyle w:val="Hyperlink"/>
            <w:rFonts w:asciiTheme="minorHAnsi" w:hAnsiTheme="minorHAnsi" w:cs="Arial"/>
            <w:color w:val="2E74B5" w:themeColor="accent5" w:themeShade="BF"/>
            <w:sz w:val="20"/>
            <w:szCs w:val="20"/>
            <w:shd w:val="clear" w:color="auto" w:fill="FFFFFF"/>
          </w:rPr>
          <w:t>http://www.americanregistry.com/recognition/tulsas-health-care-champions/116848</w:t>
        </w:r>
      </w:hyperlink>
    </w:p>
    <w:p w:rsidR="003D5F9A" w:rsidRPr="00645D1E" w:rsidRDefault="003D5F9A" w:rsidP="003D5F9A">
      <w:pPr>
        <w:rPr>
          <w:rStyle w:val="Hyperlink"/>
          <w:rFonts w:asciiTheme="minorHAnsi" w:hAnsiTheme="minorHAnsi" w:cs="Arial"/>
          <w:color w:val="2E74B5" w:themeColor="accent5" w:themeShade="BF"/>
          <w:sz w:val="20"/>
          <w:szCs w:val="20"/>
          <w:shd w:val="clear" w:color="auto" w:fill="FFFFFF"/>
        </w:rPr>
      </w:pPr>
    </w:p>
    <w:p w:rsidR="003D5F9A" w:rsidRPr="00645D1E" w:rsidRDefault="00805351" w:rsidP="003D5F9A">
      <w:pPr>
        <w:rPr>
          <w:rFonts w:asciiTheme="minorHAnsi" w:hAnsiTheme="minorHAnsi" w:cs="Arial"/>
          <w:color w:val="2E74B5" w:themeColor="accent5" w:themeShade="BF"/>
          <w:sz w:val="20"/>
          <w:szCs w:val="20"/>
        </w:rPr>
      </w:pPr>
      <w:hyperlink r:id="rId8" w:history="1">
        <w:r w:rsidR="003D5F9A" w:rsidRPr="00645D1E">
          <w:rPr>
            <w:rStyle w:val="Hyperlink"/>
            <w:rFonts w:asciiTheme="minorHAnsi" w:hAnsiTheme="minorHAnsi" w:cs="Arial"/>
            <w:color w:val="2E74B5" w:themeColor="accent5" w:themeShade="BF"/>
            <w:sz w:val="20"/>
            <w:szCs w:val="20"/>
          </w:rPr>
          <w:t>http://www.tulsaworld.com/archives/residents-get-taste-of-north-tulsa/article_600857d9-dda0-5115-acfe-</w:t>
        </w:r>
        <w:r w:rsidR="003D5F9A" w:rsidRPr="00645D1E">
          <w:rPr>
            <w:rStyle w:val="Hyperlink"/>
            <w:rFonts w:asciiTheme="minorHAnsi" w:hAnsiTheme="minorHAnsi" w:cs="Arial"/>
            <w:color w:val="2E74B5" w:themeColor="accent5" w:themeShade="BF"/>
            <w:sz w:val="20"/>
            <w:szCs w:val="20"/>
          </w:rPr>
          <w:lastRenderedPageBreak/>
          <w:t>110170267197.html</w:t>
        </w:r>
      </w:hyperlink>
    </w:p>
    <w:p w:rsidR="003D5F9A" w:rsidRPr="00645D1E" w:rsidRDefault="003D5F9A" w:rsidP="003D5F9A">
      <w:pPr>
        <w:rPr>
          <w:rFonts w:asciiTheme="minorHAnsi" w:hAnsiTheme="minorHAnsi" w:cs="Arial"/>
          <w:color w:val="2E74B5" w:themeColor="accent5" w:themeShade="BF"/>
          <w:sz w:val="20"/>
          <w:szCs w:val="20"/>
        </w:rPr>
      </w:pPr>
    </w:p>
    <w:p w:rsidR="003D5F9A" w:rsidRPr="00645D1E" w:rsidRDefault="00805351" w:rsidP="003D5F9A">
      <w:pPr>
        <w:rPr>
          <w:rFonts w:asciiTheme="minorHAnsi" w:hAnsiTheme="minorHAnsi" w:cs="Arial"/>
          <w:color w:val="2E74B5" w:themeColor="accent5" w:themeShade="BF"/>
          <w:sz w:val="20"/>
          <w:szCs w:val="20"/>
        </w:rPr>
      </w:pPr>
      <w:hyperlink r:id="rId9" w:history="1">
        <w:r w:rsidR="003D5F9A" w:rsidRPr="00645D1E">
          <w:rPr>
            <w:rStyle w:val="Hyperlink"/>
            <w:rFonts w:asciiTheme="minorHAnsi" w:hAnsiTheme="minorHAnsi" w:cs="Arial"/>
            <w:color w:val="2E74B5" w:themeColor="accent5" w:themeShade="BF"/>
            <w:sz w:val="20"/>
            <w:szCs w:val="20"/>
          </w:rPr>
          <w:t>http://www.tulsaworld.com/scene/walking-the-walk-they-aren-t-just-talking-the-talk/article_d2af76d9-2925-5fb0-9ddb-03cd7ace4b7d.html</w:t>
        </w:r>
      </w:hyperlink>
    </w:p>
    <w:p w:rsidR="003D5F9A" w:rsidRPr="00645D1E" w:rsidRDefault="003D5F9A" w:rsidP="003D5F9A">
      <w:pPr>
        <w:rPr>
          <w:rFonts w:asciiTheme="minorHAnsi" w:hAnsiTheme="minorHAnsi" w:cs="Arial"/>
          <w:color w:val="2E74B5" w:themeColor="accent5" w:themeShade="BF"/>
          <w:sz w:val="20"/>
          <w:szCs w:val="20"/>
        </w:rPr>
      </w:pPr>
    </w:p>
    <w:p w:rsidR="003D5F9A" w:rsidRPr="00645D1E" w:rsidRDefault="00805351" w:rsidP="003D5F9A">
      <w:pPr>
        <w:rPr>
          <w:rFonts w:asciiTheme="minorHAnsi" w:hAnsiTheme="minorHAnsi" w:cs="Arial"/>
          <w:color w:val="2E74B5" w:themeColor="accent5" w:themeShade="BF"/>
          <w:sz w:val="20"/>
          <w:szCs w:val="20"/>
        </w:rPr>
      </w:pPr>
      <w:hyperlink r:id="rId10" w:history="1">
        <w:r w:rsidR="003D5F9A" w:rsidRPr="00645D1E">
          <w:rPr>
            <w:rStyle w:val="Hyperlink"/>
            <w:rFonts w:asciiTheme="minorHAnsi" w:hAnsiTheme="minorHAnsi" w:cs="Arial"/>
            <w:color w:val="2E74B5" w:themeColor="accent5" w:themeShade="BF"/>
            <w:sz w:val="20"/>
            <w:szCs w:val="20"/>
          </w:rPr>
          <w:t>http://newsok.com/article/3434671</w:t>
        </w:r>
      </w:hyperlink>
    </w:p>
    <w:p w:rsidR="003D5F9A" w:rsidRPr="00645D1E" w:rsidRDefault="003D5F9A" w:rsidP="003D5F9A">
      <w:pPr>
        <w:rPr>
          <w:rFonts w:asciiTheme="minorHAnsi" w:hAnsiTheme="minorHAnsi" w:cs="Arial"/>
          <w:color w:val="2E74B5" w:themeColor="accent5" w:themeShade="BF"/>
          <w:sz w:val="20"/>
          <w:szCs w:val="20"/>
        </w:rPr>
      </w:pPr>
    </w:p>
    <w:p w:rsidR="003D5F9A" w:rsidRPr="00645D1E" w:rsidRDefault="00805351" w:rsidP="003D5F9A">
      <w:pPr>
        <w:rPr>
          <w:rFonts w:asciiTheme="minorHAnsi" w:hAnsiTheme="minorHAnsi" w:cs="Arial"/>
          <w:color w:val="2E74B5" w:themeColor="accent5" w:themeShade="BF"/>
          <w:sz w:val="20"/>
          <w:szCs w:val="20"/>
        </w:rPr>
      </w:pPr>
      <w:hyperlink r:id="rId11" w:history="1">
        <w:r w:rsidR="003D5F9A" w:rsidRPr="00645D1E">
          <w:rPr>
            <w:rStyle w:val="Hyperlink"/>
            <w:rFonts w:asciiTheme="minorHAnsi" w:hAnsiTheme="minorHAnsi" w:cs="Arial"/>
            <w:color w:val="2E74B5" w:themeColor="accent5" w:themeShade="BF"/>
            <w:sz w:val="20"/>
            <w:szCs w:val="20"/>
          </w:rPr>
          <w:t>http://www.tulsaworld.com/news/health/a-lasting-presence/image_1d3ee21c-74b6-50ee-8844-397c7d8a2516.html</w:t>
        </w:r>
      </w:hyperlink>
    </w:p>
    <w:p w:rsidR="003D5F9A" w:rsidRPr="00645D1E" w:rsidRDefault="003D5F9A" w:rsidP="003D5F9A">
      <w:pPr>
        <w:rPr>
          <w:rFonts w:asciiTheme="minorHAnsi" w:hAnsiTheme="minorHAnsi" w:cs="Arial"/>
          <w:color w:val="2E74B5" w:themeColor="accent5" w:themeShade="BF"/>
          <w:sz w:val="20"/>
          <w:szCs w:val="20"/>
        </w:rPr>
      </w:pPr>
    </w:p>
    <w:p w:rsidR="003155C4" w:rsidRPr="00645D1E" w:rsidRDefault="00805351" w:rsidP="003D5F9A">
      <w:pPr>
        <w:pStyle w:val="Standard"/>
        <w:rPr>
          <w:rFonts w:asciiTheme="minorHAnsi" w:hAnsiTheme="minorHAnsi" w:cs="Arial"/>
          <w:b/>
          <w:iCs/>
          <w:color w:val="2E74B5" w:themeColor="accent5" w:themeShade="BF"/>
          <w:sz w:val="18"/>
          <w:szCs w:val="18"/>
          <w:shd w:val="clear" w:color="auto" w:fill="FFFFFF"/>
        </w:rPr>
      </w:pPr>
      <w:hyperlink r:id="rId12" w:history="1">
        <w:r w:rsidR="003D5F9A" w:rsidRPr="00645D1E">
          <w:rPr>
            <w:rStyle w:val="Hyperlink"/>
            <w:rFonts w:asciiTheme="minorHAnsi" w:hAnsiTheme="minorHAnsi" w:cs="Arial"/>
            <w:color w:val="2E74B5" w:themeColor="accent5" w:themeShade="BF"/>
            <w:sz w:val="20"/>
            <w:szCs w:val="20"/>
          </w:rPr>
          <w:t>http://www.tulsaworld.com/business/tulsabusiness/business_news/boon-to-north-tulsa-economy/article_3c9a7126-1a0f-5948-b3b1-459a45f9c423.html</w:t>
        </w:r>
      </w:hyperlink>
    </w:p>
    <w:p w:rsidR="003D5F9A" w:rsidRPr="00645D1E" w:rsidRDefault="003D5F9A" w:rsidP="00AC7A60">
      <w:pPr>
        <w:rPr>
          <w:rFonts w:asciiTheme="minorHAnsi" w:hAnsiTheme="minorHAnsi"/>
          <w:color w:val="2E74B5" w:themeColor="accent5" w:themeShade="BF"/>
        </w:rPr>
      </w:pPr>
    </w:p>
    <w:p w:rsidR="003D5F9A" w:rsidRPr="00645D1E" w:rsidRDefault="003D5F9A" w:rsidP="00AC7A60">
      <w:pPr>
        <w:rPr>
          <w:rFonts w:asciiTheme="minorHAnsi" w:hAnsiTheme="minorHAnsi"/>
          <w:color w:val="2E74B5" w:themeColor="accent5" w:themeShade="BF"/>
        </w:rPr>
      </w:pPr>
    </w:p>
    <w:p w:rsidR="0081711C" w:rsidRPr="00645D1E" w:rsidRDefault="00AC7A60" w:rsidP="00AC7A60">
      <w:pPr>
        <w:rPr>
          <w:rFonts w:asciiTheme="minorHAnsi" w:hAnsiTheme="minorHAnsi"/>
          <w:color w:val="2E74B5" w:themeColor="accent5" w:themeShade="BF"/>
        </w:rPr>
      </w:pPr>
      <w:r w:rsidRPr="00645D1E">
        <w:rPr>
          <w:rFonts w:asciiTheme="minorHAnsi" w:hAnsiTheme="minorHAnsi" w:cs="Arial"/>
          <w:color w:val="2E74B5" w:themeColor="accent5" w:themeShade="BF"/>
          <w:sz w:val="19"/>
          <w:szCs w:val="19"/>
        </w:rPr>
        <w:br/>
      </w:r>
    </w:p>
    <w:sectPr w:rsidR="0081711C" w:rsidRPr="00645D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7A60"/>
    <w:rsid w:val="000265BF"/>
    <w:rsid w:val="00076DB3"/>
    <w:rsid w:val="0018248C"/>
    <w:rsid w:val="002078D2"/>
    <w:rsid w:val="00231C68"/>
    <w:rsid w:val="00264591"/>
    <w:rsid w:val="003155C4"/>
    <w:rsid w:val="003D5F9A"/>
    <w:rsid w:val="003D61BF"/>
    <w:rsid w:val="0045626E"/>
    <w:rsid w:val="00515469"/>
    <w:rsid w:val="00550C90"/>
    <w:rsid w:val="00571A3C"/>
    <w:rsid w:val="005A52DD"/>
    <w:rsid w:val="005F2897"/>
    <w:rsid w:val="00645D1E"/>
    <w:rsid w:val="00645EF2"/>
    <w:rsid w:val="0064683A"/>
    <w:rsid w:val="006D1790"/>
    <w:rsid w:val="006D40C5"/>
    <w:rsid w:val="006D7F65"/>
    <w:rsid w:val="006F109C"/>
    <w:rsid w:val="00756E9E"/>
    <w:rsid w:val="00793DA9"/>
    <w:rsid w:val="00805351"/>
    <w:rsid w:val="00805ADA"/>
    <w:rsid w:val="0081711C"/>
    <w:rsid w:val="00821AA0"/>
    <w:rsid w:val="008B229E"/>
    <w:rsid w:val="009051F2"/>
    <w:rsid w:val="009D648A"/>
    <w:rsid w:val="00AC7A60"/>
    <w:rsid w:val="00B1025C"/>
    <w:rsid w:val="00B20784"/>
    <w:rsid w:val="00B5068A"/>
    <w:rsid w:val="00BB4386"/>
    <w:rsid w:val="00C001E0"/>
    <w:rsid w:val="00C52833"/>
    <w:rsid w:val="00C70462"/>
    <w:rsid w:val="00CB51C8"/>
    <w:rsid w:val="00CC68E7"/>
    <w:rsid w:val="00CE0597"/>
    <w:rsid w:val="00E33B2F"/>
    <w:rsid w:val="00E54182"/>
    <w:rsid w:val="00EA65F1"/>
    <w:rsid w:val="00F15455"/>
    <w:rsid w:val="00F206E9"/>
    <w:rsid w:val="00F83B28"/>
    <w:rsid w:val="00FA3A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7182D"/>
  <w15:chartTrackingRefBased/>
  <w15:docId w15:val="{0BA165E6-D0A0-4126-BE54-760C8C1B6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AC7A60"/>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AC7A60"/>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Default">
    <w:name w:val="Default"/>
    <w:rsid w:val="00AC7A60"/>
    <w:pPr>
      <w:autoSpaceDE w:val="0"/>
      <w:autoSpaceDN w:val="0"/>
      <w:spacing w:after="0" w:line="240" w:lineRule="auto"/>
    </w:pPr>
    <w:rPr>
      <w:rFonts w:ascii="Calibri" w:eastAsia="SimSun" w:hAnsi="Calibri" w:cs="Calibri"/>
      <w:color w:val="000000"/>
      <w:sz w:val="24"/>
      <w:szCs w:val="24"/>
      <w:lang w:eastAsia="zh-CN"/>
    </w:rPr>
  </w:style>
  <w:style w:type="character" w:customStyle="1" w:styleId="apple-converted-space">
    <w:name w:val="apple-converted-space"/>
    <w:rsid w:val="00AC7A60"/>
  </w:style>
  <w:style w:type="character" w:styleId="Hyperlink">
    <w:name w:val="Hyperlink"/>
    <w:uiPriority w:val="99"/>
    <w:semiHidden/>
    <w:unhideWhenUsed/>
    <w:rsid w:val="00AC7A6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ulsaworld.com/archives/residents-get-taste-of-north-tulsa/article_600857d9-dda0-5115-acfe-110170267197.html"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americanregistry.com/recognition/tulsas-health-care-champions/116848" TargetMode="External"/><Relationship Id="rId12" Type="http://schemas.openxmlformats.org/officeDocument/2006/relationships/hyperlink" Target="http://www.tulsaworld.com/business/tulsabusiness/business_news/boon-to-north-tulsa-economy/article_3c9a7126-1a0f-5948-b3b1-459a45f9c423.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m.tulsaworld.com/archives/go-red-for-women-campaign-launched/article_ad655045-d040-5739-9d5e-d7c974c283b3.html?mode=jqm" TargetMode="External"/><Relationship Id="rId11" Type="http://schemas.openxmlformats.org/officeDocument/2006/relationships/hyperlink" Target="http://www.tulsaworld.com/news/health/a-lasting-presence/image_1d3ee21c-74b6-50ee-8844-397c7d8a2516.html" TargetMode="External"/><Relationship Id="rId5" Type="http://schemas.openxmlformats.org/officeDocument/2006/relationships/hyperlink" Target="http://www.tulsapeople.com/Tulsa-People/July-2010/Change-agents/?cparticle=6&amp;siarticle=5" TargetMode="External"/><Relationship Id="rId10" Type="http://schemas.openxmlformats.org/officeDocument/2006/relationships/hyperlink" Target="http://newsok.com/article/3434671" TargetMode="External"/><Relationship Id="rId4" Type="http://schemas.openxmlformats.org/officeDocument/2006/relationships/hyperlink" Target="http://www.japha.org/article/S1544-3191(15)31373-X/pdf" TargetMode="External"/><Relationship Id="rId9" Type="http://schemas.openxmlformats.org/officeDocument/2006/relationships/hyperlink" Target="http://www.tulsaworld.com/scene/walking-the-walk-they-aren-t-just-talking-the-talk/article_d2af76d9-2925-5fb0-9ddb-03cd7ace4b7d.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8</Pages>
  <Words>4238</Words>
  <Characters>24162</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Teddi Williams</cp:lastModifiedBy>
  <cp:revision>2</cp:revision>
  <dcterms:created xsi:type="dcterms:W3CDTF">2018-12-03T17:10:00Z</dcterms:created>
  <dcterms:modified xsi:type="dcterms:W3CDTF">2018-12-03T17:10:00Z</dcterms:modified>
</cp:coreProperties>
</file>