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entury" w:hAnsi="Century" w:cs="Century" w:eastAsia="Century"/>
          <w:color w:val="000000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000000"/>
          <w:spacing w:val="0"/>
          <w:position w:val="0"/>
          <w:sz w:val="24"/>
          <w:shd w:fill="auto" w:val="clear"/>
        </w:rPr>
        <w:t xml:space="preserve">Unika Long</w:t>
      </w:r>
    </w:p>
    <w:p>
      <w:pPr>
        <w:spacing w:before="0" w:after="0" w:line="240"/>
        <w:ind w:right="0" w:left="0" w:firstLine="0"/>
        <w:jc w:val="center"/>
        <w:rPr>
          <w:rFonts w:ascii="Century" w:hAnsi="Century" w:cs="Century" w:eastAsia="Century"/>
          <w:color w:val="000000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000000"/>
          <w:spacing w:val="0"/>
          <w:position w:val="0"/>
          <w:sz w:val="22"/>
          <w:shd w:fill="auto" w:val="clear"/>
        </w:rPr>
        <w:t xml:space="preserve">250 E. Highway 67 Apt 3107</w:t>
      </w:r>
    </w:p>
    <w:p>
      <w:pPr>
        <w:spacing w:before="0" w:after="0" w:line="240"/>
        <w:ind w:right="0" w:left="0" w:firstLine="0"/>
        <w:jc w:val="center"/>
        <w:rPr>
          <w:rFonts w:ascii="Century" w:hAnsi="Century" w:cs="Century" w:eastAsia="Century"/>
          <w:color w:val="000000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000000"/>
          <w:spacing w:val="0"/>
          <w:position w:val="0"/>
          <w:sz w:val="22"/>
          <w:shd w:fill="auto" w:val="clear"/>
        </w:rPr>
        <w:t xml:space="preserve">Duncanville, Tx 75137</w:t>
      </w:r>
    </w:p>
    <w:p>
      <w:pPr>
        <w:spacing w:before="0" w:after="0" w:line="240"/>
        <w:ind w:right="0" w:left="0" w:firstLine="0"/>
        <w:jc w:val="center"/>
        <w:rPr>
          <w:rFonts w:ascii="Century" w:hAnsi="Century" w:cs="Century" w:eastAsia="Century"/>
          <w:color w:val="000000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000000"/>
          <w:spacing w:val="0"/>
          <w:position w:val="0"/>
          <w:sz w:val="22"/>
          <w:shd w:fill="auto" w:val="clear"/>
        </w:rPr>
        <w:t xml:space="preserve">(469) 263-0878</w:t>
      </w:r>
    </w:p>
    <w:p>
      <w:pPr>
        <w:spacing w:before="0" w:after="0" w:line="240"/>
        <w:ind w:right="0" w:left="0" w:firstLine="0"/>
        <w:jc w:val="center"/>
        <w:rPr>
          <w:rFonts w:ascii="Century" w:hAnsi="Century" w:cs="Century" w:eastAsia="Century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entury" w:hAnsi="Century" w:cs="Century" w:eastAsia="Century"/>
            <w:color w:val="CC9900"/>
            <w:spacing w:val="0"/>
            <w:position w:val="0"/>
            <w:sz w:val="22"/>
            <w:u w:val="single"/>
            <w:shd w:fill="auto" w:val="clear"/>
          </w:rPr>
          <w:t xml:space="preserve">unikalong2@gmail.com</w:t>
        </w:r>
      </w:hyperlink>
    </w:p>
    <w:p>
      <w:pPr>
        <w:spacing w:before="0" w:after="160" w:line="276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  <w:t xml:space="preserve">Summary of Qualifications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Self-motivated individual with exceptional leadership and organizational skills, encompassing key values of integrity, honesty, teamwork, growth, and results orientation with a focused goal toward continuous improvement.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Highly skilled, with patient care skills.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Confident decision maker with the ability to remain calm and make quality decisions under demanding conditions.</w:t>
      </w:r>
    </w:p>
    <w:p>
      <w:pPr>
        <w:spacing w:before="0" w:after="160" w:line="276"/>
        <w:ind w:right="0" w:left="0" w:firstLine="0"/>
        <w:jc w:val="left"/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Clinical/Professional Experience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Elements Behavioral Health/The Right Step                                                            May 2017- Current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Detox/Admission Nurse</w:t>
      </w:r>
    </w:p>
    <w:p>
      <w:pPr>
        <w:spacing w:before="0" w:after="0" w:line="276"/>
        <w:ind w:right="0" w:left="72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Assess clients throughout withdrawal of addictive substances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Admit new clients seeking recovery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Draw labs and work alongside with physician during client duration of stay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Assist with residential treatment plan during recovery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Vital Point Home Healthcare</w:t>
        <w:tab/>
        <w:tab/>
        <w:tab/>
        <w:tab/>
        <w:tab/>
        <w:tab/>
        <w:t xml:space="preserve">January 2017- Current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Skilled Nurse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Home Visits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Wound Care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IV Therapy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E-mar</w:t>
      </w:r>
    </w:p>
    <w:p>
      <w:pPr>
        <w:spacing w:before="0" w:after="0" w:line="276"/>
        <w:ind w:right="0" w:left="72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Oceans Behavioral/ Wellbridge Healthcare</w:t>
        <w:tab/>
        <w:tab/>
        <w:tab/>
        <w:tab/>
        <w:tab/>
        <w:t xml:space="preserve">September 2016- December 2017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Medication/ Floor Nurse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Administer medications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Wound Care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Admissions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Psychiatric Interventions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The Renaissance at Kessler Park</w:t>
        <w:tab/>
        <w:tab/>
        <w:tab/>
        <w:tab/>
        <w:tab/>
        <w:tab/>
        <w:t xml:space="preserve">July 2016- January 2017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Floor Nurse/Long-Term Care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Medications</w:t>
      </w:r>
    </w:p>
    <w:p>
      <w:pPr>
        <w:numPr>
          <w:ilvl w:val="0"/>
          <w:numId w:val="15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Treatments</w:t>
      </w:r>
    </w:p>
    <w:p>
      <w:pPr>
        <w:numPr>
          <w:ilvl w:val="0"/>
          <w:numId w:val="15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Admissions</w:t>
      </w:r>
    </w:p>
    <w:p>
      <w:pPr>
        <w:numPr>
          <w:ilvl w:val="0"/>
          <w:numId w:val="15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Total Care</w:t>
      </w:r>
    </w:p>
    <w:p>
      <w:pPr>
        <w:numPr>
          <w:ilvl w:val="0"/>
          <w:numId w:val="15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MAR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Hope Pediatrics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Home Health Nurse</w:t>
        <w:tab/>
        <w:tab/>
        <w:tab/>
        <w:tab/>
        <w:tab/>
        <w:tab/>
        <w:tab/>
        <w:t xml:space="preserve">June 2016- Current</w:t>
      </w:r>
    </w:p>
    <w:p>
      <w:pPr>
        <w:numPr>
          <w:ilvl w:val="0"/>
          <w:numId w:val="17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Vital Signs</w:t>
      </w:r>
    </w:p>
    <w:p>
      <w:pPr>
        <w:numPr>
          <w:ilvl w:val="0"/>
          <w:numId w:val="17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G-Tube Feeding</w:t>
      </w:r>
    </w:p>
    <w:p>
      <w:pPr>
        <w:numPr>
          <w:ilvl w:val="0"/>
          <w:numId w:val="17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Total Care</w:t>
      </w:r>
    </w:p>
    <w:p>
      <w:pPr>
        <w:numPr>
          <w:ilvl w:val="0"/>
          <w:numId w:val="17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Care Plan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auto"/>
          <w:spacing w:val="0"/>
          <w:position w:val="0"/>
          <w:sz w:val="22"/>
          <w:shd w:fill="auto" w:val="clear"/>
        </w:rPr>
        <w:t xml:space="preserve">Student Nurse</w:t>
        <w:tab/>
        <w:tab/>
        <w:tab/>
        <w:tab/>
        <w:tab/>
        <w:tab/>
        <w:tab/>
        <w:tab/>
        <w:tab/>
        <w:t xml:space="preserve">December 2014 – March 2016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Wound care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 G-Tube feeding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Administer medications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Catheterization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Staple removal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Nebulizer treatments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Injections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auto"/>
          <w:spacing w:val="0"/>
          <w:position w:val="0"/>
          <w:sz w:val="22"/>
          <w:shd w:fill="auto" w:val="clear"/>
        </w:rPr>
        <w:t xml:space="preserve">Isles of Water Crest Mansfield, Town Hall Estates, Heritage Place, Northgate of Irving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The Young’s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  <w:t xml:space="preserve">Private Duty</w:t>
        <w:tab/>
        <w:tab/>
        <w:tab/>
        <w:tab/>
        <w:tab/>
        <w:tab/>
        <w:tab/>
        <w:tab/>
      </w: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January 2015-September 2015</w:t>
      </w:r>
    </w:p>
    <w:p>
      <w:pPr>
        <w:numPr>
          <w:ilvl w:val="0"/>
          <w:numId w:val="22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Ambulating client</w:t>
      </w:r>
    </w:p>
    <w:p>
      <w:pPr>
        <w:numPr>
          <w:ilvl w:val="0"/>
          <w:numId w:val="22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Daily ADL’s</w:t>
      </w:r>
    </w:p>
    <w:p>
      <w:pPr>
        <w:numPr>
          <w:ilvl w:val="0"/>
          <w:numId w:val="22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Total Care</w:t>
      </w:r>
    </w:p>
    <w:p>
      <w:pPr>
        <w:numPr>
          <w:ilvl w:val="0"/>
          <w:numId w:val="22"/>
        </w:numPr>
        <w:spacing w:before="0" w:after="0" w:line="240"/>
        <w:ind w:right="0" w:left="10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Assisting family with any household needs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Budget Mobile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Assistant Manager/Customer Service </w:t>
        <w:tab/>
        <w:tab/>
        <w:tab/>
        <w:tab/>
        <w:tab/>
        <w:tab/>
        <w:t xml:space="preserve">October 2012- June 2014</w:t>
      </w:r>
    </w:p>
    <w:p>
      <w:pPr>
        <w:numPr>
          <w:ilvl w:val="0"/>
          <w:numId w:val="24"/>
        </w:numPr>
        <w:spacing w:before="0" w:after="0" w:line="240"/>
        <w:ind w:right="0" w:left="1065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Assist customers with free phone</w:t>
      </w:r>
    </w:p>
    <w:p>
      <w:pPr>
        <w:numPr>
          <w:ilvl w:val="0"/>
          <w:numId w:val="24"/>
        </w:numPr>
        <w:spacing w:before="0" w:after="0" w:line="240"/>
        <w:ind w:right="0" w:left="1065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Run different events</w:t>
      </w:r>
    </w:p>
    <w:p>
      <w:pPr>
        <w:numPr>
          <w:ilvl w:val="0"/>
          <w:numId w:val="24"/>
        </w:numPr>
        <w:spacing w:before="0" w:after="0" w:line="240"/>
        <w:ind w:right="0" w:left="1065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Inventory of phones and equipment </w:t>
      </w:r>
    </w:p>
    <w:p>
      <w:pPr>
        <w:numPr>
          <w:ilvl w:val="0"/>
          <w:numId w:val="24"/>
        </w:numPr>
        <w:spacing w:before="0" w:after="0" w:line="240"/>
        <w:ind w:right="0" w:left="1065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Oversee agents doing daily assignments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Centralized Showing System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Customer Service</w:t>
        <w:tab/>
        <w:tab/>
        <w:tab/>
        <w:tab/>
        <w:tab/>
        <w:tab/>
        <w:t xml:space="preserve">April 2012 – August 2012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Answer calls to schedule  appointments 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Assist agents with approval codes  to show homes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Contact listing agents should issues arise such as combos not working , etc.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Babe’s Chicken</w:t>
        <w:tab/>
        <w:tab/>
        <w:tab/>
        <w:tab/>
        <w:tab/>
        <w:tab/>
        <w:tab/>
        <w:t xml:space="preserve">April 2010 – Jan 2011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Hostess/cashier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Greet customers when they enter restaurant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Escort customers to their seats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Check customers out when they are ready to pay bill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Make sure seating is available for customers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Assist manager with scheduling for peak hour</w:t>
      </w:r>
    </w:p>
    <w:p>
      <w:pPr>
        <w:spacing w:before="0" w:after="0" w:line="240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Northern Texas Lending </w:t>
        <w:tab/>
        <w:tab/>
        <w:tab/>
        <w:tab/>
        <w:tab/>
        <w:t xml:space="preserve">Jan 2009 -  April 2010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Receptionist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Answer the phones and take messages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Schedule appointments for office staff/offer customer service to clients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Contact title companies and schedule closing for clients and confirm with clients</w:t>
      </w:r>
    </w:p>
    <w:p>
      <w:pPr>
        <w:spacing w:before="0" w:after="0" w:line="240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36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numPr>
          <w:ilvl w:val="0"/>
          <w:numId w:val="35"/>
        </w:numPr>
        <w:spacing w:before="0" w:after="0" w:line="276"/>
        <w:ind w:right="0" w:left="36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Vocational Nurse Diploma, Concorde Career Institute, 2016                            </w:t>
      </w:r>
    </w:p>
    <w:p>
      <w:pPr>
        <w:numPr>
          <w:ilvl w:val="0"/>
          <w:numId w:val="35"/>
        </w:numPr>
        <w:spacing w:before="0" w:after="0" w:line="276"/>
        <w:ind w:right="0" w:left="36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High School Diploma, Cedar Hill High School, 2010</w:t>
      </w:r>
    </w:p>
    <w:p>
      <w:pPr>
        <w:spacing w:before="0" w:after="0" w:line="276"/>
        <w:ind w:right="0" w:left="0" w:firstLine="0"/>
        <w:jc w:val="left"/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Accomplishments and Awards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Licensed Vocational/Practical Nurse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PEARS Certified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IV Certified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CPR Certified</w:t>
      </w:r>
    </w:p>
    <w:p>
      <w:pPr>
        <w:spacing w:before="0" w:after="0" w:line="276"/>
        <w:ind w:right="0" w:left="0" w:firstLine="0"/>
        <w:jc w:val="left"/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entury" w:hAnsi="Century" w:cs="Century" w:eastAsia="Century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Office Technology</w:t>
      </w: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  <w:t xml:space="preserve">Microsoft Office Programs</w:t>
      </w: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: Word, Excel, PowerPoint, Access, and Outlook</w:t>
      </w: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References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8">
    <w:abstractNumId w:val="78"/>
  </w:num>
  <w:num w:numId="10">
    <w:abstractNumId w:val="72"/>
  </w:num>
  <w:num w:numId="13">
    <w:abstractNumId w:val="66"/>
  </w:num>
  <w:num w:numId="15">
    <w:abstractNumId w:val="60"/>
  </w:num>
  <w:num w:numId="17">
    <w:abstractNumId w:val="54"/>
  </w:num>
  <w:num w:numId="19">
    <w:abstractNumId w:val="48"/>
  </w: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professionalemail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