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99C" w:rsidRDefault="005C499C" w:rsidP="005C499C">
      <w:pPr>
        <w:autoSpaceDE w:val="0"/>
        <w:autoSpaceDN w:val="0"/>
        <w:adjustRightInd w:val="0"/>
        <w:spacing w:after="0" w:line="240" w:lineRule="auto"/>
        <w:jc w:val="center"/>
        <w:rPr>
          <w:rFonts w:ascii="DejaVuSans" w:hAnsi="DejaVuSans" w:cs="DejaVuSans"/>
          <w:color w:val="000000"/>
          <w:sz w:val="34"/>
          <w:szCs w:val="34"/>
        </w:rPr>
      </w:pPr>
      <w:r>
        <w:rPr>
          <w:rFonts w:ascii="DejaVuSans" w:hAnsi="DejaVuSans" w:cs="DejaVuSans"/>
          <w:color w:val="000000"/>
          <w:sz w:val="34"/>
          <w:szCs w:val="34"/>
        </w:rPr>
        <w:t>Felicia Davis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jc w:val="center"/>
        <w:rPr>
          <w:rFonts w:ascii="DejaVuSans-Bold" w:hAnsi="DejaVuSans-Bold" w:cs="DejaVuSans-Bold"/>
          <w:b/>
          <w:bCs/>
          <w:color w:val="000000"/>
          <w:sz w:val="18"/>
          <w:szCs w:val="18"/>
        </w:rPr>
      </w:pPr>
      <w:r>
        <w:rPr>
          <w:rFonts w:ascii="DejaVuSans-Bold" w:hAnsi="DejaVuSans-Bold" w:cs="DejaVuSans-Bold"/>
          <w:b/>
          <w:bCs/>
          <w:color w:val="000000"/>
          <w:sz w:val="18"/>
          <w:szCs w:val="18"/>
        </w:rPr>
        <w:t>LVN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jc w:val="center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Grand Prairie, TX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jc w:val="center"/>
        <w:rPr>
          <w:rFonts w:ascii="DejaVuSans" w:hAnsi="DejaVuSans" w:cs="DejaVuSans"/>
          <w:color w:val="0000CD"/>
          <w:sz w:val="18"/>
          <w:szCs w:val="18"/>
        </w:rPr>
      </w:pPr>
      <w:r>
        <w:rPr>
          <w:rFonts w:ascii="DejaVuSans" w:hAnsi="DejaVuSans" w:cs="DejaVuSans"/>
          <w:color w:val="0000CD"/>
          <w:sz w:val="18"/>
          <w:szCs w:val="18"/>
        </w:rPr>
        <w:t>fpldavis@gmail.com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jc w:val="center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214-840-3120</w:t>
      </w:r>
    </w:p>
    <w:p w:rsidR="005C499C" w:rsidRDefault="005C499C" w:rsidP="00427ED4">
      <w:pPr>
        <w:autoSpaceDE w:val="0"/>
        <w:autoSpaceDN w:val="0"/>
        <w:adjustRightInd w:val="0"/>
        <w:spacing w:after="0" w:line="240" w:lineRule="auto"/>
        <w:jc w:val="center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To obtain a position that will allow me to continue providing exceptional customer service and nursing</w:t>
      </w:r>
    </w:p>
    <w:p w:rsidR="005C499C" w:rsidRDefault="00427ED4" w:rsidP="00427ED4">
      <w:pPr>
        <w:autoSpaceDE w:val="0"/>
        <w:autoSpaceDN w:val="0"/>
        <w:adjustRightInd w:val="0"/>
        <w:spacing w:after="0" w:line="240" w:lineRule="auto"/>
        <w:jc w:val="center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s</w:t>
      </w:r>
      <w:r w:rsidR="005C499C">
        <w:rPr>
          <w:rFonts w:ascii="DejaVuSans" w:hAnsi="DejaVuSans" w:cs="DejaVuSans"/>
          <w:color w:val="000000"/>
          <w:sz w:val="18"/>
          <w:szCs w:val="18"/>
        </w:rPr>
        <w:t>kills</w:t>
      </w:r>
      <w:r>
        <w:rPr>
          <w:rFonts w:ascii="DejaVuSans" w:hAnsi="DejaVuSans" w:cs="DejaVuSans"/>
          <w:color w:val="000000"/>
          <w:sz w:val="18"/>
          <w:szCs w:val="18"/>
        </w:rPr>
        <w:t>.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</w:p>
    <w:p w:rsidR="00427ED4" w:rsidRDefault="00427ED4" w:rsidP="005C499C">
      <w:pPr>
        <w:autoSpaceDE w:val="0"/>
        <w:autoSpaceDN w:val="0"/>
        <w:adjustRightInd w:val="0"/>
        <w:spacing w:after="0" w:line="240" w:lineRule="auto"/>
        <w:jc w:val="center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KCI certified for wound VAC therapy</w:t>
      </w:r>
    </w:p>
    <w:p w:rsidR="00427ED4" w:rsidRDefault="00427ED4" w:rsidP="005C499C">
      <w:pPr>
        <w:autoSpaceDE w:val="0"/>
        <w:autoSpaceDN w:val="0"/>
        <w:adjustRightInd w:val="0"/>
        <w:spacing w:after="0" w:line="240" w:lineRule="auto"/>
        <w:jc w:val="center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6 years of wound care experience</w:t>
      </w:r>
    </w:p>
    <w:p w:rsidR="00427ED4" w:rsidRDefault="00427ED4" w:rsidP="005C499C">
      <w:pPr>
        <w:autoSpaceDE w:val="0"/>
        <w:autoSpaceDN w:val="0"/>
        <w:adjustRightInd w:val="0"/>
        <w:spacing w:after="0" w:line="240" w:lineRule="auto"/>
        <w:jc w:val="center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I.V. therapy certified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LVN Nurse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 xml:space="preserve">Parkland Health &amp; Hospital System-Diabetes/Foot Wound Clinic </w:t>
      </w:r>
      <w:r>
        <w:rPr>
          <w:rFonts w:ascii="DejaVuSans" w:hAnsi="DejaVuSans" w:cs="DejaVuSans"/>
          <w:color w:val="000000"/>
          <w:sz w:val="18"/>
          <w:szCs w:val="18"/>
        </w:rPr>
        <w:t xml:space="preserve">- </w:t>
      </w:r>
      <w:r>
        <w:rPr>
          <w:rFonts w:ascii="DejaVuSans" w:hAnsi="DejaVuSans" w:cs="DejaVuSans"/>
          <w:color w:val="666666"/>
          <w:sz w:val="18"/>
          <w:szCs w:val="18"/>
        </w:rPr>
        <w:t>Dallas, TX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>May 2018 to Present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● Functions as a staff nurse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● Room, screen, and discharge patients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● Provide wound care teaching as needed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● Provide wound care</w:t>
      </w:r>
      <w:r w:rsidR="00427ED4">
        <w:rPr>
          <w:rFonts w:ascii="DejaVuSans" w:hAnsi="DejaVuSans" w:cs="DejaVuSans"/>
          <w:color w:val="000000"/>
          <w:sz w:val="18"/>
          <w:szCs w:val="18"/>
        </w:rPr>
        <w:t xml:space="preserve"> treatment</w:t>
      </w:r>
      <w:r>
        <w:rPr>
          <w:rFonts w:ascii="DejaVuSans" w:hAnsi="DejaVuSans" w:cs="DejaVuSans"/>
          <w:color w:val="000000"/>
          <w:sz w:val="18"/>
          <w:szCs w:val="18"/>
        </w:rPr>
        <w:t xml:space="preserve"> as prescribed by provider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● Functions as Integration nurse, entails working with Diabetes and Foot wound providers in one setting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● Performs Point of Care A1C labs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● Remove sutures and staples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Wound Care/Infection Control Nurse Manager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 xml:space="preserve">Remarkable Healthcare-Dallas </w:t>
      </w:r>
      <w:r>
        <w:rPr>
          <w:rFonts w:ascii="DejaVuSans" w:hAnsi="DejaVuSans" w:cs="DejaVuSans"/>
          <w:color w:val="000000"/>
          <w:sz w:val="18"/>
          <w:szCs w:val="18"/>
        </w:rPr>
        <w:t xml:space="preserve">- </w:t>
      </w:r>
      <w:r>
        <w:rPr>
          <w:rFonts w:ascii="DejaVuSans" w:hAnsi="DejaVuSans" w:cs="DejaVuSans"/>
          <w:color w:val="666666"/>
          <w:sz w:val="18"/>
          <w:szCs w:val="18"/>
        </w:rPr>
        <w:t>Dallas, TX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>June 2017 to May 2018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● Administered wound care treatment as prescribed by wound care specialist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● Performed weekly rounds with wound care specialist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● Completed weekly skin/wound assessment log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● Managed weekly skin assessments and quarterly Braden scores performed by charge nurses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● Managed need for equipment rentals for the Nursing Department, and monitored use as it related to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skin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● Performed complete skin assessments on all new admissions and re-admits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● Reestablished inservicing on proper reporting and documentation of skin integrity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● Continued running log of employee immunizations and administered TB and FLU injection as necessary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● Managed biohazard material and waste as it related to </w:t>
      </w:r>
      <w:r w:rsidR="00427ED4">
        <w:rPr>
          <w:rFonts w:ascii="DejaVuSans" w:hAnsi="DejaVuSans" w:cs="DejaVuSans"/>
          <w:color w:val="000000"/>
          <w:sz w:val="18"/>
          <w:szCs w:val="18"/>
        </w:rPr>
        <w:t>nursing (contact</w:t>
      </w:r>
      <w:r>
        <w:rPr>
          <w:rFonts w:ascii="DejaVuSans" w:hAnsi="DejaVuSans" w:cs="DejaVuSans"/>
          <w:color w:val="000000"/>
          <w:sz w:val="18"/>
          <w:szCs w:val="18"/>
        </w:rPr>
        <w:t xml:space="preserve"> isolation) and inserviced</w:t>
      </w:r>
      <w:bookmarkStart w:id="0" w:name="_GoBack"/>
      <w:bookmarkEnd w:id="0"/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appropriately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● Monitored and logged monthly antibiotic use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● Supervised, directed, and counseled nursing staff as it related to company policy and scope of practice</w:t>
      </w:r>
    </w:p>
    <w:p w:rsidR="00427ED4" w:rsidRDefault="00427ED4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Charge Nurse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 xml:space="preserve">The Rehabilitation and Wellness Center of Dallas </w:t>
      </w:r>
      <w:r>
        <w:rPr>
          <w:rFonts w:ascii="DejaVuSans" w:hAnsi="DejaVuSans" w:cs="DejaVuSans"/>
          <w:color w:val="000000"/>
          <w:sz w:val="18"/>
          <w:szCs w:val="18"/>
        </w:rPr>
        <w:t xml:space="preserve">- </w:t>
      </w:r>
      <w:r>
        <w:rPr>
          <w:rFonts w:ascii="DejaVuSans" w:hAnsi="DejaVuSans" w:cs="DejaVuSans"/>
          <w:color w:val="666666"/>
          <w:sz w:val="18"/>
          <w:szCs w:val="18"/>
        </w:rPr>
        <w:t>Dallas, TX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>November 2016 to June 2017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Dallas, TX - November 2016- June 2017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● Administered routine and prn medications via all routes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● Supervised and direct</w:t>
      </w:r>
      <w:r w:rsidR="00427ED4">
        <w:rPr>
          <w:rFonts w:ascii="DejaVuSans" w:hAnsi="DejaVuSans" w:cs="DejaVuSans"/>
          <w:color w:val="000000"/>
          <w:sz w:val="18"/>
          <w:szCs w:val="18"/>
        </w:rPr>
        <w:t>ed</w:t>
      </w:r>
      <w:r>
        <w:rPr>
          <w:rFonts w:ascii="DejaVuSans" w:hAnsi="DejaVuSans" w:cs="DejaVuSans"/>
          <w:color w:val="000000"/>
          <w:sz w:val="18"/>
          <w:szCs w:val="18"/>
        </w:rPr>
        <w:t xml:space="preserve"> Medication Aide and C.N.A staff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● Performed all respiratory treatments, catheter, and tracheostomy care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● Assisted Wound Care Nurse as needed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● Completed thorough and focused assessments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● Documented for Medicare skilled charting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● Completed admissions and discharges</w:t>
      </w:r>
    </w:p>
    <w:p w:rsidR="005C499C" w:rsidRDefault="005C499C" w:rsidP="005C499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CF6AF6" w:rsidRDefault="00CF6AF6" w:rsidP="005C499C">
      <w:pPr>
        <w:rPr>
          <w:rFonts w:ascii="DejaVuSans" w:hAnsi="DejaVuSans" w:cs="DejaVuSans"/>
          <w:color w:val="666666"/>
          <w:sz w:val="24"/>
          <w:szCs w:val="24"/>
        </w:rPr>
      </w:pPr>
    </w:p>
    <w:p w:rsidR="005C499C" w:rsidRDefault="005C499C" w:rsidP="005C499C"/>
    <w:sectPr w:rsidR="005C4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99C"/>
    <w:rsid w:val="00427ED4"/>
    <w:rsid w:val="004D0307"/>
    <w:rsid w:val="005C499C"/>
    <w:rsid w:val="00CF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Health &amp; Hospital System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Felicia Davis</dc:creator>
  <cp:lastModifiedBy>Felicia Davis</cp:lastModifiedBy>
  <cp:revision>2</cp:revision>
  <dcterms:created xsi:type="dcterms:W3CDTF">2019-02-07T21:52:00Z</dcterms:created>
  <dcterms:modified xsi:type="dcterms:W3CDTF">2019-02-07T22:23:00Z</dcterms:modified>
</cp:coreProperties>
</file>