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3FA" w:rsidRDefault="00FE53FA" w:rsidP="00FE53FA">
      <w:pPr>
        <w:spacing w:after="240"/>
        <w:outlineLvl w:val="0"/>
        <w:rPr>
          <w:rFonts w:eastAsia="Times New Roman"/>
        </w:rPr>
      </w:pPr>
    </w:p>
    <w:p w:rsidR="00FE53FA" w:rsidRDefault="00FE53FA" w:rsidP="00FE53FA">
      <w:pPr>
        <w:spacing w:after="160" w:line="254" w:lineRule="auto"/>
        <w:jc w:val="center"/>
        <w:rPr>
          <w:rFonts w:ascii="Calibri" w:hAnsi="Calibri"/>
          <w:sz w:val="22"/>
          <w:szCs w:val="22"/>
        </w:rPr>
      </w:pPr>
      <w:r>
        <w:rPr>
          <w:rFonts w:ascii="Arial" w:hAnsi="Arial" w:cs="Arial"/>
          <w:b/>
          <w:bCs/>
          <w:sz w:val="22"/>
          <w:szCs w:val="22"/>
        </w:rPr>
        <w:t> Nazzriel King</w:t>
      </w:r>
    </w:p>
    <w:p w:rsidR="00FE53FA" w:rsidRDefault="008F6D5C" w:rsidP="00FE53FA">
      <w:pPr>
        <w:spacing w:after="160" w:line="254" w:lineRule="auto"/>
        <w:jc w:val="center"/>
        <w:rPr>
          <w:rFonts w:ascii="Calibri" w:hAnsi="Calibri"/>
          <w:sz w:val="22"/>
          <w:szCs w:val="22"/>
        </w:rPr>
      </w:pPr>
      <w:hyperlink r:id="rId5" w:history="1">
        <w:r w:rsidR="00FE53FA">
          <w:rPr>
            <w:rStyle w:val="Hyperlink"/>
            <w:rFonts w:ascii="Arial" w:hAnsi="Arial" w:cs="Arial"/>
            <w:b/>
            <w:bCs/>
            <w:color w:val="0563C1"/>
            <w:sz w:val="22"/>
            <w:szCs w:val="22"/>
          </w:rPr>
          <w:t>nazzrielking96@gmail.com</w:t>
        </w:r>
      </w:hyperlink>
    </w:p>
    <w:p w:rsidR="00FE53FA" w:rsidRDefault="00FE53FA" w:rsidP="00FE53FA">
      <w:pPr>
        <w:spacing w:after="160" w:line="254" w:lineRule="auto"/>
        <w:jc w:val="center"/>
        <w:rPr>
          <w:rFonts w:ascii="Calibri" w:hAnsi="Calibri"/>
          <w:sz w:val="22"/>
          <w:szCs w:val="22"/>
        </w:rPr>
      </w:pPr>
      <w:r>
        <w:rPr>
          <w:rFonts w:ascii="Arial" w:hAnsi="Arial" w:cs="Arial"/>
          <w:b/>
          <w:bCs/>
          <w:sz w:val="22"/>
          <w:szCs w:val="22"/>
        </w:rPr>
        <w:t>469-478-9789</w:t>
      </w:r>
    </w:p>
    <w:p w:rsidR="00FE53FA" w:rsidRDefault="00FE53FA" w:rsidP="00FE53FA">
      <w:pPr>
        <w:spacing w:after="160" w:line="254" w:lineRule="auto"/>
        <w:rPr>
          <w:rFonts w:ascii="Calibri" w:hAnsi="Calibri"/>
          <w:sz w:val="22"/>
          <w:szCs w:val="22"/>
        </w:rPr>
      </w:pPr>
      <w:r>
        <w:rPr>
          <w:rFonts w:ascii="Arial" w:hAnsi="Arial" w:cs="Arial"/>
          <w:b/>
          <w:bCs/>
          <w:sz w:val="22"/>
          <w:szCs w:val="22"/>
        </w:rPr>
        <w:t xml:space="preserve">Objective </w:t>
      </w:r>
      <w:r>
        <w:rPr>
          <w:rFonts w:ascii="Arial" w:hAnsi="Arial" w:cs="Arial"/>
          <w:color w:val="333333"/>
          <w:sz w:val="22"/>
          <w:szCs w:val="22"/>
          <w:shd w:val="clear" w:color="auto" w:fill="FDFDFD"/>
        </w:rPr>
        <w:t>Dedicated Nursing Medical Front Office professional who provides exceptional clerical and administrative support to nurse’s, physicians, and staff of the hospital and outstanding service to unit patients. Excellent organizational and communication skills knowledge of electronic medical records and familiarity with hospital procedures departments and standards.</w:t>
      </w:r>
    </w:p>
    <w:p w:rsidR="00FE53FA" w:rsidRDefault="00FE53FA" w:rsidP="00FE53FA">
      <w:pPr>
        <w:spacing w:after="160" w:line="254" w:lineRule="auto"/>
        <w:rPr>
          <w:rFonts w:ascii="Calibri" w:hAnsi="Calibri"/>
          <w:sz w:val="22"/>
          <w:szCs w:val="22"/>
        </w:rPr>
      </w:pPr>
      <w:r>
        <w:rPr>
          <w:rFonts w:ascii="Arial" w:hAnsi="Arial" w:cs="Arial"/>
          <w:b/>
          <w:bCs/>
          <w:sz w:val="22"/>
          <w:szCs w:val="22"/>
        </w:rPr>
        <w:t>Certifications and Licenses</w:t>
      </w:r>
    </w:p>
    <w:p w:rsidR="00FE53FA" w:rsidRDefault="00FE53FA" w:rsidP="00FE53FA">
      <w:pPr>
        <w:spacing w:after="160" w:line="254" w:lineRule="auto"/>
        <w:rPr>
          <w:rFonts w:ascii="Calibri" w:hAnsi="Calibri"/>
          <w:sz w:val="22"/>
          <w:szCs w:val="22"/>
        </w:rPr>
      </w:pPr>
      <w:r>
        <w:rPr>
          <w:rFonts w:ascii="Arial" w:hAnsi="Arial" w:cs="Arial"/>
          <w:sz w:val="22"/>
          <w:szCs w:val="22"/>
        </w:rPr>
        <w:t>CNA, BLS (CPR) Certified</w:t>
      </w:r>
    </w:p>
    <w:p w:rsidR="00FE53FA" w:rsidRDefault="00FE53FA" w:rsidP="00FE53FA">
      <w:pPr>
        <w:spacing w:after="160" w:line="254" w:lineRule="auto"/>
        <w:jc w:val="both"/>
        <w:rPr>
          <w:rFonts w:ascii="Calibri" w:hAnsi="Calibri"/>
          <w:sz w:val="22"/>
          <w:szCs w:val="22"/>
        </w:rPr>
      </w:pPr>
      <w:r>
        <w:rPr>
          <w:rFonts w:ascii="Arial" w:hAnsi="Arial" w:cs="Arial"/>
          <w:b/>
          <w:bCs/>
          <w:sz w:val="22"/>
          <w:szCs w:val="22"/>
        </w:rPr>
        <w:t>Skill Highlights</w:t>
      </w:r>
    </w:p>
    <w:p w:rsidR="00FE53FA" w:rsidRDefault="00FE53FA" w:rsidP="00FE53FA">
      <w:pPr>
        <w:shd w:val="clear" w:color="auto" w:fill="FFFFFF"/>
        <w:spacing w:after="60"/>
        <w:rPr>
          <w:rFonts w:ascii="Calibri" w:hAnsi="Calibri"/>
          <w:sz w:val="22"/>
          <w:szCs w:val="22"/>
        </w:rPr>
      </w:pPr>
      <w:r>
        <w:rPr>
          <w:rFonts w:ascii="Symbol" w:hAnsi="Symbol"/>
          <w:color w:val="222222"/>
          <w:sz w:val="20"/>
          <w:szCs w:val="20"/>
        </w:rPr>
        <w:t></w:t>
      </w:r>
      <w:r>
        <w:rPr>
          <w:color w:val="222222"/>
          <w:sz w:val="14"/>
          <w:szCs w:val="14"/>
        </w:rPr>
        <w:t xml:space="preserve">         </w:t>
      </w:r>
      <w:r>
        <w:rPr>
          <w:rFonts w:ascii="Arial" w:hAnsi="Arial" w:cs="Arial"/>
          <w:color w:val="222222"/>
          <w:sz w:val="22"/>
          <w:szCs w:val="22"/>
        </w:rPr>
        <w:t>Communication, verbal, and written ​​skills</w:t>
      </w:r>
    </w:p>
    <w:p w:rsidR="00FE53FA" w:rsidRDefault="00FE53FA" w:rsidP="00FE53FA">
      <w:pPr>
        <w:shd w:val="clear" w:color="auto" w:fill="FFFFFF"/>
        <w:spacing w:after="60"/>
        <w:rPr>
          <w:rFonts w:ascii="Calibri" w:hAnsi="Calibri"/>
          <w:sz w:val="22"/>
          <w:szCs w:val="22"/>
        </w:rPr>
      </w:pPr>
      <w:r>
        <w:rPr>
          <w:rFonts w:ascii="Symbol" w:hAnsi="Symbol"/>
          <w:color w:val="222222"/>
          <w:sz w:val="20"/>
          <w:szCs w:val="20"/>
        </w:rPr>
        <w:t></w:t>
      </w:r>
      <w:r>
        <w:rPr>
          <w:color w:val="222222"/>
          <w:sz w:val="14"/>
          <w:szCs w:val="14"/>
        </w:rPr>
        <w:t xml:space="preserve">         </w:t>
      </w:r>
      <w:r>
        <w:rPr>
          <w:rFonts w:ascii="Arial" w:hAnsi="Arial" w:cs="Arial"/>
          <w:color w:val="222222"/>
          <w:sz w:val="22"/>
          <w:szCs w:val="22"/>
        </w:rPr>
        <w:t>Multitasking</w:t>
      </w:r>
    </w:p>
    <w:p w:rsidR="00FE53FA" w:rsidRDefault="00FE53FA" w:rsidP="00FE53FA">
      <w:pPr>
        <w:shd w:val="clear" w:color="auto" w:fill="FFFFFF"/>
        <w:spacing w:after="60"/>
        <w:rPr>
          <w:rFonts w:ascii="Calibri" w:hAnsi="Calibri"/>
          <w:sz w:val="22"/>
          <w:szCs w:val="22"/>
        </w:rPr>
      </w:pPr>
      <w:r>
        <w:rPr>
          <w:rFonts w:ascii="Symbol" w:hAnsi="Symbol"/>
          <w:color w:val="222222"/>
          <w:sz w:val="20"/>
          <w:szCs w:val="20"/>
        </w:rPr>
        <w:t></w:t>
      </w:r>
      <w:r>
        <w:rPr>
          <w:color w:val="222222"/>
          <w:sz w:val="14"/>
          <w:szCs w:val="14"/>
        </w:rPr>
        <w:t xml:space="preserve">         </w:t>
      </w:r>
      <w:r>
        <w:rPr>
          <w:rFonts w:ascii="Arial" w:hAnsi="Arial" w:cs="Arial"/>
          <w:color w:val="222222"/>
          <w:sz w:val="22"/>
          <w:szCs w:val="22"/>
        </w:rPr>
        <w:t>Time Management</w:t>
      </w:r>
    </w:p>
    <w:p w:rsidR="00FE53FA" w:rsidRDefault="00FE53FA" w:rsidP="00FE53FA">
      <w:pPr>
        <w:shd w:val="clear" w:color="auto" w:fill="FFFFFF"/>
        <w:spacing w:after="60"/>
        <w:rPr>
          <w:rFonts w:ascii="Calibri" w:hAnsi="Calibri"/>
          <w:sz w:val="22"/>
          <w:szCs w:val="22"/>
        </w:rPr>
      </w:pPr>
      <w:r>
        <w:rPr>
          <w:rFonts w:ascii="Symbol" w:hAnsi="Symbol"/>
          <w:color w:val="222222"/>
          <w:sz w:val="20"/>
          <w:szCs w:val="20"/>
        </w:rPr>
        <w:t></w:t>
      </w:r>
      <w:r>
        <w:rPr>
          <w:color w:val="222222"/>
          <w:sz w:val="14"/>
          <w:szCs w:val="14"/>
        </w:rPr>
        <w:t xml:space="preserve">         </w:t>
      </w:r>
      <w:r>
        <w:rPr>
          <w:rFonts w:ascii="Arial" w:hAnsi="Arial" w:cs="Arial"/>
          <w:color w:val="222222"/>
          <w:sz w:val="22"/>
          <w:szCs w:val="22"/>
        </w:rPr>
        <w:t>Organization</w:t>
      </w:r>
    </w:p>
    <w:p w:rsidR="00FE53FA" w:rsidRDefault="00FE53FA" w:rsidP="00FE53FA">
      <w:pPr>
        <w:shd w:val="clear" w:color="auto" w:fill="FFFFFF"/>
        <w:spacing w:after="60"/>
        <w:rPr>
          <w:rFonts w:ascii="Calibri" w:hAnsi="Calibri"/>
          <w:sz w:val="22"/>
          <w:szCs w:val="22"/>
        </w:rPr>
      </w:pPr>
      <w:r>
        <w:rPr>
          <w:rFonts w:ascii="Symbol" w:hAnsi="Symbol"/>
          <w:color w:val="222222"/>
          <w:sz w:val="20"/>
          <w:szCs w:val="20"/>
        </w:rPr>
        <w:t></w:t>
      </w:r>
      <w:r>
        <w:rPr>
          <w:color w:val="222222"/>
          <w:sz w:val="14"/>
          <w:szCs w:val="14"/>
        </w:rPr>
        <w:t xml:space="preserve">         </w:t>
      </w:r>
      <w:r>
        <w:rPr>
          <w:rFonts w:ascii="Arial" w:hAnsi="Arial" w:cs="Arial"/>
          <w:color w:val="222222"/>
          <w:sz w:val="22"/>
          <w:szCs w:val="22"/>
        </w:rPr>
        <w:t xml:space="preserve">Computer skills Micro Soft Word, Excel, Outlook, PowerPoint, EMR systems, Epic, </w:t>
      </w:r>
      <w:proofErr w:type="spellStart"/>
      <w:r>
        <w:rPr>
          <w:rFonts w:ascii="Arial" w:hAnsi="Arial" w:cs="Arial"/>
          <w:color w:val="222222"/>
          <w:sz w:val="22"/>
          <w:szCs w:val="22"/>
        </w:rPr>
        <w:t>Teletracking</w:t>
      </w:r>
      <w:proofErr w:type="spellEnd"/>
      <w:r>
        <w:rPr>
          <w:rFonts w:ascii="Arial" w:hAnsi="Arial" w:cs="Arial"/>
          <w:color w:val="222222"/>
          <w:sz w:val="22"/>
          <w:szCs w:val="22"/>
        </w:rPr>
        <w:t xml:space="preserve">, </w:t>
      </w:r>
      <w:proofErr w:type="spellStart"/>
      <w:r>
        <w:rPr>
          <w:rFonts w:ascii="Arial" w:hAnsi="Arial" w:cs="Arial"/>
          <w:color w:val="222222"/>
          <w:sz w:val="22"/>
          <w:szCs w:val="22"/>
        </w:rPr>
        <w:t>Invision</w:t>
      </w:r>
      <w:proofErr w:type="spellEnd"/>
      <w:r>
        <w:rPr>
          <w:rFonts w:ascii="Arial" w:hAnsi="Arial" w:cs="Arial"/>
          <w:color w:val="222222"/>
          <w:sz w:val="22"/>
          <w:szCs w:val="22"/>
        </w:rPr>
        <w:t xml:space="preserve"> </w:t>
      </w:r>
    </w:p>
    <w:p w:rsidR="00FE53FA" w:rsidRDefault="00FE53FA" w:rsidP="00FE53FA">
      <w:pPr>
        <w:shd w:val="clear" w:color="auto" w:fill="FFFFFF"/>
        <w:spacing w:after="60"/>
        <w:rPr>
          <w:rFonts w:ascii="Calibri" w:hAnsi="Calibri"/>
          <w:sz w:val="22"/>
          <w:szCs w:val="22"/>
        </w:rPr>
      </w:pPr>
      <w:r>
        <w:rPr>
          <w:rFonts w:ascii="Symbol" w:hAnsi="Symbol"/>
          <w:color w:val="222222"/>
          <w:sz w:val="20"/>
          <w:szCs w:val="20"/>
        </w:rPr>
        <w:t></w:t>
      </w:r>
      <w:r>
        <w:rPr>
          <w:color w:val="222222"/>
          <w:sz w:val="14"/>
          <w:szCs w:val="14"/>
        </w:rPr>
        <w:t xml:space="preserve">         </w:t>
      </w:r>
      <w:r>
        <w:rPr>
          <w:rFonts w:ascii="Arial" w:hAnsi="Arial" w:cs="Arial"/>
          <w:color w:val="222222"/>
          <w:sz w:val="22"/>
          <w:szCs w:val="22"/>
        </w:rPr>
        <w:t xml:space="preserve">HIPPA &amp; OSHA </w:t>
      </w:r>
    </w:p>
    <w:p w:rsidR="00FE53FA" w:rsidRDefault="00FE53FA" w:rsidP="00FE53FA">
      <w:pPr>
        <w:shd w:val="clear" w:color="auto" w:fill="FFFFFF"/>
        <w:spacing w:after="60"/>
        <w:rPr>
          <w:rFonts w:ascii="Calibri" w:hAnsi="Calibri"/>
          <w:sz w:val="22"/>
          <w:szCs w:val="22"/>
        </w:rPr>
      </w:pPr>
      <w:r>
        <w:rPr>
          <w:rFonts w:ascii="Symbol" w:hAnsi="Symbol"/>
          <w:color w:val="222222"/>
          <w:sz w:val="20"/>
          <w:szCs w:val="20"/>
        </w:rPr>
        <w:t></w:t>
      </w:r>
      <w:r>
        <w:rPr>
          <w:color w:val="222222"/>
          <w:sz w:val="14"/>
          <w:szCs w:val="14"/>
        </w:rPr>
        <w:t xml:space="preserve">         </w:t>
      </w:r>
      <w:r>
        <w:rPr>
          <w:rFonts w:ascii="Arial" w:hAnsi="Arial" w:cs="Arial"/>
          <w:color w:val="222222"/>
          <w:sz w:val="22"/>
          <w:szCs w:val="22"/>
        </w:rPr>
        <w:t>Interpersonal skills</w:t>
      </w:r>
    </w:p>
    <w:p w:rsidR="00FE53FA" w:rsidRDefault="00FE53FA" w:rsidP="00FE53FA">
      <w:pPr>
        <w:shd w:val="clear" w:color="auto" w:fill="FFFFFF"/>
        <w:spacing w:after="60"/>
        <w:rPr>
          <w:rFonts w:ascii="Calibri" w:hAnsi="Calibri"/>
          <w:sz w:val="22"/>
          <w:szCs w:val="22"/>
        </w:rPr>
      </w:pPr>
      <w:r>
        <w:rPr>
          <w:rFonts w:ascii="Symbol" w:hAnsi="Symbol"/>
          <w:color w:val="222222"/>
          <w:sz w:val="20"/>
          <w:szCs w:val="20"/>
        </w:rPr>
        <w:t></w:t>
      </w:r>
      <w:r>
        <w:rPr>
          <w:color w:val="222222"/>
          <w:sz w:val="14"/>
          <w:szCs w:val="14"/>
        </w:rPr>
        <w:t xml:space="preserve">         </w:t>
      </w:r>
      <w:r>
        <w:rPr>
          <w:rFonts w:ascii="Arial" w:hAnsi="Arial" w:cs="Arial"/>
          <w:color w:val="222222"/>
          <w:sz w:val="22"/>
          <w:szCs w:val="22"/>
        </w:rPr>
        <w:t xml:space="preserve">Medical Terminology </w:t>
      </w:r>
    </w:p>
    <w:p w:rsidR="00FE53FA" w:rsidRDefault="00FE53FA" w:rsidP="00FE53FA">
      <w:pPr>
        <w:shd w:val="clear" w:color="auto" w:fill="FFFFFF"/>
        <w:spacing w:after="60"/>
        <w:rPr>
          <w:rFonts w:ascii="Calibri" w:hAnsi="Calibri"/>
          <w:sz w:val="22"/>
          <w:szCs w:val="22"/>
        </w:rPr>
      </w:pPr>
      <w:r>
        <w:rPr>
          <w:rFonts w:ascii="Symbol" w:hAnsi="Symbol"/>
          <w:color w:val="222222"/>
          <w:sz w:val="20"/>
          <w:szCs w:val="20"/>
        </w:rPr>
        <w:t></w:t>
      </w:r>
      <w:r>
        <w:rPr>
          <w:color w:val="222222"/>
          <w:sz w:val="14"/>
          <w:szCs w:val="14"/>
        </w:rPr>
        <w:t xml:space="preserve">         </w:t>
      </w:r>
      <w:r>
        <w:rPr>
          <w:rFonts w:ascii="Arial" w:hAnsi="Arial" w:cs="Arial"/>
          <w:color w:val="222222"/>
          <w:sz w:val="22"/>
          <w:szCs w:val="22"/>
        </w:rPr>
        <w:t>Dependability</w:t>
      </w:r>
    </w:p>
    <w:p w:rsidR="00FE53FA" w:rsidRDefault="00FE53FA" w:rsidP="00FE53FA">
      <w:pPr>
        <w:shd w:val="clear" w:color="auto" w:fill="FFFFFF"/>
        <w:spacing w:after="60"/>
        <w:rPr>
          <w:rFonts w:ascii="Calibri" w:hAnsi="Calibri"/>
          <w:sz w:val="22"/>
          <w:szCs w:val="22"/>
        </w:rPr>
      </w:pPr>
      <w:r>
        <w:rPr>
          <w:rFonts w:ascii="Symbol" w:hAnsi="Symbol"/>
          <w:color w:val="222222"/>
          <w:sz w:val="20"/>
          <w:szCs w:val="20"/>
        </w:rPr>
        <w:t></w:t>
      </w:r>
      <w:r>
        <w:rPr>
          <w:color w:val="222222"/>
          <w:sz w:val="14"/>
          <w:szCs w:val="14"/>
        </w:rPr>
        <w:t xml:space="preserve">         </w:t>
      </w:r>
      <w:r>
        <w:rPr>
          <w:rFonts w:ascii="Arial" w:hAnsi="Arial" w:cs="Arial"/>
          <w:color w:val="222222"/>
          <w:sz w:val="22"/>
          <w:szCs w:val="22"/>
        </w:rPr>
        <w:t>Customer Service Skills</w:t>
      </w:r>
    </w:p>
    <w:p w:rsidR="00FE53FA" w:rsidRDefault="00FE53FA" w:rsidP="00FE53FA">
      <w:pPr>
        <w:spacing w:after="160" w:line="254" w:lineRule="auto"/>
        <w:rPr>
          <w:rFonts w:ascii="Calibri" w:hAnsi="Calibri"/>
          <w:sz w:val="22"/>
          <w:szCs w:val="22"/>
        </w:rPr>
      </w:pPr>
      <w:r>
        <w:rPr>
          <w:rFonts w:ascii="Arial" w:hAnsi="Arial" w:cs="Arial"/>
          <w:sz w:val="22"/>
          <w:szCs w:val="22"/>
        </w:rPr>
        <w:t> </w:t>
      </w:r>
    </w:p>
    <w:p w:rsidR="00FE53FA" w:rsidRDefault="00FE53FA" w:rsidP="00FE53FA">
      <w:pPr>
        <w:pStyle w:val="gmail-msolistparagraph"/>
        <w:spacing w:before="0" w:beforeAutospacing="0" w:after="0" w:afterAutospacing="0" w:line="254" w:lineRule="auto"/>
        <w:ind w:left="360"/>
        <w:rPr>
          <w:rFonts w:ascii="Calibri" w:hAnsi="Calibri"/>
          <w:sz w:val="22"/>
          <w:szCs w:val="22"/>
        </w:rPr>
      </w:pPr>
      <w:r>
        <w:rPr>
          <w:rFonts w:ascii="Arial" w:hAnsi="Arial" w:cs="Arial"/>
          <w:b/>
          <w:bCs/>
          <w:sz w:val="22"/>
          <w:szCs w:val="22"/>
        </w:rPr>
        <w:t xml:space="preserve">Professional Experience </w:t>
      </w:r>
    </w:p>
    <w:p w:rsidR="00FE53FA" w:rsidRDefault="00FE53FA" w:rsidP="00FE53FA">
      <w:pPr>
        <w:pStyle w:val="gmail-msolistparagraph"/>
        <w:spacing w:before="0" w:beforeAutospacing="0" w:after="0" w:afterAutospacing="0" w:line="254" w:lineRule="auto"/>
        <w:ind w:left="360"/>
        <w:rPr>
          <w:rFonts w:ascii="Calibri" w:hAnsi="Calibri"/>
          <w:sz w:val="22"/>
          <w:szCs w:val="22"/>
        </w:rPr>
      </w:pPr>
      <w:r>
        <w:rPr>
          <w:rFonts w:ascii="Arial" w:hAnsi="Arial" w:cs="Arial"/>
          <w:b/>
          <w:bCs/>
          <w:sz w:val="22"/>
          <w:szCs w:val="22"/>
        </w:rPr>
        <w:t xml:space="preserve">Baylor Orthopedic Associates of </w:t>
      </w:r>
      <w:r w:rsidR="00BB0FBA">
        <w:rPr>
          <w:rFonts w:ascii="Arial" w:hAnsi="Arial" w:cs="Arial"/>
          <w:b/>
          <w:bCs/>
          <w:sz w:val="22"/>
          <w:szCs w:val="22"/>
        </w:rPr>
        <w:t>Dallas</w:t>
      </w:r>
      <w:r w:rsidR="00DC7033">
        <w:rPr>
          <w:rFonts w:ascii="Arial" w:hAnsi="Arial" w:cs="Arial"/>
          <w:b/>
          <w:bCs/>
          <w:sz w:val="22"/>
          <w:szCs w:val="22"/>
        </w:rPr>
        <w:t xml:space="preserve"> Jan</w:t>
      </w:r>
      <w:r w:rsidR="00BB0FBA">
        <w:rPr>
          <w:rFonts w:ascii="Arial" w:hAnsi="Arial" w:cs="Arial"/>
          <w:b/>
          <w:bCs/>
          <w:sz w:val="22"/>
          <w:szCs w:val="22"/>
        </w:rPr>
        <w:t>2017-</w:t>
      </w:r>
      <w:r w:rsidR="006D1189">
        <w:rPr>
          <w:rFonts w:ascii="Arial" w:hAnsi="Arial" w:cs="Arial"/>
          <w:b/>
          <w:bCs/>
          <w:sz w:val="22"/>
          <w:szCs w:val="22"/>
        </w:rPr>
        <w:t>Current Patient</w:t>
      </w:r>
      <w:r w:rsidR="00BB0FBA">
        <w:rPr>
          <w:rFonts w:ascii="Arial" w:hAnsi="Arial" w:cs="Arial"/>
          <w:b/>
          <w:bCs/>
          <w:color w:val="333333"/>
          <w:sz w:val="22"/>
          <w:szCs w:val="22"/>
        </w:rPr>
        <w:t xml:space="preserve"> Representative </w:t>
      </w:r>
    </w:p>
    <w:p w:rsidR="00BB0FBA" w:rsidRDefault="00FE53FA" w:rsidP="00BB0FBA">
      <w:pPr>
        <w:numPr>
          <w:ilvl w:val="0"/>
          <w:numId w:val="1"/>
        </w:numPr>
        <w:shd w:val="clear" w:color="auto" w:fill="FFFFFF"/>
        <w:spacing w:before="100" w:beforeAutospacing="1" w:after="100" w:afterAutospacing="1"/>
        <w:rPr>
          <w:rFonts w:eastAsia="Times New Roman"/>
        </w:rPr>
      </w:pPr>
      <w:r>
        <w:rPr>
          <w:rFonts w:ascii="Arial" w:hAnsi="Arial" w:cs="Arial"/>
          <w:b/>
          <w:bCs/>
          <w:color w:val="333333"/>
          <w:sz w:val="22"/>
          <w:szCs w:val="22"/>
        </w:rPr>
        <w:t> </w:t>
      </w:r>
      <w:r w:rsidR="00BB0FBA">
        <w:rPr>
          <w:rFonts w:ascii="Arial" w:eastAsia="Times New Roman" w:hAnsi="Arial" w:cs="Arial"/>
        </w:rPr>
        <w:t>Perform patient check-in at the time of visit and completes all paperwork necessary to ensure the admitting process is efficient and all clinic regulatory policies are in compliance</w:t>
      </w:r>
    </w:p>
    <w:p w:rsidR="00BB0FBA" w:rsidRDefault="00BB0FBA" w:rsidP="00BB0FBA">
      <w:pPr>
        <w:numPr>
          <w:ilvl w:val="0"/>
          <w:numId w:val="1"/>
        </w:numPr>
        <w:shd w:val="clear" w:color="auto" w:fill="FFFFFF"/>
        <w:spacing w:before="100" w:beforeAutospacing="1" w:after="100" w:afterAutospacing="1"/>
        <w:rPr>
          <w:rFonts w:eastAsia="Times New Roman"/>
        </w:rPr>
      </w:pPr>
      <w:r>
        <w:rPr>
          <w:rFonts w:ascii="Arial" w:eastAsia="Times New Roman" w:hAnsi="Arial" w:cs="Arial"/>
        </w:rPr>
        <w:t>Answers phone calls and directs them appropriately</w:t>
      </w:r>
    </w:p>
    <w:p w:rsidR="00BB0FBA" w:rsidRDefault="00BB0FBA" w:rsidP="00BB0FBA">
      <w:pPr>
        <w:numPr>
          <w:ilvl w:val="0"/>
          <w:numId w:val="1"/>
        </w:numPr>
        <w:shd w:val="clear" w:color="auto" w:fill="FFFFFF"/>
        <w:spacing w:before="100" w:beforeAutospacing="1" w:after="100" w:afterAutospacing="1"/>
        <w:rPr>
          <w:rFonts w:eastAsia="Times New Roman"/>
        </w:rPr>
      </w:pPr>
      <w:r>
        <w:rPr>
          <w:rFonts w:ascii="Arial" w:eastAsia="Times New Roman" w:hAnsi="Arial" w:cs="Arial"/>
        </w:rPr>
        <w:t>Scheduled appointments according to office guidelines</w:t>
      </w:r>
    </w:p>
    <w:p w:rsidR="00BB0FBA" w:rsidRDefault="00BB0FBA" w:rsidP="00BB0FBA">
      <w:pPr>
        <w:numPr>
          <w:ilvl w:val="0"/>
          <w:numId w:val="1"/>
        </w:numPr>
        <w:shd w:val="clear" w:color="auto" w:fill="FFFFFF"/>
        <w:spacing w:before="100" w:beforeAutospacing="1" w:after="100" w:afterAutospacing="1"/>
        <w:rPr>
          <w:rFonts w:eastAsia="Times New Roman"/>
        </w:rPr>
      </w:pPr>
      <w:r>
        <w:rPr>
          <w:rFonts w:ascii="Arial" w:eastAsia="Times New Roman" w:hAnsi="Arial" w:cs="Arial"/>
        </w:rPr>
        <w:t>Obtains accurate patient and insurance information, collecting co-pays and deductible amounts</w:t>
      </w:r>
    </w:p>
    <w:p w:rsidR="00BB0FBA" w:rsidRDefault="00BB0FBA" w:rsidP="00BB0FBA">
      <w:pPr>
        <w:numPr>
          <w:ilvl w:val="0"/>
          <w:numId w:val="1"/>
        </w:numPr>
        <w:shd w:val="clear" w:color="auto" w:fill="FFFFFF"/>
        <w:spacing w:before="100" w:beforeAutospacing="1" w:after="100" w:afterAutospacing="1"/>
        <w:rPr>
          <w:rFonts w:eastAsia="Times New Roman"/>
        </w:rPr>
      </w:pPr>
      <w:r>
        <w:rPr>
          <w:rFonts w:ascii="Arial" w:eastAsia="Times New Roman" w:hAnsi="Arial" w:cs="Arial"/>
        </w:rPr>
        <w:t xml:space="preserve">Copies/scans patients access related hard copy materials( ID, referrals, insurance </w:t>
      </w:r>
      <w:proofErr w:type="spellStart"/>
      <w:r>
        <w:rPr>
          <w:rFonts w:ascii="Arial" w:eastAsia="Times New Roman" w:hAnsi="Arial" w:cs="Arial"/>
        </w:rPr>
        <w:t>cards,etc</w:t>
      </w:r>
      <w:proofErr w:type="spellEnd"/>
      <w:r>
        <w:rPr>
          <w:rFonts w:ascii="Arial" w:eastAsia="Times New Roman" w:hAnsi="Arial" w:cs="Arial"/>
        </w:rPr>
        <w:t>) into the correct location in the electronic medical record</w:t>
      </w:r>
    </w:p>
    <w:p w:rsidR="00BB0FBA" w:rsidRDefault="00BB0FBA" w:rsidP="00BB0FBA">
      <w:pPr>
        <w:numPr>
          <w:ilvl w:val="0"/>
          <w:numId w:val="1"/>
        </w:numPr>
        <w:shd w:val="clear" w:color="auto" w:fill="FFFFFF"/>
        <w:spacing w:before="100" w:beforeAutospacing="1" w:after="100" w:afterAutospacing="1"/>
        <w:rPr>
          <w:rFonts w:eastAsia="Times New Roman"/>
        </w:rPr>
      </w:pPr>
      <w:r>
        <w:rPr>
          <w:rFonts w:ascii="Arial" w:eastAsia="Times New Roman" w:hAnsi="Arial" w:cs="Arial"/>
        </w:rPr>
        <w:t>Prepares charts for patient appointments making sure all necessary information is complete</w:t>
      </w:r>
    </w:p>
    <w:p w:rsidR="00BB0FBA" w:rsidRDefault="00BB0FBA" w:rsidP="00BB0FBA">
      <w:pPr>
        <w:numPr>
          <w:ilvl w:val="0"/>
          <w:numId w:val="1"/>
        </w:numPr>
        <w:shd w:val="clear" w:color="auto" w:fill="FFFFFF"/>
        <w:spacing w:before="100" w:beforeAutospacing="1" w:after="100" w:afterAutospacing="1"/>
        <w:rPr>
          <w:rFonts w:eastAsia="Times New Roman"/>
        </w:rPr>
      </w:pPr>
      <w:r>
        <w:rPr>
          <w:rFonts w:ascii="Arial" w:eastAsia="Times New Roman" w:hAnsi="Arial" w:cs="Arial"/>
        </w:rPr>
        <w:lastRenderedPageBreak/>
        <w:t xml:space="preserve">Conducts all functions associated with patient check out including pricing services, collecting patient responsibility payments and scheduling follow-up appointments </w:t>
      </w:r>
    </w:p>
    <w:p w:rsidR="00BB0FBA" w:rsidRDefault="00BB0FBA" w:rsidP="00BB0FBA">
      <w:pPr>
        <w:numPr>
          <w:ilvl w:val="0"/>
          <w:numId w:val="1"/>
        </w:numPr>
        <w:shd w:val="clear" w:color="auto" w:fill="FFFFFF"/>
        <w:spacing w:before="100" w:beforeAutospacing="1" w:after="100" w:afterAutospacing="1"/>
        <w:rPr>
          <w:rFonts w:eastAsia="Times New Roman"/>
        </w:rPr>
      </w:pPr>
      <w:r>
        <w:rPr>
          <w:rFonts w:ascii="Arial" w:eastAsia="Times New Roman" w:hAnsi="Arial" w:cs="Arial"/>
        </w:rPr>
        <w:t>Perform duties involving record filling and retrieval and assisting with the filing of registration documentation in electronic medical records</w:t>
      </w:r>
    </w:p>
    <w:p w:rsidR="00BB0FBA" w:rsidRDefault="00BB0FBA" w:rsidP="00BB0FBA">
      <w:pPr>
        <w:numPr>
          <w:ilvl w:val="0"/>
          <w:numId w:val="1"/>
        </w:numPr>
        <w:shd w:val="clear" w:color="auto" w:fill="FFFFFF"/>
        <w:spacing w:before="100" w:beforeAutospacing="1" w:after="100" w:afterAutospacing="1"/>
        <w:rPr>
          <w:rFonts w:eastAsia="Times New Roman"/>
        </w:rPr>
      </w:pPr>
      <w:r>
        <w:rPr>
          <w:rFonts w:ascii="Arial" w:eastAsia="Times New Roman" w:hAnsi="Arial" w:cs="Arial"/>
        </w:rPr>
        <w:t xml:space="preserve">Confirms next day appointments and alerts patients as to what documentation is needed including details associated with time of service payment </w:t>
      </w:r>
    </w:p>
    <w:p w:rsidR="00BB0FBA" w:rsidRDefault="00BB0FBA" w:rsidP="00BB0FBA">
      <w:pPr>
        <w:numPr>
          <w:ilvl w:val="0"/>
          <w:numId w:val="1"/>
        </w:numPr>
        <w:shd w:val="clear" w:color="auto" w:fill="FFFFFF"/>
        <w:spacing w:before="100" w:beforeAutospacing="1" w:after="100" w:afterAutospacing="1"/>
        <w:rPr>
          <w:rFonts w:eastAsia="Times New Roman"/>
        </w:rPr>
      </w:pPr>
      <w:r>
        <w:rPr>
          <w:rFonts w:ascii="Arial" w:eastAsia="Times New Roman" w:hAnsi="Arial" w:cs="Arial"/>
        </w:rPr>
        <w:t>Follows up with patients regarding the missed appointment policy and sends out appropriate communication</w:t>
      </w:r>
    </w:p>
    <w:p w:rsidR="00BB0FBA" w:rsidRDefault="00BB0FBA" w:rsidP="00BB0FBA">
      <w:pPr>
        <w:numPr>
          <w:ilvl w:val="0"/>
          <w:numId w:val="1"/>
        </w:numPr>
        <w:shd w:val="clear" w:color="auto" w:fill="FFFFFF"/>
        <w:spacing w:before="100" w:beforeAutospacing="1" w:after="100" w:afterAutospacing="1"/>
        <w:rPr>
          <w:rFonts w:eastAsia="Times New Roman"/>
        </w:rPr>
      </w:pPr>
      <w:r>
        <w:rPr>
          <w:rFonts w:ascii="Arial" w:eastAsia="Times New Roman" w:hAnsi="Arial" w:cs="Arial"/>
        </w:rPr>
        <w:t>Performs other duties as assigned</w:t>
      </w:r>
    </w:p>
    <w:p w:rsidR="00FE53FA" w:rsidRDefault="00FE53FA" w:rsidP="00FE53FA">
      <w:pPr>
        <w:pStyle w:val="gmail-msolistparagraph"/>
        <w:spacing w:before="0" w:beforeAutospacing="0" w:after="160" w:afterAutospacing="0" w:line="254" w:lineRule="auto"/>
        <w:ind w:left="360"/>
        <w:rPr>
          <w:rFonts w:ascii="Calibri" w:hAnsi="Calibri"/>
          <w:sz w:val="22"/>
          <w:szCs w:val="22"/>
        </w:rPr>
      </w:pPr>
    </w:p>
    <w:p w:rsidR="00FE53FA" w:rsidRDefault="00FE53FA" w:rsidP="00FE53FA">
      <w:pPr>
        <w:pStyle w:val="gmail-msonormal"/>
        <w:shd w:val="clear" w:color="auto" w:fill="FFFFFF"/>
      </w:pPr>
      <w:r>
        <w:rPr>
          <w:rFonts w:ascii="Arial" w:hAnsi="Arial" w:cs="Arial"/>
        </w:rPr>
        <w:t> </w:t>
      </w:r>
    </w:p>
    <w:p w:rsidR="00FE53FA" w:rsidRDefault="00FE53FA" w:rsidP="00FE53FA">
      <w:pPr>
        <w:pStyle w:val="gmail-msonormal"/>
        <w:shd w:val="clear" w:color="auto" w:fill="FFFFFF"/>
      </w:pPr>
      <w:r>
        <w:rPr>
          <w:rFonts w:ascii="Arial" w:hAnsi="Arial" w:cs="Arial"/>
        </w:rPr>
        <w:t> </w:t>
      </w:r>
    </w:p>
    <w:p w:rsidR="00FE53FA" w:rsidRDefault="00F00E2C" w:rsidP="00FE53FA">
      <w:pPr>
        <w:shd w:val="clear" w:color="auto" w:fill="FFFFFF"/>
        <w:spacing w:after="160"/>
        <w:ind w:firstLine="360"/>
        <w:rPr>
          <w:rFonts w:ascii="Arial" w:hAnsi="Arial" w:cs="Arial"/>
          <w:b/>
          <w:bCs/>
          <w:color w:val="333333"/>
          <w:sz w:val="22"/>
          <w:szCs w:val="22"/>
        </w:rPr>
      </w:pPr>
      <w:r>
        <w:rPr>
          <w:rFonts w:ascii="Arial" w:hAnsi="Arial" w:cs="Arial"/>
          <w:b/>
          <w:bCs/>
          <w:sz w:val="22"/>
          <w:szCs w:val="22"/>
        </w:rPr>
        <w:t>Texas Health Resources</w:t>
      </w:r>
      <w:r w:rsidR="00BB0FBA">
        <w:rPr>
          <w:rFonts w:ascii="Arial" w:hAnsi="Arial" w:cs="Arial"/>
          <w:b/>
          <w:bCs/>
          <w:sz w:val="22"/>
          <w:szCs w:val="22"/>
        </w:rPr>
        <w:t xml:space="preserve"> Jun2014-Nov2016</w:t>
      </w:r>
      <w:r w:rsidR="00FE53FA">
        <w:rPr>
          <w:rFonts w:ascii="Arial" w:hAnsi="Arial" w:cs="Arial"/>
          <w:b/>
          <w:bCs/>
          <w:sz w:val="22"/>
          <w:szCs w:val="22"/>
        </w:rPr>
        <w:t xml:space="preserve"> </w:t>
      </w:r>
      <w:r>
        <w:rPr>
          <w:rFonts w:ascii="Arial" w:hAnsi="Arial" w:cs="Arial"/>
          <w:b/>
          <w:bCs/>
          <w:color w:val="333333"/>
          <w:sz w:val="22"/>
          <w:szCs w:val="22"/>
        </w:rPr>
        <w:t xml:space="preserve">Surgery Dept. (OR Secretary) </w:t>
      </w:r>
      <w:r w:rsidR="00BB0FBA">
        <w:rPr>
          <w:rFonts w:ascii="Arial" w:hAnsi="Arial" w:cs="Arial"/>
          <w:b/>
          <w:bCs/>
          <w:color w:val="333333"/>
          <w:sz w:val="22"/>
          <w:szCs w:val="22"/>
        </w:rPr>
        <w:t xml:space="preserve"> </w:t>
      </w:r>
    </w:p>
    <w:p w:rsidR="00F00E2C" w:rsidRDefault="00F00E2C" w:rsidP="00F00E2C">
      <w:pPr>
        <w:pStyle w:val="NormalWeb"/>
        <w:numPr>
          <w:ilvl w:val="0"/>
          <w:numId w:val="4"/>
        </w:numPr>
        <w:rPr>
          <w:rFonts w:ascii="Arial" w:hAnsi="Arial" w:cs="Arial"/>
        </w:rPr>
      </w:pPr>
      <w:r>
        <w:rPr>
          <w:rFonts w:ascii="Arial" w:hAnsi="Arial" w:cs="Arial"/>
        </w:rPr>
        <w:t xml:space="preserve">Makes sure Physicians have everything they need to go for surgery far as Striker, </w:t>
      </w:r>
      <w:proofErr w:type="spellStart"/>
      <w:r>
        <w:rPr>
          <w:rFonts w:ascii="Arial" w:hAnsi="Arial" w:cs="Arial"/>
        </w:rPr>
        <w:t>Depuy</w:t>
      </w:r>
      <w:proofErr w:type="spellEnd"/>
      <w:r>
        <w:rPr>
          <w:rFonts w:ascii="Arial" w:hAnsi="Arial" w:cs="Arial"/>
        </w:rPr>
        <w:t>, C-Arm, etc</w:t>
      </w:r>
      <w:r w:rsidR="00EB3E65">
        <w:rPr>
          <w:rFonts w:ascii="Arial" w:hAnsi="Arial" w:cs="Arial"/>
        </w:rPr>
        <w:t>...</w:t>
      </w:r>
      <w:r>
        <w:rPr>
          <w:rFonts w:ascii="Arial" w:hAnsi="Arial" w:cs="Arial"/>
        </w:rPr>
        <w:t xml:space="preserve"> </w:t>
      </w:r>
    </w:p>
    <w:p w:rsidR="00EB3E65" w:rsidRDefault="00EB3E65" w:rsidP="00F00E2C">
      <w:pPr>
        <w:pStyle w:val="NormalWeb"/>
        <w:numPr>
          <w:ilvl w:val="0"/>
          <w:numId w:val="4"/>
        </w:numPr>
        <w:rPr>
          <w:rFonts w:ascii="Arial" w:hAnsi="Arial" w:cs="Arial"/>
        </w:rPr>
      </w:pPr>
      <w:r>
        <w:rPr>
          <w:rFonts w:ascii="Arial" w:hAnsi="Arial" w:cs="Arial"/>
        </w:rPr>
        <w:t xml:space="preserve">Schedule surgery case’s for Physicians when the surgery coordinator has left for the day </w:t>
      </w:r>
    </w:p>
    <w:p w:rsidR="00EB3E65" w:rsidRDefault="00EB3E65" w:rsidP="00F00E2C">
      <w:pPr>
        <w:pStyle w:val="NormalWeb"/>
        <w:numPr>
          <w:ilvl w:val="0"/>
          <w:numId w:val="4"/>
        </w:numPr>
        <w:rPr>
          <w:rFonts w:ascii="Arial" w:hAnsi="Arial" w:cs="Arial"/>
        </w:rPr>
      </w:pPr>
      <w:r>
        <w:rPr>
          <w:rFonts w:ascii="Arial" w:hAnsi="Arial" w:cs="Arial"/>
        </w:rPr>
        <w:t>Call in surgery cases to the Sterile Core so everything is prepare and ready to go for the Physicians and nurses</w:t>
      </w:r>
    </w:p>
    <w:p w:rsidR="00EB3E65" w:rsidRPr="00EB3E65" w:rsidRDefault="00EB3E65" w:rsidP="00F00E2C">
      <w:pPr>
        <w:pStyle w:val="NormalWeb"/>
        <w:numPr>
          <w:ilvl w:val="0"/>
          <w:numId w:val="4"/>
        </w:numPr>
        <w:rPr>
          <w:rFonts w:ascii="Arial" w:hAnsi="Arial" w:cs="Arial"/>
        </w:rPr>
      </w:pPr>
      <w:r w:rsidRPr="00EB3E65">
        <w:rPr>
          <w:rFonts w:ascii="Arial" w:hAnsi="Arial" w:cs="Arial"/>
        </w:rPr>
        <w:t>Answers telephone/intercom in a polite manner and communicates information to the appropriate staff/family.</w:t>
      </w:r>
    </w:p>
    <w:p w:rsidR="00EB3E65" w:rsidRDefault="00EB3E65" w:rsidP="00F00E2C">
      <w:pPr>
        <w:pStyle w:val="NormalWeb"/>
        <w:numPr>
          <w:ilvl w:val="0"/>
          <w:numId w:val="4"/>
        </w:numPr>
        <w:rPr>
          <w:rFonts w:ascii="Arial" w:hAnsi="Arial" w:cs="Arial"/>
        </w:rPr>
      </w:pPr>
      <w:r>
        <w:rPr>
          <w:rFonts w:ascii="Arial" w:hAnsi="Arial" w:cs="Arial"/>
        </w:rPr>
        <w:t xml:space="preserve">Make sure Physicians face sheets are ready after surgery is complete </w:t>
      </w:r>
    </w:p>
    <w:p w:rsidR="008E2C01" w:rsidRPr="00F00E2C" w:rsidRDefault="008E2C01" w:rsidP="008E2C01">
      <w:pPr>
        <w:pStyle w:val="NormalWeb"/>
        <w:numPr>
          <w:ilvl w:val="0"/>
          <w:numId w:val="4"/>
        </w:numPr>
        <w:rPr>
          <w:rFonts w:ascii="Arial" w:hAnsi="Arial" w:cs="Arial"/>
        </w:rPr>
      </w:pPr>
      <w:r w:rsidRPr="00F00E2C">
        <w:rPr>
          <w:rFonts w:ascii="Arial" w:hAnsi="Arial" w:cs="Arial"/>
        </w:rPr>
        <w:t>Prepares medical records for new admissions and discharged patients.</w:t>
      </w:r>
    </w:p>
    <w:p w:rsidR="008E2C01" w:rsidRPr="008E2C01" w:rsidRDefault="008E2C01" w:rsidP="008E2C01">
      <w:pPr>
        <w:pStyle w:val="NormalWeb"/>
        <w:numPr>
          <w:ilvl w:val="0"/>
          <w:numId w:val="4"/>
        </w:numPr>
        <w:rPr>
          <w:rFonts w:ascii="Arial" w:hAnsi="Arial" w:cs="Arial"/>
        </w:rPr>
      </w:pPr>
      <w:r w:rsidRPr="00F00E2C">
        <w:rPr>
          <w:rFonts w:ascii="Arial" w:hAnsi="Arial" w:cs="Arial"/>
        </w:rPr>
        <w:t>Obtains appropriate nursing staff to assist patients/physicians in the care of the patient</w:t>
      </w:r>
    </w:p>
    <w:p w:rsidR="00D81ED6" w:rsidRDefault="0093612A" w:rsidP="00F00E2C">
      <w:pPr>
        <w:pStyle w:val="NormalWeb"/>
        <w:numPr>
          <w:ilvl w:val="0"/>
          <w:numId w:val="4"/>
        </w:numPr>
        <w:rPr>
          <w:rFonts w:ascii="Arial" w:hAnsi="Arial" w:cs="Arial"/>
        </w:rPr>
      </w:pPr>
      <w:r>
        <w:rPr>
          <w:rFonts w:ascii="Arial" w:hAnsi="Arial" w:cs="Arial"/>
        </w:rPr>
        <w:t>S</w:t>
      </w:r>
      <w:r w:rsidR="00D81ED6">
        <w:rPr>
          <w:rFonts w:ascii="Arial" w:hAnsi="Arial" w:cs="Arial"/>
        </w:rPr>
        <w:t xml:space="preserve">chedule and </w:t>
      </w:r>
      <w:r>
        <w:rPr>
          <w:rFonts w:ascii="Arial" w:hAnsi="Arial" w:cs="Arial"/>
        </w:rPr>
        <w:t xml:space="preserve">help PCT’s </w:t>
      </w:r>
      <w:r w:rsidR="00D81ED6">
        <w:rPr>
          <w:rFonts w:ascii="Arial" w:hAnsi="Arial" w:cs="Arial"/>
        </w:rPr>
        <w:t>prepare rooms for Trauma</w:t>
      </w:r>
      <w:r>
        <w:rPr>
          <w:rFonts w:ascii="Arial" w:hAnsi="Arial" w:cs="Arial"/>
        </w:rPr>
        <w:t xml:space="preserve"> surgery</w:t>
      </w:r>
      <w:r w:rsidR="00D81ED6">
        <w:rPr>
          <w:rFonts w:ascii="Arial" w:hAnsi="Arial" w:cs="Arial"/>
        </w:rPr>
        <w:t xml:space="preserve"> </w:t>
      </w:r>
    </w:p>
    <w:p w:rsidR="0093612A" w:rsidRDefault="0093612A" w:rsidP="00F00E2C">
      <w:pPr>
        <w:pStyle w:val="NormalWeb"/>
        <w:numPr>
          <w:ilvl w:val="0"/>
          <w:numId w:val="4"/>
        </w:numPr>
        <w:rPr>
          <w:rFonts w:ascii="Arial" w:hAnsi="Arial" w:cs="Arial"/>
        </w:rPr>
      </w:pPr>
      <w:r>
        <w:rPr>
          <w:rFonts w:ascii="Arial" w:hAnsi="Arial" w:cs="Arial"/>
        </w:rPr>
        <w:t>Make sure OR has the correct Anesthesia for each surgery case</w:t>
      </w:r>
    </w:p>
    <w:p w:rsidR="00D81ED6" w:rsidRDefault="0093612A" w:rsidP="00F00E2C">
      <w:pPr>
        <w:pStyle w:val="NormalWeb"/>
        <w:numPr>
          <w:ilvl w:val="0"/>
          <w:numId w:val="4"/>
        </w:numPr>
        <w:rPr>
          <w:rFonts w:ascii="Arial" w:hAnsi="Arial" w:cs="Arial"/>
        </w:rPr>
      </w:pPr>
      <w:r>
        <w:rPr>
          <w:rFonts w:ascii="Arial" w:hAnsi="Arial" w:cs="Arial"/>
        </w:rPr>
        <w:t>Make outgoing calls to On-Call Surgeons, Anesthesia</w:t>
      </w:r>
      <w:r w:rsidR="008E2C01">
        <w:rPr>
          <w:rFonts w:ascii="Arial" w:hAnsi="Arial" w:cs="Arial"/>
        </w:rPr>
        <w:t>, and N</w:t>
      </w:r>
      <w:r>
        <w:rPr>
          <w:rFonts w:ascii="Arial" w:hAnsi="Arial" w:cs="Arial"/>
        </w:rPr>
        <w:t>urses in c</w:t>
      </w:r>
      <w:r w:rsidR="008E2C01">
        <w:rPr>
          <w:rFonts w:ascii="Arial" w:hAnsi="Arial" w:cs="Arial"/>
        </w:rPr>
        <w:t xml:space="preserve">ase </w:t>
      </w:r>
      <w:r>
        <w:rPr>
          <w:rFonts w:ascii="Arial" w:hAnsi="Arial" w:cs="Arial"/>
        </w:rPr>
        <w:t xml:space="preserve">of a Trauma or Overflow in OR </w:t>
      </w:r>
    </w:p>
    <w:p w:rsidR="0093612A" w:rsidRDefault="0093612A" w:rsidP="00F00E2C">
      <w:pPr>
        <w:pStyle w:val="NormalWeb"/>
        <w:numPr>
          <w:ilvl w:val="0"/>
          <w:numId w:val="4"/>
        </w:numPr>
        <w:rPr>
          <w:rFonts w:ascii="Arial" w:hAnsi="Arial" w:cs="Arial"/>
        </w:rPr>
      </w:pPr>
      <w:r>
        <w:rPr>
          <w:rFonts w:ascii="Arial" w:hAnsi="Arial" w:cs="Arial"/>
        </w:rPr>
        <w:t xml:space="preserve">Notifies Surgeons there may be a wait if a Trauma comes in, their case may get pushed back   </w:t>
      </w:r>
    </w:p>
    <w:p w:rsidR="0093612A" w:rsidRDefault="0093612A" w:rsidP="00F00E2C">
      <w:pPr>
        <w:pStyle w:val="NormalWeb"/>
        <w:numPr>
          <w:ilvl w:val="0"/>
          <w:numId w:val="4"/>
        </w:numPr>
        <w:rPr>
          <w:rFonts w:ascii="Arial" w:hAnsi="Arial" w:cs="Arial"/>
        </w:rPr>
      </w:pPr>
      <w:r>
        <w:rPr>
          <w:rFonts w:ascii="Arial" w:hAnsi="Arial" w:cs="Arial"/>
        </w:rPr>
        <w:t>Documents if an employee calls in sick or going to arrive late for surgery case</w:t>
      </w:r>
    </w:p>
    <w:p w:rsidR="008E2C01" w:rsidRDefault="008E2C01" w:rsidP="00F00E2C">
      <w:pPr>
        <w:pStyle w:val="NormalWeb"/>
        <w:numPr>
          <w:ilvl w:val="0"/>
          <w:numId w:val="4"/>
        </w:numPr>
        <w:rPr>
          <w:rFonts w:ascii="Arial" w:hAnsi="Arial" w:cs="Arial"/>
        </w:rPr>
      </w:pPr>
      <w:r>
        <w:rPr>
          <w:rFonts w:ascii="Arial" w:hAnsi="Arial" w:cs="Arial"/>
        </w:rPr>
        <w:t xml:space="preserve">Let Surgeons know if their patient is ICU and will need special care when bringing down for surgery </w:t>
      </w:r>
    </w:p>
    <w:p w:rsidR="008E2C01" w:rsidRPr="008E2C01" w:rsidRDefault="008E2C01" w:rsidP="008E2C01">
      <w:pPr>
        <w:pStyle w:val="NormalWeb"/>
        <w:numPr>
          <w:ilvl w:val="0"/>
          <w:numId w:val="4"/>
        </w:numPr>
        <w:rPr>
          <w:rFonts w:ascii="Arial" w:hAnsi="Arial" w:cs="Arial"/>
        </w:rPr>
      </w:pPr>
      <w:r>
        <w:rPr>
          <w:rFonts w:ascii="Arial" w:hAnsi="Arial" w:cs="Arial"/>
        </w:rPr>
        <w:t xml:space="preserve">Wound Care for surgery cases </w:t>
      </w:r>
      <w:r w:rsidR="0057323F">
        <w:rPr>
          <w:rFonts w:ascii="Arial" w:hAnsi="Arial" w:cs="Arial"/>
        </w:rPr>
        <w:t>as well</w:t>
      </w:r>
    </w:p>
    <w:p w:rsidR="00BB0FBA" w:rsidRDefault="00BB0FBA" w:rsidP="00F00E2C">
      <w:pPr>
        <w:shd w:val="clear" w:color="auto" w:fill="FFFFFF"/>
        <w:spacing w:after="160"/>
        <w:ind w:left="360"/>
        <w:rPr>
          <w:rFonts w:ascii="Calibri" w:hAnsi="Calibri"/>
          <w:sz w:val="22"/>
          <w:szCs w:val="22"/>
        </w:rPr>
      </w:pPr>
    </w:p>
    <w:p w:rsidR="00FE53FA" w:rsidRDefault="00FE53FA" w:rsidP="00FE53FA">
      <w:pPr>
        <w:shd w:val="clear" w:color="auto" w:fill="FFFFFF"/>
        <w:spacing w:after="160"/>
        <w:rPr>
          <w:rFonts w:ascii="Calibri" w:hAnsi="Calibri"/>
          <w:sz w:val="22"/>
          <w:szCs w:val="22"/>
        </w:rPr>
      </w:pPr>
      <w:r>
        <w:rPr>
          <w:rFonts w:ascii="Arial" w:hAnsi="Arial" w:cs="Arial"/>
          <w:b/>
          <w:bCs/>
          <w:sz w:val="22"/>
          <w:szCs w:val="22"/>
        </w:rPr>
        <w:t> </w:t>
      </w:r>
    </w:p>
    <w:p w:rsidR="005552C2" w:rsidRDefault="00FE53FA" w:rsidP="00FE53FA">
      <w:pPr>
        <w:shd w:val="clear" w:color="auto" w:fill="FFFFFF"/>
        <w:spacing w:after="160"/>
        <w:rPr>
          <w:rFonts w:ascii="Arial" w:hAnsi="Arial" w:cs="Arial"/>
          <w:b/>
          <w:bCs/>
          <w:sz w:val="22"/>
          <w:szCs w:val="22"/>
        </w:rPr>
      </w:pPr>
      <w:r>
        <w:rPr>
          <w:rFonts w:ascii="Arial" w:hAnsi="Arial" w:cs="Arial"/>
          <w:b/>
          <w:bCs/>
          <w:sz w:val="22"/>
          <w:szCs w:val="22"/>
        </w:rPr>
        <w:t>Education</w:t>
      </w:r>
    </w:p>
    <w:p w:rsidR="005552C2" w:rsidRPr="005552C2" w:rsidRDefault="005552C2" w:rsidP="00FE53FA">
      <w:pPr>
        <w:shd w:val="clear" w:color="auto" w:fill="FFFFFF"/>
        <w:spacing w:after="160"/>
        <w:rPr>
          <w:rFonts w:ascii="Arial" w:hAnsi="Arial" w:cs="Arial"/>
          <w:bCs/>
          <w:sz w:val="22"/>
          <w:szCs w:val="22"/>
        </w:rPr>
      </w:pPr>
      <w:r w:rsidRPr="005552C2">
        <w:rPr>
          <w:rFonts w:ascii="Arial" w:hAnsi="Arial" w:cs="Arial"/>
          <w:bCs/>
          <w:sz w:val="22"/>
          <w:szCs w:val="22"/>
        </w:rPr>
        <w:lastRenderedPageBreak/>
        <w:t xml:space="preserve">Lancaster High School Diploma </w:t>
      </w:r>
    </w:p>
    <w:p w:rsidR="00FE53FA" w:rsidRDefault="00FE53FA" w:rsidP="00FE53FA">
      <w:pPr>
        <w:spacing w:after="160" w:line="254" w:lineRule="auto"/>
        <w:rPr>
          <w:rFonts w:ascii="Calibri" w:hAnsi="Calibri"/>
          <w:sz w:val="22"/>
          <w:szCs w:val="22"/>
        </w:rPr>
      </w:pPr>
      <w:r>
        <w:rPr>
          <w:rFonts w:ascii="Arial" w:hAnsi="Arial" w:cs="Arial"/>
          <w:sz w:val="22"/>
          <w:szCs w:val="22"/>
        </w:rPr>
        <w:t>Certified Nursing Assistant Training Program</w:t>
      </w:r>
    </w:p>
    <w:p w:rsidR="00FE53FA" w:rsidRDefault="00FE53FA" w:rsidP="00FE53FA">
      <w:pPr>
        <w:spacing w:after="160" w:line="254" w:lineRule="auto"/>
        <w:rPr>
          <w:rFonts w:ascii="Calibri" w:hAnsi="Calibri"/>
          <w:sz w:val="22"/>
          <w:szCs w:val="22"/>
        </w:rPr>
      </w:pPr>
      <w:r>
        <w:rPr>
          <w:rFonts w:ascii="Arial" w:hAnsi="Arial" w:cs="Arial"/>
          <w:sz w:val="22"/>
          <w:szCs w:val="22"/>
        </w:rPr>
        <w:t>Texas Career Institute</w:t>
      </w:r>
    </w:p>
    <w:p w:rsidR="00FE53FA" w:rsidRDefault="00FE53FA" w:rsidP="00FE53FA">
      <w:pPr>
        <w:spacing w:after="160" w:line="254" w:lineRule="auto"/>
        <w:rPr>
          <w:rFonts w:ascii="Calibri" w:hAnsi="Calibri"/>
          <w:sz w:val="22"/>
          <w:szCs w:val="22"/>
        </w:rPr>
      </w:pPr>
      <w:r>
        <w:rPr>
          <w:rFonts w:ascii="Arial" w:hAnsi="Arial" w:cs="Arial"/>
          <w:sz w:val="22"/>
          <w:szCs w:val="22"/>
        </w:rPr>
        <w:t>3302 N Buckner Blvd, Dallas, TX 75228</w:t>
      </w:r>
    </w:p>
    <w:p w:rsidR="00FE53FA" w:rsidRDefault="00FE53FA" w:rsidP="00FE53FA">
      <w:pPr>
        <w:spacing w:after="160" w:line="254" w:lineRule="auto"/>
        <w:rPr>
          <w:rFonts w:ascii="Calibri" w:hAnsi="Calibri"/>
          <w:sz w:val="22"/>
          <w:szCs w:val="22"/>
        </w:rPr>
      </w:pPr>
      <w:r>
        <w:rPr>
          <w:rFonts w:ascii="Arial" w:hAnsi="Arial" w:cs="Arial"/>
          <w:b/>
          <w:bCs/>
          <w:sz w:val="22"/>
          <w:szCs w:val="22"/>
        </w:rPr>
        <w:t> </w:t>
      </w:r>
      <w:bookmarkStart w:id="0" w:name="_GoBack"/>
      <w:bookmarkEnd w:id="0"/>
    </w:p>
    <w:p w:rsidR="00FE53FA" w:rsidRDefault="00FE53FA" w:rsidP="00FE53FA">
      <w:pPr>
        <w:spacing w:after="160" w:line="254" w:lineRule="auto"/>
        <w:rPr>
          <w:rFonts w:ascii="Calibri" w:hAnsi="Calibri"/>
          <w:sz w:val="22"/>
          <w:szCs w:val="22"/>
        </w:rPr>
      </w:pPr>
      <w:r>
        <w:rPr>
          <w:rFonts w:ascii="Arial" w:hAnsi="Arial" w:cs="Arial"/>
          <w:b/>
          <w:bCs/>
          <w:sz w:val="22"/>
          <w:szCs w:val="22"/>
        </w:rPr>
        <w:t>References</w:t>
      </w:r>
    </w:p>
    <w:p w:rsidR="00FE53FA" w:rsidRDefault="00FE53FA" w:rsidP="00FE53FA">
      <w:pPr>
        <w:spacing w:after="160" w:line="254" w:lineRule="auto"/>
        <w:rPr>
          <w:rFonts w:ascii="Calibri" w:hAnsi="Calibri"/>
          <w:sz w:val="22"/>
          <w:szCs w:val="22"/>
        </w:rPr>
      </w:pPr>
      <w:r>
        <w:rPr>
          <w:rFonts w:ascii="Arial" w:hAnsi="Arial" w:cs="Arial"/>
          <w:sz w:val="22"/>
          <w:szCs w:val="22"/>
        </w:rPr>
        <w:t>Upon Request</w:t>
      </w:r>
    </w:p>
    <w:p w:rsidR="00E976EE" w:rsidRDefault="008F6D5C"/>
    <w:sectPr w:rsidR="00E97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4430D"/>
    <w:multiLevelType w:val="hybridMultilevel"/>
    <w:tmpl w:val="E4E26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27CCB"/>
    <w:multiLevelType w:val="hybridMultilevel"/>
    <w:tmpl w:val="7582674A"/>
    <w:lvl w:ilvl="0" w:tplc="229E8BA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795B7D"/>
    <w:multiLevelType w:val="multilevel"/>
    <w:tmpl w:val="0A187B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7C3C50"/>
    <w:multiLevelType w:val="multilevel"/>
    <w:tmpl w:val="386A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DE5E39"/>
    <w:multiLevelType w:val="multilevel"/>
    <w:tmpl w:val="E61EBB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3FA"/>
    <w:rsid w:val="00012787"/>
    <w:rsid w:val="005552C2"/>
    <w:rsid w:val="0057323F"/>
    <w:rsid w:val="006D1189"/>
    <w:rsid w:val="008E2C01"/>
    <w:rsid w:val="008F6D5C"/>
    <w:rsid w:val="0093612A"/>
    <w:rsid w:val="00BB0FBA"/>
    <w:rsid w:val="00BE422B"/>
    <w:rsid w:val="00C80BFA"/>
    <w:rsid w:val="00D81ED6"/>
    <w:rsid w:val="00DC7033"/>
    <w:rsid w:val="00EB3E65"/>
    <w:rsid w:val="00F00E2C"/>
    <w:rsid w:val="00FE5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5AC8EC-02B9-4C8E-A039-3F03199FA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3FA"/>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E53FA"/>
    <w:rPr>
      <w:color w:val="0000FF"/>
      <w:u w:val="single"/>
    </w:rPr>
  </w:style>
  <w:style w:type="paragraph" w:customStyle="1" w:styleId="gmail-msolistparagraph">
    <w:name w:val="gmail-msolistparagraph"/>
    <w:basedOn w:val="Normal"/>
    <w:rsid w:val="00FE53FA"/>
    <w:pPr>
      <w:spacing w:before="100" w:beforeAutospacing="1" w:after="100" w:afterAutospacing="1"/>
    </w:pPr>
  </w:style>
  <w:style w:type="paragraph" w:customStyle="1" w:styleId="gmail-msonormal">
    <w:name w:val="gmail-msonormal"/>
    <w:basedOn w:val="Normal"/>
    <w:rsid w:val="00FE53FA"/>
    <w:pPr>
      <w:spacing w:before="100" w:beforeAutospacing="1" w:after="100" w:afterAutospacing="1"/>
    </w:pPr>
  </w:style>
  <w:style w:type="paragraph" w:styleId="ListParagraph">
    <w:name w:val="List Paragraph"/>
    <w:basedOn w:val="Normal"/>
    <w:uiPriority w:val="34"/>
    <w:qFormat/>
    <w:rsid w:val="005552C2"/>
    <w:pPr>
      <w:ind w:left="720"/>
      <w:contextualSpacing/>
    </w:pPr>
  </w:style>
  <w:style w:type="paragraph" w:styleId="NormalWeb">
    <w:name w:val="Normal (Web)"/>
    <w:basedOn w:val="Normal"/>
    <w:uiPriority w:val="99"/>
    <w:semiHidden/>
    <w:unhideWhenUsed/>
    <w:rsid w:val="00F00E2C"/>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51166">
      <w:bodyDiv w:val="1"/>
      <w:marLeft w:val="0"/>
      <w:marRight w:val="0"/>
      <w:marTop w:val="0"/>
      <w:marBottom w:val="0"/>
      <w:divBdr>
        <w:top w:val="none" w:sz="0" w:space="0" w:color="auto"/>
        <w:left w:val="none" w:sz="0" w:space="0" w:color="auto"/>
        <w:bottom w:val="none" w:sz="0" w:space="0" w:color="auto"/>
        <w:right w:val="none" w:sz="0" w:space="0" w:color="auto"/>
      </w:divBdr>
      <w:divsChild>
        <w:div w:id="330261945">
          <w:marLeft w:val="0"/>
          <w:marRight w:val="0"/>
          <w:marTop w:val="0"/>
          <w:marBottom w:val="0"/>
          <w:divBdr>
            <w:top w:val="none" w:sz="0" w:space="0" w:color="auto"/>
            <w:left w:val="none" w:sz="0" w:space="0" w:color="auto"/>
            <w:bottom w:val="none" w:sz="0" w:space="0" w:color="auto"/>
            <w:right w:val="none" w:sz="0" w:space="0" w:color="auto"/>
          </w:divBdr>
          <w:divsChild>
            <w:div w:id="733161338">
              <w:marLeft w:val="0"/>
              <w:marRight w:val="0"/>
              <w:marTop w:val="0"/>
              <w:marBottom w:val="0"/>
              <w:divBdr>
                <w:top w:val="none" w:sz="0" w:space="0" w:color="auto"/>
                <w:left w:val="none" w:sz="0" w:space="0" w:color="auto"/>
                <w:bottom w:val="none" w:sz="0" w:space="0" w:color="auto"/>
                <w:right w:val="none" w:sz="0" w:space="0" w:color="auto"/>
              </w:divBdr>
              <w:divsChild>
                <w:div w:id="1561359306">
                  <w:marLeft w:val="0"/>
                  <w:marRight w:val="0"/>
                  <w:marTop w:val="0"/>
                  <w:marBottom w:val="0"/>
                  <w:divBdr>
                    <w:top w:val="none" w:sz="0" w:space="0" w:color="auto"/>
                    <w:left w:val="none" w:sz="0" w:space="0" w:color="auto"/>
                    <w:bottom w:val="none" w:sz="0" w:space="0" w:color="auto"/>
                    <w:right w:val="none" w:sz="0" w:space="0" w:color="auto"/>
                  </w:divBdr>
                  <w:divsChild>
                    <w:div w:id="139638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159514">
      <w:bodyDiv w:val="1"/>
      <w:marLeft w:val="0"/>
      <w:marRight w:val="0"/>
      <w:marTop w:val="0"/>
      <w:marBottom w:val="0"/>
      <w:divBdr>
        <w:top w:val="none" w:sz="0" w:space="0" w:color="auto"/>
        <w:left w:val="none" w:sz="0" w:space="0" w:color="auto"/>
        <w:bottom w:val="none" w:sz="0" w:space="0" w:color="auto"/>
        <w:right w:val="none" w:sz="0" w:space="0" w:color="auto"/>
      </w:divBdr>
      <w:divsChild>
        <w:div w:id="1655527596">
          <w:marLeft w:val="0"/>
          <w:marRight w:val="0"/>
          <w:marTop w:val="0"/>
          <w:marBottom w:val="0"/>
          <w:divBdr>
            <w:top w:val="none" w:sz="0" w:space="0" w:color="auto"/>
            <w:left w:val="none" w:sz="0" w:space="0" w:color="auto"/>
            <w:bottom w:val="none" w:sz="0" w:space="0" w:color="auto"/>
            <w:right w:val="none" w:sz="0" w:space="0" w:color="auto"/>
          </w:divBdr>
          <w:divsChild>
            <w:div w:id="1337463979">
              <w:marLeft w:val="0"/>
              <w:marRight w:val="0"/>
              <w:marTop w:val="0"/>
              <w:marBottom w:val="0"/>
              <w:divBdr>
                <w:top w:val="none" w:sz="0" w:space="0" w:color="auto"/>
                <w:left w:val="none" w:sz="0" w:space="0" w:color="auto"/>
                <w:bottom w:val="none" w:sz="0" w:space="0" w:color="auto"/>
                <w:right w:val="none" w:sz="0" w:space="0" w:color="auto"/>
              </w:divBdr>
              <w:divsChild>
                <w:div w:id="1812212200">
                  <w:marLeft w:val="0"/>
                  <w:marRight w:val="0"/>
                  <w:marTop w:val="0"/>
                  <w:marBottom w:val="0"/>
                  <w:divBdr>
                    <w:top w:val="none" w:sz="0" w:space="0" w:color="auto"/>
                    <w:left w:val="none" w:sz="0" w:space="0" w:color="auto"/>
                    <w:bottom w:val="none" w:sz="0" w:space="0" w:color="auto"/>
                    <w:right w:val="none" w:sz="0" w:space="0" w:color="auto"/>
                  </w:divBdr>
                  <w:divsChild>
                    <w:div w:id="68965395">
                      <w:marLeft w:val="0"/>
                      <w:marRight w:val="0"/>
                      <w:marTop w:val="0"/>
                      <w:marBottom w:val="0"/>
                      <w:divBdr>
                        <w:top w:val="none" w:sz="0" w:space="0" w:color="auto"/>
                        <w:left w:val="none" w:sz="0" w:space="0" w:color="auto"/>
                        <w:bottom w:val="none" w:sz="0" w:space="0" w:color="auto"/>
                        <w:right w:val="none" w:sz="0" w:space="0" w:color="auto"/>
                      </w:divBdr>
                      <w:divsChild>
                        <w:div w:id="101346715">
                          <w:marLeft w:val="0"/>
                          <w:marRight w:val="0"/>
                          <w:marTop w:val="0"/>
                          <w:marBottom w:val="0"/>
                          <w:divBdr>
                            <w:top w:val="none" w:sz="0" w:space="0" w:color="auto"/>
                            <w:left w:val="none" w:sz="0" w:space="0" w:color="auto"/>
                            <w:bottom w:val="none" w:sz="0" w:space="0" w:color="auto"/>
                            <w:right w:val="none" w:sz="0" w:space="0" w:color="auto"/>
                          </w:divBdr>
                          <w:divsChild>
                            <w:div w:id="1162084849">
                              <w:marLeft w:val="0"/>
                              <w:marRight w:val="0"/>
                              <w:marTop w:val="0"/>
                              <w:marBottom w:val="0"/>
                              <w:divBdr>
                                <w:top w:val="none" w:sz="0" w:space="0" w:color="auto"/>
                                <w:left w:val="none" w:sz="0" w:space="0" w:color="auto"/>
                                <w:bottom w:val="none" w:sz="0" w:space="0" w:color="auto"/>
                                <w:right w:val="none" w:sz="0" w:space="0" w:color="auto"/>
                              </w:divBdr>
                              <w:divsChild>
                                <w:div w:id="1323896601">
                                  <w:marLeft w:val="0"/>
                                  <w:marRight w:val="0"/>
                                  <w:marTop w:val="0"/>
                                  <w:marBottom w:val="0"/>
                                  <w:divBdr>
                                    <w:top w:val="none" w:sz="0" w:space="0" w:color="auto"/>
                                    <w:left w:val="none" w:sz="0" w:space="0" w:color="auto"/>
                                    <w:bottom w:val="none" w:sz="0" w:space="0" w:color="auto"/>
                                    <w:right w:val="none" w:sz="0" w:space="0" w:color="auto"/>
                                  </w:divBdr>
                                  <w:divsChild>
                                    <w:div w:id="924191096">
                                      <w:marLeft w:val="0"/>
                                      <w:marRight w:val="0"/>
                                      <w:marTop w:val="0"/>
                                      <w:marBottom w:val="0"/>
                                      <w:divBdr>
                                        <w:top w:val="none" w:sz="0" w:space="0" w:color="auto"/>
                                        <w:left w:val="none" w:sz="0" w:space="0" w:color="auto"/>
                                        <w:bottom w:val="none" w:sz="0" w:space="0" w:color="auto"/>
                                        <w:right w:val="none" w:sz="0" w:space="0" w:color="auto"/>
                                      </w:divBdr>
                                      <w:divsChild>
                                        <w:div w:id="1874539882">
                                          <w:marLeft w:val="0"/>
                                          <w:marRight w:val="0"/>
                                          <w:marTop w:val="0"/>
                                          <w:marBottom w:val="0"/>
                                          <w:divBdr>
                                            <w:top w:val="none" w:sz="0" w:space="0" w:color="auto"/>
                                            <w:left w:val="none" w:sz="0" w:space="0" w:color="auto"/>
                                            <w:bottom w:val="none" w:sz="0" w:space="0" w:color="auto"/>
                                            <w:right w:val="none" w:sz="0" w:space="0" w:color="auto"/>
                                          </w:divBdr>
                                          <w:divsChild>
                                            <w:div w:id="1275942747">
                                              <w:marLeft w:val="0"/>
                                              <w:marRight w:val="0"/>
                                              <w:marTop w:val="0"/>
                                              <w:marBottom w:val="0"/>
                                              <w:divBdr>
                                                <w:top w:val="none" w:sz="0" w:space="0" w:color="auto"/>
                                                <w:left w:val="none" w:sz="0" w:space="0" w:color="auto"/>
                                                <w:bottom w:val="none" w:sz="0" w:space="0" w:color="auto"/>
                                                <w:right w:val="none" w:sz="0" w:space="0" w:color="auto"/>
                                              </w:divBdr>
                                              <w:divsChild>
                                                <w:div w:id="1309939846">
                                                  <w:marLeft w:val="0"/>
                                                  <w:marRight w:val="0"/>
                                                  <w:marTop w:val="0"/>
                                                  <w:marBottom w:val="0"/>
                                                  <w:divBdr>
                                                    <w:top w:val="none" w:sz="0" w:space="0" w:color="auto"/>
                                                    <w:left w:val="none" w:sz="0" w:space="0" w:color="auto"/>
                                                    <w:bottom w:val="none" w:sz="0" w:space="0" w:color="auto"/>
                                                    <w:right w:val="none" w:sz="0" w:space="0" w:color="auto"/>
                                                  </w:divBdr>
                                                  <w:divsChild>
                                                    <w:div w:id="1922595934">
                                                      <w:marLeft w:val="0"/>
                                                      <w:marRight w:val="0"/>
                                                      <w:marTop w:val="0"/>
                                                      <w:marBottom w:val="0"/>
                                                      <w:divBdr>
                                                        <w:top w:val="none" w:sz="0" w:space="0" w:color="auto"/>
                                                        <w:left w:val="none" w:sz="0" w:space="0" w:color="auto"/>
                                                        <w:bottom w:val="none" w:sz="0" w:space="0" w:color="auto"/>
                                                        <w:right w:val="none" w:sz="0" w:space="0" w:color="auto"/>
                                                      </w:divBdr>
                                                      <w:divsChild>
                                                        <w:div w:id="9845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0982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azzrielking9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BHCS</Company>
  <LinksUpToDate>false</LinksUpToDate>
  <CharactersWithSpaces>3681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Nazzriel</dc:creator>
  <cp:keywords/>
  <dc:description/>
  <cp:lastModifiedBy>King, Nazzriel</cp:lastModifiedBy>
  <cp:revision>10</cp:revision>
  <dcterms:created xsi:type="dcterms:W3CDTF">2019-02-04T14:48:00Z</dcterms:created>
  <dcterms:modified xsi:type="dcterms:W3CDTF">2019-02-20T20:09:00Z</dcterms:modified>
</cp:coreProperties>
</file>