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BB1" w:rsidRPr="00005558" w:rsidRDefault="00B864CB"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C45911" w:themeColor="accent2" w:themeShade="BF"/>
          <w:sz w:val="22"/>
          <w:szCs w:val="22"/>
        </w:rPr>
      </w:pPr>
      <w:r w:rsidRPr="00635712">
        <w:rPr>
          <w:rFonts w:ascii="Times New Roman" w:hAnsi="Times New Roman" w:cs="Times New Roman"/>
          <w:b/>
          <w:bCs/>
          <w:color w:val="385623" w:themeColor="accent6" w:themeShade="80"/>
          <w:sz w:val="22"/>
          <w:szCs w:val="22"/>
        </w:rPr>
        <w:t xml:space="preserve">Brittany </w:t>
      </w:r>
      <w:r w:rsidR="00234BB1" w:rsidRPr="00635712">
        <w:rPr>
          <w:rFonts w:ascii="Times New Roman" w:hAnsi="Times New Roman" w:cs="Times New Roman"/>
          <w:b/>
          <w:bCs/>
          <w:color w:val="385623" w:themeColor="accent6" w:themeShade="80"/>
          <w:sz w:val="22"/>
          <w:szCs w:val="22"/>
        </w:rPr>
        <w:t>Carson</w:t>
      </w:r>
      <w:r w:rsidRPr="00635712">
        <w:rPr>
          <w:rFonts w:ascii="Times New Roman" w:hAnsi="Times New Roman" w:cs="Times New Roman"/>
          <w:b/>
          <w:bCs/>
          <w:color w:val="385623" w:themeColor="accent6" w:themeShade="80"/>
          <w:sz w:val="22"/>
          <w:szCs w:val="22"/>
        </w:rPr>
        <w:t>, MSN, RN</w:t>
      </w:r>
      <w:r w:rsidR="00635712" w:rsidRPr="00635712">
        <w:rPr>
          <w:rFonts w:ascii="Times New Roman" w:hAnsi="Times New Roman" w:cs="Times New Roman"/>
          <w:b/>
          <w:bCs/>
          <w:color w:val="385623" w:themeColor="accent6" w:themeShade="80"/>
          <w:sz w:val="22"/>
          <w:szCs w:val="22"/>
        </w:rPr>
        <w:t xml:space="preserve">, </w:t>
      </w:r>
      <w:proofErr w:type="spellStart"/>
      <w:r w:rsidR="00635712" w:rsidRPr="00635712">
        <w:rPr>
          <w:rFonts w:ascii="Times New Roman" w:hAnsi="Times New Roman" w:cs="Times New Roman"/>
          <w:b/>
          <w:bCs/>
          <w:color w:val="385623" w:themeColor="accent6" w:themeShade="80"/>
          <w:sz w:val="22"/>
          <w:szCs w:val="22"/>
        </w:rPr>
        <w:t>CNEcl</w:t>
      </w:r>
      <w:proofErr w:type="spellEnd"/>
    </w:p>
    <w:p w:rsidR="00234BB1" w:rsidRPr="0000555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000000"/>
          <w:sz w:val="22"/>
          <w:szCs w:val="22"/>
        </w:rPr>
      </w:pPr>
      <w:r w:rsidRPr="00005558">
        <w:rPr>
          <w:rFonts w:ascii="Times New Roman" w:hAnsi="Times New Roman" w:cs="Times New Roman"/>
          <w:b/>
          <w:color w:val="000000"/>
          <w:sz w:val="22"/>
          <w:szCs w:val="22"/>
        </w:rPr>
        <w:t>573 Winston St</w:t>
      </w:r>
    </w:p>
    <w:p w:rsidR="00234BB1" w:rsidRPr="0000555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000000"/>
          <w:sz w:val="22"/>
          <w:szCs w:val="22"/>
        </w:rPr>
      </w:pPr>
      <w:r w:rsidRPr="00005558">
        <w:rPr>
          <w:rFonts w:ascii="Times New Roman" w:hAnsi="Times New Roman" w:cs="Times New Roman"/>
          <w:b/>
          <w:color w:val="000000"/>
          <w:sz w:val="22"/>
          <w:szCs w:val="22"/>
        </w:rPr>
        <w:t>Grand Prairie, Texas 75052</w:t>
      </w:r>
    </w:p>
    <w:p w:rsidR="00234BB1" w:rsidRPr="0000555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000000"/>
          <w:sz w:val="22"/>
          <w:szCs w:val="22"/>
        </w:rPr>
      </w:pPr>
      <w:r w:rsidRPr="00005558">
        <w:rPr>
          <w:rFonts w:ascii="Times New Roman" w:hAnsi="Times New Roman" w:cs="Times New Roman"/>
          <w:b/>
          <w:color w:val="000000"/>
          <w:sz w:val="22"/>
          <w:szCs w:val="22"/>
        </w:rPr>
        <w:t xml:space="preserve">864-978-1888 </w:t>
      </w:r>
    </w:p>
    <w:p w:rsidR="00234BB1" w:rsidRPr="0000555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iCs/>
          <w:color w:val="C45911" w:themeColor="accent2" w:themeShade="BF"/>
          <w:sz w:val="22"/>
          <w:szCs w:val="22"/>
          <w:u w:val="single"/>
        </w:rPr>
      </w:pPr>
      <w:r w:rsidRPr="00635712">
        <w:rPr>
          <w:rFonts w:ascii="Times New Roman" w:hAnsi="Times New Roman" w:cs="Times New Roman"/>
          <w:b/>
          <w:iCs/>
          <w:color w:val="385623" w:themeColor="accent6" w:themeShade="80"/>
          <w:sz w:val="22"/>
          <w:szCs w:val="22"/>
          <w:u w:val="single"/>
        </w:rPr>
        <w:t>brittany.carson@live.com</w:t>
      </w:r>
    </w:p>
    <w:p w:rsidR="00234BB1" w:rsidRPr="00B864CB"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Cs/>
          <w:color w:val="C45911" w:themeColor="accent2" w:themeShade="BF"/>
          <w:sz w:val="22"/>
          <w:szCs w:val="22"/>
          <w:u w:val="single"/>
        </w:rPr>
      </w:pPr>
    </w:p>
    <w:p w:rsidR="007C101C" w:rsidRPr="00635712" w:rsidRDefault="007C101C" w:rsidP="007C10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Cs/>
          <w:color w:val="385623" w:themeColor="accent6" w:themeShade="80"/>
          <w:sz w:val="22"/>
          <w:szCs w:val="22"/>
          <w:u w:val="single" w:color="0312B2"/>
        </w:rPr>
      </w:pPr>
    </w:p>
    <w:p w:rsidR="007C101C" w:rsidRPr="002B3AE8" w:rsidRDefault="007C101C"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Cs/>
          <w:color w:val="0312B2"/>
          <w:sz w:val="20"/>
          <w:szCs w:val="20"/>
          <w:u w:val="single"/>
        </w:rPr>
      </w:pPr>
    </w:p>
    <w:p w:rsidR="00234BB1" w:rsidRPr="00635712" w:rsidRDefault="00234BB1" w:rsidP="002B3A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385623" w:themeColor="accent6" w:themeShade="80"/>
          <w:sz w:val="20"/>
          <w:szCs w:val="20"/>
          <w:u w:val="single"/>
        </w:rPr>
      </w:pPr>
      <w:r w:rsidRPr="00635712">
        <w:rPr>
          <w:rFonts w:ascii="Times New Roman" w:hAnsi="Times New Roman" w:cs="Times New Roman"/>
          <w:b/>
          <w:bCs/>
          <w:color w:val="385623" w:themeColor="accent6" w:themeShade="80"/>
          <w:sz w:val="20"/>
          <w:szCs w:val="20"/>
          <w:u w:val="single"/>
        </w:rPr>
        <w:t>Professional Experience</w:t>
      </w:r>
    </w:p>
    <w:p w:rsidR="002B3AE8" w:rsidRPr="002B3AE8" w:rsidRDefault="002B3AE8" w:rsidP="002B3A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C45911" w:themeColor="accent2" w:themeShade="BF"/>
          <w:sz w:val="20"/>
          <w:szCs w:val="20"/>
          <w:u w:val="single"/>
        </w:rPr>
      </w:pP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color="0312B2"/>
        </w:rPr>
      </w:pPr>
      <w:r w:rsidRPr="002B3AE8">
        <w:rPr>
          <w:rFonts w:ascii="Times New Roman" w:hAnsi="Times New Roman" w:cs="Times New Roman"/>
          <w:bCs/>
          <w:color w:val="000000"/>
          <w:sz w:val="20"/>
          <w:szCs w:val="20"/>
          <w:u w:color="0312B2"/>
        </w:rPr>
        <w:t xml:space="preserve">Chamberlain </w:t>
      </w:r>
      <w:r w:rsidR="00B864CB" w:rsidRPr="002B3AE8">
        <w:rPr>
          <w:rFonts w:ascii="Times New Roman" w:hAnsi="Times New Roman" w:cs="Times New Roman"/>
          <w:bCs/>
          <w:color w:val="000000"/>
          <w:sz w:val="20"/>
          <w:szCs w:val="20"/>
          <w:u w:color="0312B2"/>
        </w:rPr>
        <w:t>University</w:t>
      </w:r>
      <w:r w:rsidRPr="002B3AE8">
        <w:rPr>
          <w:rFonts w:ascii="Times New Roman" w:hAnsi="Times New Roman" w:cs="Times New Roman"/>
          <w:bCs/>
          <w:color w:val="000000"/>
          <w:sz w:val="20"/>
          <w:szCs w:val="20"/>
          <w:u w:color="0312B2"/>
        </w:rPr>
        <w:t xml:space="preserve">   Irving, TX</w:t>
      </w:r>
      <w:r w:rsidRPr="002B3AE8">
        <w:rPr>
          <w:rFonts w:ascii="Times New Roman" w:hAnsi="Times New Roman" w:cs="Times New Roman"/>
          <w:bCs/>
          <w:color w:val="000000"/>
          <w:sz w:val="20"/>
          <w:szCs w:val="20"/>
          <w:u w:color="0312B2"/>
        </w:rPr>
        <w:tab/>
      </w:r>
      <w:r w:rsidRPr="002B3AE8">
        <w:rPr>
          <w:rFonts w:ascii="Times New Roman" w:hAnsi="Times New Roman" w:cs="Times New Roman"/>
          <w:bCs/>
          <w:color w:val="000000"/>
          <w:sz w:val="20"/>
          <w:szCs w:val="20"/>
          <w:u w:color="0312B2"/>
        </w:rPr>
        <w:tab/>
      </w:r>
      <w:r w:rsidRPr="002B3AE8">
        <w:rPr>
          <w:rFonts w:ascii="Times New Roman" w:hAnsi="Times New Roman" w:cs="Times New Roman"/>
          <w:bCs/>
          <w:color w:val="000000"/>
          <w:sz w:val="20"/>
          <w:szCs w:val="20"/>
          <w:u w:color="0312B2"/>
        </w:rPr>
        <w:tab/>
        <w:t>January 2016- current</w:t>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color="0312B2"/>
        </w:rPr>
      </w:pPr>
      <w:r w:rsidRPr="002B3AE8">
        <w:rPr>
          <w:rFonts w:ascii="Times New Roman" w:hAnsi="Times New Roman" w:cs="Times New Roman"/>
          <w:bCs/>
          <w:color w:val="000000"/>
          <w:sz w:val="20"/>
          <w:szCs w:val="20"/>
          <w:u w:color="0312B2"/>
        </w:rPr>
        <w:t>Nursing Instructor</w:t>
      </w:r>
    </w:p>
    <w:p w:rsidR="00234BB1" w:rsidRPr="002B3AE8" w:rsidRDefault="00234BB1" w:rsidP="002B3AE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 xml:space="preserve">Duties include providing didactic and skill based laboratory instruction to students in Health Assessment I &amp; II. Course </w:t>
      </w:r>
      <w:r w:rsidR="00B864CB" w:rsidRPr="002B3AE8">
        <w:rPr>
          <w:rFonts w:ascii="Times New Roman" w:hAnsi="Times New Roman" w:cs="Times New Roman"/>
          <w:color w:val="000000"/>
          <w:sz w:val="20"/>
          <w:szCs w:val="20"/>
          <w:u w:color="0312B2"/>
        </w:rPr>
        <w:t xml:space="preserve">and clinical </w:t>
      </w:r>
      <w:r w:rsidRPr="002B3AE8">
        <w:rPr>
          <w:rFonts w:ascii="Times New Roman" w:hAnsi="Times New Roman" w:cs="Times New Roman"/>
          <w:color w:val="000000"/>
          <w:sz w:val="20"/>
          <w:szCs w:val="20"/>
          <w:u w:color="0312B2"/>
        </w:rPr>
        <w:t xml:space="preserve">coordinator for the Capstone </w:t>
      </w:r>
      <w:r w:rsidR="00B864CB" w:rsidRPr="002B3AE8">
        <w:rPr>
          <w:rFonts w:ascii="Times New Roman" w:hAnsi="Times New Roman" w:cs="Times New Roman"/>
          <w:color w:val="000000"/>
          <w:sz w:val="20"/>
          <w:szCs w:val="20"/>
          <w:u w:color="0312B2"/>
        </w:rPr>
        <w:t>classes</w:t>
      </w:r>
      <w:r w:rsidRPr="002B3AE8">
        <w:rPr>
          <w:rFonts w:ascii="Times New Roman" w:hAnsi="Times New Roman" w:cs="Times New Roman"/>
          <w:color w:val="000000"/>
          <w:sz w:val="20"/>
          <w:szCs w:val="20"/>
          <w:u w:color="0312B2"/>
        </w:rPr>
        <w:t xml:space="preserve">. </w:t>
      </w:r>
      <w:r w:rsidR="00B864CB" w:rsidRPr="002B3AE8">
        <w:rPr>
          <w:rFonts w:ascii="Times New Roman" w:hAnsi="Times New Roman" w:cs="Times New Roman"/>
          <w:color w:val="000000"/>
          <w:sz w:val="20"/>
          <w:szCs w:val="20"/>
          <w:u w:color="0312B2"/>
        </w:rPr>
        <w:t xml:space="preserve">Clinical faculty for </w:t>
      </w:r>
      <w:r w:rsidR="004F4244">
        <w:rPr>
          <w:rFonts w:ascii="Times New Roman" w:hAnsi="Times New Roman" w:cs="Times New Roman"/>
          <w:color w:val="000000"/>
          <w:sz w:val="20"/>
          <w:szCs w:val="20"/>
          <w:u w:color="0312B2"/>
        </w:rPr>
        <w:t xml:space="preserve">Leadership, </w:t>
      </w:r>
      <w:r w:rsidR="00B864CB" w:rsidRPr="002B3AE8">
        <w:rPr>
          <w:rFonts w:ascii="Times New Roman" w:hAnsi="Times New Roman" w:cs="Times New Roman"/>
          <w:color w:val="000000"/>
          <w:sz w:val="20"/>
          <w:szCs w:val="20"/>
          <w:u w:color="0312B2"/>
        </w:rPr>
        <w:t>Adult Health</w:t>
      </w:r>
      <w:r w:rsidR="00E81FB1">
        <w:rPr>
          <w:rFonts w:ascii="Times New Roman" w:hAnsi="Times New Roman" w:cs="Times New Roman"/>
          <w:color w:val="000000"/>
          <w:sz w:val="20"/>
          <w:szCs w:val="20"/>
          <w:u w:color="0312B2"/>
        </w:rPr>
        <w:t xml:space="preserve">, and Capstone </w:t>
      </w:r>
      <w:r w:rsidR="00B864CB" w:rsidRPr="002B3AE8">
        <w:rPr>
          <w:rFonts w:ascii="Times New Roman" w:hAnsi="Times New Roman" w:cs="Times New Roman"/>
          <w:color w:val="000000"/>
          <w:sz w:val="20"/>
          <w:szCs w:val="20"/>
          <w:u w:color="0312B2"/>
        </w:rPr>
        <w:t>courses as needed.</w:t>
      </w:r>
      <w:r w:rsidR="004F4244">
        <w:rPr>
          <w:rFonts w:ascii="Times New Roman" w:hAnsi="Times New Roman" w:cs="Times New Roman"/>
          <w:color w:val="000000"/>
          <w:sz w:val="20"/>
          <w:szCs w:val="20"/>
          <w:u w:color="0312B2"/>
        </w:rPr>
        <w:t xml:space="preserve"> </w:t>
      </w:r>
      <w:r w:rsidR="004F4244" w:rsidRPr="002B3AE8">
        <w:rPr>
          <w:rFonts w:ascii="Times New Roman" w:hAnsi="Times New Roman" w:cs="Times New Roman"/>
          <w:color w:val="000000"/>
          <w:sz w:val="20"/>
          <w:szCs w:val="20"/>
          <w:u w:color="0312B2"/>
        </w:rPr>
        <w:t>Serves as an active member on various campus based committees.</w:t>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r w:rsidRPr="002B3AE8">
        <w:rPr>
          <w:rFonts w:ascii="Times New Roman" w:hAnsi="Times New Roman" w:cs="Times New Roman"/>
          <w:bCs/>
          <w:iCs/>
          <w:color w:val="000000"/>
          <w:sz w:val="20"/>
          <w:szCs w:val="20"/>
          <w:u w:color="0312B2"/>
        </w:rPr>
        <w:t xml:space="preserve">Medical City Dallas </w:t>
      </w:r>
      <w:r w:rsidRPr="002B3AE8">
        <w:rPr>
          <w:rFonts w:ascii="Times New Roman" w:hAnsi="Times New Roman" w:cs="Times New Roman"/>
          <w:bCs/>
          <w:iCs/>
          <w:color w:val="000000"/>
          <w:sz w:val="20"/>
          <w:szCs w:val="20"/>
          <w:u w:color="0312B2"/>
        </w:rPr>
        <w:tab/>
        <w:t>Dallas, TX</w:t>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bCs/>
          <w:iCs/>
          <w:color w:val="000000"/>
          <w:sz w:val="20"/>
          <w:szCs w:val="20"/>
          <w:u w:color="0312B2"/>
        </w:rPr>
        <w:t>Staff Registered Nurse (PRN) 8 South</w:t>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color w:val="000000"/>
          <w:sz w:val="20"/>
          <w:szCs w:val="20"/>
          <w:u w:color="0312B2"/>
        </w:rPr>
        <w:t>October 2015- January 2016</w:t>
      </w:r>
    </w:p>
    <w:p w:rsidR="00234BB1" w:rsidRPr="002B3AE8" w:rsidRDefault="00234BB1" w:rsidP="002B3AE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Duties included providing exceptional care to postoperative urology, general surgery, and bariatric surgery patients. Other duties included medication administration, hourly rounding, assessments, vital sign monitoring, care plan creation and maintaining patient safety. Working closely with all members of the healthcare team to ensure patient satisfaction and effective care delivery during unit admission.</w:t>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p>
    <w:p w:rsidR="00234BB1" w:rsidRPr="002B3AE8" w:rsidRDefault="00B864CB"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r w:rsidRPr="002B3AE8">
        <w:rPr>
          <w:rFonts w:ascii="Times New Roman" w:hAnsi="Times New Roman" w:cs="Times New Roman"/>
          <w:bCs/>
          <w:iCs/>
          <w:color w:val="000000"/>
          <w:sz w:val="20"/>
          <w:szCs w:val="20"/>
          <w:u w:color="0312B2"/>
        </w:rPr>
        <w:t xml:space="preserve">The </w:t>
      </w:r>
      <w:r w:rsidR="00234BB1" w:rsidRPr="002B3AE8">
        <w:rPr>
          <w:rFonts w:ascii="Times New Roman" w:hAnsi="Times New Roman" w:cs="Times New Roman"/>
          <w:bCs/>
          <w:iCs/>
          <w:color w:val="000000"/>
          <w:sz w:val="20"/>
          <w:szCs w:val="20"/>
          <w:u w:color="0312B2"/>
        </w:rPr>
        <w:t>College of Healthcare Professions   Houston, TX</w:t>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r w:rsidRPr="002B3AE8">
        <w:rPr>
          <w:rFonts w:ascii="Times New Roman" w:hAnsi="Times New Roman" w:cs="Times New Roman"/>
          <w:bCs/>
          <w:iCs/>
          <w:color w:val="000000"/>
          <w:sz w:val="20"/>
          <w:szCs w:val="20"/>
          <w:u w:color="0312B2"/>
        </w:rPr>
        <w:t>Nursing Simulation Coordinator</w:t>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color w:val="000000"/>
          <w:sz w:val="20"/>
          <w:szCs w:val="20"/>
          <w:u w:color="0312B2"/>
        </w:rPr>
        <w:tab/>
        <w:t>February 2015 -June 2015</w:t>
      </w:r>
    </w:p>
    <w:p w:rsidR="00234BB1" w:rsidRPr="002B3AE8" w:rsidRDefault="00234BB1" w:rsidP="002B3AE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r w:rsidRPr="002B3AE8">
        <w:rPr>
          <w:rFonts w:ascii="Times New Roman" w:hAnsi="Times New Roman" w:cs="Times New Roman"/>
          <w:color w:val="343434"/>
          <w:sz w:val="20"/>
          <w:szCs w:val="20"/>
          <w:u w:color="0312B2"/>
        </w:rPr>
        <w:t>Assist faculty in the development, implementation, and integration of simulation/skills activities for nursing students. Serve as faculty to students in teaching scenario/learning situations of nursing skills, simulations, and debriefing sessions. Train faculty, support staff and students in selected technical aspects of simulation. Schedule and coordinate simulation activities for selected nursing courses with course faculty. Lead instructor for nursing skills course. Assist faculty in teaching health assessment laboratory course.</w:t>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bCs/>
          <w:iCs/>
          <w:color w:val="000000"/>
          <w:sz w:val="20"/>
          <w:szCs w:val="20"/>
          <w:u w:color="0312B2"/>
        </w:rPr>
        <w:t>Concordia University Texas   Austin, TX</w:t>
      </w:r>
      <w:r w:rsidRPr="002B3AE8">
        <w:rPr>
          <w:rFonts w:ascii="Times New Roman" w:hAnsi="Times New Roman" w:cs="Times New Roman"/>
          <w:bCs/>
          <w:color w:val="000000"/>
          <w:sz w:val="20"/>
          <w:szCs w:val="20"/>
          <w:u w:color="0312B2"/>
        </w:rPr>
        <w:tab/>
      </w:r>
      <w:r w:rsidRPr="002B3AE8">
        <w:rPr>
          <w:rFonts w:ascii="Times New Roman" w:hAnsi="Times New Roman" w:cs="Times New Roman"/>
          <w:color w:val="000000"/>
          <w:sz w:val="20"/>
          <w:szCs w:val="20"/>
          <w:u w:color="0312B2"/>
        </w:rPr>
        <w:tab/>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bCs/>
          <w:iCs/>
          <w:color w:val="000000"/>
          <w:sz w:val="20"/>
          <w:szCs w:val="20"/>
          <w:u w:color="0312B2"/>
        </w:rPr>
        <w:t>Adjunct Nursing Professor</w:t>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color w:val="000000"/>
          <w:sz w:val="20"/>
          <w:szCs w:val="20"/>
          <w:u w:color="0312B2"/>
        </w:rPr>
        <w:t>August 2011- April 2014</w:t>
      </w:r>
    </w:p>
    <w:p w:rsidR="00234BB1" w:rsidRPr="002B3AE8" w:rsidRDefault="00234BB1" w:rsidP="002B3AE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 xml:space="preserve">Responsible for instructing two clinical sections of Adult Health practicum (Medical Surgical Nursing) at </w:t>
      </w:r>
      <w:r w:rsidRPr="002B3AE8">
        <w:rPr>
          <w:rFonts w:ascii="Times New Roman" w:hAnsi="Times New Roman" w:cs="Times New Roman"/>
          <w:bCs/>
          <w:iCs/>
          <w:color w:val="000000"/>
          <w:sz w:val="20"/>
          <w:szCs w:val="20"/>
          <w:u w:color="0312B2"/>
        </w:rPr>
        <w:t>St David’s North Austin Medical Center</w:t>
      </w:r>
      <w:r w:rsidRPr="002B3AE8">
        <w:rPr>
          <w:rFonts w:ascii="Times New Roman" w:hAnsi="Times New Roman" w:cs="Times New Roman"/>
          <w:color w:val="000000"/>
          <w:sz w:val="20"/>
          <w:szCs w:val="20"/>
          <w:u w:color="0312B2"/>
        </w:rPr>
        <w:t xml:space="preserve">, </w:t>
      </w:r>
      <w:r w:rsidRPr="002B3AE8">
        <w:rPr>
          <w:rFonts w:ascii="Times New Roman" w:hAnsi="Times New Roman" w:cs="Times New Roman"/>
          <w:bCs/>
          <w:iCs/>
          <w:color w:val="000000"/>
          <w:sz w:val="20"/>
          <w:szCs w:val="20"/>
          <w:u w:color="0312B2"/>
        </w:rPr>
        <w:t>St David’s Medical Center</w:t>
      </w:r>
      <w:r w:rsidRPr="002B3AE8">
        <w:rPr>
          <w:rFonts w:ascii="Times New Roman" w:hAnsi="Times New Roman" w:cs="Times New Roman"/>
          <w:color w:val="000000"/>
          <w:sz w:val="20"/>
          <w:szCs w:val="20"/>
          <w:u w:color="0312B2"/>
        </w:rPr>
        <w:t xml:space="preserve">, and </w:t>
      </w:r>
      <w:r w:rsidRPr="002B3AE8">
        <w:rPr>
          <w:rFonts w:ascii="Times New Roman" w:hAnsi="Times New Roman" w:cs="Times New Roman"/>
          <w:bCs/>
          <w:iCs/>
          <w:color w:val="000000"/>
          <w:sz w:val="20"/>
          <w:szCs w:val="20"/>
          <w:u w:color="0312B2"/>
        </w:rPr>
        <w:t>University Medical Center Brackenridge</w:t>
      </w:r>
      <w:r w:rsidRPr="002B3AE8">
        <w:rPr>
          <w:rFonts w:ascii="Times New Roman" w:hAnsi="Times New Roman" w:cs="Times New Roman"/>
          <w:color w:val="000000"/>
          <w:sz w:val="20"/>
          <w:szCs w:val="20"/>
          <w:u w:color="0312B2"/>
        </w:rPr>
        <w:t xml:space="preserve"> and a Health Assessment course to 1</w:t>
      </w:r>
      <w:r w:rsidRPr="002B3AE8">
        <w:rPr>
          <w:rFonts w:ascii="Times New Roman" w:hAnsi="Times New Roman" w:cs="Times New Roman"/>
          <w:color w:val="000000"/>
          <w:sz w:val="20"/>
          <w:szCs w:val="20"/>
          <w:u w:color="0312B2"/>
          <w:vertAlign w:val="superscript"/>
        </w:rPr>
        <w:t>st</w:t>
      </w:r>
      <w:r w:rsidRPr="002B3AE8">
        <w:rPr>
          <w:rFonts w:ascii="Times New Roman" w:hAnsi="Times New Roman" w:cs="Times New Roman"/>
          <w:color w:val="000000"/>
          <w:sz w:val="20"/>
          <w:szCs w:val="20"/>
          <w:u w:color="0312B2"/>
        </w:rPr>
        <w:t xml:space="preserve"> semester junior nursing students. Other responsibilities include guest lecturing, simulation training, electronic health record training for faculty &amp; students.</w:t>
      </w:r>
    </w:p>
    <w:p w:rsidR="002B3AE8" w:rsidRPr="00E81FB1"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Cs/>
          <w:color w:val="000000"/>
          <w:sz w:val="20"/>
          <w:szCs w:val="20"/>
          <w:u w:color="0312B2"/>
        </w:rPr>
      </w:pP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bCs/>
          <w:iCs/>
          <w:color w:val="000000"/>
          <w:sz w:val="20"/>
          <w:szCs w:val="20"/>
          <w:u w:color="0312B2"/>
        </w:rPr>
        <w:t xml:space="preserve">American Healthcare Services   Troy, MI </w:t>
      </w:r>
      <w:r w:rsidRPr="002B3AE8">
        <w:rPr>
          <w:rFonts w:ascii="Times New Roman" w:hAnsi="Times New Roman" w:cs="Times New Roman"/>
          <w:bCs/>
          <w:iCs/>
          <w:color w:val="000000"/>
          <w:sz w:val="20"/>
          <w:szCs w:val="20"/>
          <w:u w:color="0312B2"/>
        </w:rPr>
        <w:tab/>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r w:rsidRPr="002B3AE8">
        <w:rPr>
          <w:rFonts w:ascii="Times New Roman" w:hAnsi="Times New Roman" w:cs="Times New Roman"/>
          <w:bCs/>
          <w:iCs/>
          <w:color w:val="000000"/>
          <w:sz w:val="20"/>
          <w:szCs w:val="20"/>
          <w:u w:color="0312B2"/>
        </w:rPr>
        <w:t>Per Diem Registered Nurse</w:t>
      </w:r>
      <w:r w:rsidRPr="002B3AE8">
        <w:rPr>
          <w:rFonts w:ascii="Times New Roman" w:hAnsi="Times New Roman" w:cs="Times New Roman"/>
          <w:color w:val="000000"/>
          <w:sz w:val="20"/>
          <w:szCs w:val="20"/>
          <w:u w:color="0312B2"/>
        </w:rPr>
        <w:tab/>
        <w:t>(Medical Surgical)</w:t>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t>December 2009 – July 2011</w:t>
      </w:r>
    </w:p>
    <w:p w:rsidR="00234BB1" w:rsidRPr="002B3AE8" w:rsidRDefault="00234BB1" w:rsidP="002B3AE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Cover staffing needs for 11 hospitals in the Hospital Corporation of America network in the Dallas/ Fort Worth metropolis. Implementation of the nursing process to provide patient centered nursing care to patients on orthopedic, renal, a</w:t>
      </w:r>
      <w:r w:rsidR="00B864CB" w:rsidRPr="002B3AE8">
        <w:rPr>
          <w:rFonts w:ascii="Times New Roman" w:hAnsi="Times New Roman" w:cs="Times New Roman"/>
          <w:color w:val="000000"/>
          <w:sz w:val="20"/>
          <w:szCs w:val="20"/>
          <w:u w:color="0312B2"/>
        </w:rPr>
        <w:t xml:space="preserve">nd medical surgical units in </w:t>
      </w:r>
      <w:r w:rsidRPr="002B3AE8">
        <w:rPr>
          <w:rFonts w:ascii="Times New Roman" w:hAnsi="Times New Roman" w:cs="Times New Roman"/>
          <w:color w:val="000000"/>
          <w:sz w:val="20"/>
          <w:szCs w:val="20"/>
          <w:u w:color="0312B2"/>
        </w:rPr>
        <w:t xml:space="preserve"> Dallas, Fort Worth, and surrounding cities.</w:t>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bCs/>
          <w:iCs/>
          <w:color w:val="000000"/>
          <w:sz w:val="20"/>
          <w:szCs w:val="20"/>
          <w:u w:color="0312B2"/>
        </w:rPr>
        <w:t>Gaston Memorial Hospital</w:t>
      </w:r>
      <w:r w:rsidRPr="002B3AE8">
        <w:rPr>
          <w:rFonts w:ascii="Times New Roman" w:hAnsi="Times New Roman" w:cs="Times New Roman"/>
          <w:bCs/>
          <w:iCs/>
          <w:color w:val="000000"/>
          <w:sz w:val="20"/>
          <w:szCs w:val="20"/>
          <w:u w:color="0312B2"/>
        </w:rPr>
        <w:tab/>
        <w:t xml:space="preserve"> Gastonia, NC</w:t>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0312B2"/>
        </w:rPr>
      </w:pPr>
      <w:r w:rsidRPr="002B3AE8">
        <w:rPr>
          <w:rFonts w:ascii="Times New Roman" w:hAnsi="Times New Roman" w:cs="Times New Roman"/>
          <w:bCs/>
          <w:iCs/>
          <w:color w:val="000000"/>
          <w:sz w:val="20"/>
          <w:szCs w:val="20"/>
          <w:u w:color="0312B2"/>
        </w:rPr>
        <w:t xml:space="preserve">Staff Registered Nurse - 3 South </w:t>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bCs/>
          <w:iCs/>
          <w:color w:val="000000"/>
          <w:sz w:val="20"/>
          <w:szCs w:val="20"/>
          <w:u w:color="0312B2"/>
        </w:rPr>
        <w:tab/>
      </w:r>
      <w:r w:rsidRPr="002B3AE8">
        <w:rPr>
          <w:rFonts w:ascii="Times New Roman" w:hAnsi="Times New Roman" w:cs="Times New Roman"/>
          <w:color w:val="000000"/>
          <w:sz w:val="20"/>
          <w:szCs w:val="20"/>
          <w:u w:color="0312B2"/>
        </w:rPr>
        <w:t>August 2008 – September 2009</w:t>
      </w:r>
    </w:p>
    <w:p w:rsidR="00234BB1" w:rsidRPr="002B3AE8" w:rsidRDefault="00234BB1" w:rsidP="002B3AE8">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Duties included implementing the nursing process to provide patient centered nursing care to patients on a 36-bed oncology, renal, &amp; women’s surgery unit. Other duties include medication administration, hourly rounding, assessments, vital sign monitoring, care plan creation and maintaining patient safety. Working closely with all members of the healthcare team to ensure patient satisfaction during unit admission.</w:t>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rPr>
          <w:rFonts w:ascii="Times New Roman" w:hAnsi="Times New Roman" w:cs="Times New Roman"/>
          <w:bCs/>
          <w:color w:val="000000"/>
          <w:sz w:val="20"/>
          <w:szCs w:val="20"/>
          <w:u w:color="0312B2"/>
        </w:rPr>
      </w:pP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color="0312B2"/>
        </w:rPr>
      </w:pPr>
      <w:r w:rsidRPr="002B3AE8">
        <w:rPr>
          <w:rFonts w:ascii="Times New Roman" w:hAnsi="Times New Roman" w:cs="Times New Roman"/>
          <w:bCs/>
          <w:iCs/>
          <w:color w:val="000000"/>
          <w:sz w:val="20"/>
          <w:szCs w:val="20"/>
          <w:u w:color="0312B2"/>
        </w:rPr>
        <w:t>Spar</w:t>
      </w:r>
      <w:r w:rsidR="00005558">
        <w:rPr>
          <w:rFonts w:ascii="Times New Roman" w:hAnsi="Times New Roman" w:cs="Times New Roman"/>
          <w:bCs/>
          <w:iCs/>
          <w:color w:val="000000"/>
          <w:sz w:val="20"/>
          <w:szCs w:val="20"/>
          <w:u w:color="0312B2"/>
        </w:rPr>
        <w:t xml:space="preserve">tanburg Regional Medical Center      </w:t>
      </w:r>
      <w:r w:rsidRPr="002B3AE8">
        <w:rPr>
          <w:rFonts w:ascii="Times New Roman" w:hAnsi="Times New Roman" w:cs="Times New Roman"/>
          <w:bCs/>
          <w:iCs/>
          <w:color w:val="000000"/>
          <w:sz w:val="20"/>
          <w:szCs w:val="20"/>
          <w:u w:color="0312B2"/>
        </w:rPr>
        <w:t>Spartanburg, SC</w:t>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p>
    <w:p w:rsidR="00234BB1" w:rsidRPr="002B3AE8" w:rsidRDefault="00234BB1"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color="0312B2"/>
        </w:rPr>
      </w:pPr>
      <w:r w:rsidRPr="002B3AE8">
        <w:rPr>
          <w:rFonts w:ascii="Times New Roman" w:hAnsi="Times New Roman" w:cs="Times New Roman"/>
          <w:bCs/>
          <w:iCs/>
          <w:color w:val="000000"/>
          <w:sz w:val="20"/>
          <w:szCs w:val="20"/>
          <w:u w:color="0312B2"/>
        </w:rPr>
        <w:t>Staff Registered Nurse- 3 Tower</w:t>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r>
      <w:r w:rsidRPr="002B3AE8">
        <w:rPr>
          <w:rFonts w:ascii="Times New Roman" w:hAnsi="Times New Roman" w:cs="Times New Roman"/>
          <w:color w:val="000000"/>
          <w:sz w:val="20"/>
          <w:szCs w:val="20"/>
          <w:u w:color="0312B2"/>
        </w:rPr>
        <w:tab/>
        <w:t>February 2007- July 2008</w:t>
      </w:r>
    </w:p>
    <w:p w:rsidR="00234BB1" w:rsidRDefault="00234BB1" w:rsidP="002B3AE8">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Duties included implementing the nursing process to provide patient centered nursing care to patients on a 28 bed gynecolog</w:t>
      </w:r>
      <w:r w:rsidR="00D52EAC">
        <w:rPr>
          <w:rFonts w:ascii="Times New Roman" w:hAnsi="Times New Roman" w:cs="Times New Roman"/>
          <w:color w:val="000000"/>
          <w:sz w:val="20"/>
          <w:szCs w:val="20"/>
          <w:u w:color="0312B2"/>
        </w:rPr>
        <w:t xml:space="preserve">y </w:t>
      </w:r>
      <w:r w:rsidR="004A7929">
        <w:rPr>
          <w:rFonts w:ascii="Times New Roman" w:hAnsi="Times New Roman" w:cs="Times New Roman"/>
          <w:color w:val="000000"/>
          <w:sz w:val="20"/>
          <w:szCs w:val="20"/>
          <w:u w:color="0312B2"/>
        </w:rPr>
        <w:t xml:space="preserve">and </w:t>
      </w:r>
      <w:r w:rsidRPr="002B3AE8">
        <w:rPr>
          <w:rFonts w:ascii="Times New Roman" w:hAnsi="Times New Roman" w:cs="Times New Roman"/>
          <w:color w:val="000000"/>
          <w:sz w:val="20"/>
          <w:szCs w:val="20"/>
          <w:u w:color="0312B2"/>
        </w:rPr>
        <w:t>urology surgery unit; Functioned in role of charge nurse as needed.</w:t>
      </w:r>
    </w:p>
    <w:p w:rsidR="004F4244" w:rsidRPr="004F4244" w:rsidRDefault="004F4244" w:rsidP="004F42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312B2"/>
        </w:rPr>
      </w:pPr>
    </w:p>
    <w:p w:rsidR="00B864CB" w:rsidRPr="002B3AE8" w:rsidRDefault="00B864CB" w:rsidP="002B3A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00000"/>
        </w:rPr>
      </w:pPr>
    </w:p>
    <w:p w:rsidR="004F4244" w:rsidRPr="00635712" w:rsidRDefault="004F4244" w:rsidP="004F42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385623" w:themeColor="accent6" w:themeShade="80"/>
          <w:sz w:val="20"/>
          <w:szCs w:val="20"/>
          <w:u w:val="single"/>
        </w:rPr>
      </w:pPr>
      <w:r w:rsidRPr="00635712">
        <w:rPr>
          <w:rFonts w:ascii="Times New Roman" w:hAnsi="Times New Roman" w:cs="Times New Roman"/>
          <w:b/>
          <w:bCs/>
          <w:color w:val="385623" w:themeColor="accent6" w:themeShade="80"/>
          <w:sz w:val="20"/>
          <w:szCs w:val="20"/>
          <w:u w:val="single"/>
        </w:rPr>
        <w:lastRenderedPageBreak/>
        <w:t>Education</w:t>
      </w:r>
    </w:p>
    <w:p w:rsidR="004F4244" w:rsidRPr="002B3AE8" w:rsidRDefault="004F4244" w:rsidP="004F42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B13B3C"/>
        </w:rPr>
      </w:pPr>
    </w:p>
    <w:p w:rsidR="004F4244" w:rsidRPr="002B3AE8" w:rsidRDefault="004F4244" w:rsidP="004F42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B13B3C"/>
        </w:rPr>
      </w:pPr>
      <w:r w:rsidRPr="002B3AE8">
        <w:rPr>
          <w:rFonts w:ascii="Times New Roman" w:hAnsi="Times New Roman" w:cs="Times New Roman"/>
          <w:bCs/>
          <w:iCs/>
          <w:color w:val="000000"/>
          <w:sz w:val="20"/>
          <w:szCs w:val="20"/>
          <w:u w:color="B13B3C"/>
        </w:rPr>
        <w:t>Benedictine University        Lisle, IL</w:t>
      </w:r>
      <w:r w:rsidRPr="002B3AE8">
        <w:rPr>
          <w:rFonts w:ascii="Times New Roman" w:hAnsi="Times New Roman" w:cs="Times New Roman"/>
          <w:color w:val="000000"/>
          <w:sz w:val="20"/>
          <w:szCs w:val="20"/>
          <w:u w:color="B13B3C"/>
        </w:rPr>
        <w:tab/>
      </w:r>
      <w:r w:rsidRPr="002B3AE8">
        <w:rPr>
          <w:rFonts w:ascii="Times New Roman" w:hAnsi="Times New Roman" w:cs="Times New Roman"/>
          <w:color w:val="000000"/>
          <w:sz w:val="20"/>
          <w:szCs w:val="20"/>
          <w:u w:color="B13B3C"/>
        </w:rPr>
        <w:tab/>
      </w:r>
      <w:r w:rsidRPr="002B3AE8">
        <w:rPr>
          <w:rFonts w:ascii="Times New Roman" w:hAnsi="Times New Roman" w:cs="Times New Roman"/>
          <w:color w:val="000000"/>
          <w:sz w:val="20"/>
          <w:szCs w:val="20"/>
          <w:u w:color="B13B3C"/>
        </w:rPr>
        <w:tab/>
      </w:r>
      <w:r w:rsidRPr="002B3AE8">
        <w:rPr>
          <w:rFonts w:ascii="Times New Roman" w:hAnsi="Times New Roman" w:cs="Times New Roman"/>
          <w:color w:val="000000"/>
          <w:sz w:val="20"/>
          <w:szCs w:val="20"/>
          <w:u w:color="B13B3C"/>
        </w:rPr>
        <w:tab/>
      </w:r>
      <w:r w:rsidRPr="002B3AE8">
        <w:rPr>
          <w:rFonts w:ascii="Times New Roman" w:hAnsi="Times New Roman" w:cs="Times New Roman"/>
          <w:color w:val="000000"/>
          <w:sz w:val="20"/>
          <w:szCs w:val="20"/>
          <w:u w:color="B13B3C"/>
        </w:rPr>
        <w:tab/>
      </w:r>
      <w:r w:rsidRPr="002B3AE8">
        <w:rPr>
          <w:rFonts w:ascii="Times New Roman" w:hAnsi="Times New Roman" w:cs="Times New Roman"/>
          <w:color w:val="000000"/>
          <w:sz w:val="20"/>
          <w:szCs w:val="20"/>
          <w:u w:color="B13B3C"/>
        </w:rPr>
        <w:tab/>
        <w:t>2009-2011</w:t>
      </w:r>
    </w:p>
    <w:p w:rsidR="004F4244" w:rsidRPr="002B3AE8" w:rsidRDefault="004F4244" w:rsidP="004F42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B13B3C"/>
        </w:rPr>
      </w:pPr>
      <w:r w:rsidRPr="002B3AE8">
        <w:rPr>
          <w:rFonts w:ascii="Times New Roman" w:hAnsi="Times New Roman" w:cs="Times New Roman"/>
          <w:iCs/>
          <w:color w:val="000000"/>
          <w:sz w:val="20"/>
          <w:szCs w:val="20"/>
          <w:u w:color="B13B3C"/>
        </w:rPr>
        <w:t>Master of Science in Nursing</w:t>
      </w:r>
    </w:p>
    <w:p w:rsidR="004F4244" w:rsidRPr="002B3AE8" w:rsidRDefault="004F4244" w:rsidP="004F42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Cs/>
          <w:color w:val="000000"/>
          <w:sz w:val="20"/>
          <w:szCs w:val="20"/>
          <w:u w:color="B13B3C"/>
        </w:rPr>
      </w:pPr>
      <w:r w:rsidRPr="002B3AE8">
        <w:rPr>
          <w:rFonts w:ascii="Times New Roman" w:hAnsi="Times New Roman" w:cs="Times New Roman"/>
          <w:iCs/>
          <w:color w:val="000000"/>
          <w:sz w:val="20"/>
          <w:szCs w:val="20"/>
          <w:u w:color="B13B3C"/>
        </w:rPr>
        <w:tab/>
      </w:r>
      <w:r w:rsidRPr="002B3AE8">
        <w:rPr>
          <w:rFonts w:ascii="Times New Roman" w:hAnsi="Times New Roman" w:cs="Times New Roman"/>
          <w:iCs/>
          <w:color w:val="000000"/>
          <w:sz w:val="20"/>
          <w:szCs w:val="20"/>
          <w:u w:color="B13B3C"/>
        </w:rPr>
        <w:tab/>
      </w:r>
      <w:r w:rsidRPr="002B3AE8">
        <w:rPr>
          <w:rFonts w:ascii="Times New Roman" w:hAnsi="Times New Roman" w:cs="Times New Roman"/>
          <w:iCs/>
          <w:color w:val="000000"/>
          <w:sz w:val="20"/>
          <w:szCs w:val="20"/>
          <w:u w:color="B13B3C"/>
        </w:rPr>
        <w:tab/>
      </w:r>
      <w:r w:rsidRPr="002B3AE8">
        <w:rPr>
          <w:rFonts w:ascii="Times New Roman" w:hAnsi="Times New Roman" w:cs="Times New Roman"/>
          <w:iCs/>
          <w:color w:val="000000"/>
          <w:sz w:val="20"/>
          <w:szCs w:val="20"/>
          <w:u w:color="B13B3C"/>
        </w:rPr>
        <w:tab/>
      </w:r>
      <w:r w:rsidRPr="002B3AE8">
        <w:rPr>
          <w:rFonts w:ascii="Times New Roman" w:hAnsi="Times New Roman" w:cs="Times New Roman"/>
          <w:iCs/>
          <w:color w:val="000000"/>
          <w:sz w:val="20"/>
          <w:szCs w:val="20"/>
          <w:u w:color="B13B3C"/>
        </w:rPr>
        <w:tab/>
      </w:r>
      <w:r w:rsidRPr="002B3AE8">
        <w:rPr>
          <w:rFonts w:ascii="Times New Roman" w:hAnsi="Times New Roman" w:cs="Times New Roman"/>
          <w:iCs/>
          <w:color w:val="000000"/>
          <w:sz w:val="20"/>
          <w:szCs w:val="20"/>
          <w:u w:color="B13B3C"/>
        </w:rPr>
        <w:tab/>
      </w:r>
    </w:p>
    <w:p w:rsidR="004F4244" w:rsidRPr="002B3AE8" w:rsidRDefault="004F4244" w:rsidP="004F42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B13B3C"/>
        </w:rPr>
      </w:pPr>
      <w:r w:rsidRPr="002B3AE8">
        <w:rPr>
          <w:rFonts w:ascii="Times New Roman" w:hAnsi="Times New Roman" w:cs="Times New Roman"/>
          <w:bCs/>
          <w:iCs/>
          <w:color w:val="000000"/>
          <w:sz w:val="20"/>
          <w:szCs w:val="20"/>
          <w:u w:color="B13B3C"/>
        </w:rPr>
        <w:t>University of South Carolina Upstate      Spartanburg, SC</w:t>
      </w:r>
      <w:r w:rsidRPr="002B3AE8">
        <w:rPr>
          <w:rFonts w:ascii="Times New Roman" w:hAnsi="Times New Roman" w:cs="Times New Roman"/>
          <w:color w:val="000000"/>
          <w:sz w:val="20"/>
          <w:szCs w:val="20"/>
          <w:u w:color="B13B3C"/>
        </w:rPr>
        <w:tab/>
      </w:r>
      <w:r w:rsidRPr="002B3AE8">
        <w:rPr>
          <w:rFonts w:ascii="Times New Roman" w:hAnsi="Times New Roman" w:cs="Times New Roman"/>
          <w:color w:val="000000"/>
          <w:sz w:val="20"/>
          <w:szCs w:val="20"/>
          <w:u w:color="B13B3C"/>
        </w:rPr>
        <w:tab/>
      </w:r>
      <w:r>
        <w:rPr>
          <w:rFonts w:ascii="Times New Roman" w:hAnsi="Times New Roman" w:cs="Times New Roman"/>
          <w:color w:val="000000"/>
          <w:sz w:val="20"/>
          <w:szCs w:val="20"/>
          <w:u w:color="B13B3C"/>
        </w:rPr>
        <w:tab/>
      </w:r>
      <w:r w:rsidRPr="002B3AE8">
        <w:rPr>
          <w:rFonts w:ascii="Times New Roman" w:hAnsi="Times New Roman" w:cs="Times New Roman"/>
          <w:color w:val="000000"/>
          <w:sz w:val="20"/>
          <w:szCs w:val="20"/>
          <w:u w:color="B13B3C"/>
        </w:rPr>
        <w:t>2002-2006</w:t>
      </w:r>
      <w:r w:rsidRPr="002B3AE8">
        <w:rPr>
          <w:rFonts w:ascii="Times New Roman" w:hAnsi="Times New Roman" w:cs="Times New Roman"/>
          <w:color w:val="000000"/>
          <w:sz w:val="20"/>
          <w:szCs w:val="20"/>
          <w:u w:color="B13B3C"/>
        </w:rPr>
        <w:tab/>
        <w:t xml:space="preserve"> </w:t>
      </w:r>
    </w:p>
    <w:p w:rsidR="004F4244" w:rsidRPr="002B3AE8" w:rsidRDefault="004F4244" w:rsidP="004F42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Cs/>
          <w:color w:val="000000"/>
          <w:sz w:val="20"/>
          <w:szCs w:val="20"/>
          <w:u w:color="B13B3C"/>
        </w:rPr>
      </w:pPr>
      <w:r w:rsidRPr="002B3AE8">
        <w:rPr>
          <w:rFonts w:ascii="Times New Roman" w:hAnsi="Times New Roman" w:cs="Times New Roman"/>
          <w:iCs/>
          <w:color w:val="000000"/>
          <w:sz w:val="20"/>
          <w:szCs w:val="20"/>
          <w:u w:color="B13B3C"/>
        </w:rPr>
        <w:t xml:space="preserve">Bachelor of Science in Nursing  </w:t>
      </w:r>
    </w:p>
    <w:p w:rsidR="004F4244" w:rsidRDefault="004F4244" w:rsidP="00B864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imes New Roman" w:hAnsi="Times New Roman" w:cs="Times New Roman"/>
          <w:b/>
          <w:bCs/>
          <w:color w:val="385623" w:themeColor="accent6" w:themeShade="80"/>
          <w:sz w:val="20"/>
          <w:szCs w:val="20"/>
          <w:u w:val="single" w:color="000000"/>
        </w:rPr>
      </w:pPr>
    </w:p>
    <w:p w:rsidR="00B864CB" w:rsidRPr="00005558" w:rsidRDefault="00B864CB" w:rsidP="00B864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imes New Roman" w:hAnsi="Times New Roman" w:cs="Times New Roman"/>
          <w:b/>
          <w:bCs/>
          <w:color w:val="C45911" w:themeColor="accent2" w:themeShade="BF"/>
          <w:sz w:val="20"/>
          <w:szCs w:val="20"/>
          <w:u w:val="single" w:color="000000"/>
        </w:rPr>
      </w:pPr>
      <w:r w:rsidRPr="00635712">
        <w:rPr>
          <w:rFonts w:ascii="Times New Roman" w:hAnsi="Times New Roman" w:cs="Times New Roman"/>
          <w:b/>
          <w:bCs/>
          <w:color w:val="385623" w:themeColor="accent6" w:themeShade="80"/>
          <w:sz w:val="20"/>
          <w:szCs w:val="20"/>
          <w:u w:val="single" w:color="000000"/>
        </w:rPr>
        <w:t>Certifications</w:t>
      </w:r>
    </w:p>
    <w:p w:rsidR="00635712" w:rsidRDefault="00635712" w:rsidP="002B3AE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Certified Clinical Nurse Educator (</w:t>
      </w:r>
      <w:proofErr w:type="spellStart"/>
      <w:r>
        <w:rPr>
          <w:rFonts w:ascii="Times New Roman" w:hAnsi="Times New Roman" w:cs="Times New Roman"/>
          <w:color w:val="000000"/>
          <w:sz w:val="20"/>
          <w:szCs w:val="20"/>
          <w:u w:color="000000"/>
        </w:rPr>
        <w:t>CNEcl</w:t>
      </w:r>
      <w:proofErr w:type="spellEnd"/>
      <w:r>
        <w:rPr>
          <w:rFonts w:ascii="Times New Roman" w:hAnsi="Times New Roman" w:cs="Times New Roman"/>
          <w:color w:val="000000"/>
          <w:sz w:val="20"/>
          <w:szCs w:val="20"/>
          <w:u w:color="000000"/>
        </w:rPr>
        <w:t xml:space="preserve">) </w:t>
      </w:r>
      <w:r w:rsidR="004F4244">
        <w:rPr>
          <w:rFonts w:ascii="Times New Roman" w:hAnsi="Times New Roman" w:cs="Times New Roman"/>
          <w:color w:val="000000"/>
          <w:sz w:val="20"/>
          <w:szCs w:val="20"/>
          <w:u w:color="000000"/>
        </w:rPr>
        <w:t xml:space="preserve">National League of Nursing </w:t>
      </w:r>
      <w:bookmarkStart w:id="0" w:name="_GoBack"/>
      <w:bookmarkEnd w:id="0"/>
      <w:r>
        <w:rPr>
          <w:rFonts w:ascii="Times New Roman" w:hAnsi="Times New Roman" w:cs="Times New Roman"/>
          <w:color w:val="000000"/>
          <w:sz w:val="20"/>
          <w:szCs w:val="20"/>
          <w:u w:color="000000"/>
        </w:rPr>
        <w:t xml:space="preserve">expiration: </w:t>
      </w:r>
      <w:r w:rsidR="004F4244">
        <w:rPr>
          <w:rFonts w:ascii="Times New Roman" w:hAnsi="Times New Roman" w:cs="Times New Roman"/>
          <w:color w:val="000000"/>
          <w:sz w:val="20"/>
          <w:szCs w:val="20"/>
          <w:u w:color="000000"/>
        </w:rPr>
        <w:t>Dec 31</w:t>
      </w:r>
      <w:r>
        <w:rPr>
          <w:rFonts w:ascii="Times New Roman" w:hAnsi="Times New Roman" w:cs="Times New Roman"/>
          <w:color w:val="000000"/>
          <w:sz w:val="20"/>
          <w:szCs w:val="20"/>
          <w:u w:color="000000"/>
        </w:rPr>
        <w:t>, 2023</w:t>
      </w:r>
    </w:p>
    <w:p w:rsidR="00B864CB" w:rsidRPr="002B3AE8" w:rsidRDefault="00B864CB" w:rsidP="002B3AE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00000"/>
        </w:rPr>
      </w:pPr>
      <w:r w:rsidRPr="002B3AE8">
        <w:rPr>
          <w:rFonts w:ascii="Times New Roman" w:hAnsi="Times New Roman" w:cs="Times New Roman"/>
          <w:color w:val="000000"/>
          <w:sz w:val="20"/>
          <w:szCs w:val="20"/>
          <w:u w:color="000000"/>
        </w:rPr>
        <w:t xml:space="preserve">Multi-State Compact Registered Nursing License:  TX </w:t>
      </w:r>
      <w:r w:rsidR="00635712">
        <w:rPr>
          <w:rFonts w:ascii="Times New Roman" w:hAnsi="Times New Roman" w:cs="Times New Roman"/>
          <w:color w:val="000000"/>
          <w:sz w:val="20"/>
          <w:szCs w:val="20"/>
          <w:u w:color="000000"/>
        </w:rPr>
        <w:t>#825264 (expiration: 05/31/2020)</w:t>
      </w:r>
    </w:p>
    <w:p w:rsidR="00B864CB" w:rsidRPr="002B3AE8" w:rsidRDefault="00B864CB" w:rsidP="002B3AE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color="000000"/>
        </w:rPr>
      </w:pPr>
      <w:r w:rsidRPr="002B3AE8">
        <w:rPr>
          <w:rFonts w:ascii="Times New Roman" w:hAnsi="Times New Roman" w:cs="Times New Roman"/>
          <w:color w:val="000000"/>
          <w:sz w:val="20"/>
          <w:szCs w:val="20"/>
          <w:u w:color="000000"/>
        </w:rPr>
        <w:t>Basic Life Support for Healthcare Providers (expiration: March 30, 2019)</w:t>
      </w:r>
    </w:p>
    <w:p w:rsidR="00B864CB" w:rsidRPr="002B3AE8" w:rsidRDefault="00B864CB" w:rsidP="00B864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center"/>
        <w:rPr>
          <w:rFonts w:ascii="Times New Roman" w:hAnsi="Times New Roman" w:cs="Times New Roman"/>
          <w:color w:val="000000"/>
          <w:sz w:val="20"/>
          <w:szCs w:val="20"/>
          <w:u w:color="000000"/>
        </w:rPr>
      </w:pPr>
    </w:p>
    <w:p w:rsidR="002B3AE8" w:rsidRPr="00635712" w:rsidRDefault="00B864CB" w:rsidP="002B3A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imes New Roman" w:hAnsi="Times New Roman" w:cs="Times New Roman"/>
          <w:b/>
          <w:bCs/>
          <w:color w:val="385623" w:themeColor="accent6" w:themeShade="80"/>
          <w:sz w:val="20"/>
          <w:szCs w:val="20"/>
          <w:u w:val="single"/>
        </w:rPr>
      </w:pPr>
      <w:r w:rsidRPr="00635712">
        <w:rPr>
          <w:rFonts w:ascii="Times New Roman" w:hAnsi="Times New Roman" w:cs="Times New Roman"/>
          <w:b/>
          <w:bCs/>
          <w:color w:val="385623" w:themeColor="accent6" w:themeShade="80"/>
          <w:sz w:val="20"/>
          <w:szCs w:val="20"/>
          <w:u w:val="single"/>
        </w:rPr>
        <w:t>Professional Awards &amp; Memberships</w:t>
      </w:r>
    </w:p>
    <w:p w:rsidR="002B3AE8" w:rsidRPr="002B3AE8" w:rsidRDefault="002B3AE8" w:rsidP="00B864CB">
      <w:pPr>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 xml:space="preserve">Sigma Theta Tau </w:t>
      </w:r>
    </w:p>
    <w:p w:rsidR="00B864CB" w:rsidRPr="002B3AE8" w:rsidRDefault="00B864CB" w:rsidP="002B3AE8">
      <w:pPr>
        <w:pStyle w:val="ListParagraph"/>
        <w:numPr>
          <w:ilvl w:val="0"/>
          <w:numId w:val="6"/>
        </w:numPr>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 xml:space="preserve">Inducted into International Nursing Honor Society April 2011; </w:t>
      </w:r>
      <w:r w:rsidR="002B3AE8" w:rsidRPr="002B3AE8">
        <w:rPr>
          <w:rFonts w:ascii="Times New Roman" w:hAnsi="Times New Roman" w:cs="Times New Roman"/>
          <w:color w:val="000000"/>
          <w:sz w:val="20"/>
          <w:szCs w:val="20"/>
          <w:u w:color="0312B2"/>
        </w:rPr>
        <w:t xml:space="preserve">Current </w:t>
      </w:r>
      <w:r w:rsidRPr="002B3AE8">
        <w:rPr>
          <w:rFonts w:ascii="Times New Roman" w:hAnsi="Times New Roman" w:cs="Times New Roman"/>
          <w:color w:val="000000"/>
          <w:sz w:val="20"/>
          <w:szCs w:val="20"/>
          <w:u w:color="0312B2"/>
        </w:rPr>
        <w:t>Member</w:t>
      </w:r>
      <w:r w:rsidR="002B3AE8" w:rsidRPr="002B3AE8">
        <w:rPr>
          <w:rFonts w:ascii="Times New Roman" w:hAnsi="Times New Roman" w:cs="Times New Roman"/>
          <w:color w:val="000000"/>
          <w:sz w:val="20"/>
          <w:szCs w:val="20"/>
          <w:u w:color="0312B2"/>
        </w:rPr>
        <w:t xml:space="preserve"> of</w:t>
      </w:r>
      <w:r w:rsidRPr="002B3AE8">
        <w:rPr>
          <w:rFonts w:ascii="Times New Roman" w:hAnsi="Times New Roman" w:cs="Times New Roman"/>
          <w:color w:val="000000"/>
          <w:sz w:val="20"/>
          <w:szCs w:val="20"/>
          <w:u w:color="0312B2"/>
        </w:rPr>
        <w:t xml:space="preserve"> Pi Phi chapter</w:t>
      </w:r>
    </w:p>
    <w:p w:rsidR="002B3AE8" w:rsidRPr="002B3AE8" w:rsidRDefault="002B3AE8" w:rsidP="002B3AE8">
      <w:pPr>
        <w:rPr>
          <w:rFonts w:ascii="Times New Roman" w:hAnsi="Times New Roman" w:cs="Times New Roman"/>
          <w:color w:val="000000"/>
          <w:sz w:val="20"/>
          <w:szCs w:val="20"/>
          <w:u w:color="0312B2"/>
        </w:rPr>
      </w:pPr>
      <w:r w:rsidRPr="002B3AE8">
        <w:rPr>
          <w:rFonts w:ascii="Times New Roman" w:hAnsi="Times New Roman" w:cs="Times New Roman"/>
          <w:color w:val="000000"/>
          <w:sz w:val="20"/>
          <w:szCs w:val="20"/>
          <w:u w:color="0312B2"/>
        </w:rPr>
        <w:t xml:space="preserve">National League of Nursing </w:t>
      </w:r>
    </w:p>
    <w:p w:rsidR="00B864CB" w:rsidRPr="002B3AE8" w:rsidRDefault="002B3AE8" w:rsidP="00B864CB">
      <w:pPr>
        <w:pStyle w:val="ListParagraph"/>
        <w:numPr>
          <w:ilvl w:val="0"/>
          <w:numId w:val="6"/>
        </w:numPr>
        <w:rPr>
          <w:rFonts w:ascii="Times New Roman" w:eastAsia="Times New Roman" w:hAnsi="Times New Roman" w:cs="Times New Roman"/>
          <w:sz w:val="20"/>
          <w:szCs w:val="20"/>
        </w:rPr>
      </w:pPr>
      <w:r w:rsidRPr="002B3AE8">
        <w:rPr>
          <w:rFonts w:ascii="Times New Roman" w:hAnsi="Times New Roman" w:cs="Times New Roman"/>
          <w:color w:val="000000"/>
          <w:sz w:val="20"/>
          <w:szCs w:val="20"/>
          <w:u w:color="0312B2"/>
        </w:rPr>
        <w:t>M</w:t>
      </w:r>
      <w:r w:rsidR="00B864CB" w:rsidRPr="002B3AE8">
        <w:rPr>
          <w:rFonts w:ascii="Times New Roman" w:hAnsi="Times New Roman" w:cs="Times New Roman"/>
          <w:color w:val="000000"/>
          <w:sz w:val="20"/>
          <w:szCs w:val="20"/>
          <w:u w:color="0312B2"/>
        </w:rPr>
        <w:t xml:space="preserve">ember </w:t>
      </w:r>
      <w:r w:rsidRPr="002B3AE8">
        <w:rPr>
          <w:rFonts w:ascii="Times New Roman" w:hAnsi="Times New Roman" w:cs="Times New Roman"/>
          <w:color w:val="000000"/>
          <w:sz w:val="20"/>
          <w:szCs w:val="20"/>
          <w:u w:color="0312B2"/>
        </w:rPr>
        <w:t># 544562</w:t>
      </w:r>
    </w:p>
    <w:p w:rsidR="00B864CB" w:rsidRPr="002B3AE8" w:rsidRDefault="00B864CB" w:rsidP="00234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imes New Roman" w:hAnsi="Times New Roman" w:cs="Times New Roman"/>
          <w:bCs/>
          <w:color w:val="000000"/>
          <w:sz w:val="20"/>
          <w:szCs w:val="20"/>
          <w:u w:val="single" w:color="000000"/>
        </w:rPr>
      </w:pPr>
    </w:p>
    <w:sectPr w:rsidR="00B864CB" w:rsidRPr="002B3AE8" w:rsidSect="00DB4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3A0E95"/>
    <w:multiLevelType w:val="hybridMultilevel"/>
    <w:tmpl w:val="F6081C8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071D19CC"/>
    <w:multiLevelType w:val="hybridMultilevel"/>
    <w:tmpl w:val="B240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1321B"/>
    <w:multiLevelType w:val="hybridMultilevel"/>
    <w:tmpl w:val="D86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728A7"/>
    <w:multiLevelType w:val="hybridMultilevel"/>
    <w:tmpl w:val="4C8E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80B7E"/>
    <w:multiLevelType w:val="hybridMultilevel"/>
    <w:tmpl w:val="788C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D5604"/>
    <w:multiLevelType w:val="hybridMultilevel"/>
    <w:tmpl w:val="634A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8118A"/>
    <w:multiLevelType w:val="hybridMultilevel"/>
    <w:tmpl w:val="45C6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B1"/>
    <w:rsid w:val="00005558"/>
    <w:rsid w:val="000121B0"/>
    <w:rsid w:val="000720C6"/>
    <w:rsid w:val="00234BB1"/>
    <w:rsid w:val="002B3AE8"/>
    <w:rsid w:val="004A7929"/>
    <w:rsid w:val="004F4244"/>
    <w:rsid w:val="00635712"/>
    <w:rsid w:val="007C101C"/>
    <w:rsid w:val="00887E3E"/>
    <w:rsid w:val="008C333C"/>
    <w:rsid w:val="00B864CB"/>
    <w:rsid w:val="00CF4E8E"/>
    <w:rsid w:val="00D52EAC"/>
    <w:rsid w:val="00DB4E77"/>
    <w:rsid w:val="00E8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AEDB"/>
  <w14:defaultImageDpi w14:val="32767"/>
  <w15:chartTrackingRefBased/>
  <w15:docId w15:val="{FF42080B-C002-B341-99D2-C0E08A84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7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Carson</dc:creator>
  <cp:keywords/>
  <dc:description/>
  <cp:lastModifiedBy>Brittany Carson</cp:lastModifiedBy>
  <cp:revision>8</cp:revision>
  <dcterms:created xsi:type="dcterms:W3CDTF">2018-01-27T01:10:00Z</dcterms:created>
  <dcterms:modified xsi:type="dcterms:W3CDTF">2019-02-21T15:55:00Z</dcterms:modified>
</cp:coreProperties>
</file>