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CB936" w14:textId="77777777" w:rsidR="00C006B1" w:rsidRDefault="00F765C3">
      <w:pPr>
        <w:spacing w:after="72" w:line="259" w:lineRule="auto"/>
        <w:ind w:left="0" w:right="686" w:firstLine="0"/>
        <w:jc w:val="center"/>
      </w:pPr>
      <w:r>
        <w:rPr>
          <w:sz w:val="40"/>
        </w:rPr>
        <w:t>Ambris Guy</w:t>
      </w:r>
    </w:p>
    <w:p w14:paraId="38FA172C" w14:textId="6F6A6EA3" w:rsidR="00C006B1" w:rsidRDefault="009C39DE">
      <w:pPr>
        <w:spacing w:after="0" w:line="259" w:lineRule="auto"/>
        <w:ind w:left="0" w:right="653" w:firstLine="0"/>
        <w:jc w:val="center"/>
      </w:pPr>
      <w:r>
        <w:rPr>
          <w:sz w:val="22"/>
        </w:rPr>
        <w:t>M</w:t>
      </w:r>
      <w:r w:rsidR="00F765C3">
        <w:rPr>
          <w:sz w:val="22"/>
        </w:rPr>
        <w:t xml:space="preserve">: (214) 668-0557 </w:t>
      </w:r>
      <w:r w:rsidR="003C13B6">
        <w:rPr>
          <w:sz w:val="22"/>
          <w:u w:val="single" w:color="000000"/>
        </w:rPr>
        <w:t>msacg3@yahoo.com</w:t>
      </w:r>
    </w:p>
    <w:p w14:paraId="6D57C28E" w14:textId="77777777" w:rsidR="00C006B1" w:rsidRDefault="00F765C3">
      <w:pPr>
        <w:spacing w:after="219" w:line="259" w:lineRule="auto"/>
        <w:ind w:left="-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E5809C" wp14:editId="0683B4F8">
                <wp:extent cx="5995416" cy="18294"/>
                <wp:effectExtent l="0" t="0" r="0" b="0"/>
                <wp:docPr id="5107" name="Group 5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416" cy="18294"/>
                          <a:chOff x="0" y="0"/>
                          <a:chExt cx="5995416" cy="18294"/>
                        </a:xfrm>
                      </wpg:grpSpPr>
                      <wps:wsp>
                        <wps:cNvPr id="5106" name="Shape 5106"/>
                        <wps:cNvSpPr/>
                        <wps:spPr>
                          <a:xfrm>
                            <a:off x="0" y="0"/>
                            <a:ext cx="5995416" cy="1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416" h="18294">
                                <a:moveTo>
                                  <a:pt x="0" y="9147"/>
                                </a:moveTo>
                                <a:lnTo>
                                  <a:pt x="5995416" y="9147"/>
                                </a:lnTo>
                              </a:path>
                            </a:pathLst>
                          </a:custGeom>
                          <a:ln w="1829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4D483" id="Group 5107" o:spid="_x0000_s1026" style="width:472.1pt;height:1.45pt;mso-position-horizontal-relative:char;mso-position-vertical-relative:line" coordsize="5995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">
                <v:shape id="Shape 5106" o:spid="_x0000_s1027" style="position:absolute;width:59954;height:182;visibility:visible;mso-wrap-style:square;v-text-anchor:top" coordsize="5995416,1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" path="m,9147r5995416,e" filled="f" strokeweight=".50817mm">
                  <v:stroke miterlimit="1" joinstyle="miter"/>
                  <v:path arrowok="t" textboxrect="0,0,5995416,18294"/>
                </v:shape>
                <w10:anchorlock/>
              </v:group>
            </w:pict>
          </mc:Fallback>
        </mc:AlternateContent>
      </w:r>
    </w:p>
    <w:p w14:paraId="444C6BC5" w14:textId="4D3BD410" w:rsidR="00DD4B25" w:rsidRDefault="00F765C3" w:rsidP="00DD4B25">
      <w:pPr>
        <w:spacing w:after="552" w:line="259" w:lineRule="auto"/>
        <w:ind w:left="0" w:right="538" w:firstLine="0"/>
        <w:rPr>
          <w:sz w:val="22"/>
        </w:rPr>
      </w:pPr>
      <w:r w:rsidRPr="00124770">
        <w:rPr>
          <w:szCs w:val="24"/>
        </w:rPr>
        <w:t xml:space="preserve">Objective Statement: </w:t>
      </w:r>
      <w:r w:rsidR="00005ADD">
        <w:rPr>
          <w:szCs w:val="24"/>
        </w:rPr>
        <w:t xml:space="preserve">Licensed Master Social Worker </w:t>
      </w:r>
      <w:r w:rsidR="00005ADD">
        <w:rPr>
          <w:sz w:val="22"/>
        </w:rPr>
        <w:t>s</w:t>
      </w:r>
      <w:bookmarkStart w:id="0" w:name="_GoBack"/>
      <w:bookmarkEnd w:id="0"/>
      <w:r w:rsidRPr="00DD4B25">
        <w:rPr>
          <w:sz w:val="22"/>
        </w:rPr>
        <w:t>eeking a social work position where I can apply my</w:t>
      </w:r>
      <w:r w:rsidR="0008040F" w:rsidRPr="00DD4B25">
        <w:rPr>
          <w:sz w:val="22"/>
        </w:rPr>
        <w:t xml:space="preserve"> compassion</w:t>
      </w:r>
      <w:r w:rsidR="00733665" w:rsidRPr="00DD4B25">
        <w:rPr>
          <w:sz w:val="22"/>
        </w:rPr>
        <w:t xml:space="preserve"> and Integrity</w:t>
      </w:r>
      <w:r w:rsidR="0008040F" w:rsidRPr="00DD4B25">
        <w:rPr>
          <w:sz w:val="22"/>
        </w:rPr>
        <w:t xml:space="preserve"> to help clients </w:t>
      </w:r>
      <w:r w:rsidR="00733665" w:rsidRPr="00DD4B25">
        <w:rPr>
          <w:sz w:val="22"/>
        </w:rPr>
        <w:t>and</w:t>
      </w:r>
      <w:r w:rsidRPr="00DD4B25">
        <w:rPr>
          <w:sz w:val="22"/>
        </w:rPr>
        <w:t xml:space="preserve"> produce optimum outcomes within the healthcare system.</w:t>
      </w:r>
      <w:r w:rsidR="00DD4B25">
        <w:rPr>
          <w:sz w:val="22"/>
        </w:rPr>
        <w:t xml:space="preserve">               </w:t>
      </w:r>
    </w:p>
    <w:tbl>
      <w:tblPr>
        <w:tblStyle w:val="TableGrid"/>
        <w:tblpPr w:leftFromText="180" w:rightFromText="180" w:vertAnchor="text" w:horzAnchor="margin" w:tblpY="1526"/>
        <w:tblW w:w="10075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816"/>
        <w:gridCol w:w="3259"/>
      </w:tblGrid>
      <w:tr w:rsidR="00DD4B25" w:rsidRPr="00547F98" w14:paraId="451C0035" w14:textId="77777777" w:rsidTr="00DD4B25">
        <w:trPr>
          <w:trHeight w:val="889"/>
        </w:trPr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</w:tcPr>
          <w:p w14:paraId="20E1A812" w14:textId="77777777" w:rsidR="00DD4B25" w:rsidRPr="00124770" w:rsidRDefault="00DD4B25" w:rsidP="00DD4B25">
            <w:pPr>
              <w:spacing w:after="315" w:line="259" w:lineRule="auto"/>
              <w:ind w:left="14" w:firstLine="0"/>
              <w:rPr>
                <w:szCs w:val="24"/>
              </w:rPr>
            </w:pPr>
            <w:r w:rsidRPr="00124770">
              <w:rPr>
                <w:sz w:val="28"/>
                <w:szCs w:val="28"/>
              </w:rPr>
              <w:t>Licensure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  <w:r w:rsidRPr="00124770">
              <w:rPr>
                <w:szCs w:val="24"/>
              </w:rPr>
              <w:t>Licensed Master Social Worker (LMSW)</w:t>
            </w:r>
          </w:p>
          <w:p w14:paraId="0BF98519" w14:textId="6E8B444F" w:rsidR="00DD4B25" w:rsidRPr="00124770" w:rsidRDefault="00DD4B25" w:rsidP="00DD4B25">
            <w:pPr>
              <w:spacing w:after="0" w:line="259" w:lineRule="auto"/>
              <w:ind w:left="14" w:firstLine="0"/>
              <w:rPr>
                <w:sz w:val="28"/>
                <w:szCs w:val="28"/>
              </w:rPr>
            </w:pPr>
            <w:r w:rsidRPr="00124770">
              <w:rPr>
                <w:sz w:val="28"/>
                <w:szCs w:val="28"/>
              </w:rPr>
              <w:t>Work</w:t>
            </w:r>
            <w:r>
              <w:rPr>
                <w:sz w:val="28"/>
                <w:szCs w:val="28"/>
              </w:rPr>
              <w:t xml:space="preserve">/ Volunteer </w:t>
            </w:r>
            <w:r w:rsidRPr="00124770">
              <w:rPr>
                <w:sz w:val="28"/>
                <w:szCs w:val="28"/>
              </w:rPr>
              <w:t>Experience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7E73B94A" w14:textId="77777777" w:rsidR="00DD4B25" w:rsidRDefault="00DD4B25" w:rsidP="00DD4B25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</w:p>
          <w:p w14:paraId="38984857" w14:textId="790AD365" w:rsidR="00DD4B25" w:rsidRPr="00124770" w:rsidRDefault="00005ADD" w:rsidP="00DD4B25">
            <w:pPr>
              <w:spacing w:after="0" w:line="259" w:lineRule="auto"/>
              <w:ind w:left="0" w:firstLine="0"/>
              <w:jc w:val="right"/>
              <w:rPr>
                <w:szCs w:val="24"/>
              </w:rPr>
            </w:pPr>
            <w:r>
              <w:rPr>
                <w:szCs w:val="24"/>
              </w:rPr>
              <w:t>March</w:t>
            </w:r>
            <w:r w:rsidR="00DD4B25" w:rsidRPr="00124770">
              <w:rPr>
                <w:szCs w:val="24"/>
              </w:rPr>
              <w:t>, 2019</w:t>
            </w:r>
          </w:p>
        </w:tc>
      </w:tr>
      <w:tr w:rsidR="00DD4B25" w:rsidRPr="00547F98" w14:paraId="70E98669" w14:textId="77777777" w:rsidTr="00DD4B25">
        <w:trPr>
          <w:trHeight w:val="287"/>
        </w:trPr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</w:tcPr>
          <w:p w14:paraId="5E40B97C" w14:textId="77777777" w:rsidR="00DD4B25" w:rsidRPr="00124770" w:rsidRDefault="00DD4B25" w:rsidP="00DD4B25">
            <w:pPr>
              <w:spacing w:after="0" w:line="259" w:lineRule="auto"/>
              <w:ind w:left="14" w:firstLine="0"/>
              <w:rPr>
                <w:szCs w:val="24"/>
              </w:rPr>
            </w:pPr>
            <w:r w:rsidRPr="00124770">
              <w:rPr>
                <w:szCs w:val="24"/>
              </w:rPr>
              <w:t>Methodist Charlton Medical Center</w:t>
            </w:r>
            <w:r>
              <w:rPr>
                <w:szCs w:val="24"/>
              </w:rPr>
              <w:t>- Dallas, Texas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7418A7C8" w14:textId="77777777" w:rsidR="00DD4B25" w:rsidRPr="00124770" w:rsidRDefault="00DD4B25" w:rsidP="00DD4B25">
            <w:pPr>
              <w:spacing w:after="0" w:line="259" w:lineRule="auto"/>
              <w:ind w:left="0" w:right="5" w:firstLine="0"/>
              <w:jc w:val="right"/>
              <w:rPr>
                <w:szCs w:val="24"/>
              </w:rPr>
            </w:pPr>
            <w:r w:rsidRPr="00124770">
              <w:rPr>
                <w:szCs w:val="24"/>
              </w:rPr>
              <w:t>January 2018 -May 2018</w:t>
            </w:r>
          </w:p>
        </w:tc>
      </w:tr>
      <w:tr w:rsidR="00DD4B25" w:rsidRPr="00547F98" w14:paraId="3D7DE2DD" w14:textId="77777777" w:rsidTr="00DD4B25">
        <w:trPr>
          <w:trHeight w:val="241"/>
        </w:trPr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</w:tcPr>
          <w:p w14:paraId="49D65392" w14:textId="77777777" w:rsidR="00DD4B25" w:rsidRPr="00124770" w:rsidRDefault="00DD4B25" w:rsidP="00DD4B25">
            <w:pPr>
              <w:spacing w:after="0" w:line="259" w:lineRule="auto"/>
              <w:ind w:left="0" w:firstLine="0"/>
              <w:rPr>
                <w:szCs w:val="24"/>
              </w:rPr>
            </w:pPr>
            <w:r w:rsidRPr="00124770">
              <w:rPr>
                <w:szCs w:val="24"/>
              </w:rPr>
              <w:t>Social Work Intern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3E50D165" w14:textId="77777777" w:rsidR="00DD4B25" w:rsidRPr="00124770" w:rsidRDefault="00DD4B25" w:rsidP="00DD4B25">
            <w:pPr>
              <w:spacing w:after="0" w:line="259" w:lineRule="auto"/>
              <w:ind w:left="0" w:right="29" w:firstLine="0"/>
              <w:jc w:val="right"/>
              <w:rPr>
                <w:szCs w:val="24"/>
              </w:rPr>
            </w:pPr>
          </w:p>
        </w:tc>
      </w:tr>
    </w:tbl>
    <w:p w14:paraId="4759EF71" w14:textId="77777777" w:rsidR="00DD4B25" w:rsidRDefault="00F765C3" w:rsidP="00DD4B25">
      <w:pPr>
        <w:spacing w:after="552" w:line="259" w:lineRule="auto"/>
        <w:ind w:left="0" w:right="538" w:firstLine="0"/>
        <w:rPr>
          <w:szCs w:val="24"/>
        </w:rPr>
      </w:pPr>
      <w:r w:rsidRPr="00124770">
        <w:rPr>
          <w:sz w:val="28"/>
          <w:szCs w:val="28"/>
        </w:rPr>
        <w:t>Education</w:t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</w:r>
      <w:r w:rsidR="00DD4B25">
        <w:rPr>
          <w:sz w:val="28"/>
          <w:szCs w:val="28"/>
        </w:rPr>
        <w:tab/>
        <w:t xml:space="preserve">      </w:t>
      </w:r>
      <w:r w:rsidRPr="00124770">
        <w:rPr>
          <w:szCs w:val="24"/>
        </w:rPr>
        <w:t>Master of Social Work</w:t>
      </w:r>
      <w:r w:rsidR="00124770">
        <w:rPr>
          <w:szCs w:val="24"/>
        </w:rPr>
        <w:t xml:space="preserve">                 </w:t>
      </w:r>
      <w:r w:rsidR="00DD4B25">
        <w:rPr>
          <w:szCs w:val="24"/>
        </w:rPr>
        <w:t xml:space="preserve">                                                                                     </w:t>
      </w:r>
      <w:r w:rsidR="0008040F" w:rsidRPr="00124770">
        <w:rPr>
          <w:szCs w:val="24"/>
        </w:rPr>
        <w:t>December</w:t>
      </w:r>
      <w:r w:rsidRPr="00124770">
        <w:rPr>
          <w:szCs w:val="24"/>
        </w:rPr>
        <w:t xml:space="preserve"> 2018</w:t>
      </w:r>
      <w:r w:rsidR="00DD4B25">
        <w:rPr>
          <w:szCs w:val="24"/>
        </w:rPr>
        <w:t xml:space="preserve"> </w:t>
      </w:r>
      <w:r w:rsidR="00124770" w:rsidRPr="00124770">
        <w:rPr>
          <w:szCs w:val="24"/>
        </w:rPr>
        <w:t>Bachelor of Social Work</w:t>
      </w:r>
      <w:r w:rsidR="00124770" w:rsidRP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DD4B25">
        <w:rPr>
          <w:szCs w:val="24"/>
        </w:rPr>
        <w:t xml:space="preserve">         </w:t>
      </w:r>
      <w:r w:rsidR="00124770">
        <w:rPr>
          <w:szCs w:val="24"/>
        </w:rPr>
        <w:t xml:space="preserve">    </w:t>
      </w:r>
      <w:r w:rsidR="00DD4B25">
        <w:rPr>
          <w:szCs w:val="24"/>
        </w:rPr>
        <w:t xml:space="preserve">     </w:t>
      </w:r>
      <w:r w:rsidR="00124770">
        <w:rPr>
          <w:szCs w:val="24"/>
        </w:rPr>
        <w:t xml:space="preserve">   </w:t>
      </w:r>
      <w:r w:rsidR="00DD4B25">
        <w:rPr>
          <w:szCs w:val="24"/>
        </w:rPr>
        <w:t xml:space="preserve"> </w:t>
      </w:r>
      <w:r w:rsidR="00124770" w:rsidRPr="00124770">
        <w:rPr>
          <w:szCs w:val="24"/>
        </w:rPr>
        <w:t>August 2017</w:t>
      </w:r>
      <w:r w:rsidR="00DD4B25">
        <w:rPr>
          <w:szCs w:val="24"/>
        </w:rPr>
        <w:t xml:space="preserve">          </w:t>
      </w:r>
      <w:r w:rsidR="00124770">
        <w:rPr>
          <w:szCs w:val="24"/>
        </w:rPr>
        <w:t xml:space="preserve"> </w:t>
      </w:r>
      <w:r w:rsidRPr="00124770">
        <w:rPr>
          <w:szCs w:val="24"/>
        </w:rPr>
        <w:t>University of Texas at Arlington, Arlington, TX</w:t>
      </w:r>
      <w:r w:rsidR="00DD4B25">
        <w:rPr>
          <w:szCs w:val="24"/>
        </w:rPr>
        <w:t xml:space="preserve"> </w:t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  <w:t xml:space="preserve">              </w:t>
      </w:r>
    </w:p>
    <w:p w14:paraId="50AFA813" w14:textId="45C83DBE" w:rsidR="00C006B1" w:rsidRPr="00124770" w:rsidRDefault="00F765C3" w:rsidP="00321283">
      <w:pPr>
        <w:rPr>
          <w:szCs w:val="24"/>
        </w:rPr>
      </w:pPr>
      <w:r w:rsidRPr="00124770">
        <w:rPr>
          <w:szCs w:val="24"/>
        </w:rPr>
        <w:t>Performed psychosocial screenings and assessments on acute care patients admitted into the hospital to identify potential barriers related to: financial hardship, risk of suicide and/or abuse or neglect, substance abuse, unstable housing, being uninsured/underinsured, lack of established support system</w:t>
      </w:r>
      <w:r w:rsidR="004E1D72">
        <w:rPr>
          <w:szCs w:val="24"/>
        </w:rPr>
        <w:t>, a</w:t>
      </w:r>
      <w:r w:rsidRPr="00124770">
        <w:rPr>
          <w:szCs w:val="24"/>
        </w:rPr>
        <w:t>ssisted in developing and implementing individualized discharge intervention plans</w:t>
      </w:r>
      <w:r w:rsidR="004E1D72">
        <w:rPr>
          <w:szCs w:val="24"/>
        </w:rPr>
        <w:t>, a</w:t>
      </w:r>
      <w:r w:rsidRPr="00124770">
        <w:rPr>
          <w:szCs w:val="24"/>
        </w:rPr>
        <w:t>dvocated on behalf of patient to ensure best possible discharge outcome</w:t>
      </w:r>
      <w:r w:rsidR="004E1D72">
        <w:rPr>
          <w:szCs w:val="24"/>
        </w:rPr>
        <w:t xml:space="preserve"> &amp; m</w:t>
      </w:r>
      <w:r w:rsidRPr="00124770">
        <w:rPr>
          <w:szCs w:val="24"/>
        </w:rPr>
        <w:t>aintained detailed progress notes within a secured medical record.</w:t>
      </w:r>
    </w:p>
    <w:p w14:paraId="7A98A02A" w14:textId="77777777" w:rsidR="00124770" w:rsidRPr="00DD4B25" w:rsidRDefault="00124770" w:rsidP="00321283">
      <w:pPr>
        <w:spacing w:after="3" w:line="297" w:lineRule="auto"/>
        <w:ind w:left="5" w:right="-5"/>
        <w:rPr>
          <w:sz w:val="16"/>
          <w:szCs w:val="16"/>
        </w:rPr>
      </w:pPr>
    </w:p>
    <w:p w14:paraId="7DCFC561" w14:textId="70ED410F" w:rsidR="00C006B1" w:rsidRPr="00547F98" w:rsidRDefault="00F765C3" w:rsidP="00321283">
      <w:pPr>
        <w:spacing w:after="3" w:line="297" w:lineRule="auto"/>
        <w:ind w:left="5" w:right="-5"/>
        <w:rPr>
          <w:sz w:val="22"/>
        </w:rPr>
      </w:pPr>
      <w:r w:rsidRPr="00124770">
        <w:rPr>
          <w:szCs w:val="24"/>
        </w:rPr>
        <w:t>Vitas Healthcare</w:t>
      </w:r>
      <w:r w:rsidR="00DD4B25">
        <w:rPr>
          <w:szCs w:val="24"/>
        </w:rPr>
        <w:t xml:space="preserve">- </w:t>
      </w:r>
      <w:r w:rsidR="00124770">
        <w:rPr>
          <w:szCs w:val="24"/>
        </w:rPr>
        <w:t xml:space="preserve">Dallas, Texas </w:t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="00124770">
        <w:rPr>
          <w:szCs w:val="24"/>
        </w:rPr>
        <w:tab/>
      </w:r>
      <w:r w:rsidRPr="00547F98">
        <w:rPr>
          <w:sz w:val="22"/>
        </w:rPr>
        <w:tab/>
      </w:r>
      <w:r w:rsidRPr="00124770">
        <w:rPr>
          <w:szCs w:val="24"/>
        </w:rPr>
        <w:t>January 2017 — August 2017 Social Work Intern</w:t>
      </w:r>
      <w:r w:rsidRPr="00124770">
        <w:rPr>
          <w:szCs w:val="24"/>
        </w:rPr>
        <w:tab/>
      </w:r>
    </w:p>
    <w:p w14:paraId="3C0ECE1B" w14:textId="3D89B351" w:rsidR="00C006B1" w:rsidRPr="00321283" w:rsidRDefault="00F765C3" w:rsidP="004E1D72">
      <w:pPr>
        <w:pStyle w:val="ListParagraph"/>
        <w:spacing w:after="0" w:line="301" w:lineRule="auto"/>
        <w:ind w:left="24" w:firstLine="0"/>
        <w:rPr>
          <w:sz w:val="22"/>
        </w:rPr>
      </w:pPr>
      <w:r w:rsidRPr="00124770">
        <w:rPr>
          <w:szCs w:val="24"/>
        </w:rPr>
        <w:t>Assisted hospice social worker in maintaining a caseload of terminally ill clients</w:t>
      </w:r>
      <w:r w:rsidR="004E1D72">
        <w:rPr>
          <w:szCs w:val="24"/>
        </w:rPr>
        <w:t>, co</w:t>
      </w:r>
      <w:r w:rsidRPr="00124770">
        <w:rPr>
          <w:szCs w:val="24"/>
        </w:rPr>
        <w:t>ntinuously assessed needs of clients and family caregivers through routine home visits</w:t>
      </w:r>
      <w:r w:rsidR="004E1D72">
        <w:rPr>
          <w:szCs w:val="24"/>
        </w:rPr>
        <w:t>, p</w:t>
      </w:r>
      <w:r w:rsidRPr="00124770">
        <w:rPr>
          <w:szCs w:val="24"/>
        </w:rPr>
        <w:t>rovided supportive listening and inspiration to clients throughout dying process</w:t>
      </w:r>
      <w:r w:rsidR="004E1D72">
        <w:rPr>
          <w:szCs w:val="24"/>
        </w:rPr>
        <w:t xml:space="preserve"> and p</w:t>
      </w:r>
      <w:r w:rsidRPr="00124770">
        <w:rPr>
          <w:szCs w:val="24"/>
        </w:rPr>
        <w:t>rovided respite care to family caregivers</w:t>
      </w:r>
      <w:r w:rsidR="004E1D72">
        <w:rPr>
          <w:szCs w:val="24"/>
        </w:rPr>
        <w:t>.</w:t>
      </w:r>
    </w:p>
    <w:p w14:paraId="662C82D8" w14:textId="77777777" w:rsidR="00F765C3" w:rsidRPr="00DD4B25" w:rsidRDefault="00F765C3">
      <w:pPr>
        <w:spacing w:after="3" w:line="297" w:lineRule="auto"/>
        <w:ind w:left="5" w:right="-5"/>
        <w:jc w:val="center"/>
        <w:rPr>
          <w:sz w:val="16"/>
          <w:szCs w:val="16"/>
        </w:rPr>
      </w:pPr>
    </w:p>
    <w:p w14:paraId="37AC7B9E" w14:textId="150E32DD" w:rsidR="00C006B1" w:rsidRPr="00DD4B25" w:rsidRDefault="00F765C3" w:rsidP="00DD4B25">
      <w:pPr>
        <w:spacing w:after="3" w:line="297" w:lineRule="auto"/>
        <w:ind w:left="5" w:right="-5"/>
        <w:rPr>
          <w:szCs w:val="24"/>
        </w:rPr>
      </w:pPr>
      <w:r w:rsidRPr="00DD4B25">
        <w:rPr>
          <w:szCs w:val="24"/>
        </w:rPr>
        <w:t>Kroger</w:t>
      </w:r>
      <w:r w:rsidR="00DD4B25" w:rsidRPr="00DD4B25">
        <w:rPr>
          <w:szCs w:val="24"/>
        </w:rPr>
        <w:t>-</w:t>
      </w:r>
      <w:r w:rsidR="00DD4B25">
        <w:rPr>
          <w:szCs w:val="24"/>
        </w:rPr>
        <w:t xml:space="preserve"> Dallas, Texas</w:t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</w:r>
      <w:r w:rsidR="00DD4B25">
        <w:rPr>
          <w:szCs w:val="24"/>
        </w:rPr>
        <w:tab/>
        <w:t xml:space="preserve">          </w:t>
      </w:r>
      <w:r w:rsidR="00DD4B25" w:rsidRPr="00DD4B25">
        <w:rPr>
          <w:szCs w:val="24"/>
        </w:rPr>
        <w:t xml:space="preserve"> </w:t>
      </w:r>
      <w:r w:rsidRPr="00DD4B25">
        <w:rPr>
          <w:szCs w:val="24"/>
        </w:rPr>
        <w:tab/>
        <w:t xml:space="preserve">July 2015 — </w:t>
      </w:r>
      <w:r w:rsidR="00733665" w:rsidRPr="00DD4B25">
        <w:rPr>
          <w:szCs w:val="24"/>
        </w:rPr>
        <w:t>January 2018</w:t>
      </w:r>
      <w:r w:rsidRPr="00DD4B25">
        <w:rPr>
          <w:szCs w:val="24"/>
        </w:rPr>
        <w:t xml:space="preserve"> Cashier</w:t>
      </w:r>
      <w:r w:rsidR="00DD4B25">
        <w:rPr>
          <w:szCs w:val="24"/>
        </w:rPr>
        <w:t xml:space="preserve"> and </w:t>
      </w:r>
      <w:r w:rsidRPr="00DD4B25">
        <w:rPr>
          <w:szCs w:val="24"/>
        </w:rPr>
        <w:t xml:space="preserve">Guest Services Worker </w:t>
      </w:r>
      <w:r w:rsidRPr="00DD4B25">
        <w:rPr>
          <w:szCs w:val="24"/>
        </w:rPr>
        <w:tab/>
      </w:r>
    </w:p>
    <w:p w14:paraId="7FBDC1A7" w14:textId="0373E39A" w:rsidR="006502F2" w:rsidRPr="00DD4B25" w:rsidRDefault="00F765C3" w:rsidP="00124770">
      <w:pPr>
        <w:rPr>
          <w:szCs w:val="24"/>
        </w:rPr>
      </w:pPr>
      <w:r w:rsidRPr="00DD4B25">
        <w:rPr>
          <w:szCs w:val="24"/>
        </w:rPr>
        <w:t>Managed customer complaints and questions</w:t>
      </w:r>
      <w:r w:rsidR="004E1D72">
        <w:rPr>
          <w:szCs w:val="24"/>
        </w:rPr>
        <w:t>, a</w:t>
      </w:r>
      <w:r w:rsidRPr="00DD4B25">
        <w:rPr>
          <w:szCs w:val="24"/>
        </w:rPr>
        <w:t>nswered multiple telephone lines</w:t>
      </w:r>
      <w:r w:rsidR="004E1D72">
        <w:rPr>
          <w:szCs w:val="24"/>
        </w:rPr>
        <w:t>, a</w:t>
      </w:r>
      <w:r w:rsidRPr="00DD4B25">
        <w:rPr>
          <w:szCs w:val="24"/>
        </w:rPr>
        <w:t>ssisted other employees with any questions they had about the store and products</w:t>
      </w:r>
      <w:r w:rsidR="004E1D72">
        <w:rPr>
          <w:szCs w:val="24"/>
        </w:rPr>
        <w:t xml:space="preserve"> and m</w:t>
      </w:r>
      <w:r w:rsidR="006502F2" w:rsidRPr="00DD4B25">
        <w:rPr>
          <w:szCs w:val="24"/>
        </w:rPr>
        <w:t>entored new cashiers</w:t>
      </w:r>
    </w:p>
    <w:p w14:paraId="084B260F" w14:textId="77777777" w:rsidR="00124770" w:rsidRPr="00DD4B25" w:rsidRDefault="00124770">
      <w:pPr>
        <w:tabs>
          <w:tab w:val="right" w:pos="10085"/>
        </w:tabs>
        <w:ind w:left="0" w:firstLine="0"/>
        <w:rPr>
          <w:szCs w:val="24"/>
        </w:rPr>
      </w:pPr>
    </w:p>
    <w:p w14:paraId="72F16F6B" w14:textId="31ADE92E" w:rsidR="00C006B1" w:rsidRPr="00DD4B25" w:rsidRDefault="00F765C3">
      <w:pPr>
        <w:tabs>
          <w:tab w:val="right" w:pos="10085"/>
        </w:tabs>
        <w:ind w:left="0" w:firstLine="0"/>
        <w:rPr>
          <w:szCs w:val="24"/>
        </w:rPr>
      </w:pPr>
      <w:r w:rsidRPr="00DD4B25">
        <w:rPr>
          <w:szCs w:val="24"/>
        </w:rPr>
        <w:t>Methodist Charlton Medical Center</w:t>
      </w:r>
      <w:r w:rsidR="00DD4B25">
        <w:rPr>
          <w:szCs w:val="24"/>
        </w:rPr>
        <w:t>- Dallas, Texas</w:t>
      </w:r>
      <w:r w:rsidRPr="00DD4B25">
        <w:rPr>
          <w:szCs w:val="24"/>
        </w:rPr>
        <w:tab/>
        <w:t>December 2014 -July 2015</w:t>
      </w:r>
    </w:p>
    <w:p w14:paraId="24639E3E" w14:textId="77777777" w:rsidR="00DD4B25" w:rsidRDefault="00F765C3" w:rsidP="00DD4B25">
      <w:pPr>
        <w:tabs>
          <w:tab w:val="right" w:pos="10085"/>
        </w:tabs>
        <w:ind w:left="0" w:firstLine="0"/>
        <w:rPr>
          <w:szCs w:val="24"/>
        </w:rPr>
      </w:pPr>
      <w:r w:rsidRPr="00DD4B25">
        <w:rPr>
          <w:szCs w:val="24"/>
        </w:rPr>
        <w:t>Volunteer</w:t>
      </w:r>
      <w:r w:rsidRPr="00DD4B25">
        <w:rPr>
          <w:szCs w:val="24"/>
        </w:rPr>
        <w:tab/>
      </w:r>
    </w:p>
    <w:p w14:paraId="7B46A9F7" w14:textId="77E27393" w:rsidR="006502F2" w:rsidRPr="00DD4B25" w:rsidRDefault="006502F2" w:rsidP="004E1D72">
      <w:pPr>
        <w:tabs>
          <w:tab w:val="right" w:pos="10085"/>
        </w:tabs>
        <w:ind w:left="0" w:firstLine="0"/>
        <w:rPr>
          <w:szCs w:val="24"/>
        </w:rPr>
      </w:pPr>
      <w:r w:rsidRPr="00DD4B25">
        <w:rPr>
          <w:szCs w:val="24"/>
        </w:rPr>
        <w:t>Wheelchair Escort</w:t>
      </w:r>
      <w:r w:rsidR="004E1D72">
        <w:rPr>
          <w:szCs w:val="24"/>
        </w:rPr>
        <w:t>, a</w:t>
      </w:r>
      <w:r w:rsidRPr="00DD4B25">
        <w:rPr>
          <w:szCs w:val="24"/>
        </w:rPr>
        <w:t>nswered phones</w:t>
      </w:r>
      <w:r w:rsidR="004E1D72">
        <w:rPr>
          <w:szCs w:val="24"/>
        </w:rPr>
        <w:t>, d</w:t>
      </w:r>
      <w:r w:rsidRPr="00DD4B25">
        <w:rPr>
          <w:szCs w:val="24"/>
        </w:rPr>
        <w:t>irected people to the correct departments</w:t>
      </w:r>
      <w:r w:rsidR="004E1D72">
        <w:rPr>
          <w:szCs w:val="24"/>
        </w:rPr>
        <w:t xml:space="preserve"> and a</w:t>
      </w:r>
      <w:r w:rsidRPr="00DD4B25">
        <w:rPr>
          <w:szCs w:val="24"/>
        </w:rPr>
        <w:t xml:space="preserve">ided people to and from their </w:t>
      </w:r>
      <w:proofErr w:type="gramStart"/>
      <w:r w:rsidRPr="00DD4B25">
        <w:rPr>
          <w:szCs w:val="24"/>
        </w:rPr>
        <w:t>doctors</w:t>
      </w:r>
      <w:proofErr w:type="gramEnd"/>
      <w:r w:rsidRPr="00DD4B25">
        <w:rPr>
          <w:szCs w:val="24"/>
        </w:rPr>
        <w:t xml:space="preserve"> appointments</w:t>
      </w:r>
    </w:p>
    <w:sectPr w:rsidR="006502F2" w:rsidRPr="00DD4B25" w:rsidSect="00124770">
      <w:pgSz w:w="12240" w:h="15840"/>
      <w:pgMar w:top="720" w:right="66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13.5pt;height:14.25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abstractNum w:abstractNumId="0" w15:restartNumberingAfterBreak="0">
    <w:nsid w:val="0C566ABF"/>
    <w:multiLevelType w:val="hybridMultilevel"/>
    <w:tmpl w:val="EAF2E7C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2E0E78DB"/>
    <w:multiLevelType w:val="hybridMultilevel"/>
    <w:tmpl w:val="6A66279E"/>
    <w:lvl w:ilvl="0" w:tplc="4F1C34EE">
      <w:start w:val="1"/>
      <w:numFmt w:val="bullet"/>
      <w:lvlText w:val="•"/>
      <w:lvlPicBulletId w:val="0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C6D7C">
      <w:start w:val="1"/>
      <w:numFmt w:val="bullet"/>
      <w:lvlText w:val="o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EAB7A">
      <w:start w:val="1"/>
      <w:numFmt w:val="bullet"/>
      <w:lvlText w:val="▪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684F2">
      <w:start w:val="1"/>
      <w:numFmt w:val="bullet"/>
      <w:lvlText w:val="•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4755E">
      <w:start w:val="1"/>
      <w:numFmt w:val="bullet"/>
      <w:lvlText w:val="o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C7FCE">
      <w:start w:val="1"/>
      <w:numFmt w:val="bullet"/>
      <w:lvlText w:val="▪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8054C">
      <w:start w:val="1"/>
      <w:numFmt w:val="bullet"/>
      <w:lvlText w:val="•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8B88C">
      <w:start w:val="1"/>
      <w:numFmt w:val="bullet"/>
      <w:lvlText w:val="o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0B2C8">
      <w:start w:val="1"/>
      <w:numFmt w:val="bullet"/>
      <w:lvlText w:val="▪"/>
      <w:lvlJc w:val="left"/>
      <w:pPr>
        <w:ind w:left="6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10AEE"/>
    <w:multiLevelType w:val="hybridMultilevel"/>
    <w:tmpl w:val="19505AEE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" w15:restartNumberingAfterBreak="0">
    <w:nsid w:val="5D926516"/>
    <w:multiLevelType w:val="hybridMultilevel"/>
    <w:tmpl w:val="7396DE8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6B0144CC"/>
    <w:multiLevelType w:val="hybridMultilevel"/>
    <w:tmpl w:val="36C2FF6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751922AE"/>
    <w:multiLevelType w:val="hybridMultilevel"/>
    <w:tmpl w:val="6C0C6C64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6B1"/>
    <w:rsid w:val="00005ADD"/>
    <w:rsid w:val="0008040F"/>
    <w:rsid w:val="00124770"/>
    <w:rsid w:val="00321283"/>
    <w:rsid w:val="003C13B6"/>
    <w:rsid w:val="004E1D72"/>
    <w:rsid w:val="00547F98"/>
    <w:rsid w:val="006502F2"/>
    <w:rsid w:val="00733665"/>
    <w:rsid w:val="009C39DE"/>
    <w:rsid w:val="00C006B1"/>
    <w:rsid w:val="00DD4B25"/>
    <w:rsid w:val="00F67A05"/>
    <w:rsid w:val="00F7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4FCF"/>
  <w15:docId w15:val="{A2E42EF2-D290-44D6-BB1A-51E4735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" w:line="250" w:lineRule="auto"/>
      <w:ind w:left="3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4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Guy, Ambris Corin</dc:creator>
  <cp:keywords/>
  <dc:description/>
  <cp:lastModifiedBy>Guy, Ambris Corin</cp:lastModifiedBy>
  <cp:revision>4</cp:revision>
  <dcterms:created xsi:type="dcterms:W3CDTF">2019-02-10T22:47:00Z</dcterms:created>
  <dcterms:modified xsi:type="dcterms:W3CDTF">2019-03-10T21:15:00Z</dcterms:modified>
</cp:coreProperties>
</file>