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277" w:rsidRPr="00E95181" w:rsidRDefault="00D5105E">
      <w:pPr>
        <w:pStyle w:val="Heading1"/>
        <w:rPr>
          <w:sz w:val="20"/>
          <w:szCs w:val="20"/>
        </w:rPr>
      </w:pPr>
      <w:r w:rsidRPr="00E95181">
        <w:rPr>
          <w:sz w:val="20"/>
          <w:szCs w:val="20"/>
        </w:rPr>
        <w:t xml:space="preserve">Brittany McDaniel </w:t>
      </w:r>
    </w:p>
    <w:p w:rsidR="00553277" w:rsidRPr="00E95181" w:rsidRDefault="00D5105E">
      <w:pPr>
        <w:spacing w:after="0" w:line="259" w:lineRule="auto"/>
        <w:ind w:left="151" w:right="74"/>
        <w:jc w:val="center"/>
        <w:rPr>
          <w:sz w:val="20"/>
          <w:szCs w:val="20"/>
        </w:rPr>
      </w:pPr>
      <w:r w:rsidRPr="00E95181">
        <w:rPr>
          <w:sz w:val="20"/>
          <w:szCs w:val="20"/>
        </w:rPr>
        <w:t xml:space="preserve">404 </w:t>
      </w:r>
      <w:proofErr w:type="spellStart"/>
      <w:r w:rsidRPr="00E95181">
        <w:rPr>
          <w:sz w:val="20"/>
          <w:szCs w:val="20"/>
        </w:rPr>
        <w:t>Lemontree</w:t>
      </w:r>
      <w:proofErr w:type="spellEnd"/>
      <w:r w:rsidRPr="00E95181">
        <w:rPr>
          <w:sz w:val="20"/>
          <w:szCs w:val="20"/>
        </w:rPr>
        <w:t xml:space="preserve"> Lane Desoto, TX 75115 </w:t>
      </w:r>
    </w:p>
    <w:p w:rsidR="00553277" w:rsidRPr="00E95181" w:rsidRDefault="00D5105E">
      <w:pPr>
        <w:spacing w:after="0" w:line="259" w:lineRule="auto"/>
        <w:ind w:left="151"/>
        <w:jc w:val="center"/>
        <w:rPr>
          <w:sz w:val="20"/>
          <w:szCs w:val="20"/>
        </w:rPr>
      </w:pPr>
      <w:r w:rsidRPr="00E95181">
        <w:rPr>
          <w:sz w:val="20"/>
          <w:szCs w:val="20"/>
        </w:rPr>
        <w:t>Cell: (469)33</w:t>
      </w:r>
      <w:r w:rsidR="00720C1C">
        <w:rPr>
          <w:sz w:val="20"/>
          <w:szCs w:val="20"/>
        </w:rPr>
        <w:t>7-2400 Email: brittanymcdaniel18</w:t>
      </w:r>
      <w:r w:rsidRPr="00E95181">
        <w:rPr>
          <w:sz w:val="20"/>
          <w:szCs w:val="20"/>
        </w:rPr>
        <w:t xml:space="preserve">@gmail.com </w:t>
      </w:r>
    </w:p>
    <w:p w:rsidR="00553277" w:rsidRPr="00E95181" w:rsidRDefault="00D5105E" w:rsidP="00E95181">
      <w:pPr>
        <w:spacing w:after="0" w:line="259" w:lineRule="auto"/>
        <w:ind w:left="141" w:firstLine="0"/>
        <w:rPr>
          <w:sz w:val="20"/>
          <w:szCs w:val="20"/>
        </w:rPr>
      </w:pPr>
      <w:r w:rsidRPr="00E95181">
        <w:rPr>
          <w:b/>
          <w:sz w:val="20"/>
          <w:szCs w:val="20"/>
        </w:rPr>
        <w:t xml:space="preserve">PERFORMANCE SUMMARY </w:t>
      </w:r>
    </w:p>
    <w:p w:rsidR="00553277" w:rsidRPr="000547ED" w:rsidRDefault="00D5105E">
      <w:pPr>
        <w:spacing w:after="150" w:line="246" w:lineRule="auto"/>
        <w:ind w:left="0" w:firstLine="0"/>
        <w:rPr>
          <w:color w:val="auto"/>
        </w:rPr>
      </w:pPr>
      <w:r w:rsidRPr="000547ED">
        <w:rPr>
          <w:rFonts w:eastAsia="Calibri"/>
          <w:noProof/>
          <w:color w:val="auto"/>
        </w:rPr>
        <mc:AlternateContent>
          <mc:Choice Requires="wpg">
            <w:drawing>
              <wp:anchor distT="0" distB="0" distL="114300" distR="114300" simplePos="0" relativeHeight="251658240" behindDoc="1" locked="0" layoutInCell="1" allowOverlap="1">
                <wp:simplePos x="0" y="0"/>
                <wp:positionH relativeFrom="column">
                  <wp:posOffset>3870</wp:posOffset>
                </wp:positionH>
                <wp:positionV relativeFrom="paragraph">
                  <wp:posOffset>-16593</wp:posOffset>
                </wp:positionV>
                <wp:extent cx="6667500" cy="200025"/>
                <wp:effectExtent l="0" t="0" r="0" b="0"/>
                <wp:wrapNone/>
                <wp:docPr id="2413" name="Group 2413"/>
                <wp:cNvGraphicFramePr/>
                <a:graphic xmlns:a="http://schemas.openxmlformats.org/drawingml/2006/main">
                  <a:graphicData uri="http://schemas.microsoft.com/office/word/2010/wordprocessingGroup">
                    <wpg:wgp>
                      <wpg:cNvGrpSpPr/>
                      <wpg:grpSpPr>
                        <a:xfrm>
                          <a:off x="0" y="0"/>
                          <a:ext cx="6667500" cy="200025"/>
                          <a:chOff x="0" y="0"/>
                          <a:chExt cx="6667500" cy="200025"/>
                        </a:xfrm>
                      </wpg:grpSpPr>
                      <wps:wsp>
                        <wps:cNvPr id="2938" name="Shape 2938"/>
                        <wps:cNvSpPr/>
                        <wps:spPr>
                          <a:xfrm>
                            <a:off x="0" y="0"/>
                            <a:ext cx="6667500" cy="9525"/>
                          </a:xfrm>
                          <a:custGeom>
                            <a:avLst/>
                            <a:gdLst/>
                            <a:ahLst/>
                            <a:cxnLst/>
                            <a:rect l="0" t="0" r="0" b="0"/>
                            <a:pathLst>
                              <a:path w="6667500" h="9525">
                                <a:moveTo>
                                  <a:pt x="0" y="0"/>
                                </a:moveTo>
                                <a:lnTo>
                                  <a:pt x="6667500" y="0"/>
                                </a:lnTo>
                                <a:lnTo>
                                  <a:pt x="6667500" y="9525"/>
                                </a:lnTo>
                                <a:lnTo>
                                  <a:pt x="0" y="9525"/>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s:wsp>
                        <wps:cNvPr id="2939" name="Shape 2939"/>
                        <wps:cNvSpPr/>
                        <wps:spPr>
                          <a:xfrm>
                            <a:off x="0" y="9525"/>
                            <a:ext cx="6667500" cy="190500"/>
                          </a:xfrm>
                          <a:custGeom>
                            <a:avLst/>
                            <a:gdLst/>
                            <a:ahLst/>
                            <a:cxnLst/>
                            <a:rect l="0" t="0" r="0" b="0"/>
                            <a:pathLst>
                              <a:path w="6667500" h="190500">
                                <a:moveTo>
                                  <a:pt x="0" y="0"/>
                                </a:moveTo>
                                <a:lnTo>
                                  <a:pt x="6667500" y="0"/>
                                </a:lnTo>
                                <a:lnTo>
                                  <a:pt x="6667500" y="190500"/>
                                </a:lnTo>
                                <a:lnTo>
                                  <a:pt x="0" y="19050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13" style="width:525pt;height:15.75pt;position:absolute;z-index:-2147483636;mso-position-horizontal-relative:text;mso-position-horizontal:absolute;margin-left:0.304688pt;mso-position-vertical-relative:text;margin-top:-1.30664pt;" coordsize="66675,2000">
                <v:shape id="Shape 2940" style="position:absolute;width:66675;height:95;left:0;top:0;" coordsize="6667500,9525" path="m0,0l6667500,0l6667500,9525l0,9525l0,0">
                  <v:stroke weight="0pt" endcap="flat" joinstyle="miter" miterlimit="4" on="false" color="#000000" opacity="0"/>
                  <v:fill on="true" color="#c0c0c0"/>
                </v:shape>
                <v:shape id="Shape 2941" style="position:absolute;width:66675;height:1905;left:0;top:95;" coordsize="6667500,190500" path="m0,0l6667500,0l6667500,190500l0,190500l0,0">
                  <v:stroke weight="0pt" endcap="flat" joinstyle="miter" miterlimit="4" on="false" color="#000000" opacity="0"/>
                  <v:fill on="true" color="#ffffff"/>
                </v:shape>
              </v:group>
            </w:pict>
          </mc:Fallback>
        </mc:AlternateContent>
      </w:r>
      <w:r w:rsidR="000547ED" w:rsidRPr="000547ED">
        <w:rPr>
          <w:color w:val="auto"/>
        </w:rPr>
        <w:t>Highly skilled, compassionate healthcare professional with 5+ years of</w:t>
      </w:r>
      <w:r w:rsidR="000547ED">
        <w:rPr>
          <w:color w:val="auto"/>
        </w:rPr>
        <w:t xml:space="preserve"> experience in hospital and ambulatory settings</w:t>
      </w:r>
      <w:r w:rsidR="000547ED" w:rsidRPr="000547ED">
        <w:rPr>
          <w:color w:val="auto"/>
        </w:rPr>
        <w:t>. Committed to patient recovery and wellness, administering customized care plans in collaboration with physicians.</w:t>
      </w:r>
      <w:r w:rsidRPr="000547ED">
        <w:rPr>
          <w:color w:val="auto"/>
        </w:rPr>
        <w:t xml:space="preserve"> Sensible healthcare professional with hands-on experience who is dedicated to providing excellent patient care. Personable and enthusiastic team player that contributes to the long-range success of an organization.</w:t>
      </w:r>
      <w:r w:rsidRPr="000547ED">
        <w:rPr>
          <w:rFonts w:eastAsia="Verdana"/>
          <w:color w:val="auto"/>
        </w:rPr>
        <w:t xml:space="preserve">  </w:t>
      </w:r>
    </w:p>
    <w:p w:rsidR="00553277" w:rsidRPr="00E95181" w:rsidRDefault="00D5105E" w:rsidP="003D5463">
      <w:pPr>
        <w:spacing w:after="0" w:line="259" w:lineRule="auto"/>
        <w:ind w:left="0" w:firstLine="0"/>
        <w:rPr>
          <w:sz w:val="20"/>
          <w:szCs w:val="20"/>
        </w:rPr>
      </w:pPr>
      <w:r w:rsidRPr="00E95181">
        <w:rPr>
          <w:sz w:val="20"/>
          <w:szCs w:val="20"/>
        </w:rPr>
        <w:t xml:space="preserve"> </w:t>
      </w:r>
      <w:r w:rsidRPr="00E95181">
        <w:rPr>
          <w:b/>
          <w:sz w:val="20"/>
          <w:szCs w:val="20"/>
        </w:rPr>
        <w:t xml:space="preserve">CLINICAL EXCELLENCE </w:t>
      </w:r>
    </w:p>
    <w:p w:rsidR="00553277" w:rsidRPr="00E95181" w:rsidRDefault="00D5105E">
      <w:pPr>
        <w:numPr>
          <w:ilvl w:val="0"/>
          <w:numId w:val="1"/>
        </w:numPr>
        <w:spacing w:after="0" w:line="259" w:lineRule="auto"/>
        <w:ind w:hanging="145"/>
        <w:rPr>
          <w:sz w:val="20"/>
          <w:szCs w:val="20"/>
        </w:rPr>
      </w:pPr>
      <w:r w:rsidRPr="00E95181">
        <w:rPr>
          <w:rFonts w:eastAsia="Calibri"/>
          <w:noProof/>
          <w:sz w:val="20"/>
          <w:szCs w:val="20"/>
        </w:rPr>
        <mc:AlternateContent>
          <mc:Choice Requires="wpg">
            <w:drawing>
              <wp:anchor distT="0" distB="0" distL="114300" distR="114300" simplePos="0" relativeHeight="251659264" behindDoc="1" locked="0" layoutInCell="1" allowOverlap="1">
                <wp:simplePos x="0" y="0"/>
                <wp:positionH relativeFrom="column">
                  <wp:posOffset>3870</wp:posOffset>
                </wp:positionH>
                <wp:positionV relativeFrom="paragraph">
                  <wp:posOffset>-21058</wp:posOffset>
                </wp:positionV>
                <wp:extent cx="6667500" cy="190500"/>
                <wp:effectExtent l="0" t="0" r="0" b="0"/>
                <wp:wrapNone/>
                <wp:docPr id="2414" name="Group 2414"/>
                <wp:cNvGraphicFramePr/>
                <a:graphic xmlns:a="http://schemas.openxmlformats.org/drawingml/2006/main">
                  <a:graphicData uri="http://schemas.microsoft.com/office/word/2010/wordprocessingGroup">
                    <wpg:wgp>
                      <wpg:cNvGrpSpPr/>
                      <wpg:grpSpPr>
                        <a:xfrm>
                          <a:off x="0" y="0"/>
                          <a:ext cx="6667500" cy="190500"/>
                          <a:chOff x="0" y="0"/>
                          <a:chExt cx="6667500" cy="190500"/>
                        </a:xfrm>
                      </wpg:grpSpPr>
                      <wps:wsp>
                        <wps:cNvPr id="2944" name="Shape 2944"/>
                        <wps:cNvSpPr/>
                        <wps:spPr>
                          <a:xfrm>
                            <a:off x="0" y="0"/>
                            <a:ext cx="6667500" cy="9525"/>
                          </a:xfrm>
                          <a:custGeom>
                            <a:avLst/>
                            <a:gdLst/>
                            <a:ahLst/>
                            <a:cxnLst/>
                            <a:rect l="0" t="0" r="0" b="0"/>
                            <a:pathLst>
                              <a:path w="6667500" h="9525">
                                <a:moveTo>
                                  <a:pt x="0" y="0"/>
                                </a:moveTo>
                                <a:lnTo>
                                  <a:pt x="6667500" y="0"/>
                                </a:lnTo>
                                <a:lnTo>
                                  <a:pt x="6667500" y="9525"/>
                                </a:lnTo>
                                <a:lnTo>
                                  <a:pt x="0" y="9525"/>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s:wsp>
                        <wps:cNvPr id="2945" name="Shape 2945"/>
                        <wps:cNvSpPr/>
                        <wps:spPr>
                          <a:xfrm>
                            <a:off x="0" y="9525"/>
                            <a:ext cx="3286125" cy="180975"/>
                          </a:xfrm>
                          <a:custGeom>
                            <a:avLst/>
                            <a:gdLst/>
                            <a:ahLst/>
                            <a:cxnLst/>
                            <a:rect l="0" t="0" r="0" b="0"/>
                            <a:pathLst>
                              <a:path w="3286125" h="180975">
                                <a:moveTo>
                                  <a:pt x="0" y="0"/>
                                </a:moveTo>
                                <a:lnTo>
                                  <a:pt x="3286125" y="0"/>
                                </a:lnTo>
                                <a:lnTo>
                                  <a:pt x="3286125" y="180975"/>
                                </a:lnTo>
                                <a:lnTo>
                                  <a:pt x="0" y="18097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14" style="width:525pt;height:15pt;position:absolute;z-index:-2147483631;mso-position-horizontal-relative:text;mso-position-horizontal:absolute;margin-left:0.304688pt;mso-position-vertical-relative:text;margin-top:-1.6582pt;" coordsize="66675,1905">
                <v:shape id="Shape 2946" style="position:absolute;width:66675;height:95;left:0;top:0;" coordsize="6667500,9525" path="m0,0l6667500,0l6667500,9525l0,9525l0,0">
                  <v:stroke weight="0pt" endcap="flat" joinstyle="miter" miterlimit="4" on="false" color="#000000" opacity="0"/>
                  <v:fill on="true" color="#c0c0c0"/>
                </v:shape>
                <v:shape id="Shape 2947" style="position:absolute;width:32861;height:1809;left:0;top:95;" coordsize="3286125,180975" path="m0,0l3286125,0l3286125,180975l0,180975l0,0">
                  <v:stroke weight="0pt" endcap="flat" joinstyle="miter" miterlimit="4" on="false" color="#000000" opacity="0"/>
                  <v:fill on="true" color="#ffffff"/>
                </v:shape>
              </v:group>
            </w:pict>
          </mc:Fallback>
        </mc:AlternateContent>
      </w:r>
      <w:r w:rsidRPr="00E95181">
        <w:rPr>
          <w:rFonts w:eastAsia="Garamond"/>
          <w:b/>
          <w:sz w:val="20"/>
          <w:szCs w:val="20"/>
        </w:rPr>
        <w:t xml:space="preserve">Nationally Registered Certified Medical Assistant </w:t>
      </w:r>
      <w:r w:rsidRPr="00E95181">
        <w:rPr>
          <w:rFonts w:eastAsia="Garamond"/>
          <w:b/>
          <w:sz w:val="20"/>
          <w:szCs w:val="20"/>
        </w:rPr>
        <w:tab/>
        <w:t xml:space="preserve"> </w:t>
      </w:r>
    </w:p>
    <w:p w:rsidR="00553277" w:rsidRPr="00E95181" w:rsidRDefault="00D5105E">
      <w:pPr>
        <w:numPr>
          <w:ilvl w:val="0"/>
          <w:numId w:val="1"/>
        </w:numPr>
        <w:spacing w:after="0" w:line="259" w:lineRule="auto"/>
        <w:ind w:hanging="145"/>
        <w:rPr>
          <w:sz w:val="20"/>
          <w:szCs w:val="20"/>
        </w:rPr>
      </w:pPr>
      <w:r w:rsidRPr="00E95181">
        <w:rPr>
          <w:rFonts w:eastAsia="Garamond"/>
          <w:b/>
          <w:sz w:val="20"/>
          <w:szCs w:val="20"/>
        </w:rPr>
        <w:t xml:space="preserve">Phlebotomy techniques </w:t>
      </w:r>
      <w:r w:rsidRPr="00E95181">
        <w:rPr>
          <w:rFonts w:eastAsia="Garamond"/>
          <w:b/>
          <w:sz w:val="20"/>
          <w:szCs w:val="20"/>
        </w:rPr>
        <w:tab/>
        <w:t xml:space="preserve"> </w:t>
      </w:r>
      <w:r w:rsidRPr="00E95181">
        <w:rPr>
          <w:rFonts w:eastAsia="Garamond"/>
          <w:b/>
          <w:sz w:val="20"/>
          <w:szCs w:val="20"/>
        </w:rPr>
        <w:tab/>
        <w:t xml:space="preserve"> </w:t>
      </w:r>
    </w:p>
    <w:p w:rsidR="00553277" w:rsidRPr="00E95181" w:rsidRDefault="00D5105E">
      <w:pPr>
        <w:numPr>
          <w:ilvl w:val="0"/>
          <w:numId w:val="1"/>
        </w:numPr>
        <w:spacing w:after="0" w:line="259" w:lineRule="auto"/>
        <w:ind w:hanging="145"/>
        <w:rPr>
          <w:sz w:val="20"/>
          <w:szCs w:val="20"/>
        </w:rPr>
      </w:pPr>
      <w:r w:rsidRPr="00E95181">
        <w:rPr>
          <w:rFonts w:eastAsia="Garamond"/>
          <w:b/>
          <w:sz w:val="20"/>
          <w:szCs w:val="20"/>
        </w:rPr>
        <w:t xml:space="preserve">Vital signs </w:t>
      </w:r>
      <w:r w:rsidRPr="00E95181">
        <w:rPr>
          <w:rFonts w:eastAsia="Garamond"/>
          <w:b/>
          <w:sz w:val="20"/>
          <w:szCs w:val="20"/>
        </w:rPr>
        <w:tab/>
        <w:t xml:space="preserve"> </w:t>
      </w:r>
      <w:r w:rsidRPr="00E95181">
        <w:rPr>
          <w:rFonts w:eastAsia="Garamond"/>
          <w:b/>
          <w:sz w:val="20"/>
          <w:szCs w:val="20"/>
        </w:rPr>
        <w:tab/>
        <w:t xml:space="preserve"> </w:t>
      </w:r>
    </w:p>
    <w:p w:rsidR="00553277" w:rsidRPr="00E95181" w:rsidRDefault="00D5105E">
      <w:pPr>
        <w:numPr>
          <w:ilvl w:val="0"/>
          <w:numId w:val="1"/>
        </w:numPr>
        <w:spacing w:after="0" w:line="259" w:lineRule="auto"/>
        <w:ind w:hanging="145"/>
        <w:rPr>
          <w:sz w:val="20"/>
          <w:szCs w:val="20"/>
        </w:rPr>
      </w:pPr>
      <w:r w:rsidRPr="00E95181">
        <w:rPr>
          <w:rFonts w:eastAsia="Garamond"/>
          <w:b/>
          <w:sz w:val="20"/>
          <w:szCs w:val="20"/>
        </w:rPr>
        <w:t xml:space="preserve">EMR </w:t>
      </w:r>
      <w:r w:rsidRPr="00E95181">
        <w:rPr>
          <w:rFonts w:eastAsia="Garamond"/>
          <w:b/>
          <w:sz w:val="20"/>
          <w:szCs w:val="20"/>
        </w:rPr>
        <w:tab/>
        <w:t xml:space="preserve"> </w:t>
      </w:r>
      <w:r w:rsidRPr="00E95181">
        <w:rPr>
          <w:rFonts w:eastAsia="Garamond"/>
          <w:b/>
          <w:sz w:val="20"/>
          <w:szCs w:val="20"/>
        </w:rPr>
        <w:tab/>
        <w:t xml:space="preserve"> </w:t>
      </w:r>
    </w:p>
    <w:p w:rsidR="00553277" w:rsidRPr="00E95181" w:rsidRDefault="00D5105E">
      <w:pPr>
        <w:numPr>
          <w:ilvl w:val="0"/>
          <w:numId w:val="1"/>
        </w:numPr>
        <w:spacing w:after="0" w:line="259" w:lineRule="auto"/>
        <w:ind w:hanging="145"/>
        <w:rPr>
          <w:sz w:val="20"/>
          <w:szCs w:val="20"/>
        </w:rPr>
      </w:pPr>
      <w:r w:rsidRPr="00E95181">
        <w:rPr>
          <w:rFonts w:eastAsia="Garamond"/>
          <w:b/>
          <w:sz w:val="20"/>
          <w:szCs w:val="20"/>
        </w:rPr>
        <w:t xml:space="preserve">BLS and CPR Certified </w:t>
      </w:r>
    </w:p>
    <w:p w:rsidR="00553277" w:rsidRPr="00E95181" w:rsidRDefault="00D5105E">
      <w:pPr>
        <w:numPr>
          <w:ilvl w:val="0"/>
          <w:numId w:val="1"/>
        </w:numPr>
        <w:spacing w:after="0" w:line="259" w:lineRule="auto"/>
        <w:ind w:hanging="145"/>
        <w:rPr>
          <w:sz w:val="20"/>
          <w:szCs w:val="20"/>
        </w:rPr>
      </w:pPr>
      <w:r w:rsidRPr="00E95181">
        <w:rPr>
          <w:rFonts w:eastAsia="Garamond"/>
          <w:b/>
          <w:sz w:val="20"/>
          <w:szCs w:val="20"/>
        </w:rPr>
        <w:t xml:space="preserve">Computer: MS Office/Outlook/Word/Excel </w:t>
      </w:r>
    </w:p>
    <w:p w:rsidR="00553277" w:rsidRPr="00E95181" w:rsidRDefault="00D5105E" w:rsidP="00F47AB3">
      <w:pPr>
        <w:numPr>
          <w:ilvl w:val="0"/>
          <w:numId w:val="1"/>
        </w:numPr>
        <w:spacing w:after="0" w:line="259" w:lineRule="auto"/>
        <w:ind w:hanging="145"/>
        <w:rPr>
          <w:sz w:val="20"/>
          <w:szCs w:val="20"/>
        </w:rPr>
      </w:pPr>
      <w:r w:rsidRPr="00E95181">
        <w:rPr>
          <w:rFonts w:eastAsia="Garamond"/>
          <w:b/>
          <w:sz w:val="20"/>
          <w:szCs w:val="20"/>
        </w:rPr>
        <w:t xml:space="preserve">In-depth knowledge of medical terminology </w:t>
      </w:r>
      <w:r w:rsidRPr="00E95181">
        <w:rPr>
          <w:sz w:val="20"/>
          <w:szCs w:val="20"/>
        </w:rPr>
        <w:t xml:space="preserve">  </w:t>
      </w:r>
    </w:p>
    <w:p w:rsidR="003D5463" w:rsidRPr="000547ED" w:rsidRDefault="000547ED" w:rsidP="00F47AB3">
      <w:pPr>
        <w:numPr>
          <w:ilvl w:val="0"/>
          <w:numId w:val="1"/>
        </w:numPr>
        <w:spacing w:after="0" w:line="259" w:lineRule="auto"/>
        <w:ind w:hanging="145"/>
        <w:rPr>
          <w:sz w:val="20"/>
          <w:szCs w:val="20"/>
        </w:rPr>
      </w:pPr>
      <w:r>
        <w:rPr>
          <w:b/>
          <w:sz w:val="20"/>
          <w:szCs w:val="20"/>
        </w:rPr>
        <w:t>Patient Care</w:t>
      </w:r>
    </w:p>
    <w:p w:rsidR="000547ED" w:rsidRPr="000547ED" w:rsidRDefault="000547ED" w:rsidP="000547ED">
      <w:pPr>
        <w:numPr>
          <w:ilvl w:val="0"/>
          <w:numId w:val="1"/>
        </w:numPr>
        <w:spacing w:after="0" w:line="259" w:lineRule="auto"/>
        <w:ind w:hanging="145"/>
        <w:rPr>
          <w:sz w:val="20"/>
          <w:szCs w:val="20"/>
        </w:rPr>
      </w:pPr>
      <w:r>
        <w:rPr>
          <w:b/>
          <w:sz w:val="20"/>
          <w:szCs w:val="20"/>
        </w:rPr>
        <w:t>Team Player</w:t>
      </w:r>
    </w:p>
    <w:p w:rsidR="003D5463" w:rsidRPr="00E95181" w:rsidRDefault="003D5463" w:rsidP="003D5463">
      <w:pPr>
        <w:pStyle w:val="Heading2"/>
        <w:tabs>
          <w:tab w:val="center" w:pos="1249"/>
        </w:tabs>
        <w:ind w:left="0" w:firstLine="0"/>
        <w:rPr>
          <w:b w:val="0"/>
          <w:szCs w:val="20"/>
        </w:rPr>
      </w:pPr>
    </w:p>
    <w:p w:rsidR="00553277" w:rsidRPr="00E95181" w:rsidRDefault="00D5105E" w:rsidP="003D5463">
      <w:pPr>
        <w:pStyle w:val="Heading2"/>
        <w:tabs>
          <w:tab w:val="center" w:pos="1249"/>
        </w:tabs>
        <w:ind w:left="0" w:firstLine="0"/>
        <w:rPr>
          <w:szCs w:val="20"/>
        </w:rPr>
      </w:pPr>
      <w:r w:rsidRPr="00E95181">
        <w:rPr>
          <w:rFonts w:eastAsia="Calibri"/>
          <w:noProof/>
          <w:szCs w:val="20"/>
        </w:rPr>
        <mc:AlternateContent>
          <mc:Choice Requires="wpg">
            <w:drawing>
              <wp:anchor distT="0" distB="0" distL="114300" distR="114300" simplePos="0" relativeHeight="251660288" behindDoc="0" locked="0" layoutInCell="1" allowOverlap="1">
                <wp:simplePos x="0" y="0"/>
                <wp:positionH relativeFrom="column">
                  <wp:posOffset>3870</wp:posOffset>
                </wp:positionH>
                <wp:positionV relativeFrom="paragraph">
                  <wp:posOffset>164579</wp:posOffset>
                </wp:positionV>
                <wp:extent cx="6667500" cy="9525"/>
                <wp:effectExtent l="0" t="0" r="0" b="0"/>
                <wp:wrapSquare wrapText="bothSides"/>
                <wp:docPr id="2415" name="Group 2415"/>
                <wp:cNvGraphicFramePr/>
                <a:graphic xmlns:a="http://schemas.openxmlformats.org/drawingml/2006/main">
                  <a:graphicData uri="http://schemas.microsoft.com/office/word/2010/wordprocessingGroup">
                    <wpg:wgp>
                      <wpg:cNvGrpSpPr/>
                      <wpg:grpSpPr>
                        <a:xfrm>
                          <a:off x="0" y="0"/>
                          <a:ext cx="6667500" cy="9525"/>
                          <a:chOff x="0" y="0"/>
                          <a:chExt cx="6667500" cy="9525"/>
                        </a:xfrm>
                      </wpg:grpSpPr>
                      <wps:wsp>
                        <wps:cNvPr id="2962" name="Shape 2962"/>
                        <wps:cNvSpPr/>
                        <wps:spPr>
                          <a:xfrm>
                            <a:off x="0" y="0"/>
                            <a:ext cx="6667500" cy="9525"/>
                          </a:xfrm>
                          <a:custGeom>
                            <a:avLst/>
                            <a:gdLst/>
                            <a:ahLst/>
                            <a:cxnLst/>
                            <a:rect l="0" t="0" r="0" b="0"/>
                            <a:pathLst>
                              <a:path w="6667500" h="9525">
                                <a:moveTo>
                                  <a:pt x="0" y="0"/>
                                </a:moveTo>
                                <a:lnTo>
                                  <a:pt x="6667500" y="0"/>
                                </a:lnTo>
                                <a:lnTo>
                                  <a:pt x="6667500" y="9525"/>
                                </a:lnTo>
                                <a:lnTo>
                                  <a:pt x="0" y="9525"/>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15" style="width:525pt;height:0.75pt;position:absolute;mso-position-horizontal-relative:text;mso-position-horizontal:absolute;margin-left:0.304688pt;mso-position-vertical-relative:text;margin-top:12.959pt;" coordsize="66675,95">
                <v:shape id="Shape 2963" style="position:absolute;width:66675;height:95;left:0;top:0;" coordsize="6667500,9525" path="m0,0l6667500,0l6667500,9525l0,9525l0,0">
                  <v:stroke weight="0pt" endcap="flat" joinstyle="miter" miterlimit="4" on="false" color="#000000" opacity="0"/>
                  <v:fill on="true" color="#c0c0c0"/>
                </v:shape>
                <w10:wrap type="square"/>
              </v:group>
            </w:pict>
          </mc:Fallback>
        </mc:AlternateContent>
      </w:r>
      <w:r w:rsidRPr="00E95181">
        <w:rPr>
          <w:szCs w:val="20"/>
        </w:rPr>
        <w:t>EDUCATION</w:t>
      </w:r>
      <w:r w:rsidRPr="00E95181">
        <w:rPr>
          <w:rFonts w:eastAsia="Calibri"/>
          <w:b w:val="0"/>
          <w:szCs w:val="20"/>
        </w:rPr>
        <w:t>​</w:t>
      </w:r>
      <w:r w:rsidRPr="00E95181">
        <w:rPr>
          <w:rFonts w:eastAsia="Calibri"/>
          <w:b w:val="0"/>
          <w:szCs w:val="20"/>
        </w:rPr>
        <w:tab/>
      </w:r>
      <w:r w:rsidRPr="00E95181">
        <w:rPr>
          <w:szCs w:val="20"/>
        </w:rPr>
        <w:t xml:space="preserve"> </w:t>
      </w:r>
    </w:p>
    <w:p w:rsidR="003D5463" w:rsidRPr="00E95181" w:rsidRDefault="00D5105E">
      <w:pPr>
        <w:spacing w:before="14" w:after="117"/>
        <w:ind w:left="180" w:right="5422" w:hanging="180"/>
        <w:rPr>
          <w:sz w:val="20"/>
          <w:szCs w:val="20"/>
        </w:rPr>
      </w:pPr>
      <w:r w:rsidRPr="00E95181">
        <w:rPr>
          <w:sz w:val="20"/>
          <w:szCs w:val="20"/>
        </w:rPr>
        <w:t xml:space="preserve">Concorde Career </w:t>
      </w:r>
      <w:r w:rsidR="003D5463" w:rsidRPr="00E95181">
        <w:rPr>
          <w:sz w:val="20"/>
          <w:szCs w:val="20"/>
        </w:rPr>
        <w:t>Institute, Grand Prairie, Texas</w:t>
      </w:r>
    </w:p>
    <w:p w:rsidR="00553277" w:rsidRPr="00E95181" w:rsidRDefault="003D5463">
      <w:pPr>
        <w:spacing w:before="14" w:after="117"/>
        <w:ind w:left="180" w:right="5422" w:hanging="180"/>
        <w:rPr>
          <w:sz w:val="20"/>
          <w:szCs w:val="20"/>
        </w:rPr>
      </w:pPr>
      <w:r w:rsidRPr="00E95181">
        <w:rPr>
          <w:sz w:val="20"/>
          <w:szCs w:val="20"/>
        </w:rPr>
        <w:t xml:space="preserve"> </w:t>
      </w:r>
      <w:r w:rsidR="00D5105E" w:rsidRPr="00E95181">
        <w:rPr>
          <w:b/>
          <w:sz w:val="20"/>
          <w:szCs w:val="20"/>
        </w:rPr>
        <w:t xml:space="preserve">Medical Assistant </w:t>
      </w:r>
      <w:proofErr w:type="gramStart"/>
      <w:r w:rsidR="00D5105E" w:rsidRPr="00E95181">
        <w:rPr>
          <w:b/>
          <w:sz w:val="20"/>
          <w:szCs w:val="20"/>
        </w:rPr>
        <w:t>Program</w:t>
      </w:r>
      <w:r w:rsidR="00D5105E" w:rsidRPr="00E95181">
        <w:rPr>
          <w:rFonts w:eastAsia="Calibri"/>
          <w:sz w:val="20"/>
          <w:szCs w:val="20"/>
        </w:rPr>
        <w:t>​</w:t>
      </w:r>
      <w:r w:rsidR="00D5105E" w:rsidRPr="00E95181">
        <w:rPr>
          <w:sz w:val="20"/>
          <w:szCs w:val="20"/>
        </w:rPr>
        <w:t>,</w:t>
      </w:r>
      <w:proofErr w:type="gramEnd"/>
      <w:r w:rsidR="00D5105E" w:rsidRPr="00E95181">
        <w:rPr>
          <w:sz w:val="20"/>
          <w:szCs w:val="20"/>
        </w:rPr>
        <w:t xml:space="preserve"> </w:t>
      </w:r>
      <w:r w:rsidR="00D5105E" w:rsidRPr="00E95181">
        <w:rPr>
          <w:rFonts w:eastAsia="Calibri"/>
          <w:sz w:val="20"/>
          <w:szCs w:val="20"/>
        </w:rPr>
        <w:t>​</w:t>
      </w:r>
      <w:r w:rsidR="00D5105E" w:rsidRPr="00E95181">
        <w:rPr>
          <w:b/>
          <w:sz w:val="20"/>
          <w:szCs w:val="20"/>
        </w:rPr>
        <w:t>2015</w:t>
      </w:r>
      <w:r w:rsidR="00D5105E" w:rsidRPr="00E95181">
        <w:rPr>
          <w:sz w:val="20"/>
          <w:szCs w:val="20"/>
        </w:rPr>
        <w:t xml:space="preserve"> </w:t>
      </w:r>
    </w:p>
    <w:p w:rsidR="00553277" w:rsidRPr="00E95181" w:rsidRDefault="00D5105E" w:rsidP="003D5463">
      <w:pPr>
        <w:rPr>
          <w:sz w:val="20"/>
          <w:szCs w:val="20"/>
        </w:rPr>
      </w:pPr>
      <w:r w:rsidRPr="00E95181">
        <w:rPr>
          <w:sz w:val="20"/>
          <w:szCs w:val="20"/>
        </w:rPr>
        <w:t xml:space="preserve">CPR Certified-American Heart Association 2015 </w:t>
      </w:r>
    </w:p>
    <w:p w:rsidR="00553277" w:rsidRPr="00E95181" w:rsidRDefault="00D5105E">
      <w:pPr>
        <w:spacing w:after="150" w:line="259" w:lineRule="auto"/>
        <w:ind w:left="180" w:firstLine="0"/>
        <w:rPr>
          <w:sz w:val="20"/>
          <w:szCs w:val="20"/>
        </w:rPr>
      </w:pPr>
      <w:r w:rsidRPr="00E95181">
        <w:rPr>
          <w:sz w:val="20"/>
          <w:szCs w:val="20"/>
        </w:rPr>
        <w:t xml:space="preserve"> </w:t>
      </w:r>
    </w:p>
    <w:p w:rsidR="00553277" w:rsidRPr="00E95181" w:rsidRDefault="00D5105E" w:rsidP="003D5463">
      <w:pPr>
        <w:ind w:left="67" w:right="6041" w:firstLine="0"/>
        <w:rPr>
          <w:sz w:val="20"/>
          <w:szCs w:val="20"/>
        </w:rPr>
      </w:pPr>
      <w:r w:rsidRPr="00E95181">
        <w:rPr>
          <w:sz w:val="20"/>
          <w:szCs w:val="20"/>
        </w:rPr>
        <w:t xml:space="preserve">Elite Medical Academy, Hurst, Texas </w:t>
      </w:r>
      <w:r w:rsidRPr="00E95181">
        <w:rPr>
          <w:b/>
          <w:sz w:val="20"/>
          <w:szCs w:val="20"/>
        </w:rPr>
        <w:t>Certified Nurse Assistant, 2013</w:t>
      </w:r>
      <w:r w:rsidRPr="00E95181">
        <w:rPr>
          <w:sz w:val="20"/>
          <w:szCs w:val="20"/>
        </w:rPr>
        <w:t xml:space="preserve"> </w:t>
      </w:r>
    </w:p>
    <w:p w:rsidR="003D5463" w:rsidRPr="00E95181" w:rsidRDefault="00D5105E" w:rsidP="003D5463">
      <w:pPr>
        <w:spacing w:after="150" w:line="259" w:lineRule="auto"/>
        <w:ind w:left="180" w:firstLine="0"/>
        <w:rPr>
          <w:sz w:val="20"/>
          <w:szCs w:val="20"/>
        </w:rPr>
      </w:pPr>
      <w:r w:rsidRPr="00E95181">
        <w:rPr>
          <w:sz w:val="20"/>
          <w:szCs w:val="20"/>
        </w:rPr>
        <w:t xml:space="preserve"> </w:t>
      </w:r>
    </w:p>
    <w:p w:rsidR="00553277" w:rsidRPr="00E95181" w:rsidRDefault="00D5105E" w:rsidP="003D5463">
      <w:pPr>
        <w:spacing w:after="150" w:line="259" w:lineRule="auto"/>
        <w:rPr>
          <w:sz w:val="20"/>
          <w:szCs w:val="20"/>
        </w:rPr>
      </w:pPr>
      <w:r w:rsidRPr="00E95181">
        <w:rPr>
          <w:sz w:val="20"/>
          <w:szCs w:val="20"/>
        </w:rPr>
        <w:t xml:space="preserve">Desoto High School </w:t>
      </w:r>
    </w:p>
    <w:p w:rsidR="00553277" w:rsidRPr="00E95181" w:rsidRDefault="00D5105E" w:rsidP="003D5463">
      <w:pPr>
        <w:spacing w:after="0" w:line="259" w:lineRule="auto"/>
        <w:rPr>
          <w:sz w:val="20"/>
          <w:szCs w:val="20"/>
        </w:rPr>
      </w:pPr>
      <w:r w:rsidRPr="00E95181">
        <w:rPr>
          <w:b/>
          <w:sz w:val="20"/>
          <w:szCs w:val="20"/>
        </w:rPr>
        <w:t xml:space="preserve">HS Diploma </w:t>
      </w:r>
    </w:p>
    <w:p w:rsidR="00553277" w:rsidRPr="00E95181" w:rsidRDefault="00D5105E">
      <w:pPr>
        <w:spacing w:after="109" w:line="259" w:lineRule="auto"/>
        <w:ind w:left="0" w:firstLine="0"/>
        <w:rPr>
          <w:sz w:val="20"/>
          <w:szCs w:val="20"/>
        </w:rPr>
      </w:pPr>
      <w:r w:rsidRPr="00E95181">
        <w:rPr>
          <w:sz w:val="20"/>
          <w:szCs w:val="20"/>
        </w:rPr>
        <w:t xml:space="preserve"> </w:t>
      </w:r>
    </w:p>
    <w:p w:rsidR="00F47AB3" w:rsidRPr="00E95181" w:rsidRDefault="00D5105E">
      <w:pPr>
        <w:pStyle w:val="Heading2"/>
        <w:tabs>
          <w:tab w:val="center" w:pos="1690"/>
          <w:tab w:val="center" w:pos="2389"/>
          <w:tab w:val="center" w:pos="2977"/>
        </w:tabs>
        <w:ind w:left="-15" w:firstLine="0"/>
        <w:rPr>
          <w:szCs w:val="20"/>
        </w:rPr>
      </w:pPr>
      <w:r w:rsidRPr="00E95181">
        <w:rPr>
          <w:rFonts w:eastAsia="Calibri"/>
          <w:noProof/>
          <w:szCs w:val="20"/>
        </w:rPr>
        <mc:AlternateContent>
          <mc:Choice Requires="wpg">
            <w:drawing>
              <wp:anchor distT="0" distB="0" distL="114300" distR="114300" simplePos="0" relativeHeight="251661312" behindDoc="0" locked="0" layoutInCell="1" allowOverlap="1">
                <wp:simplePos x="0" y="0"/>
                <wp:positionH relativeFrom="column">
                  <wp:posOffset>3870</wp:posOffset>
                </wp:positionH>
                <wp:positionV relativeFrom="paragraph">
                  <wp:posOffset>163513</wp:posOffset>
                </wp:positionV>
                <wp:extent cx="6667500" cy="9525"/>
                <wp:effectExtent l="0" t="0" r="0" b="0"/>
                <wp:wrapSquare wrapText="bothSides"/>
                <wp:docPr id="2416" name="Group 2416"/>
                <wp:cNvGraphicFramePr/>
                <a:graphic xmlns:a="http://schemas.openxmlformats.org/drawingml/2006/main">
                  <a:graphicData uri="http://schemas.microsoft.com/office/word/2010/wordprocessingGroup">
                    <wpg:wgp>
                      <wpg:cNvGrpSpPr/>
                      <wpg:grpSpPr>
                        <a:xfrm>
                          <a:off x="0" y="0"/>
                          <a:ext cx="6667500" cy="9525"/>
                          <a:chOff x="0" y="0"/>
                          <a:chExt cx="6667500" cy="9525"/>
                        </a:xfrm>
                      </wpg:grpSpPr>
                      <wps:wsp>
                        <wps:cNvPr id="2964" name="Shape 2964"/>
                        <wps:cNvSpPr/>
                        <wps:spPr>
                          <a:xfrm>
                            <a:off x="0" y="0"/>
                            <a:ext cx="6667500" cy="9525"/>
                          </a:xfrm>
                          <a:custGeom>
                            <a:avLst/>
                            <a:gdLst/>
                            <a:ahLst/>
                            <a:cxnLst/>
                            <a:rect l="0" t="0" r="0" b="0"/>
                            <a:pathLst>
                              <a:path w="6667500" h="9525">
                                <a:moveTo>
                                  <a:pt x="0" y="0"/>
                                </a:moveTo>
                                <a:lnTo>
                                  <a:pt x="6667500" y="0"/>
                                </a:lnTo>
                                <a:lnTo>
                                  <a:pt x="6667500" y="9525"/>
                                </a:lnTo>
                                <a:lnTo>
                                  <a:pt x="0" y="9525"/>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416" style="width:525pt;height:0.75pt;position:absolute;mso-position-horizontal-relative:text;mso-position-horizontal:absolute;margin-left:0.304688pt;mso-position-vertical-relative:text;margin-top:12.8751pt;" coordsize="66675,95">
                <v:shape id="Shape 2965" style="position:absolute;width:66675;height:95;left:0;top:0;" coordsize="6667500,9525" path="m0,0l6667500,0l6667500,9525l0,9525l0,0">
                  <v:stroke weight="0pt" endcap="flat" joinstyle="miter" miterlimit="4" on="false" color="#000000" opacity="0"/>
                  <v:fill on="true" color="#c0c0c0"/>
                </v:shape>
                <w10:wrap type="square"/>
              </v:group>
            </w:pict>
          </mc:Fallback>
        </mc:AlternateContent>
      </w:r>
      <w:r w:rsidR="00F47AB3" w:rsidRPr="00E95181">
        <w:rPr>
          <w:szCs w:val="20"/>
        </w:rPr>
        <w:t>PROFESSIONAL EXPERIENCE</w:t>
      </w:r>
    </w:p>
    <w:p w:rsidR="00B009F5" w:rsidRPr="00E95181" w:rsidRDefault="00B009F5" w:rsidP="00B009F5">
      <w:pPr>
        <w:rPr>
          <w:sz w:val="20"/>
          <w:szCs w:val="20"/>
        </w:rPr>
      </w:pPr>
    </w:p>
    <w:p w:rsidR="00B009F5" w:rsidRPr="00E95181" w:rsidRDefault="00B009F5" w:rsidP="00B009F5">
      <w:pPr>
        <w:rPr>
          <w:sz w:val="20"/>
          <w:szCs w:val="20"/>
        </w:rPr>
      </w:pPr>
      <w:r w:rsidRPr="00E95181">
        <w:rPr>
          <w:sz w:val="20"/>
          <w:szCs w:val="20"/>
        </w:rPr>
        <w:t>UT Southwestern</w:t>
      </w:r>
      <w:r w:rsidRPr="00E95181">
        <w:rPr>
          <w:sz w:val="20"/>
          <w:szCs w:val="20"/>
        </w:rPr>
        <w:tab/>
        <w:t xml:space="preserve">                    </w:t>
      </w:r>
      <w:r w:rsidR="00B86634">
        <w:rPr>
          <w:b/>
          <w:sz w:val="20"/>
          <w:szCs w:val="20"/>
        </w:rPr>
        <w:t>Certified Medical</w:t>
      </w:r>
      <w:bookmarkStart w:id="0" w:name="_GoBack"/>
      <w:bookmarkEnd w:id="0"/>
      <w:r w:rsidRPr="00E95181">
        <w:rPr>
          <w:b/>
          <w:sz w:val="20"/>
          <w:szCs w:val="20"/>
        </w:rPr>
        <w:t xml:space="preserve"> Assistant                </w:t>
      </w:r>
      <w:r w:rsidRPr="00E95181">
        <w:rPr>
          <w:sz w:val="20"/>
          <w:szCs w:val="20"/>
        </w:rPr>
        <w:t>Dallas, TX 05/2018- Present</w:t>
      </w:r>
    </w:p>
    <w:p w:rsidR="00B009F5" w:rsidRPr="00E95181" w:rsidRDefault="00B009F5" w:rsidP="00B009F5">
      <w:pPr>
        <w:rPr>
          <w:sz w:val="20"/>
          <w:szCs w:val="20"/>
        </w:rPr>
      </w:pPr>
    </w:p>
    <w:p w:rsidR="00B009F5" w:rsidRPr="00E95181" w:rsidRDefault="00B009F5" w:rsidP="00B009F5">
      <w:pPr>
        <w:spacing w:line="381" w:lineRule="auto"/>
        <w:ind w:left="900" w:hanging="15"/>
        <w:rPr>
          <w:sz w:val="20"/>
          <w:szCs w:val="20"/>
        </w:rPr>
      </w:pPr>
      <w:r w:rsidRPr="00E95181">
        <w:rPr>
          <w:rFonts w:eastAsia="Arial"/>
          <w:sz w:val="20"/>
          <w:szCs w:val="20"/>
        </w:rPr>
        <w:t xml:space="preserve">●   </w:t>
      </w:r>
      <w:r w:rsidRPr="00E95181">
        <w:rPr>
          <w:color w:val="474747"/>
          <w:sz w:val="20"/>
          <w:szCs w:val="20"/>
        </w:rPr>
        <w:t>Takes, records, and reports patient vital signs using medical equipment; performs procedures</w:t>
      </w:r>
    </w:p>
    <w:p w:rsidR="00B009F5" w:rsidRPr="00E95181" w:rsidRDefault="00B009F5" w:rsidP="00B009F5">
      <w:pPr>
        <w:spacing w:line="381" w:lineRule="auto"/>
        <w:ind w:left="900" w:hanging="15"/>
        <w:rPr>
          <w:sz w:val="20"/>
          <w:szCs w:val="20"/>
        </w:rPr>
      </w:pPr>
      <w:r w:rsidRPr="00E95181">
        <w:rPr>
          <w:rFonts w:eastAsia="Arial"/>
          <w:sz w:val="20"/>
          <w:szCs w:val="20"/>
        </w:rPr>
        <w:t xml:space="preserve">●   </w:t>
      </w:r>
      <w:r w:rsidRPr="00E95181">
        <w:rPr>
          <w:color w:val="474747"/>
          <w:sz w:val="20"/>
          <w:szCs w:val="20"/>
        </w:rPr>
        <w:t xml:space="preserve">Documents completion of patient care tasks in medical records, and reinforces education provided by the physician or nurse seeking assistance from the nurse or physician as appropriate. Confirms appropriate patient consent and authorization forms are signed for research and/or medical treatment. </w:t>
      </w:r>
    </w:p>
    <w:p w:rsidR="00B009F5" w:rsidRPr="00E95181" w:rsidRDefault="00B009F5" w:rsidP="00B009F5">
      <w:pPr>
        <w:spacing w:line="381" w:lineRule="auto"/>
        <w:ind w:left="885" w:firstLine="0"/>
        <w:rPr>
          <w:sz w:val="20"/>
          <w:szCs w:val="20"/>
        </w:rPr>
      </w:pPr>
      <w:r w:rsidRPr="00E95181">
        <w:rPr>
          <w:rFonts w:eastAsia="Arial"/>
          <w:sz w:val="20"/>
          <w:szCs w:val="20"/>
        </w:rPr>
        <w:t xml:space="preserve">●   </w:t>
      </w:r>
      <w:r w:rsidRPr="00E95181">
        <w:rPr>
          <w:color w:val="474747"/>
          <w:sz w:val="20"/>
          <w:szCs w:val="20"/>
        </w:rPr>
        <w:t>May perform a variety of administrative/clerical duties, scheduling patient appointments, pre</w:t>
      </w:r>
      <w:r w:rsidR="003D5463" w:rsidRPr="00E95181">
        <w:rPr>
          <w:color w:val="474747"/>
          <w:sz w:val="20"/>
          <w:szCs w:val="20"/>
        </w:rPr>
        <w:t>-</w:t>
      </w:r>
      <w:r w:rsidRPr="00E95181">
        <w:rPr>
          <w:color w:val="474747"/>
          <w:sz w:val="20"/>
          <w:szCs w:val="20"/>
        </w:rPr>
        <w:t>certifying procedures, answering patient phones by collecting data to forward to the nurse for triage as directed.</w:t>
      </w:r>
      <w:r w:rsidRPr="00E95181">
        <w:rPr>
          <w:sz w:val="20"/>
          <w:szCs w:val="20"/>
        </w:rPr>
        <w:t xml:space="preserve"> </w:t>
      </w:r>
    </w:p>
    <w:p w:rsidR="00B009F5" w:rsidRPr="00E95181" w:rsidRDefault="000547ED" w:rsidP="00B009F5">
      <w:pPr>
        <w:spacing w:line="381" w:lineRule="auto"/>
        <w:ind w:left="900" w:hanging="15"/>
        <w:rPr>
          <w:sz w:val="20"/>
          <w:szCs w:val="20"/>
        </w:rPr>
      </w:pPr>
      <w:r w:rsidRPr="00E95181">
        <w:rPr>
          <w:rFonts w:eastAsia="Arial"/>
          <w:sz w:val="20"/>
          <w:szCs w:val="20"/>
        </w:rPr>
        <w:t xml:space="preserve">● </w:t>
      </w:r>
      <w:proofErr w:type="gramStart"/>
      <w:r>
        <w:rPr>
          <w:rFonts w:eastAsia="Arial"/>
          <w:sz w:val="20"/>
          <w:szCs w:val="20"/>
        </w:rPr>
        <w:t>M</w:t>
      </w:r>
      <w:r w:rsidRPr="00E95181">
        <w:rPr>
          <w:rFonts w:eastAsia="Arial"/>
          <w:sz w:val="20"/>
          <w:szCs w:val="20"/>
        </w:rPr>
        <w:t>aintains</w:t>
      </w:r>
      <w:proofErr w:type="gramEnd"/>
      <w:r w:rsidR="003D5463" w:rsidRPr="00E95181">
        <w:rPr>
          <w:color w:val="474747"/>
          <w:sz w:val="20"/>
          <w:szCs w:val="20"/>
        </w:rPr>
        <w:t xml:space="preserve"> current customer service, clinical, and technical skills by attending training programs and procedures. Participates in annual skills competency review.</w:t>
      </w:r>
      <w:r w:rsidR="00B009F5" w:rsidRPr="00E95181">
        <w:rPr>
          <w:rFonts w:eastAsia="Arial"/>
          <w:sz w:val="20"/>
          <w:szCs w:val="20"/>
        </w:rPr>
        <w:t xml:space="preserve">  </w:t>
      </w:r>
    </w:p>
    <w:p w:rsidR="00B009F5" w:rsidRPr="00E95181" w:rsidRDefault="00B009F5" w:rsidP="00B009F5">
      <w:pPr>
        <w:spacing w:line="381" w:lineRule="auto"/>
        <w:ind w:left="900" w:hanging="15"/>
        <w:rPr>
          <w:sz w:val="20"/>
          <w:szCs w:val="20"/>
        </w:rPr>
      </w:pPr>
      <w:r w:rsidRPr="00E95181">
        <w:rPr>
          <w:rFonts w:eastAsia="Arial"/>
          <w:sz w:val="20"/>
          <w:szCs w:val="20"/>
        </w:rPr>
        <w:t xml:space="preserve"> </w:t>
      </w:r>
    </w:p>
    <w:p w:rsidR="00553277" w:rsidRDefault="00553277" w:rsidP="00B009F5">
      <w:pPr>
        <w:pStyle w:val="Heading2"/>
        <w:tabs>
          <w:tab w:val="center" w:pos="1690"/>
          <w:tab w:val="center" w:pos="2389"/>
          <w:tab w:val="center" w:pos="2977"/>
        </w:tabs>
        <w:rPr>
          <w:szCs w:val="20"/>
        </w:rPr>
      </w:pPr>
    </w:p>
    <w:p w:rsidR="00E95181" w:rsidRPr="00E95181" w:rsidRDefault="00E95181" w:rsidP="00E95181"/>
    <w:p w:rsidR="003D5463" w:rsidRPr="00E95181" w:rsidRDefault="003D5463" w:rsidP="003D5463">
      <w:pPr>
        <w:rPr>
          <w:sz w:val="20"/>
          <w:szCs w:val="20"/>
        </w:rPr>
      </w:pPr>
    </w:p>
    <w:p w:rsidR="003D5463" w:rsidRPr="00E95181" w:rsidRDefault="003D5463" w:rsidP="003D5463">
      <w:pPr>
        <w:rPr>
          <w:sz w:val="20"/>
          <w:szCs w:val="20"/>
        </w:rPr>
      </w:pPr>
    </w:p>
    <w:p w:rsidR="00E95181" w:rsidRPr="00E95181" w:rsidRDefault="00E95181" w:rsidP="00E95181">
      <w:pPr>
        <w:pStyle w:val="Heading1"/>
        <w:rPr>
          <w:sz w:val="20"/>
          <w:szCs w:val="20"/>
        </w:rPr>
      </w:pPr>
      <w:r w:rsidRPr="00E95181">
        <w:rPr>
          <w:sz w:val="20"/>
          <w:szCs w:val="20"/>
        </w:rPr>
        <w:t xml:space="preserve">Brittany McDaniel </w:t>
      </w:r>
    </w:p>
    <w:p w:rsidR="00E95181" w:rsidRPr="00E95181" w:rsidRDefault="00E95181" w:rsidP="00E95181">
      <w:pPr>
        <w:spacing w:after="0" w:line="259" w:lineRule="auto"/>
        <w:ind w:left="151" w:right="74"/>
        <w:jc w:val="center"/>
        <w:rPr>
          <w:sz w:val="20"/>
          <w:szCs w:val="20"/>
        </w:rPr>
      </w:pPr>
      <w:r w:rsidRPr="00E95181">
        <w:rPr>
          <w:sz w:val="20"/>
          <w:szCs w:val="20"/>
        </w:rPr>
        <w:t xml:space="preserve">404 </w:t>
      </w:r>
      <w:proofErr w:type="spellStart"/>
      <w:r w:rsidRPr="00E95181">
        <w:rPr>
          <w:sz w:val="20"/>
          <w:szCs w:val="20"/>
        </w:rPr>
        <w:t>Lemontree</w:t>
      </w:r>
      <w:proofErr w:type="spellEnd"/>
      <w:r w:rsidRPr="00E95181">
        <w:rPr>
          <w:sz w:val="20"/>
          <w:szCs w:val="20"/>
        </w:rPr>
        <w:t xml:space="preserve"> Lane Desoto, TX 75115 </w:t>
      </w:r>
    </w:p>
    <w:p w:rsidR="00E95181" w:rsidRPr="00E95181" w:rsidRDefault="00E95181" w:rsidP="00E95181">
      <w:pPr>
        <w:spacing w:after="0" w:line="259" w:lineRule="auto"/>
        <w:ind w:left="151"/>
        <w:jc w:val="center"/>
        <w:rPr>
          <w:sz w:val="20"/>
          <w:szCs w:val="20"/>
        </w:rPr>
      </w:pPr>
      <w:r w:rsidRPr="00E95181">
        <w:rPr>
          <w:sz w:val="20"/>
          <w:szCs w:val="20"/>
        </w:rPr>
        <w:t xml:space="preserve">Cell: (469)337-2400 Email: brittanymcdaniel18@gmail.com </w:t>
      </w:r>
    </w:p>
    <w:p w:rsidR="00E95181" w:rsidRDefault="00E95181">
      <w:pPr>
        <w:spacing w:before="14" w:after="115"/>
        <w:ind w:left="10"/>
        <w:rPr>
          <w:sz w:val="20"/>
          <w:szCs w:val="20"/>
        </w:rPr>
      </w:pPr>
    </w:p>
    <w:p w:rsidR="00E95181" w:rsidRDefault="00E95181">
      <w:pPr>
        <w:spacing w:before="14" w:after="115"/>
        <w:ind w:left="10"/>
        <w:rPr>
          <w:sz w:val="20"/>
          <w:szCs w:val="20"/>
        </w:rPr>
      </w:pPr>
    </w:p>
    <w:p w:rsidR="00553277" w:rsidRPr="00E95181" w:rsidRDefault="00CB0727">
      <w:pPr>
        <w:spacing w:before="14" w:after="115"/>
        <w:ind w:left="10"/>
        <w:rPr>
          <w:sz w:val="20"/>
          <w:szCs w:val="20"/>
        </w:rPr>
      </w:pPr>
      <w:r w:rsidRPr="00E95181">
        <w:rPr>
          <w:sz w:val="20"/>
          <w:szCs w:val="20"/>
        </w:rPr>
        <w:t>Fresenius M</w:t>
      </w:r>
      <w:r w:rsidR="00B86634">
        <w:rPr>
          <w:sz w:val="20"/>
          <w:szCs w:val="20"/>
        </w:rPr>
        <w:t xml:space="preserve">edical Care                               </w:t>
      </w:r>
      <w:r w:rsidR="00B86634" w:rsidRPr="00B86634">
        <w:rPr>
          <w:b/>
          <w:sz w:val="20"/>
          <w:szCs w:val="20"/>
        </w:rPr>
        <w:t>Medical Assistant</w:t>
      </w:r>
      <w:r w:rsidR="00B86634">
        <w:rPr>
          <w:sz w:val="20"/>
          <w:szCs w:val="20"/>
        </w:rPr>
        <w:t xml:space="preserve"> </w:t>
      </w:r>
      <w:r w:rsidRPr="00E95181">
        <w:rPr>
          <w:b/>
          <w:sz w:val="20"/>
          <w:szCs w:val="20"/>
        </w:rPr>
        <w:t xml:space="preserve">        </w:t>
      </w:r>
      <w:r w:rsidR="00B009F5" w:rsidRPr="00E95181">
        <w:rPr>
          <w:b/>
          <w:sz w:val="20"/>
          <w:szCs w:val="20"/>
        </w:rPr>
        <w:t xml:space="preserve">                          </w:t>
      </w:r>
      <w:proofErr w:type="spellStart"/>
      <w:r w:rsidR="00B009F5" w:rsidRPr="00E95181">
        <w:rPr>
          <w:sz w:val="20"/>
          <w:szCs w:val="20"/>
        </w:rPr>
        <w:t>DeSoto</w:t>
      </w:r>
      <w:proofErr w:type="spellEnd"/>
      <w:r w:rsidR="00B009F5" w:rsidRPr="00E95181">
        <w:rPr>
          <w:sz w:val="20"/>
          <w:szCs w:val="20"/>
        </w:rPr>
        <w:t>, TX   05</w:t>
      </w:r>
      <w:r w:rsidRPr="00E95181">
        <w:rPr>
          <w:sz w:val="20"/>
          <w:szCs w:val="20"/>
        </w:rPr>
        <w:t>/2017</w:t>
      </w:r>
      <w:r w:rsidR="00B009F5" w:rsidRPr="00E95181">
        <w:rPr>
          <w:sz w:val="20"/>
          <w:szCs w:val="20"/>
        </w:rPr>
        <w:t>- 05/2018</w:t>
      </w:r>
      <w:r w:rsidR="00D5105E" w:rsidRPr="00E95181">
        <w:rPr>
          <w:sz w:val="20"/>
          <w:szCs w:val="20"/>
        </w:rPr>
        <w:t xml:space="preserve"> </w:t>
      </w:r>
    </w:p>
    <w:p w:rsidR="00553277" w:rsidRPr="00E95181" w:rsidRDefault="00D5105E">
      <w:pPr>
        <w:spacing w:after="1" w:line="259" w:lineRule="auto"/>
        <w:ind w:left="0" w:firstLine="0"/>
        <w:rPr>
          <w:sz w:val="20"/>
          <w:szCs w:val="20"/>
        </w:rPr>
      </w:pPr>
      <w:r w:rsidRPr="00E95181">
        <w:rPr>
          <w:sz w:val="20"/>
          <w:szCs w:val="20"/>
        </w:rPr>
        <w:t xml:space="preserve"> </w:t>
      </w:r>
      <w:r w:rsidRPr="00E95181">
        <w:rPr>
          <w:sz w:val="20"/>
          <w:szCs w:val="20"/>
        </w:rPr>
        <w:tab/>
        <w:t xml:space="preserve"> </w:t>
      </w:r>
    </w:p>
    <w:p w:rsidR="00CB0727" w:rsidRPr="00E95181" w:rsidRDefault="00CB0727">
      <w:pPr>
        <w:numPr>
          <w:ilvl w:val="0"/>
          <w:numId w:val="2"/>
        </w:numPr>
        <w:ind w:firstLine="720"/>
        <w:rPr>
          <w:sz w:val="20"/>
          <w:szCs w:val="20"/>
        </w:rPr>
      </w:pPr>
      <w:r w:rsidRPr="00E95181">
        <w:rPr>
          <w:sz w:val="20"/>
          <w:szCs w:val="20"/>
        </w:rPr>
        <w:t>Prepare dialysis equipment for use  during treatments</w:t>
      </w:r>
    </w:p>
    <w:p w:rsidR="00CB0727" w:rsidRPr="00E95181" w:rsidRDefault="00CB0727">
      <w:pPr>
        <w:numPr>
          <w:ilvl w:val="0"/>
          <w:numId w:val="2"/>
        </w:numPr>
        <w:ind w:firstLine="720"/>
        <w:rPr>
          <w:sz w:val="20"/>
          <w:szCs w:val="20"/>
        </w:rPr>
      </w:pPr>
      <w:r w:rsidRPr="00E95181">
        <w:rPr>
          <w:sz w:val="20"/>
          <w:szCs w:val="20"/>
        </w:rPr>
        <w:t>Cannulate patients and administered medications to ensure optimal  treatment goals</w:t>
      </w:r>
    </w:p>
    <w:p w:rsidR="00CB0727" w:rsidRPr="00E95181" w:rsidRDefault="00CB0727">
      <w:pPr>
        <w:numPr>
          <w:ilvl w:val="0"/>
          <w:numId w:val="2"/>
        </w:numPr>
        <w:ind w:firstLine="720"/>
        <w:rPr>
          <w:sz w:val="20"/>
          <w:szCs w:val="20"/>
        </w:rPr>
      </w:pPr>
      <w:r w:rsidRPr="00E95181">
        <w:rPr>
          <w:sz w:val="20"/>
          <w:szCs w:val="20"/>
        </w:rPr>
        <w:t>Perform and record patient’s observations (vital signs- B/P, pulse, weight, etc.)</w:t>
      </w:r>
    </w:p>
    <w:p w:rsidR="00CB0727" w:rsidRPr="00E95181" w:rsidRDefault="00CB0727">
      <w:pPr>
        <w:numPr>
          <w:ilvl w:val="0"/>
          <w:numId w:val="2"/>
        </w:numPr>
        <w:ind w:firstLine="720"/>
        <w:rPr>
          <w:sz w:val="20"/>
          <w:szCs w:val="20"/>
        </w:rPr>
      </w:pPr>
      <w:r w:rsidRPr="00E95181">
        <w:rPr>
          <w:sz w:val="20"/>
          <w:szCs w:val="20"/>
        </w:rPr>
        <w:t>Collaborate with RN in identifying and meeting patient education goals.</w:t>
      </w:r>
    </w:p>
    <w:p w:rsidR="00CB0727" w:rsidRPr="00E95181" w:rsidRDefault="00CB0727">
      <w:pPr>
        <w:numPr>
          <w:ilvl w:val="0"/>
          <w:numId w:val="2"/>
        </w:numPr>
        <w:ind w:firstLine="720"/>
        <w:rPr>
          <w:sz w:val="20"/>
          <w:szCs w:val="20"/>
        </w:rPr>
      </w:pPr>
      <w:r w:rsidRPr="00E95181">
        <w:rPr>
          <w:sz w:val="20"/>
          <w:szCs w:val="20"/>
        </w:rPr>
        <w:t>Resolve any problems with machine or patient during treatment</w:t>
      </w:r>
    </w:p>
    <w:p w:rsidR="00CB0727" w:rsidRPr="00E95181" w:rsidRDefault="00CB0727" w:rsidP="00CB0727">
      <w:pPr>
        <w:numPr>
          <w:ilvl w:val="0"/>
          <w:numId w:val="2"/>
        </w:numPr>
        <w:ind w:firstLine="720"/>
        <w:rPr>
          <w:sz w:val="20"/>
          <w:szCs w:val="20"/>
        </w:rPr>
      </w:pPr>
      <w:r w:rsidRPr="00E95181">
        <w:rPr>
          <w:sz w:val="20"/>
          <w:szCs w:val="20"/>
        </w:rPr>
        <w:t xml:space="preserve">Executed disinfecting procedures for dialysis machine, chair, equipment, </w:t>
      </w:r>
      <w:r w:rsidR="0077768F" w:rsidRPr="00E95181">
        <w:rPr>
          <w:sz w:val="20"/>
          <w:szCs w:val="20"/>
        </w:rPr>
        <w:t>etc.</w:t>
      </w:r>
    </w:p>
    <w:p w:rsidR="0077768F" w:rsidRPr="00E95181" w:rsidRDefault="0077768F" w:rsidP="00CB0727">
      <w:pPr>
        <w:numPr>
          <w:ilvl w:val="0"/>
          <w:numId w:val="2"/>
        </w:numPr>
        <w:ind w:firstLine="720"/>
        <w:rPr>
          <w:sz w:val="20"/>
          <w:szCs w:val="20"/>
        </w:rPr>
      </w:pPr>
      <w:r w:rsidRPr="00E95181">
        <w:rPr>
          <w:sz w:val="20"/>
          <w:szCs w:val="20"/>
        </w:rPr>
        <w:t>Maintain the safety of patients</w:t>
      </w:r>
    </w:p>
    <w:p w:rsidR="00F47AB3" w:rsidRPr="00E95181" w:rsidRDefault="00F47AB3">
      <w:pPr>
        <w:pStyle w:val="Heading1"/>
        <w:rPr>
          <w:sz w:val="20"/>
          <w:szCs w:val="20"/>
        </w:rPr>
      </w:pPr>
    </w:p>
    <w:p w:rsidR="00553277" w:rsidRPr="00E95181" w:rsidRDefault="00553277" w:rsidP="003D5463">
      <w:pPr>
        <w:spacing w:after="0" w:line="259" w:lineRule="auto"/>
        <w:ind w:left="141" w:firstLine="0"/>
        <w:rPr>
          <w:sz w:val="20"/>
          <w:szCs w:val="20"/>
        </w:rPr>
      </w:pPr>
    </w:p>
    <w:p w:rsidR="00553277" w:rsidRPr="00E95181" w:rsidRDefault="00553277">
      <w:pPr>
        <w:spacing w:after="2" w:line="259" w:lineRule="auto"/>
        <w:ind w:left="0" w:firstLine="0"/>
        <w:rPr>
          <w:sz w:val="20"/>
          <w:szCs w:val="20"/>
        </w:rPr>
      </w:pPr>
    </w:p>
    <w:p w:rsidR="00553277" w:rsidRPr="00E95181" w:rsidRDefault="00D5105E">
      <w:pPr>
        <w:tabs>
          <w:tab w:val="right" w:pos="10439"/>
        </w:tabs>
        <w:spacing w:after="118"/>
        <w:ind w:left="0" w:firstLine="0"/>
        <w:rPr>
          <w:sz w:val="20"/>
          <w:szCs w:val="20"/>
        </w:rPr>
      </w:pPr>
      <w:r w:rsidRPr="00E95181">
        <w:rPr>
          <w:sz w:val="20"/>
          <w:szCs w:val="20"/>
        </w:rPr>
        <w:t>Methodist Family Health Center</w:t>
      </w:r>
      <w:r w:rsidRPr="00E95181">
        <w:rPr>
          <w:sz w:val="20"/>
          <w:szCs w:val="20"/>
        </w:rPr>
        <w:tab/>
      </w:r>
      <w:r w:rsidRPr="00E95181">
        <w:rPr>
          <w:b/>
          <w:sz w:val="20"/>
          <w:szCs w:val="20"/>
        </w:rPr>
        <w:t>Medical Assistant</w:t>
      </w:r>
      <w:r w:rsidRPr="00E95181">
        <w:rPr>
          <w:rFonts w:eastAsia="Calibri"/>
          <w:sz w:val="20"/>
          <w:szCs w:val="20"/>
        </w:rPr>
        <w:t>​</w:t>
      </w:r>
      <w:r w:rsidRPr="00E95181">
        <w:rPr>
          <w:sz w:val="20"/>
          <w:szCs w:val="20"/>
        </w:rPr>
        <w:t xml:space="preserve">                                     C</w:t>
      </w:r>
      <w:r w:rsidR="00CB0727" w:rsidRPr="00E95181">
        <w:rPr>
          <w:sz w:val="20"/>
          <w:szCs w:val="20"/>
        </w:rPr>
        <w:t>edar Hill, TX   05/2015-05/2017</w:t>
      </w:r>
    </w:p>
    <w:p w:rsidR="00553277" w:rsidRPr="00E95181" w:rsidRDefault="00D5105E">
      <w:pPr>
        <w:numPr>
          <w:ilvl w:val="0"/>
          <w:numId w:val="4"/>
        </w:numPr>
        <w:ind w:hanging="360"/>
        <w:rPr>
          <w:sz w:val="20"/>
          <w:szCs w:val="20"/>
        </w:rPr>
      </w:pPr>
      <w:r w:rsidRPr="00E95181">
        <w:rPr>
          <w:sz w:val="20"/>
          <w:szCs w:val="20"/>
        </w:rPr>
        <w:t>Administer injections</w:t>
      </w:r>
      <w:r w:rsidR="0077768F" w:rsidRPr="00E95181">
        <w:rPr>
          <w:sz w:val="20"/>
          <w:szCs w:val="20"/>
        </w:rPr>
        <w:t xml:space="preserve">, performed phlebotomy </w:t>
      </w:r>
      <w:r w:rsidRPr="00E95181">
        <w:rPr>
          <w:sz w:val="20"/>
          <w:szCs w:val="20"/>
        </w:rPr>
        <w:t xml:space="preserve"> </w:t>
      </w:r>
    </w:p>
    <w:p w:rsidR="00553277" w:rsidRPr="00E95181" w:rsidRDefault="00D5105E">
      <w:pPr>
        <w:numPr>
          <w:ilvl w:val="0"/>
          <w:numId w:val="4"/>
        </w:numPr>
        <w:ind w:hanging="360"/>
        <w:rPr>
          <w:sz w:val="20"/>
          <w:szCs w:val="20"/>
        </w:rPr>
      </w:pPr>
      <w:r w:rsidRPr="00E95181">
        <w:rPr>
          <w:sz w:val="20"/>
          <w:szCs w:val="20"/>
        </w:rPr>
        <w:t xml:space="preserve">Prepare patients or examinations and treatments </w:t>
      </w:r>
    </w:p>
    <w:p w:rsidR="00553277" w:rsidRPr="00E95181" w:rsidRDefault="00D5105E">
      <w:pPr>
        <w:numPr>
          <w:ilvl w:val="0"/>
          <w:numId w:val="4"/>
        </w:numPr>
        <w:ind w:hanging="360"/>
        <w:rPr>
          <w:sz w:val="20"/>
          <w:szCs w:val="20"/>
        </w:rPr>
      </w:pPr>
      <w:r w:rsidRPr="00E95181">
        <w:rPr>
          <w:sz w:val="20"/>
          <w:szCs w:val="20"/>
        </w:rPr>
        <w:t xml:space="preserve">Advise patients as instructed by physician </w:t>
      </w:r>
    </w:p>
    <w:p w:rsidR="00553277" w:rsidRPr="00E95181" w:rsidRDefault="00D5105E">
      <w:pPr>
        <w:numPr>
          <w:ilvl w:val="0"/>
          <w:numId w:val="4"/>
        </w:numPr>
        <w:ind w:hanging="360"/>
        <w:rPr>
          <w:sz w:val="20"/>
          <w:szCs w:val="20"/>
        </w:rPr>
      </w:pPr>
      <w:r w:rsidRPr="00E95181">
        <w:rPr>
          <w:sz w:val="20"/>
          <w:szCs w:val="20"/>
        </w:rPr>
        <w:t xml:space="preserve">Triage and process messages from patients to physicians </w:t>
      </w:r>
    </w:p>
    <w:p w:rsidR="00553277" w:rsidRPr="00E95181" w:rsidRDefault="00D5105E">
      <w:pPr>
        <w:numPr>
          <w:ilvl w:val="0"/>
          <w:numId w:val="4"/>
        </w:numPr>
        <w:ind w:hanging="360"/>
        <w:rPr>
          <w:sz w:val="20"/>
          <w:szCs w:val="20"/>
        </w:rPr>
      </w:pPr>
      <w:r w:rsidRPr="00E95181">
        <w:rPr>
          <w:sz w:val="20"/>
          <w:szCs w:val="20"/>
        </w:rPr>
        <w:t xml:space="preserve">Authorize drug refills and provide prescription information </w:t>
      </w:r>
    </w:p>
    <w:p w:rsidR="00553277" w:rsidRPr="00E95181" w:rsidRDefault="00D5105E">
      <w:pPr>
        <w:numPr>
          <w:ilvl w:val="0"/>
          <w:numId w:val="4"/>
        </w:numPr>
        <w:ind w:hanging="360"/>
        <w:rPr>
          <w:sz w:val="20"/>
          <w:szCs w:val="20"/>
        </w:rPr>
      </w:pPr>
      <w:r w:rsidRPr="00E95181">
        <w:rPr>
          <w:sz w:val="20"/>
          <w:szCs w:val="20"/>
        </w:rPr>
        <w:t xml:space="preserve">Perform administrative and clinical/clerical tasks to support physician </w:t>
      </w:r>
    </w:p>
    <w:p w:rsidR="00553277" w:rsidRPr="00E95181" w:rsidRDefault="00D5105E">
      <w:pPr>
        <w:numPr>
          <w:ilvl w:val="0"/>
          <w:numId w:val="4"/>
        </w:numPr>
        <w:ind w:hanging="360"/>
        <w:rPr>
          <w:sz w:val="20"/>
          <w:szCs w:val="20"/>
        </w:rPr>
      </w:pPr>
      <w:r w:rsidRPr="00E95181">
        <w:rPr>
          <w:sz w:val="20"/>
          <w:szCs w:val="20"/>
        </w:rPr>
        <w:t xml:space="preserve">Consult patients with any information regarding their treatment </w:t>
      </w:r>
    </w:p>
    <w:p w:rsidR="00553277" w:rsidRPr="00E95181" w:rsidRDefault="00D5105E">
      <w:pPr>
        <w:spacing w:after="2" w:line="259" w:lineRule="auto"/>
        <w:ind w:left="900" w:firstLine="0"/>
        <w:rPr>
          <w:sz w:val="20"/>
          <w:szCs w:val="20"/>
        </w:rPr>
      </w:pPr>
      <w:r w:rsidRPr="00E95181">
        <w:rPr>
          <w:sz w:val="20"/>
          <w:szCs w:val="20"/>
        </w:rPr>
        <w:t xml:space="preserve"> </w:t>
      </w:r>
    </w:p>
    <w:p w:rsidR="00CB0727" w:rsidRPr="00E95181" w:rsidRDefault="00D5105E">
      <w:pPr>
        <w:spacing w:line="381" w:lineRule="auto"/>
        <w:ind w:left="900" w:hanging="900"/>
        <w:rPr>
          <w:sz w:val="20"/>
          <w:szCs w:val="20"/>
        </w:rPr>
      </w:pPr>
      <w:r w:rsidRPr="00E95181">
        <w:rPr>
          <w:sz w:val="20"/>
          <w:szCs w:val="20"/>
        </w:rPr>
        <w:t xml:space="preserve">Methodist Rehabilitation Hospital         </w:t>
      </w:r>
      <w:r w:rsidRPr="00E95181">
        <w:rPr>
          <w:rFonts w:eastAsia="Calibri"/>
          <w:sz w:val="20"/>
          <w:szCs w:val="20"/>
        </w:rPr>
        <w:t>​</w:t>
      </w:r>
      <w:r w:rsidRPr="00E95181">
        <w:rPr>
          <w:b/>
          <w:sz w:val="20"/>
          <w:szCs w:val="20"/>
        </w:rPr>
        <w:t xml:space="preserve">Patient Care Tech  </w:t>
      </w:r>
      <w:r w:rsidRPr="00E95181">
        <w:rPr>
          <w:rFonts w:eastAsia="Calibri"/>
          <w:sz w:val="20"/>
          <w:szCs w:val="20"/>
        </w:rPr>
        <w:t>​</w:t>
      </w:r>
      <w:r w:rsidRPr="00E95181">
        <w:rPr>
          <w:sz w:val="20"/>
          <w:szCs w:val="20"/>
        </w:rPr>
        <w:t xml:space="preserve">                           </w:t>
      </w:r>
      <w:r w:rsidR="0077768F" w:rsidRPr="00E95181">
        <w:rPr>
          <w:sz w:val="20"/>
          <w:szCs w:val="20"/>
        </w:rPr>
        <w:t xml:space="preserve">             Dallas, TX </w:t>
      </w:r>
      <w:r w:rsidR="0077768F" w:rsidRPr="00E95181">
        <w:rPr>
          <w:sz w:val="20"/>
          <w:szCs w:val="20"/>
        </w:rPr>
        <w:tab/>
        <w:t>03</w:t>
      </w:r>
      <w:r w:rsidR="00F47AB3" w:rsidRPr="00E95181">
        <w:rPr>
          <w:sz w:val="20"/>
          <w:szCs w:val="20"/>
        </w:rPr>
        <w:t>/201</w:t>
      </w:r>
      <w:r w:rsidR="0077768F" w:rsidRPr="00E95181">
        <w:rPr>
          <w:sz w:val="20"/>
          <w:szCs w:val="20"/>
        </w:rPr>
        <w:t>4</w:t>
      </w:r>
      <w:r w:rsidRPr="00E95181">
        <w:rPr>
          <w:sz w:val="20"/>
          <w:szCs w:val="20"/>
        </w:rPr>
        <w:t xml:space="preserve">-11/2014 </w:t>
      </w:r>
    </w:p>
    <w:p w:rsidR="00553277" w:rsidRPr="00E95181" w:rsidRDefault="00D5105E" w:rsidP="00CB0727">
      <w:pPr>
        <w:spacing w:line="381" w:lineRule="auto"/>
        <w:ind w:left="900" w:hanging="15"/>
        <w:rPr>
          <w:sz w:val="20"/>
          <w:szCs w:val="20"/>
        </w:rPr>
      </w:pPr>
      <w:r w:rsidRPr="00E95181">
        <w:rPr>
          <w:rFonts w:eastAsia="Arial"/>
          <w:sz w:val="20"/>
          <w:szCs w:val="20"/>
        </w:rPr>
        <w:t>●</w:t>
      </w:r>
      <w:r w:rsidR="00CB0727" w:rsidRPr="00E95181">
        <w:rPr>
          <w:rFonts w:eastAsia="Arial"/>
          <w:sz w:val="20"/>
          <w:szCs w:val="20"/>
        </w:rPr>
        <w:t xml:space="preserve">   </w:t>
      </w:r>
      <w:r w:rsidR="0077768F" w:rsidRPr="00E95181">
        <w:rPr>
          <w:sz w:val="20"/>
          <w:szCs w:val="20"/>
        </w:rPr>
        <w:t xml:space="preserve">Perform </w:t>
      </w:r>
      <w:r w:rsidRPr="00E95181">
        <w:rPr>
          <w:sz w:val="20"/>
          <w:szCs w:val="20"/>
        </w:rPr>
        <w:t xml:space="preserve">various administrative duties, including data entry and document preparation </w:t>
      </w:r>
    </w:p>
    <w:p w:rsidR="00553277" w:rsidRPr="00E95181" w:rsidRDefault="00D5105E">
      <w:pPr>
        <w:numPr>
          <w:ilvl w:val="0"/>
          <w:numId w:val="4"/>
        </w:numPr>
        <w:ind w:hanging="360"/>
        <w:rPr>
          <w:sz w:val="20"/>
          <w:szCs w:val="20"/>
        </w:rPr>
      </w:pPr>
      <w:r w:rsidRPr="00E95181">
        <w:rPr>
          <w:sz w:val="20"/>
          <w:szCs w:val="20"/>
        </w:rPr>
        <w:t xml:space="preserve">Respond to patient concerns and inquiries </w:t>
      </w:r>
    </w:p>
    <w:p w:rsidR="00553277" w:rsidRPr="00E95181" w:rsidRDefault="00D5105E">
      <w:pPr>
        <w:numPr>
          <w:ilvl w:val="0"/>
          <w:numId w:val="4"/>
        </w:numPr>
        <w:ind w:hanging="360"/>
        <w:rPr>
          <w:sz w:val="20"/>
          <w:szCs w:val="20"/>
        </w:rPr>
      </w:pPr>
      <w:r w:rsidRPr="00E95181">
        <w:rPr>
          <w:sz w:val="20"/>
          <w:szCs w:val="20"/>
        </w:rPr>
        <w:t xml:space="preserve">Assist with front desk patients/customer service </w:t>
      </w:r>
    </w:p>
    <w:p w:rsidR="00553277" w:rsidRPr="00E95181" w:rsidRDefault="00D5105E">
      <w:pPr>
        <w:numPr>
          <w:ilvl w:val="0"/>
          <w:numId w:val="4"/>
        </w:numPr>
        <w:ind w:hanging="360"/>
        <w:rPr>
          <w:sz w:val="20"/>
          <w:szCs w:val="20"/>
        </w:rPr>
      </w:pPr>
      <w:r w:rsidRPr="00E95181">
        <w:rPr>
          <w:sz w:val="20"/>
          <w:szCs w:val="20"/>
        </w:rPr>
        <w:t xml:space="preserve">Develop and maintain patient care plan as assigned by registered nurse </w:t>
      </w:r>
    </w:p>
    <w:p w:rsidR="00553277" w:rsidRPr="00E95181" w:rsidRDefault="00D5105E">
      <w:pPr>
        <w:numPr>
          <w:ilvl w:val="0"/>
          <w:numId w:val="4"/>
        </w:numPr>
        <w:ind w:hanging="360"/>
        <w:rPr>
          <w:sz w:val="20"/>
          <w:szCs w:val="20"/>
        </w:rPr>
      </w:pPr>
      <w:r w:rsidRPr="00E95181">
        <w:rPr>
          <w:sz w:val="20"/>
          <w:szCs w:val="20"/>
        </w:rPr>
        <w:t xml:space="preserve">Take and record patient’s blood pressure, pulse, weight, temperature, and respiration rate </w:t>
      </w:r>
    </w:p>
    <w:p w:rsidR="0077768F" w:rsidRPr="00E95181" w:rsidRDefault="0077768F">
      <w:pPr>
        <w:numPr>
          <w:ilvl w:val="0"/>
          <w:numId w:val="4"/>
        </w:numPr>
        <w:ind w:hanging="360"/>
        <w:rPr>
          <w:sz w:val="20"/>
          <w:szCs w:val="20"/>
        </w:rPr>
      </w:pPr>
      <w:r w:rsidRPr="00E95181">
        <w:rPr>
          <w:sz w:val="20"/>
          <w:szCs w:val="20"/>
        </w:rPr>
        <w:t>Performed lab draws, glucose testing, EKGs, and prepared medications</w:t>
      </w:r>
    </w:p>
    <w:p w:rsidR="0077768F" w:rsidRPr="00E95181" w:rsidRDefault="0077768F">
      <w:pPr>
        <w:numPr>
          <w:ilvl w:val="0"/>
          <w:numId w:val="4"/>
        </w:numPr>
        <w:ind w:hanging="360"/>
        <w:rPr>
          <w:sz w:val="20"/>
          <w:szCs w:val="20"/>
        </w:rPr>
      </w:pPr>
      <w:r w:rsidRPr="00E95181">
        <w:rPr>
          <w:sz w:val="20"/>
          <w:szCs w:val="20"/>
        </w:rPr>
        <w:t>Ambulated, transferred, and lift patients</w:t>
      </w:r>
    </w:p>
    <w:p w:rsidR="0077768F" w:rsidRPr="00E95181" w:rsidRDefault="0077768F" w:rsidP="0077768F">
      <w:pPr>
        <w:rPr>
          <w:sz w:val="20"/>
          <w:szCs w:val="20"/>
        </w:rPr>
      </w:pPr>
    </w:p>
    <w:p w:rsidR="0077768F" w:rsidRPr="00E95181" w:rsidRDefault="0077768F" w:rsidP="0077768F">
      <w:pPr>
        <w:rPr>
          <w:sz w:val="20"/>
          <w:szCs w:val="20"/>
        </w:rPr>
      </w:pPr>
      <w:r w:rsidRPr="00E95181">
        <w:rPr>
          <w:sz w:val="20"/>
          <w:szCs w:val="20"/>
        </w:rPr>
        <w:t>Sterling House of DeSoto</w:t>
      </w:r>
      <w:r w:rsidRPr="00E95181">
        <w:rPr>
          <w:b/>
          <w:sz w:val="20"/>
          <w:szCs w:val="20"/>
        </w:rPr>
        <w:t xml:space="preserve">                      Certified Nurse Assistant                              </w:t>
      </w:r>
      <w:r w:rsidRPr="00E95181">
        <w:rPr>
          <w:sz w:val="20"/>
          <w:szCs w:val="20"/>
        </w:rPr>
        <w:t>DeSoto, TX 03/2013-03/2014</w:t>
      </w:r>
    </w:p>
    <w:p w:rsidR="0077768F" w:rsidRPr="00E95181" w:rsidRDefault="0077768F" w:rsidP="0077768F">
      <w:pPr>
        <w:rPr>
          <w:sz w:val="20"/>
          <w:szCs w:val="20"/>
        </w:rPr>
      </w:pPr>
    </w:p>
    <w:p w:rsidR="0077768F" w:rsidRPr="00E95181" w:rsidRDefault="0077768F" w:rsidP="0077768F">
      <w:pPr>
        <w:spacing w:line="381" w:lineRule="auto"/>
        <w:ind w:left="900" w:hanging="15"/>
        <w:rPr>
          <w:sz w:val="20"/>
          <w:szCs w:val="20"/>
        </w:rPr>
      </w:pPr>
      <w:r w:rsidRPr="00E95181">
        <w:rPr>
          <w:sz w:val="20"/>
          <w:szCs w:val="20"/>
        </w:rPr>
        <w:tab/>
      </w:r>
      <w:r w:rsidRPr="00E95181">
        <w:rPr>
          <w:rFonts w:eastAsia="Arial"/>
          <w:sz w:val="20"/>
          <w:szCs w:val="20"/>
        </w:rPr>
        <w:t xml:space="preserve">●   </w:t>
      </w:r>
      <w:r w:rsidRPr="00E95181">
        <w:rPr>
          <w:sz w:val="20"/>
          <w:szCs w:val="20"/>
        </w:rPr>
        <w:t>Perform ADL</w:t>
      </w:r>
    </w:p>
    <w:p w:rsidR="0077768F" w:rsidRPr="00E95181" w:rsidRDefault="0077768F" w:rsidP="0077768F">
      <w:pPr>
        <w:spacing w:line="381" w:lineRule="auto"/>
        <w:ind w:left="900" w:hanging="15"/>
        <w:rPr>
          <w:sz w:val="20"/>
          <w:szCs w:val="20"/>
        </w:rPr>
      </w:pPr>
      <w:r w:rsidRPr="00E95181">
        <w:rPr>
          <w:rFonts w:eastAsia="Arial"/>
          <w:sz w:val="20"/>
          <w:szCs w:val="20"/>
        </w:rPr>
        <w:t xml:space="preserve">●   </w:t>
      </w:r>
      <w:r w:rsidRPr="00E95181">
        <w:rPr>
          <w:sz w:val="20"/>
          <w:szCs w:val="20"/>
        </w:rPr>
        <w:t xml:space="preserve">Inspect and clean work area </w:t>
      </w:r>
    </w:p>
    <w:p w:rsidR="00D5105E" w:rsidRPr="00E95181" w:rsidRDefault="0077768F" w:rsidP="00D5105E">
      <w:pPr>
        <w:spacing w:line="381" w:lineRule="auto"/>
        <w:ind w:left="900" w:hanging="15"/>
        <w:rPr>
          <w:sz w:val="20"/>
          <w:szCs w:val="20"/>
        </w:rPr>
      </w:pPr>
      <w:r w:rsidRPr="00E95181">
        <w:rPr>
          <w:rFonts w:eastAsia="Arial"/>
          <w:sz w:val="20"/>
          <w:szCs w:val="20"/>
        </w:rPr>
        <w:t xml:space="preserve">●   </w:t>
      </w:r>
      <w:r w:rsidRPr="00E95181">
        <w:rPr>
          <w:sz w:val="20"/>
          <w:szCs w:val="20"/>
        </w:rPr>
        <w:t>Develop and maintain patient care plan as assigned by RN.</w:t>
      </w:r>
      <w:r w:rsidR="00D5105E" w:rsidRPr="00E95181">
        <w:rPr>
          <w:sz w:val="20"/>
          <w:szCs w:val="20"/>
        </w:rPr>
        <w:t xml:space="preserve"> </w:t>
      </w:r>
    </w:p>
    <w:p w:rsidR="00D5105E" w:rsidRPr="00E95181" w:rsidRDefault="00D5105E" w:rsidP="00D5105E">
      <w:pPr>
        <w:spacing w:line="381" w:lineRule="auto"/>
        <w:ind w:left="900" w:hanging="15"/>
        <w:rPr>
          <w:sz w:val="20"/>
          <w:szCs w:val="20"/>
        </w:rPr>
      </w:pPr>
      <w:r w:rsidRPr="00E95181">
        <w:rPr>
          <w:rFonts w:eastAsia="Arial"/>
          <w:sz w:val="20"/>
          <w:szCs w:val="20"/>
        </w:rPr>
        <w:t xml:space="preserve">●   </w:t>
      </w:r>
      <w:r w:rsidRPr="00E95181">
        <w:rPr>
          <w:sz w:val="20"/>
          <w:szCs w:val="20"/>
        </w:rPr>
        <w:t xml:space="preserve">Collected blood samples and specimens of the patient </w:t>
      </w:r>
    </w:p>
    <w:p w:rsidR="00D5105E" w:rsidRPr="00E95181" w:rsidRDefault="00D5105E" w:rsidP="00D5105E">
      <w:pPr>
        <w:spacing w:line="381" w:lineRule="auto"/>
        <w:ind w:left="900" w:hanging="15"/>
        <w:rPr>
          <w:sz w:val="20"/>
          <w:szCs w:val="20"/>
        </w:rPr>
      </w:pPr>
      <w:r w:rsidRPr="00E95181">
        <w:rPr>
          <w:rFonts w:eastAsia="Arial"/>
          <w:sz w:val="20"/>
          <w:szCs w:val="20"/>
        </w:rPr>
        <w:t xml:space="preserve">●   </w:t>
      </w:r>
      <w:r w:rsidRPr="00E95181">
        <w:rPr>
          <w:sz w:val="20"/>
          <w:szCs w:val="20"/>
        </w:rPr>
        <w:t xml:space="preserve">Followed HIPPA procedures and maintained privacy of patients’ </w:t>
      </w:r>
    </w:p>
    <w:p w:rsidR="0077768F" w:rsidRPr="008043E2" w:rsidRDefault="00D5105E" w:rsidP="00D5105E">
      <w:pPr>
        <w:spacing w:line="381" w:lineRule="auto"/>
        <w:ind w:left="900" w:hanging="15"/>
        <w:rPr>
          <w:color w:val="FFFFFF" w:themeColor="background1"/>
          <w:sz w:val="16"/>
          <w:szCs w:val="16"/>
        </w:rPr>
      </w:pPr>
      <w:r w:rsidRPr="00E95181">
        <w:rPr>
          <w:rFonts w:eastAsia="Arial"/>
          <w:sz w:val="20"/>
          <w:szCs w:val="20"/>
        </w:rPr>
        <w:t xml:space="preserve">●   </w:t>
      </w:r>
      <w:r w:rsidRPr="00E95181">
        <w:rPr>
          <w:sz w:val="20"/>
          <w:szCs w:val="20"/>
        </w:rPr>
        <w:t xml:space="preserve">Prepared and administered medications as directed by Registered Nurse. </w:t>
      </w:r>
      <w:r w:rsidR="008043E2" w:rsidRPr="008043E2">
        <w:rPr>
          <w:color w:val="FFFFFF" w:themeColor="background1"/>
          <w:sz w:val="16"/>
          <w:szCs w:val="16"/>
        </w:rPr>
        <w:t xml:space="preserve">Provide direct patient care by assisting the RN to meet patient and family needs. Our PCTs follow our plan of care which includes the age and/or developmental stage of the patient and Maintains clean and orderly work the patient care environment and is complaint with all infection control practices. The PCT will assist in patient care, </w:t>
      </w:r>
      <w:r w:rsidR="008043E2" w:rsidRPr="008043E2">
        <w:rPr>
          <w:color w:val="FFFFFF" w:themeColor="background1"/>
          <w:sz w:val="16"/>
          <w:szCs w:val="16"/>
        </w:rPr>
        <w:lastRenderedPageBreak/>
        <w:t xml:space="preserve">including examinations and procedures. Obtains and records patient vital signs, heights, and </w:t>
      </w:r>
      <w:r w:rsidR="008043E2">
        <w:rPr>
          <w:color w:val="FFFFFF" w:themeColor="background1"/>
          <w:sz w:val="16"/>
          <w:szCs w:val="16"/>
        </w:rPr>
        <w:t xml:space="preserve">weights, intake and output, </w:t>
      </w:r>
      <w:r w:rsidR="008043E2" w:rsidRPr="008043E2">
        <w:rPr>
          <w:color w:val="FFFFFF" w:themeColor="background1"/>
          <w:sz w:val="16"/>
          <w:szCs w:val="16"/>
        </w:rPr>
        <w:t>ticks and reports results and observations. Routinely performs EKG, and other unit specific duties. Duties may vary by assigned area or shift.  Ideal PCT candidates will have at least 6 months of direct patient care experience and/or CNA certification.</w:t>
      </w:r>
    </w:p>
    <w:p w:rsidR="008043E2" w:rsidRPr="00E95181" w:rsidRDefault="008043E2" w:rsidP="00D5105E">
      <w:pPr>
        <w:spacing w:line="381" w:lineRule="auto"/>
        <w:ind w:left="900" w:hanging="15"/>
        <w:rPr>
          <w:sz w:val="20"/>
          <w:szCs w:val="20"/>
        </w:rPr>
      </w:pPr>
    </w:p>
    <w:p w:rsidR="00553277" w:rsidRPr="00E95181" w:rsidRDefault="00553277">
      <w:pPr>
        <w:spacing w:after="0" w:line="259" w:lineRule="auto"/>
        <w:ind w:left="1260" w:firstLine="0"/>
        <w:rPr>
          <w:sz w:val="20"/>
          <w:szCs w:val="20"/>
        </w:rPr>
      </w:pPr>
    </w:p>
    <w:p w:rsidR="00553277" w:rsidRPr="00E95181" w:rsidRDefault="00D5105E">
      <w:pPr>
        <w:spacing w:after="0" w:line="259" w:lineRule="auto"/>
        <w:ind w:left="1260" w:firstLine="0"/>
        <w:rPr>
          <w:sz w:val="20"/>
          <w:szCs w:val="20"/>
        </w:rPr>
      </w:pPr>
      <w:r w:rsidRPr="00E95181">
        <w:rPr>
          <w:sz w:val="20"/>
          <w:szCs w:val="20"/>
        </w:rPr>
        <w:t xml:space="preserve"> </w:t>
      </w:r>
    </w:p>
    <w:p w:rsidR="00553277" w:rsidRDefault="00D5105E">
      <w:pPr>
        <w:spacing w:after="10" w:line="259" w:lineRule="auto"/>
        <w:ind w:left="1260" w:firstLine="0"/>
      </w:pPr>
      <w:r>
        <w:t xml:space="preserve"> </w:t>
      </w:r>
    </w:p>
    <w:p w:rsidR="00553277" w:rsidRDefault="00D5105E">
      <w:pPr>
        <w:spacing w:after="22" w:line="259" w:lineRule="auto"/>
        <w:ind w:left="0" w:firstLine="0"/>
      </w:pPr>
      <w:r>
        <w:rPr>
          <w:b/>
          <w:sz w:val="24"/>
        </w:rPr>
        <w:t xml:space="preserve"> </w:t>
      </w:r>
    </w:p>
    <w:p w:rsidR="00553277" w:rsidRDefault="00D5105E">
      <w:pPr>
        <w:pStyle w:val="Heading2"/>
        <w:tabs>
          <w:tab w:val="center" w:pos="1750"/>
          <w:tab w:val="center" w:pos="2667"/>
          <w:tab w:val="center" w:pos="3634"/>
          <w:tab w:val="center" w:pos="4126"/>
          <w:tab w:val="center" w:pos="4531"/>
        </w:tabs>
        <w:spacing w:after="0"/>
        <w:ind w:left="-15" w:firstLine="0"/>
      </w:pPr>
      <w:r>
        <w:rPr>
          <w:rFonts w:ascii="Calibri" w:eastAsia="Calibri" w:hAnsi="Calibri" w:cs="Calibri"/>
          <w:b w:val="0"/>
          <w:sz w:val="24"/>
        </w:rPr>
        <w:tab/>
      </w:r>
      <w:r>
        <w:rPr>
          <w:b w:val="0"/>
          <w:sz w:val="22"/>
        </w:rPr>
        <w:t xml:space="preserve"> </w:t>
      </w:r>
    </w:p>
    <w:p w:rsidR="00553277" w:rsidRDefault="00D5105E">
      <w:pPr>
        <w:spacing w:after="0" w:line="259" w:lineRule="auto"/>
        <w:ind w:left="0" w:firstLine="0"/>
      </w:pPr>
      <w:r>
        <w:t xml:space="preserve"> </w:t>
      </w:r>
    </w:p>
    <w:p w:rsidR="00553277" w:rsidRDefault="00D5105E">
      <w:pPr>
        <w:spacing w:after="0" w:line="259" w:lineRule="auto"/>
        <w:ind w:left="0" w:firstLine="0"/>
      </w:pPr>
      <w:r>
        <w:t xml:space="preserve"> </w:t>
      </w:r>
    </w:p>
    <w:p w:rsidR="00553277" w:rsidRDefault="00D5105E">
      <w:pPr>
        <w:spacing w:after="0" w:line="259" w:lineRule="auto"/>
        <w:ind w:left="1260" w:firstLine="0"/>
      </w:pPr>
      <w:r>
        <w:t xml:space="preserve"> </w:t>
      </w:r>
    </w:p>
    <w:p w:rsidR="00553277" w:rsidRDefault="00D5105E">
      <w:pPr>
        <w:spacing w:after="26" w:line="259" w:lineRule="auto"/>
        <w:ind w:left="6" w:right="-67" w:firstLine="0"/>
      </w:pPr>
      <w:r>
        <w:rPr>
          <w:rFonts w:ascii="Calibri" w:eastAsia="Calibri" w:hAnsi="Calibri" w:cs="Calibri"/>
          <w:noProof/>
        </w:rPr>
        <mc:AlternateContent>
          <mc:Choice Requires="wpg">
            <w:drawing>
              <wp:inline distT="0" distB="0" distL="0" distR="0">
                <wp:extent cx="6667500" cy="9525"/>
                <wp:effectExtent l="0" t="0" r="0" b="0"/>
                <wp:docPr id="2164" name="Group 2164"/>
                <wp:cNvGraphicFramePr/>
                <a:graphic xmlns:a="http://schemas.openxmlformats.org/drawingml/2006/main">
                  <a:graphicData uri="http://schemas.microsoft.com/office/word/2010/wordprocessingGroup">
                    <wpg:wgp>
                      <wpg:cNvGrpSpPr/>
                      <wpg:grpSpPr>
                        <a:xfrm>
                          <a:off x="0" y="0"/>
                          <a:ext cx="6667500" cy="9525"/>
                          <a:chOff x="0" y="0"/>
                          <a:chExt cx="6667500" cy="9525"/>
                        </a:xfrm>
                      </wpg:grpSpPr>
                      <wps:wsp>
                        <wps:cNvPr id="2990" name="Shape 2990"/>
                        <wps:cNvSpPr/>
                        <wps:spPr>
                          <a:xfrm>
                            <a:off x="0" y="0"/>
                            <a:ext cx="6667500" cy="9525"/>
                          </a:xfrm>
                          <a:custGeom>
                            <a:avLst/>
                            <a:gdLst/>
                            <a:ahLst/>
                            <a:cxnLst/>
                            <a:rect l="0" t="0" r="0" b="0"/>
                            <a:pathLst>
                              <a:path w="6667500" h="9525">
                                <a:moveTo>
                                  <a:pt x="0" y="0"/>
                                </a:moveTo>
                                <a:lnTo>
                                  <a:pt x="6667500" y="0"/>
                                </a:lnTo>
                                <a:lnTo>
                                  <a:pt x="6667500" y="9525"/>
                                </a:lnTo>
                                <a:lnTo>
                                  <a:pt x="0" y="9525"/>
                                </a:lnTo>
                                <a:lnTo>
                                  <a:pt x="0" y="0"/>
                                </a:lnTo>
                              </a:path>
                            </a:pathLst>
                          </a:custGeom>
                          <a:ln w="0" cap="flat">
                            <a:miter lim="100000"/>
                          </a:ln>
                        </wps:spPr>
                        <wps:style>
                          <a:lnRef idx="0">
                            <a:srgbClr val="000000">
                              <a:alpha val="0"/>
                            </a:srgbClr>
                          </a:lnRef>
                          <a:fillRef idx="1">
                            <a:srgbClr val="C0C0C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2164" style="width:525pt;height:0.75pt;mso-position-horizontal-relative:char;mso-position-vertical-relative:line" coordsize="66675,95">
                <v:shape id="Shape 2991" style="position:absolute;width:66675;height:95;left:0;top:0;" coordsize="6667500,9525" path="m0,0l6667500,0l6667500,9525l0,9525l0,0">
                  <v:stroke weight="0pt" endcap="flat" joinstyle="miter" miterlimit="4" on="false" color="#000000" opacity="0"/>
                  <v:fill on="true" color="#c0c0c0"/>
                </v:shape>
              </v:group>
            </w:pict>
          </mc:Fallback>
        </mc:AlternateContent>
      </w:r>
    </w:p>
    <w:p w:rsidR="00553277" w:rsidRDefault="00D5105E">
      <w:pPr>
        <w:spacing w:after="0" w:line="259" w:lineRule="auto"/>
        <w:ind w:left="0" w:firstLine="0"/>
      </w:pPr>
      <w:r>
        <w:rPr>
          <w:b/>
          <w:sz w:val="24"/>
        </w:rPr>
        <w:t xml:space="preserve"> </w:t>
      </w:r>
    </w:p>
    <w:p w:rsidR="00553277" w:rsidRDefault="00D5105E">
      <w:pPr>
        <w:spacing w:after="0" w:line="259" w:lineRule="auto"/>
        <w:ind w:left="0" w:firstLine="0"/>
      </w:pPr>
      <w:r>
        <w:rPr>
          <w:b/>
          <w:sz w:val="20"/>
        </w:rPr>
        <w:t xml:space="preserve"> </w:t>
      </w:r>
    </w:p>
    <w:sectPr w:rsidR="00553277">
      <w:pgSz w:w="12240" w:h="15840"/>
      <w:pgMar w:top="859" w:right="937" w:bottom="1332"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13CA9"/>
    <w:multiLevelType w:val="hybridMultilevel"/>
    <w:tmpl w:val="C09A5F7C"/>
    <w:lvl w:ilvl="0" w:tplc="79E4B748">
      <w:start w:val="1"/>
      <w:numFmt w:val="bullet"/>
      <w:lvlText w:val="•"/>
      <w:lvlJc w:val="left"/>
      <w:pPr>
        <w:ind w:left="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C3128">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8673E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E88FA2">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BE1E18">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F0F69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223444">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FC39F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E301A48">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0419AD"/>
    <w:multiLevelType w:val="hybridMultilevel"/>
    <w:tmpl w:val="7E12F19A"/>
    <w:lvl w:ilvl="0" w:tplc="412CBF0E">
      <w:start w:val="1"/>
      <w:numFmt w:val="bullet"/>
      <w:lvlText w:val="•"/>
      <w:lvlJc w:val="left"/>
      <w:pPr>
        <w:ind w:left="145"/>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163667BA">
      <w:start w:val="1"/>
      <w:numFmt w:val="bullet"/>
      <w:lvlText w:val="o"/>
      <w:lvlJc w:val="left"/>
      <w:pPr>
        <w:ind w:left="10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B594965C">
      <w:start w:val="1"/>
      <w:numFmt w:val="bullet"/>
      <w:lvlText w:val="▪"/>
      <w:lvlJc w:val="left"/>
      <w:pPr>
        <w:ind w:left="18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C9D0A8D8">
      <w:start w:val="1"/>
      <w:numFmt w:val="bullet"/>
      <w:lvlText w:val="•"/>
      <w:lvlJc w:val="left"/>
      <w:pPr>
        <w:ind w:left="25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E1FAD4F2">
      <w:start w:val="1"/>
      <w:numFmt w:val="bullet"/>
      <w:lvlText w:val="o"/>
      <w:lvlJc w:val="left"/>
      <w:pPr>
        <w:ind w:left="324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E4A62F06">
      <w:start w:val="1"/>
      <w:numFmt w:val="bullet"/>
      <w:lvlText w:val="▪"/>
      <w:lvlJc w:val="left"/>
      <w:pPr>
        <w:ind w:left="39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88F0F95E">
      <w:start w:val="1"/>
      <w:numFmt w:val="bullet"/>
      <w:lvlText w:val="•"/>
      <w:lvlJc w:val="left"/>
      <w:pPr>
        <w:ind w:left="46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4E580DAE">
      <w:start w:val="1"/>
      <w:numFmt w:val="bullet"/>
      <w:lvlText w:val="o"/>
      <w:lvlJc w:val="left"/>
      <w:pPr>
        <w:ind w:left="54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5300C0E0">
      <w:start w:val="1"/>
      <w:numFmt w:val="bullet"/>
      <w:lvlText w:val="▪"/>
      <w:lvlJc w:val="left"/>
      <w:pPr>
        <w:ind w:left="61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4131D8"/>
    <w:multiLevelType w:val="hybridMultilevel"/>
    <w:tmpl w:val="BAC81B1C"/>
    <w:lvl w:ilvl="0" w:tplc="7A9C15D2">
      <w:start w:val="1"/>
      <w:numFmt w:val="bullet"/>
      <w:lvlText w:val="●"/>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C8D84E">
      <w:start w:val="1"/>
      <w:numFmt w:val="bullet"/>
      <w:lvlText w:val="o"/>
      <w:lvlJc w:val="left"/>
      <w:pPr>
        <w:ind w:left="1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AEC3DE">
      <w:start w:val="1"/>
      <w:numFmt w:val="bullet"/>
      <w:lvlText w:val="▪"/>
      <w:lvlJc w:val="left"/>
      <w:pPr>
        <w:ind w:left="2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38AD96">
      <w:start w:val="1"/>
      <w:numFmt w:val="bullet"/>
      <w:lvlText w:val="•"/>
      <w:lvlJc w:val="left"/>
      <w:pPr>
        <w:ind w:left="3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063B78">
      <w:start w:val="1"/>
      <w:numFmt w:val="bullet"/>
      <w:lvlText w:val="o"/>
      <w:lvlJc w:val="left"/>
      <w:pPr>
        <w:ind w:left="4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56928C">
      <w:start w:val="1"/>
      <w:numFmt w:val="bullet"/>
      <w:lvlText w:val="▪"/>
      <w:lvlJc w:val="left"/>
      <w:pPr>
        <w:ind w:left="4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86C202">
      <w:start w:val="1"/>
      <w:numFmt w:val="bullet"/>
      <w:lvlText w:val="•"/>
      <w:lvlJc w:val="left"/>
      <w:pPr>
        <w:ind w:left="5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DC6130">
      <w:start w:val="1"/>
      <w:numFmt w:val="bullet"/>
      <w:lvlText w:val="o"/>
      <w:lvlJc w:val="left"/>
      <w:pPr>
        <w:ind w:left="6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64CF5A">
      <w:start w:val="1"/>
      <w:numFmt w:val="bullet"/>
      <w:lvlText w:val="▪"/>
      <w:lvlJc w:val="left"/>
      <w:pPr>
        <w:ind w:left="7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605127"/>
    <w:multiLevelType w:val="hybridMultilevel"/>
    <w:tmpl w:val="F67A327A"/>
    <w:lvl w:ilvl="0" w:tplc="B9186594">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C4C1A1E">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724D44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BC806D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8CF3E2">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28068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1A0B64">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2C5620">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C0626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277"/>
    <w:rsid w:val="000547ED"/>
    <w:rsid w:val="003D5463"/>
    <w:rsid w:val="00553277"/>
    <w:rsid w:val="00720C1C"/>
    <w:rsid w:val="0077768F"/>
    <w:rsid w:val="008043E2"/>
    <w:rsid w:val="00B009F5"/>
    <w:rsid w:val="00B86634"/>
    <w:rsid w:val="00CB0727"/>
    <w:rsid w:val="00CC284D"/>
    <w:rsid w:val="00D5105E"/>
    <w:rsid w:val="00E95181"/>
    <w:rsid w:val="00F4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BB8AE-C369-4252-A27A-492E2944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5" w:lineRule="auto"/>
      <w:ind w:left="77"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70"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City of DeSoto</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DeSoto Library Public Computer</dc:creator>
  <cp:keywords/>
  <cp:lastModifiedBy>Brittany McDaniel</cp:lastModifiedBy>
  <cp:revision>2</cp:revision>
  <dcterms:created xsi:type="dcterms:W3CDTF">2019-01-16T21:28:00Z</dcterms:created>
  <dcterms:modified xsi:type="dcterms:W3CDTF">2019-01-16T21:28:00Z</dcterms:modified>
</cp:coreProperties>
</file>