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2BA3" w14:textId="77777777" w:rsidR="00301A6C" w:rsidRDefault="00301A6C" w:rsidP="00301A6C">
      <w:pPr>
        <w:autoSpaceDE w:val="0"/>
        <w:autoSpaceDN w:val="0"/>
        <w:adjustRightInd w:val="0"/>
        <w:rPr>
          <w:rFonts w:ascii="Arial" w:hAnsi="Arial" w:cs="Arial"/>
          <w:color w:val="000000"/>
          <w:sz w:val="20"/>
          <w:szCs w:val="20"/>
        </w:rPr>
      </w:pPr>
      <w:r>
        <w:rPr>
          <w:rFonts w:ascii="Arial" w:hAnsi="Arial" w:cs="Arial"/>
          <w:color w:val="000000"/>
          <w:sz w:val="20"/>
          <w:szCs w:val="20"/>
        </w:rPr>
        <w:t xml:space="preserve">Caitlin Nguyen </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Telephone: 682-444-6904</w:t>
      </w:r>
    </w:p>
    <w:p w14:paraId="016BDAE5" w14:textId="77777777" w:rsidR="00301A6C" w:rsidRDefault="00301A6C" w:rsidP="00301A6C">
      <w:pPr>
        <w:autoSpaceDE w:val="0"/>
        <w:autoSpaceDN w:val="0"/>
        <w:adjustRightInd w:val="0"/>
        <w:rPr>
          <w:rFonts w:ascii="Arial" w:hAnsi="Arial" w:cs="Arial"/>
          <w:color w:val="000000"/>
          <w:sz w:val="20"/>
          <w:szCs w:val="20"/>
        </w:rPr>
      </w:pPr>
    </w:p>
    <w:p w14:paraId="21B92C08" w14:textId="77777777" w:rsidR="00301A6C" w:rsidRPr="00301A6C" w:rsidRDefault="00301A6C" w:rsidP="00301A6C">
      <w:pPr>
        <w:autoSpaceDE w:val="0"/>
        <w:autoSpaceDN w:val="0"/>
        <w:adjustRightInd w:val="0"/>
        <w:rPr>
          <w:rFonts w:ascii="Arial" w:hAnsi="Arial" w:cs="Arial"/>
          <w:color w:val="000000"/>
          <w:sz w:val="20"/>
          <w:szCs w:val="20"/>
          <w:u w:val="single"/>
        </w:rPr>
      </w:pPr>
      <w:r w:rsidRPr="00301A6C">
        <w:rPr>
          <w:rFonts w:ascii="Arial" w:hAnsi="Arial" w:cs="Arial"/>
          <w:color w:val="000000"/>
          <w:sz w:val="20"/>
          <w:szCs w:val="20"/>
          <w:u w:val="single"/>
        </w:rPr>
        <w:t>Professional Summary</w:t>
      </w:r>
    </w:p>
    <w:p w14:paraId="57DAE228" w14:textId="77777777" w:rsidR="00301A6C" w:rsidRDefault="00301A6C" w:rsidP="00301A6C">
      <w:pPr>
        <w:autoSpaceDE w:val="0"/>
        <w:autoSpaceDN w:val="0"/>
        <w:adjustRightInd w:val="0"/>
        <w:rPr>
          <w:rFonts w:ascii="Arial" w:hAnsi="Arial" w:cs="Arial"/>
          <w:color w:val="000000"/>
          <w:sz w:val="20"/>
          <w:szCs w:val="20"/>
        </w:rPr>
      </w:pPr>
      <w:r>
        <w:rPr>
          <w:rFonts w:ascii="Arial" w:hAnsi="Arial" w:cs="Arial"/>
          <w:color w:val="000000"/>
          <w:sz w:val="20"/>
          <w:szCs w:val="20"/>
        </w:rPr>
        <w:t>Registered RN in State of TX with 4 years acute care setting experience as a Clinical Nurse with Telemetry, Med Surgical, Ortho</w:t>
      </w:r>
      <w:r>
        <w:rPr>
          <w:rFonts w:ascii="Arial" w:hAnsi="Arial" w:cs="Arial"/>
          <w:color w:val="000000"/>
          <w:sz w:val="20"/>
          <w:szCs w:val="20"/>
        </w:rPr>
        <w:t>,</w:t>
      </w:r>
      <w:r>
        <w:rPr>
          <w:rFonts w:ascii="Arial" w:hAnsi="Arial" w:cs="Arial"/>
          <w:color w:val="000000"/>
          <w:sz w:val="20"/>
          <w:szCs w:val="20"/>
        </w:rPr>
        <w:t xml:space="preserve"> Bariatric and Wound Care experience. </w:t>
      </w:r>
    </w:p>
    <w:p w14:paraId="0323072B" w14:textId="77777777" w:rsidR="00301A6C" w:rsidRDefault="00301A6C" w:rsidP="00301A6C">
      <w:pPr>
        <w:autoSpaceDE w:val="0"/>
        <w:autoSpaceDN w:val="0"/>
        <w:adjustRightInd w:val="0"/>
        <w:rPr>
          <w:rFonts w:ascii="Arial" w:hAnsi="Arial" w:cs="Arial"/>
          <w:color w:val="000000"/>
          <w:sz w:val="20"/>
          <w:szCs w:val="20"/>
        </w:rPr>
      </w:pPr>
    </w:p>
    <w:p w14:paraId="71D6A455" w14:textId="77777777" w:rsidR="00301A6C" w:rsidRPr="00301A6C" w:rsidRDefault="00301A6C" w:rsidP="00301A6C">
      <w:pPr>
        <w:autoSpaceDE w:val="0"/>
        <w:autoSpaceDN w:val="0"/>
        <w:adjustRightInd w:val="0"/>
        <w:rPr>
          <w:rFonts w:ascii="Arial" w:hAnsi="Arial" w:cs="Arial"/>
          <w:color w:val="000000"/>
          <w:sz w:val="20"/>
          <w:szCs w:val="20"/>
          <w:u w:val="single"/>
        </w:rPr>
      </w:pPr>
      <w:r w:rsidRPr="00301A6C">
        <w:rPr>
          <w:rFonts w:ascii="Arial" w:hAnsi="Arial" w:cs="Arial"/>
          <w:color w:val="000000"/>
          <w:sz w:val="20"/>
          <w:szCs w:val="20"/>
          <w:u w:val="single"/>
        </w:rPr>
        <w:t>Education</w:t>
      </w:r>
    </w:p>
    <w:p w14:paraId="526B350F" w14:textId="77777777" w:rsidR="00301A6C" w:rsidRDefault="00301A6C" w:rsidP="00301A6C">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BS of Nursing at Texas Woman's University- Dallas, </w:t>
      </w:r>
      <w:proofErr w:type="gramStart"/>
      <w:r>
        <w:rPr>
          <w:rFonts w:ascii="Arial" w:hAnsi="Arial" w:cs="Arial"/>
          <w:color w:val="000000"/>
          <w:sz w:val="20"/>
          <w:szCs w:val="20"/>
        </w:rPr>
        <w:t>TX  (</w:t>
      </w:r>
      <w:proofErr w:type="gramEnd"/>
      <w:r>
        <w:rPr>
          <w:rFonts w:ascii="Arial" w:hAnsi="Arial" w:cs="Arial"/>
          <w:color w:val="000000"/>
          <w:sz w:val="20"/>
          <w:szCs w:val="20"/>
        </w:rPr>
        <w:t>1/2015 to current) Graduation date 12/2019</w:t>
      </w:r>
    </w:p>
    <w:p w14:paraId="75DF6BAB" w14:textId="77777777" w:rsidR="00301A6C" w:rsidRDefault="00301A6C" w:rsidP="00301A6C">
      <w:pPr>
        <w:autoSpaceDE w:val="0"/>
        <w:autoSpaceDN w:val="0"/>
        <w:adjustRightInd w:val="0"/>
        <w:rPr>
          <w:rFonts w:ascii="Arial" w:hAnsi="Arial" w:cs="Arial"/>
          <w:color w:val="000000"/>
          <w:sz w:val="20"/>
          <w:szCs w:val="20"/>
        </w:rPr>
      </w:pPr>
      <w:r>
        <w:rPr>
          <w:rFonts w:ascii="Arial" w:hAnsi="Arial" w:cs="Arial"/>
          <w:color w:val="000000"/>
          <w:sz w:val="20"/>
          <w:szCs w:val="20"/>
        </w:rPr>
        <w:t>•ADN of Nursing - Collin County Community College - McKinney, Texas (Graduated 12/2014)</w:t>
      </w:r>
    </w:p>
    <w:p w14:paraId="17327C8E" w14:textId="77777777" w:rsidR="00301A6C" w:rsidRDefault="00301A6C" w:rsidP="00301A6C">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BS of Computer Science at Texas Woman's University- Denton, </w:t>
      </w:r>
      <w:proofErr w:type="gramStart"/>
      <w:r>
        <w:rPr>
          <w:rFonts w:ascii="Arial" w:hAnsi="Arial" w:cs="Arial"/>
          <w:color w:val="000000"/>
          <w:sz w:val="20"/>
          <w:szCs w:val="20"/>
        </w:rPr>
        <w:t>TX  (</w:t>
      </w:r>
      <w:proofErr w:type="gramEnd"/>
      <w:r>
        <w:rPr>
          <w:rFonts w:ascii="Arial" w:hAnsi="Arial" w:cs="Arial"/>
          <w:color w:val="000000"/>
          <w:sz w:val="20"/>
          <w:szCs w:val="20"/>
        </w:rPr>
        <w:t>Graduated 5/2002)</w:t>
      </w:r>
    </w:p>
    <w:p w14:paraId="06E109C3" w14:textId="77777777" w:rsidR="00301A6C" w:rsidRDefault="00301A6C" w:rsidP="00301A6C">
      <w:pPr>
        <w:autoSpaceDE w:val="0"/>
        <w:autoSpaceDN w:val="0"/>
        <w:adjustRightInd w:val="0"/>
        <w:rPr>
          <w:rFonts w:ascii="Arial" w:hAnsi="Arial" w:cs="Arial"/>
          <w:color w:val="000000"/>
          <w:sz w:val="20"/>
          <w:szCs w:val="20"/>
        </w:rPr>
      </w:pPr>
    </w:p>
    <w:p w14:paraId="02403DD5" w14:textId="77777777" w:rsidR="00301A6C" w:rsidRPr="00301A6C" w:rsidRDefault="00301A6C" w:rsidP="00301A6C">
      <w:pPr>
        <w:autoSpaceDE w:val="0"/>
        <w:autoSpaceDN w:val="0"/>
        <w:adjustRightInd w:val="0"/>
        <w:rPr>
          <w:rFonts w:ascii="Arial" w:hAnsi="Arial" w:cs="Arial"/>
          <w:color w:val="000000"/>
          <w:sz w:val="20"/>
          <w:szCs w:val="20"/>
          <w:u w:val="single"/>
        </w:rPr>
      </w:pPr>
      <w:r w:rsidRPr="00301A6C">
        <w:rPr>
          <w:rFonts w:ascii="Arial" w:hAnsi="Arial" w:cs="Arial"/>
          <w:color w:val="000000"/>
          <w:sz w:val="20"/>
          <w:szCs w:val="20"/>
          <w:u w:val="single"/>
        </w:rPr>
        <w:t>Certifications</w:t>
      </w:r>
    </w:p>
    <w:p w14:paraId="7590CC7F" w14:textId="77777777" w:rsidR="00301A6C" w:rsidRDefault="00301A6C" w:rsidP="00301A6C">
      <w:pPr>
        <w:autoSpaceDE w:val="0"/>
        <w:autoSpaceDN w:val="0"/>
        <w:adjustRightInd w:val="0"/>
        <w:rPr>
          <w:rFonts w:ascii="Arial" w:hAnsi="Arial" w:cs="Arial"/>
          <w:color w:val="000000"/>
          <w:sz w:val="20"/>
          <w:szCs w:val="20"/>
        </w:rPr>
      </w:pPr>
      <w:r>
        <w:rPr>
          <w:rFonts w:ascii="Arial" w:hAnsi="Arial" w:cs="Arial"/>
          <w:color w:val="000000"/>
          <w:sz w:val="20"/>
          <w:szCs w:val="20"/>
        </w:rPr>
        <w:t>Basic Life Support, Advanced Cardiovascular Life Support</w:t>
      </w:r>
    </w:p>
    <w:p w14:paraId="4F022637" w14:textId="77777777" w:rsidR="00301A6C" w:rsidRDefault="00301A6C" w:rsidP="00301A6C">
      <w:pPr>
        <w:autoSpaceDE w:val="0"/>
        <w:autoSpaceDN w:val="0"/>
        <w:adjustRightInd w:val="0"/>
        <w:rPr>
          <w:rFonts w:ascii="Arial" w:hAnsi="Arial" w:cs="Arial"/>
          <w:color w:val="000000"/>
          <w:sz w:val="20"/>
          <w:szCs w:val="20"/>
        </w:rPr>
      </w:pPr>
    </w:p>
    <w:p w14:paraId="2080E320" w14:textId="77777777" w:rsidR="00301A6C" w:rsidRPr="00301A6C" w:rsidRDefault="00301A6C" w:rsidP="00301A6C">
      <w:pPr>
        <w:autoSpaceDE w:val="0"/>
        <w:autoSpaceDN w:val="0"/>
        <w:adjustRightInd w:val="0"/>
        <w:rPr>
          <w:rFonts w:ascii="Arial" w:hAnsi="Arial" w:cs="Arial"/>
          <w:color w:val="000000"/>
          <w:sz w:val="20"/>
          <w:szCs w:val="20"/>
          <w:u w:val="single"/>
        </w:rPr>
      </w:pPr>
      <w:r w:rsidRPr="00301A6C">
        <w:rPr>
          <w:rFonts w:ascii="Arial" w:hAnsi="Arial" w:cs="Arial"/>
          <w:color w:val="000000"/>
          <w:sz w:val="20"/>
          <w:szCs w:val="20"/>
          <w:u w:val="single"/>
        </w:rPr>
        <w:t>Experience</w:t>
      </w:r>
    </w:p>
    <w:p w14:paraId="0B95FF9F" w14:textId="77777777" w:rsidR="00301A6C" w:rsidRDefault="00301A6C" w:rsidP="00301A6C">
      <w:pPr>
        <w:autoSpaceDE w:val="0"/>
        <w:autoSpaceDN w:val="0"/>
        <w:adjustRightInd w:val="0"/>
        <w:rPr>
          <w:rFonts w:ascii="Arial" w:hAnsi="Arial" w:cs="Arial"/>
          <w:color w:val="000000"/>
          <w:sz w:val="20"/>
          <w:szCs w:val="20"/>
        </w:rPr>
      </w:pPr>
      <w:r w:rsidRPr="00301A6C">
        <w:rPr>
          <w:rFonts w:ascii="Arial" w:hAnsi="Arial" w:cs="Arial"/>
          <w:b/>
          <w:color w:val="000000"/>
          <w:sz w:val="20"/>
          <w:szCs w:val="20"/>
        </w:rPr>
        <w:t>Unit Secretary/PCA/Telemetry Tech</w:t>
      </w:r>
      <w:r>
        <w:rPr>
          <w:rFonts w:ascii="Arial" w:hAnsi="Arial" w:cs="Arial"/>
          <w:color w:val="000000"/>
          <w:sz w:val="20"/>
          <w:szCs w:val="20"/>
        </w:rPr>
        <w:t xml:space="preserve"> (01/2014-05/2015) Dallas Medical Center – Dallas, TX</w:t>
      </w:r>
    </w:p>
    <w:p w14:paraId="147C24B2" w14:textId="77777777" w:rsidR="00301A6C" w:rsidRDefault="00301A6C" w:rsidP="00301A6C">
      <w:pPr>
        <w:autoSpaceDE w:val="0"/>
        <w:autoSpaceDN w:val="0"/>
        <w:adjustRightInd w:val="0"/>
        <w:rPr>
          <w:rFonts w:ascii="Arial" w:hAnsi="Arial" w:cs="Arial"/>
          <w:color w:val="000000"/>
          <w:sz w:val="20"/>
          <w:szCs w:val="20"/>
        </w:rPr>
      </w:pPr>
    </w:p>
    <w:p w14:paraId="79988166" w14:textId="77777777" w:rsidR="00301A6C" w:rsidRDefault="00301A6C" w:rsidP="00301A6C">
      <w:pPr>
        <w:autoSpaceDE w:val="0"/>
        <w:autoSpaceDN w:val="0"/>
        <w:adjustRightInd w:val="0"/>
        <w:rPr>
          <w:rFonts w:ascii="Arial" w:hAnsi="Arial" w:cs="Arial"/>
          <w:color w:val="000000"/>
          <w:sz w:val="20"/>
          <w:szCs w:val="20"/>
        </w:rPr>
      </w:pPr>
      <w:r>
        <w:rPr>
          <w:rFonts w:ascii="Arial" w:hAnsi="Arial" w:cs="Arial"/>
          <w:color w:val="000000"/>
          <w:sz w:val="20"/>
          <w:szCs w:val="20"/>
        </w:rPr>
        <w:t xml:space="preserve">Responsible for the unit’s clerical duties.   As a PCA-effectively gather, records and reports results to the RNs regarding patient's vital signs. Works closely with HCP to facilitate efficient, effective quality healthcare coordination under the supervision of RNs.  As </w:t>
      </w:r>
      <w:proofErr w:type="gramStart"/>
      <w:r>
        <w:rPr>
          <w:rFonts w:ascii="Arial" w:hAnsi="Arial" w:cs="Arial"/>
          <w:color w:val="000000"/>
          <w:sz w:val="20"/>
          <w:szCs w:val="20"/>
        </w:rPr>
        <w:t>a</w:t>
      </w:r>
      <w:proofErr w:type="gramEnd"/>
      <w:r>
        <w:rPr>
          <w:rFonts w:ascii="Arial" w:hAnsi="Arial" w:cs="Arial"/>
          <w:color w:val="000000"/>
          <w:sz w:val="20"/>
          <w:szCs w:val="20"/>
        </w:rPr>
        <w:t xml:space="preserve"> EKG technician, completes computerized editing of EKG data.</w:t>
      </w:r>
    </w:p>
    <w:p w14:paraId="6AA923DB" w14:textId="77777777" w:rsidR="00301A6C" w:rsidRDefault="00301A6C" w:rsidP="00301A6C">
      <w:pPr>
        <w:autoSpaceDE w:val="0"/>
        <w:autoSpaceDN w:val="0"/>
        <w:adjustRightInd w:val="0"/>
        <w:rPr>
          <w:rFonts w:ascii="Arial" w:hAnsi="Arial" w:cs="Arial"/>
          <w:color w:val="000000"/>
          <w:sz w:val="20"/>
          <w:szCs w:val="20"/>
        </w:rPr>
      </w:pPr>
    </w:p>
    <w:p w14:paraId="75D187DC" w14:textId="77777777" w:rsidR="00301A6C" w:rsidRDefault="00301A6C" w:rsidP="00301A6C">
      <w:pPr>
        <w:autoSpaceDE w:val="0"/>
        <w:autoSpaceDN w:val="0"/>
        <w:adjustRightInd w:val="0"/>
        <w:rPr>
          <w:rFonts w:ascii="Arial" w:hAnsi="Arial" w:cs="Arial"/>
          <w:color w:val="000000"/>
          <w:sz w:val="20"/>
          <w:szCs w:val="20"/>
        </w:rPr>
      </w:pPr>
      <w:r w:rsidRPr="00301A6C">
        <w:rPr>
          <w:rFonts w:ascii="Arial" w:hAnsi="Arial" w:cs="Arial"/>
          <w:b/>
          <w:color w:val="000000"/>
          <w:sz w:val="20"/>
          <w:szCs w:val="20"/>
        </w:rPr>
        <w:t>Registered Nurse</w:t>
      </w:r>
      <w:r>
        <w:rPr>
          <w:rFonts w:ascii="Arial" w:hAnsi="Arial" w:cs="Arial"/>
          <w:color w:val="000000"/>
          <w:sz w:val="20"/>
          <w:szCs w:val="20"/>
        </w:rPr>
        <w:t xml:space="preserve"> (05/2015-10/2016) Dallas Medical Center – Dallas, Texas</w:t>
      </w:r>
    </w:p>
    <w:p w14:paraId="0255F411" w14:textId="77777777" w:rsidR="00301A6C" w:rsidRDefault="00301A6C" w:rsidP="00301A6C">
      <w:pPr>
        <w:autoSpaceDE w:val="0"/>
        <w:autoSpaceDN w:val="0"/>
        <w:adjustRightInd w:val="0"/>
        <w:rPr>
          <w:rFonts w:ascii="Arial" w:hAnsi="Arial" w:cs="Arial"/>
          <w:color w:val="000000"/>
          <w:sz w:val="20"/>
          <w:szCs w:val="20"/>
        </w:rPr>
      </w:pPr>
    </w:p>
    <w:p w14:paraId="3680EE71" w14:textId="4156E75D" w:rsidR="00301A6C" w:rsidRDefault="00301A6C" w:rsidP="00301A6C">
      <w:pPr>
        <w:autoSpaceDE w:val="0"/>
        <w:autoSpaceDN w:val="0"/>
        <w:adjustRightInd w:val="0"/>
        <w:rPr>
          <w:rFonts w:ascii="Arial" w:hAnsi="Arial" w:cs="Arial"/>
          <w:color w:val="000000"/>
        </w:rPr>
      </w:pPr>
      <w:r>
        <w:rPr>
          <w:rFonts w:ascii="Arial" w:hAnsi="Arial" w:cs="Arial"/>
          <w:color w:val="262626"/>
          <w:sz w:val="20"/>
          <w:szCs w:val="20"/>
        </w:rPr>
        <w:t>Responsible for assessing and caring for a wide range of both medical and post-surgical patients. Working frequently with surgical patients following joint replacement surgery, spine surgery, wound closures, and orthopedic surgeries. Proficient in assessing pain in the post-operative patient, following physician orders to maintain appropriate pain relief and following ordered precautions in the post-surgical patient. Provides care for medically managed patients to include: administering medications and treatments as prescribed by physicians</w:t>
      </w:r>
      <w:r>
        <w:rPr>
          <w:rFonts w:ascii="Arial" w:hAnsi="Arial" w:cs="Arial"/>
          <w:color w:val="262626"/>
          <w:sz w:val="20"/>
          <w:szCs w:val="20"/>
        </w:rPr>
        <w:t xml:space="preserve">.  </w:t>
      </w:r>
      <w:r>
        <w:rPr>
          <w:rFonts w:ascii="Arial" w:hAnsi="Arial" w:cs="Arial"/>
          <w:color w:val="262626"/>
          <w:sz w:val="20"/>
          <w:szCs w:val="20"/>
        </w:rPr>
        <w:t>Proficient in establishing and maintain IV access.  Communicates</w:t>
      </w:r>
      <w:r>
        <w:rPr>
          <w:rFonts w:ascii="Arial" w:hAnsi="Arial" w:cs="Arial"/>
          <w:color w:val="262626"/>
          <w:sz w:val="20"/>
          <w:szCs w:val="20"/>
        </w:rPr>
        <w:t>/</w:t>
      </w:r>
      <w:r>
        <w:rPr>
          <w:rFonts w:ascii="Arial" w:hAnsi="Arial" w:cs="Arial"/>
          <w:color w:val="262626"/>
          <w:sz w:val="20"/>
          <w:szCs w:val="20"/>
        </w:rPr>
        <w:t>collaborates with health care team and case management regarding patient plan of care.</w:t>
      </w:r>
    </w:p>
    <w:p w14:paraId="0B483CB9" w14:textId="77777777" w:rsidR="00301A6C" w:rsidRDefault="00301A6C" w:rsidP="00301A6C">
      <w:pPr>
        <w:autoSpaceDE w:val="0"/>
        <w:autoSpaceDN w:val="0"/>
        <w:adjustRightInd w:val="0"/>
        <w:rPr>
          <w:rFonts w:ascii="Arial" w:hAnsi="Arial" w:cs="Arial"/>
          <w:color w:val="000000"/>
          <w:sz w:val="20"/>
          <w:szCs w:val="20"/>
        </w:rPr>
      </w:pPr>
    </w:p>
    <w:p w14:paraId="6D4E3D40" w14:textId="77777777" w:rsidR="00301A6C" w:rsidRDefault="00301A6C" w:rsidP="00301A6C">
      <w:pPr>
        <w:autoSpaceDE w:val="0"/>
        <w:autoSpaceDN w:val="0"/>
        <w:adjustRightInd w:val="0"/>
        <w:rPr>
          <w:rFonts w:ascii="Arial" w:hAnsi="Arial" w:cs="Arial"/>
          <w:color w:val="000000"/>
          <w:sz w:val="20"/>
          <w:szCs w:val="20"/>
        </w:rPr>
      </w:pPr>
      <w:r w:rsidRPr="00301A6C">
        <w:rPr>
          <w:rFonts w:ascii="Arial" w:hAnsi="Arial" w:cs="Arial"/>
          <w:b/>
          <w:color w:val="000000"/>
          <w:sz w:val="20"/>
          <w:szCs w:val="20"/>
        </w:rPr>
        <w:t>Registered Nurse</w:t>
      </w:r>
      <w:r>
        <w:rPr>
          <w:rFonts w:ascii="Arial" w:hAnsi="Arial" w:cs="Arial"/>
          <w:color w:val="000000"/>
          <w:sz w:val="20"/>
          <w:szCs w:val="20"/>
        </w:rPr>
        <w:t xml:space="preserve"> (01/2017-06/2017) Texas Health Presbyterian - Flower Mound, Texas </w:t>
      </w:r>
    </w:p>
    <w:p w14:paraId="6D90BB5B" w14:textId="77777777" w:rsidR="00301A6C" w:rsidRDefault="00301A6C" w:rsidP="00301A6C">
      <w:pPr>
        <w:autoSpaceDE w:val="0"/>
        <w:autoSpaceDN w:val="0"/>
        <w:adjustRightInd w:val="0"/>
        <w:rPr>
          <w:rFonts w:ascii="Arial" w:hAnsi="Arial" w:cs="Arial"/>
          <w:color w:val="000000"/>
          <w:sz w:val="20"/>
          <w:szCs w:val="20"/>
        </w:rPr>
      </w:pPr>
    </w:p>
    <w:p w14:paraId="64707CAE" w14:textId="77777777" w:rsidR="00301A6C" w:rsidRDefault="00301A6C" w:rsidP="00301A6C">
      <w:pPr>
        <w:autoSpaceDE w:val="0"/>
        <w:autoSpaceDN w:val="0"/>
        <w:adjustRightInd w:val="0"/>
        <w:rPr>
          <w:rFonts w:ascii="Arial" w:hAnsi="Arial" w:cs="Arial"/>
          <w:color w:val="000000"/>
        </w:rPr>
      </w:pPr>
      <w:r>
        <w:rPr>
          <w:rFonts w:ascii="Arial" w:hAnsi="Arial" w:cs="Arial"/>
          <w:color w:val="000000"/>
          <w:sz w:val="20"/>
          <w:szCs w:val="20"/>
        </w:rPr>
        <w:t xml:space="preserve">Responsible for providing care for medically managed patients in post-surgical and med-surgical units, to include: </w:t>
      </w:r>
      <w:r>
        <w:rPr>
          <w:rFonts w:ascii="Arial" w:hAnsi="Arial" w:cs="Arial"/>
          <w:color w:val="262626"/>
          <w:sz w:val="20"/>
          <w:szCs w:val="20"/>
        </w:rPr>
        <w:t>administering medications and treatments as prescribed by physicians.  Continual monitoring patients for effectiveness of prescribed treatments and communicating with physicians for effectiveness of treatment plan. Proficient in establishing and maintain IV access.  Communicates and collaborates with health care team and case management regarding patient plan of care.</w:t>
      </w:r>
    </w:p>
    <w:p w14:paraId="4A6C0B55" w14:textId="77777777" w:rsidR="00301A6C" w:rsidRDefault="00301A6C" w:rsidP="00301A6C">
      <w:pPr>
        <w:autoSpaceDE w:val="0"/>
        <w:autoSpaceDN w:val="0"/>
        <w:adjustRightInd w:val="0"/>
        <w:rPr>
          <w:rFonts w:ascii="Arial" w:hAnsi="Arial" w:cs="Arial"/>
          <w:color w:val="000000"/>
          <w:sz w:val="20"/>
          <w:szCs w:val="20"/>
        </w:rPr>
      </w:pPr>
    </w:p>
    <w:p w14:paraId="2DFB99D7" w14:textId="77777777" w:rsidR="00301A6C" w:rsidRDefault="00301A6C" w:rsidP="00301A6C">
      <w:pPr>
        <w:autoSpaceDE w:val="0"/>
        <w:autoSpaceDN w:val="0"/>
        <w:adjustRightInd w:val="0"/>
        <w:rPr>
          <w:rFonts w:ascii="Arial" w:hAnsi="Arial" w:cs="Arial"/>
          <w:color w:val="000000"/>
          <w:sz w:val="20"/>
          <w:szCs w:val="20"/>
        </w:rPr>
      </w:pPr>
      <w:r w:rsidRPr="00301A6C">
        <w:rPr>
          <w:rFonts w:ascii="Arial" w:hAnsi="Arial" w:cs="Arial"/>
          <w:b/>
          <w:color w:val="000000"/>
          <w:sz w:val="20"/>
          <w:szCs w:val="20"/>
        </w:rPr>
        <w:t>Registered Nurse</w:t>
      </w:r>
      <w:r>
        <w:rPr>
          <w:rFonts w:ascii="Arial" w:hAnsi="Arial" w:cs="Arial"/>
          <w:color w:val="000000"/>
          <w:sz w:val="20"/>
          <w:szCs w:val="20"/>
        </w:rPr>
        <w:t xml:space="preserve"> (09/2017 - 04/2018) </w:t>
      </w:r>
      <w:proofErr w:type="spellStart"/>
      <w:r>
        <w:rPr>
          <w:rFonts w:ascii="Arial" w:hAnsi="Arial" w:cs="Arial"/>
          <w:color w:val="000000"/>
          <w:sz w:val="20"/>
          <w:szCs w:val="20"/>
        </w:rPr>
        <w:t>Onpointe</w:t>
      </w:r>
      <w:proofErr w:type="spellEnd"/>
      <w:r>
        <w:rPr>
          <w:rFonts w:ascii="Arial" w:hAnsi="Arial" w:cs="Arial"/>
          <w:color w:val="000000"/>
          <w:sz w:val="20"/>
          <w:szCs w:val="20"/>
        </w:rPr>
        <w:t>- Dallas, TX</w:t>
      </w:r>
    </w:p>
    <w:p w14:paraId="28499E68" w14:textId="77777777" w:rsidR="00301A6C" w:rsidRDefault="00301A6C" w:rsidP="00301A6C">
      <w:pPr>
        <w:autoSpaceDE w:val="0"/>
        <w:autoSpaceDN w:val="0"/>
        <w:adjustRightInd w:val="0"/>
        <w:rPr>
          <w:rFonts w:ascii="Arial" w:hAnsi="Arial" w:cs="Arial"/>
          <w:color w:val="000000"/>
          <w:sz w:val="20"/>
          <w:szCs w:val="20"/>
        </w:rPr>
      </w:pPr>
    </w:p>
    <w:p w14:paraId="2B4EB255" w14:textId="77777777" w:rsidR="00301A6C" w:rsidRDefault="00301A6C" w:rsidP="00301A6C">
      <w:pPr>
        <w:autoSpaceDE w:val="0"/>
        <w:autoSpaceDN w:val="0"/>
        <w:adjustRightInd w:val="0"/>
        <w:rPr>
          <w:rFonts w:ascii="Arial" w:hAnsi="Arial" w:cs="Arial"/>
          <w:color w:val="262626"/>
          <w:sz w:val="20"/>
          <w:szCs w:val="20"/>
        </w:rPr>
      </w:pPr>
      <w:r>
        <w:rPr>
          <w:rFonts w:ascii="Arial" w:hAnsi="Arial" w:cs="Arial"/>
          <w:color w:val="262626"/>
          <w:sz w:val="20"/>
          <w:szCs w:val="20"/>
        </w:rPr>
        <w:t xml:space="preserve">Obtained admission history, oriented patients to facility and reviewed plan of care.  Administered professional services such as: catheterization, tube feeding, dressing changes, colostomy care, drainage bags, administering medications and IV solutions, and monitored lab values and blood work. </w:t>
      </w:r>
    </w:p>
    <w:p w14:paraId="051C235A" w14:textId="77777777" w:rsidR="00301A6C" w:rsidRDefault="00301A6C" w:rsidP="00301A6C">
      <w:pPr>
        <w:autoSpaceDE w:val="0"/>
        <w:autoSpaceDN w:val="0"/>
        <w:adjustRightInd w:val="0"/>
        <w:rPr>
          <w:rFonts w:ascii="Arial" w:hAnsi="Arial" w:cs="Arial"/>
          <w:color w:val="262626"/>
          <w:sz w:val="20"/>
          <w:szCs w:val="20"/>
        </w:rPr>
      </w:pPr>
    </w:p>
    <w:p w14:paraId="2384D737" w14:textId="77777777" w:rsidR="00301A6C" w:rsidRDefault="00301A6C" w:rsidP="00301A6C">
      <w:pPr>
        <w:autoSpaceDE w:val="0"/>
        <w:autoSpaceDN w:val="0"/>
        <w:adjustRightInd w:val="0"/>
        <w:rPr>
          <w:rFonts w:ascii="Arial" w:hAnsi="Arial" w:cs="Arial"/>
          <w:color w:val="262626"/>
          <w:sz w:val="20"/>
          <w:szCs w:val="20"/>
        </w:rPr>
      </w:pPr>
      <w:bookmarkStart w:id="0" w:name="_GoBack"/>
      <w:r w:rsidRPr="00301A6C">
        <w:rPr>
          <w:rFonts w:ascii="Arial" w:hAnsi="Arial" w:cs="Arial"/>
          <w:b/>
          <w:color w:val="262626"/>
          <w:sz w:val="20"/>
          <w:szCs w:val="20"/>
        </w:rPr>
        <w:t>Registered Nurse</w:t>
      </w:r>
      <w:r>
        <w:rPr>
          <w:rFonts w:ascii="Arial" w:hAnsi="Arial" w:cs="Arial"/>
          <w:color w:val="262626"/>
          <w:sz w:val="20"/>
          <w:szCs w:val="20"/>
        </w:rPr>
        <w:t xml:space="preserve"> </w:t>
      </w:r>
      <w:bookmarkEnd w:id="0"/>
      <w:r>
        <w:rPr>
          <w:rFonts w:ascii="Arial" w:hAnsi="Arial" w:cs="Arial"/>
          <w:color w:val="262626"/>
          <w:sz w:val="20"/>
          <w:szCs w:val="20"/>
        </w:rPr>
        <w:t>(5/2018-current) Parkland Hospital - Dallas, TX</w:t>
      </w:r>
    </w:p>
    <w:p w14:paraId="3A411034" w14:textId="77777777" w:rsidR="00301A6C" w:rsidRDefault="00301A6C" w:rsidP="00301A6C">
      <w:pPr>
        <w:autoSpaceDE w:val="0"/>
        <w:autoSpaceDN w:val="0"/>
        <w:adjustRightInd w:val="0"/>
        <w:rPr>
          <w:rFonts w:ascii="Arial" w:hAnsi="Arial" w:cs="Arial"/>
          <w:color w:val="262626"/>
          <w:sz w:val="20"/>
          <w:szCs w:val="20"/>
        </w:rPr>
      </w:pPr>
    </w:p>
    <w:p w14:paraId="6D176FB5" w14:textId="77777777" w:rsidR="00301A6C" w:rsidRDefault="00301A6C" w:rsidP="00301A6C">
      <w:pPr>
        <w:autoSpaceDE w:val="0"/>
        <w:autoSpaceDN w:val="0"/>
        <w:adjustRightInd w:val="0"/>
        <w:rPr>
          <w:rFonts w:ascii="Arial" w:hAnsi="Arial" w:cs="Arial"/>
          <w:color w:val="262626"/>
          <w:sz w:val="20"/>
          <w:szCs w:val="20"/>
        </w:rPr>
      </w:pPr>
      <w:r>
        <w:rPr>
          <w:rFonts w:ascii="Arial" w:hAnsi="Arial" w:cs="Arial"/>
          <w:color w:val="262626"/>
          <w:sz w:val="20"/>
          <w:szCs w:val="20"/>
        </w:rPr>
        <w:t>Provides care to assigned patient population in accordance with the current State of Texas Nurse Practice Act, established protocols, multidisciplinary plan of care and clinical area specific standards.  Provides continuous assessment, consults with other team members as required and provides nursing care which demonstrates patient centered/patient valued care. -Exercises independent judgment in providing nursing care. -Demonstrates effective interpersonal skills and possess good oral and written communication skills.</w:t>
      </w:r>
    </w:p>
    <w:p w14:paraId="37256445" w14:textId="77777777" w:rsidR="00301A6C" w:rsidRDefault="00301A6C" w:rsidP="00301A6C">
      <w:pPr>
        <w:autoSpaceDE w:val="0"/>
        <w:autoSpaceDN w:val="0"/>
        <w:adjustRightInd w:val="0"/>
        <w:rPr>
          <w:rFonts w:ascii="Arial" w:hAnsi="Arial" w:cs="Arial"/>
          <w:color w:val="262626"/>
          <w:sz w:val="20"/>
          <w:szCs w:val="20"/>
        </w:rPr>
      </w:pPr>
    </w:p>
    <w:p w14:paraId="30848C1A" w14:textId="77777777" w:rsidR="00086DEC" w:rsidRPr="00301A6C" w:rsidRDefault="00301A6C" w:rsidP="00301A6C">
      <w:r>
        <w:rPr>
          <w:rFonts w:ascii="Arial" w:hAnsi="Arial" w:cs="Arial"/>
          <w:color w:val="262626"/>
          <w:sz w:val="20"/>
          <w:szCs w:val="20"/>
        </w:rPr>
        <w:t>References upon request.</w:t>
      </w:r>
    </w:p>
    <w:sectPr w:rsidR="00086DEC" w:rsidRPr="00301A6C" w:rsidSect="00DB4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6C"/>
    <w:rsid w:val="00301A6C"/>
    <w:rsid w:val="00DB4C0B"/>
    <w:rsid w:val="00FB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48662"/>
  <w14:defaultImageDpi w14:val="32767"/>
  <w15:chartTrackingRefBased/>
  <w15:docId w15:val="{3BCBD0CA-38E3-8642-9D30-08C781E9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Nguyen</dc:creator>
  <cp:keywords/>
  <dc:description/>
  <cp:lastModifiedBy>Caitlin Nguyen</cp:lastModifiedBy>
  <cp:revision>1</cp:revision>
  <dcterms:created xsi:type="dcterms:W3CDTF">2019-04-03T16:50:00Z</dcterms:created>
  <dcterms:modified xsi:type="dcterms:W3CDTF">2019-04-03T16:53:00Z</dcterms:modified>
</cp:coreProperties>
</file>