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011" w:rsidRDefault="00194011">
      <w:pPr>
        <w:widowControl w:val="0"/>
        <w:pBdr>
          <w:top w:val="nil"/>
          <w:left w:val="nil"/>
          <w:bottom w:val="nil"/>
          <w:right w:val="nil"/>
          <w:between w:val="nil"/>
        </w:pBdr>
        <w:spacing w:after="0" w:line="276" w:lineRule="auto"/>
        <w:rPr>
          <w:color w:val="000000"/>
          <w:sz w:val="22"/>
          <w:szCs w:val="22"/>
        </w:rPr>
      </w:pPr>
    </w:p>
    <w:tbl>
      <w:tblPr>
        <w:tblStyle w:val="a"/>
        <w:tblW w:w="9720" w:type="dxa"/>
        <w:tblLayout w:type="fixed"/>
        <w:tblLook w:val="0400" w:firstRow="0" w:lastRow="0" w:firstColumn="0" w:lastColumn="0" w:noHBand="0" w:noVBand="1"/>
      </w:tblPr>
      <w:tblGrid>
        <w:gridCol w:w="2070"/>
        <w:gridCol w:w="7650"/>
      </w:tblGrid>
      <w:tr w:rsidR="00194011">
        <w:tc>
          <w:tcPr>
            <w:tcW w:w="2070" w:type="dxa"/>
          </w:tcPr>
          <w:p w:rsidR="00194011" w:rsidRDefault="00194011">
            <w:pPr>
              <w:spacing w:line="240" w:lineRule="auto"/>
            </w:pPr>
          </w:p>
        </w:tc>
        <w:tc>
          <w:tcPr>
            <w:tcW w:w="7650" w:type="dxa"/>
            <w:tcMar>
              <w:bottom w:w="576" w:type="dxa"/>
            </w:tcMar>
          </w:tcPr>
          <w:p w:rsidR="00194011" w:rsidRDefault="00216E1B">
            <w:pPr>
              <w:pBdr>
                <w:top w:val="nil"/>
                <w:left w:val="nil"/>
                <w:bottom w:val="nil"/>
                <w:right w:val="nil"/>
                <w:between w:val="nil"/>
              </w:pBdr>
              <w:spacing w:after="0" w:line="240" w:lineRule="auto"/>
              <w:rPr>
                <w:rFonts w:ascii="Source Sans Pro" w:eastAsia="Source Sans Pro" w:hAnsi="Source Sans Pro" w:cs="Source Sans Pro"/>
                <w:smallCaps/>
                <w:color w:val="7C9E0E"/>
                <w:sz w:val="48"/>
                <w:szCs w:val="48"/>
              </w:rPr>
            </w:pPr>
            <w:r>
              <w:rPr>
                <w:rFonts w:ascii="Source Sans Pro" w:eastAsia="Source Sans Pro" w:hAnsi="Source Sans Pro" w:cs="Source Sans Pro"/>
                <w:smallCaps/>
                <w:color w:val="7C9E0E"/>
                <w:sz w:val="48"/>
                <w:szCs w:val="48"/>
              </w:rPr>
              <w:t xml:space="preserve">Brandie </w:t>
            </w:r>
            <w:proofErr w:type="spellStart"/>
            <w:r>
              <w:rPr>
                <w:rFonts w:ascii="Source Sans Pro" w:eastAsia="Source Sans Pro" w:hAnsi="Source Sans Pro" w:cs="Source Sans Pro"/>
                <w:smallCaps/>
                <w:color w:val="7C9E0E"/>
                <w:sz w:val="48"/>
                <w:szCs w:val="48"/>
              </w:rPr>
              <w:t>williams</w:t>
            </w:r>
            <w:proofErr w:type="spellEnd"/>
          </w:p>
          <w:p w:rsidR="00194011" w:rsidRDefault="00216E1B" w:rsidP="003D68B8">
            <w:pPr>
              <w:pBdr>
                <w:top w:val="nil"/>
                <w:left w:val="nil"/>
                <w:bottom w:val="nil"/>
                <w:right w:val="nil"/>
                <w:between w:val="nil"/>
              </w:pBdr>
              <w:spacing w:after="0" w:line="240" w:lineRule="auto"/>
            </w:pPr>
            <w:r>
              <w:t xml:space="preserve">939 </w:t>
            </w:r>
            <w:proofErr w:type="spellStart"/>
            <w:r>
              <w:t>Bluewood</w:t>
            </w:r>
            <w:proofErr w:type="spellEnd"/>
            <w:r>
              <w:t xml:space="preserve"> Drive, Dallas, Texas 75232| </w:t>
            </w:r>
            <w:r w:rsidR="003D68B8">
              <w:t>brandiemwilliams</w:t>
            </w:r>
            <w:r>
              <w:t>@gmail.com | (214) 854-5791</w:t>
            </w:r>
          </w:p>
        </w:tc>
      </w:tr>
      <w:tr w:rsidR="00194011">
        <w:tc>
          <w:tcPr>
            <w:tcW w:w="2070" w:type="dxa"/>
          </w:tcPr>
          <w:p w:rsidR="00194011" w:rsidRDefault="00216E1B">
            <w:pPr>
              <w:pStyle w:val="Heading1"/>
            </w:pPr>
            <w:r>
              <w:t>Objective</w:t>
            </w:r>
          </w:p>
        </w:tc>
        <w:tc>
          <w:tcPr>
            <w:tcW w:w="7650" w:type="dxa"/>
          </w:tcPr>
          <w:p w:rsidR="00194011" w:rsidRDefault="00216E1B">
            <w:r>
              <w:t>Seeking an opportunity within the healthcare field to continue to employ effective cleaning tactics while also utilizing strong administrative and organizational skills.</w:t>
            </w:r>
          </w:p>
        </w:tc>
      </w:tr>
      <w:tr w:rsidR="00194011">
        <w:tc>
          <w:tcPr>
            <w:tcW w:w="2070" w:type="dxa"/>
          </w:tcPr>
          <w:p w:rsidR="00194011" w:rsidRDefault="00216E1B">
            <w:pPr>
              <w:pStyle w:val="Heading1"/>
            </w:pPr>
            <w:r>
              <w:t>Skills &amp; Abilities</w:t>
            </w:r>
          </w:p>
        </w:tc>
        <w:tc>
          <w:tcPr>
            <w:tcW w:w="7650" w:type="dxa"/>
          </w:tcPr>
          <w:p w:rsidR="00194011" w:rsidRDefault="00216E1B">
            <w:r>
              <w:t>• Highly skilled in cleaning rooms, lobbies and other interior and outside areas</w:t>
            </w:r>
          </w:p>
          <w:p w:rsidR="00194011" w:rsidRDefault="00216E1B">
            <w:r>
              <w:t>• Thorough understanding of operating cleaning equipment</w:t>
            </w:r>
          </w:p>
          <w:p w:rsidR="00194011" w:rsidRDefault="00216E1B">
            <w:r>
              <w:t>• High level of accuracy and attention to detail</w:t>
            </w:r>
          </w:p>
        </w:tc>
      </w:tr>
      <w:tr w:rsidR="00194011">
        <w:tc>
          <w:tcPr>
            <w:tcW w:w="2070" w:type="dxa"/>
          </w:tcPr>
          <w:p w:rsidR="00194011" w:rsidRDefault="00216E1B">
            <w:pPr>
              <w:pStyle w:val="Heading1"/>
            </w:pPr>
            <w:r>
              <w:t>Experience</w:t>
            </w:r>
          </w:p>
        </w:tc>
        <w:tc>
          <w:tcPr>
            <w:tcW w:w="7650" w:type="dxa"/>
          </w:tcPr>
          <w:p w:rsidR="007D4EE4" w:rsidRDefault="007D4EE4" w:rsidP="007D4EE4">
            <w:pPr>
              <w:pStyle w:val="Heading2"/>
              <w:rPr>
                <w:sz w:val="22"/>
                <w:szCs w:val="22"/>
              </w:rPr>
            </w:pPr>
            <w:r>
              <w:rPr>
                <w:b/>
              </w:rPr>
              <w:t>cleaning assistant</w:t>
            </w:r>
            <w:r>
              <w:t xml:space="preserve"> R. </w:t>
            </w:r>
            <w:proofErr w:type="spellStart"/>
            <w:r>
              <w:t>Obaze</w:t>
            </w:r>
            <w:proofErr w:type="spellEnd"/>
            <w:r>
              <w:t xml:space="preserve"> cleaning</w:t>
            </w:r>
          </w:p>
          <w:p w:rsidR="007D4EE4" w:rsidRDefault="007D4EE4" w:rsidP="007D4EE4">
            <w:pPr>
              <w:pStyle w:val="Heading3"/>
            </w:pPr>
            <w:r>
              <w:t>05/2004-present</w:t>
            </w:r>
          </w:p>
          <w:p w:rsidR="007D4EE4" w:rsidRDefault="007D4EE4" w:rsidP="007D4EE4">
            <w:r>
              <w:t>Assist in weekly maintenance and upkeep of various facilities with duties including sanitization, product replacement, and waste disposal. Duties also include steam-clean or shampoo carpets; Strip, seal, finish, and polish floors; Follow procedures for the use of chemical cleaners and power equipment, in order to prevent damage to floors and fixtures; Notify managers concerning the need for major repairs or additions to building operating systems; Requisition supplies and equipment needed for cleaning and maintenance duties.</w:t>
            </w:r>
          </w:p>
          <w:p w:rsidR="007D4EE4" w:rsidRDefault="007D4EE4" w:rsidP="007D4EE4">
            <w:pPr>
              <w:pStyle w:val="Heading2"/>
              <w:rPr>
                <w:sz w:val="22"/>
                <w:szCs w:val="22"/>
              </w:rPr>
            </w:pPr>
            <w:proofErr w:type="spellStart"/>
            <w:r>
              <w:rPr>
                <w:b/>
              </w:rPr>
              <w:t>Envrionmental</w:t>
            </w:r>
            <w:proofErr w:type="spellEnd"/>
            <w:r>
              <w:rPr>
                <w:b/>
              </w:rPr>
              <w:t xml:space="preserve"> aide </w:t>
            </w:r>
            <w:r>
              <w:t>METHODIST Hospital</w:t>
            </w:r>
          </w:p>
          <w:p w:rsidR="007D4EE4" w:rsidRDefault="007D4EE4" w:rsidP="007D4EE4">
            <w:pPr>
              <w:pStyle w:val="Heading3"/>
            </w:pPr>
            <w:r>
              <w:t>11/2015-</w:t>
            </w:r>
            <w:r>
              <w:t>May 2019</w:t>
            </w:r>
          </w:p>
          <w:p w:rsidR="007D4EE4" w:rsidRDefault="007D4EE4" w:rsidP="007D4EE4">
            <w:pPr>
              <w:spacing w:line="240" w:lineRule="auto"/>
            </w:pPr>
            <w:r>
              <w:t>Care and maintenance of equipment; Communicates with supervisor of needed repairs or occurrences; Functions where needed during staff shortages; Perform detail tasks to maintain appearance in patient rooms, offices and ancillary areas; Pull trash and linen in patient rooms; replace soap, paper products, and linen when necessary; Sanitize bathroom and wet mop floor</w:t>
            </w:r>
          </w:p>
          <w:p w:rsidR="00194011" w:rsidRDefault="00216E1B">
            <w:pPr>
              <w:pStyle w:val="Heading2"/>
              <w:rPr>
                <w:sz w:val="22"/>
                <w:szCs w:val="22"/>
              </w:rPr>
            </w:pPr>
            <w:bookmarkStart w:id="0" w:name="_GoBack"/>
            <w:bookmarkEnd w:id="0"/>
            <w:r>
              <w:rPr>
                <w:b/>
              </w:rPr>
              <w:t>housekeeper</w:t>
            </w:r>
            <w:r>
              <w:t xml:space="preserve"> renaissance </w:t>
            </w:r>
            <w:proofErr w:type="spellStart"/>
            <w:r>
              <w:t>dallas</w:t>
            </w:r>
            <w:proofErr w:type="spellEnd"/>
            <w:r>
              <w:t xml:space="preserve"> hotel</w:t>
            </w:r>
          </w:p>
          <w:p w:rsidR="00194011" w:rsidRDefault="00216E1B">
            <w:pPr>
              <w:pStyle w:val="Heading3"/>
            </w:pPr>
            <w:r>
              <w:t>04/2009-04/2016</w:t>
            </w:r>
          </w:p>
          <w:p w:rsidR="00194011" w:rsidRDefault="00216E1B">
            <w:r>
              <w:t>Respond promptly to req</w:t>
            </w:r>
            <w:r>
              <w:t>uests from guests and other departments. Fill cart with supplies and transport cart to assigned area. Enter guest rooms following procedures for gaining access and ensuring vacancy before entering. Replace guest amenities and supplies in rooms. Replace dir</w:t>
            </w:r>
            <w:r>
              <w:t>ty linens and terry with clean items. Make beds and fold terry. Clean bathrooms. Remove trash, dirty linen, and room service items. Check that all appliances are present in the room and in working order. Straighten desk items, furniture, and appliances. Du</w:t>
            </w:r>
            <w:r>
              <w:t>st, polish, and remove marks from walls and furnishings. Vacuum carpets and perform floor care duties (e.g., in guest rooms and hallway).</w:t>
            </w:r>
          </w:p>
          <w:p w:rsidR="00194011" w:rsidRDefault="00216E1B">
            <w:pPr>
              <w:pStyle w:val="Heading2"/>
              <w:rPr>
                <w:sz w:val="22"/>
                <w:szCs w:val="22"/>
              </w:rPr>
            </w:pPr>
            <w:r>
              <w:rPr>
                <w:b/>
              </w:rPr>
              <w:t>cleaning assistant</w:t>
            </w:r>
            <w:r>
              <w:t xml:space="preserve"> </w:t>
            </w:r>
            <w:proofErr w:type="spellStart"/>
            <w:r>
              <w:t>jana</w:t>
            </w:r>
            <w:proofErr w:type="spellEnd"/>
            <w:r>
              <w:t>-king cleaning services</w:t>
            </w:r>
          </w:p>
          <w:p w:rsidR="00194011" w:rsidRDefault="00216E1B">
            <w:pPr>
              <w:pStyle w:val="Heading3"/>
            </w:pPr>
            <w:r>
              <w:t>04/2006-04/2009</w:t>
            </w:r>
          </w:p>
          <w:p w:rsidR="00194011" w:rsidRDefault="00216E1B">
            <w:pPr>
              <w:pStyle w:val="Heading3"/>
              <w:rPr>
                <w:smallCaps w:val="0"/>
                <w:color w:val="262626"/>
                <w:sz w:val="18"/>
                <w:szCs w:val="18"/>
              </w:rPr>
            </w:pPr>
            <w:r>
              <w:rPr>
                <w:smallCaps w:val="0"/>
                <w:color w:val="262626"/>
                <w:sz w:val="18"/>
                <w:szCs w:val="18"/>
              </w:rPr>
              <w:t>Clean building floors by sweeping, mopping, scrubbing, or vacuuming them; Gather and empty trash; Service, clean, and supply restrooms; Clean and polish furniture and fixtures; Clean windows, glass partitions, and mirrors, using soapy water or other cleane</w:t>
            </w:r>
            <w:r>
              <w:rPr>
                <w:smallCaps w:val="0"/>
                <w:color w:val="262626"/>
                <w:sz w:val="18"/>
                <w:szCs w:val="18"/>
              </w:rPr>
              <w:t>rs, sponges, and squeegees; Dust furniture, walls, machines, and equipment; Mix water and detergents or acids in containers to prepare cleaning solutions, according to specifications.</w:t>
            </w:r>
          </w:p>
          <w:p w:rsidR="00194011" w:rsidRDefault="00194011">
            <w:pPr>
              <w:spacing w:line="240" w:lineRule="auto"/>
            </w:pPr>
          </w:p>
        </w:tc>
      </w:tr>
      <w:tr w:rsidR="00194011">
        <w:tc>
          <w:tcPr>
            <w:tcW w:w="2070" w:type="dxa"/>
          </w:tcPr>
          <w:p w:rsidR="00194011" w:rsidRDefault="00216E1B">
            <w:pPr>
              <w:pStyle w:val="Heading1"/>
            </w:pPr>
            <w:r>
              <w:lastRenderedPageBreak/>
              <w:t>Education</w:t>
            </w:r>
          </w:p>
        </w:tc>
        <w:tc>
          <w:tcPr>
            <w:tcW w:w="7650" w:type="dxa"/>
          </w:tcPr>
          <w:p w:rsidR="00194011" w:rsidRDefault="00216E1B">
            <w:pPr>
              <w:pStyle w:val="Heading2"/>
            </w:pPr>
            <w:r>
              <w:rPr>
                <w:b/>
              </w:rPr>
              <w:t>south oak cliff high school</w:t>
            </w:r>
            <w:r>
              <w:t xml:space="preserve">, </w:t>
            </w:r>
            <w:proofErr w:type="spellStart"/>
            <w:r>
              <w:t>dallas</w:t>
            </w:r>
            <w:proofErr w:type="spellEnd"/>
            <w:r>
              <w:t xml:space="preserve">, </w:t>
            </w:r>
            <w:proofErr w:type="spellStart"/>
            <w:r>
              <w:t>texas</w:t>
            </w:r>
            <w:proofErr w:type="spellEnd"/>
          </w:p>
          <w:p w:rsidR="00194011" w:rsidRDefault="00216E1B">
            <w:pPr>
              <w:pStyle w:val="Heading3"/>
            </w:pPr>
            <w:r>
              <w:t>high school diplo</w:t>
            </w:r>
            <w:r>
              <w:t>ma</w:t>
            </w:r>
          </w:p>
          <w:p w:rsidR="00194011" w:rsidRDefault="00194011">
            <w:pPr>
              <w:spacing w:line="240" w:lineRule="auto"/>
            </w:pPr>
          </w:p>
        </w:tc>
      </w:tr>
    </w:tbl>
    <w:p w:rsidR="00194011" w:rsidRDefault="00194011">
      <w:bookmarkStart w:id="1" w:name="_gjdgxs" w:colFirst="0" w:colLast="0"/>
      <w:bookmarkEnd w:id="1"/>
    </w:p>
    <w:sectPr w:rsidR="00194011">
      <w:footerReference w:type="default" r:id="rId6"/>
      <w:pgSz w:w="12240" w:h="15840"/>
      <w:pgMar w:top="1512" w:right="1584" w:bottom="432" w:left="93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E1B" w:rsidRDefault="00216E1B">
      <w:pPr>
        <w:spacing w:after="0" w:line="240" w:lineRule="auto"/>
      </w:pPr>
      <w:r>
        <w:separator/>
      </w:r>
    </w:p>
  </w:endnote>
  <w:endnote w:type="continuationSeparator" w:id="0">
    <w:p w:rsidR="00216E1B" w:rsidRDefault="0021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011" w:rsidRDefault="00216E1B">
    <w:pPr>
      <w:pBdr>
        <w:top w:val="nil"/>
        <w:left w:val="nil"/>
        <w:bottom w:val="nil"/>
        <w:right w:val="nil"/>
        <w:between w:val="nil"/>
      </w:pBdr>
      <w:spacing w:before="240" w:after="0" w:line="240" w:lineRule="auto"/>
      <w:jc w:val="right"/>
      <w:rPr>
        <w:b/>
        <w:smallCaps/>
        <w:color w:val="7C9E0E"/>
        <w:sz w:val="16"/>
        <w:szCs w:val="16"/>
      </w:rPr>
    </w:pPr>
    <w:r>
      <w:rPr>
        <w:b/>
        <w:smallCaps/>
        <w:color w:val="7C9E0E"/>
        <w:sz w:val="16"/>
        <w:szCs w:val="16"/>
      </w:rPr>
      <w:t xml:space="preserve">Page </w:t>
    </w:r>
    <w:r>
      <w:rPr>
        <w:b/>
        <w:smallCaps/>
        <w:color w:val="7C9E0E"/>
        <w:sz w:val="16"/>
        <w:szCs w:val="16"/>
      </w:rPr>
      <w:fldChar w:fldCharType="begin"/>
    </w:r>
    <w:r>
      <w:rPr>
        <w:b/>
        <w:smallCaps/>
        <w:color w:val="7C9E0E"/>
        <w:sz w:val="16"/>
        <w:szCs w:val="16"/>
      </w:rPr>
      <w:instrText>PAGE</w:instrText>
    </w:r>
    <w:r w:rsidR="003D68B8">
      <w:rPr>
        <w:b/>
        <w:smallCaps/>
        <w:color w:val="7C9E0E"/>
        <w:sz w:val="16"/>
        <w:szCs w:val="16"/>
      </w:rPr>
      <w:fldChar w:fldCharType="separate"/>
    </w:r>
    <w:r w:rsidR="007D4EE4">
      <w:rPr>
        <w:b/>
        <w:smallCaps/>
        <w:noProof/>
        <w:color w:val="7C9E0E"/>
        <w:sz w:val="16"/>
        <w:szCs w:val="16"/>
      </w:rPr>
      <w:t>2</w:t>
    </w:r>
    <w:r>
      <w:rPr>
        <w:b/>
        <w:smallCaps/>
        <w:color w:val="7C9E0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E1B" w:rsidRDefault="00216E1B">
      <w:pPr>
        <w:spacing w:after="0" w:line="240" w:lineRule="auto"/>
      </w:pPr>
      <w:r>
        <w:separator/>
      </w:r>
    </w:p>
  </w:footnote>
  <w:footnote w:type="continuationSeparator" w:id="0">
    <w:p w:rsidR="00216E1B" w:rsidRDefault="00216E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11"/>
    <w:rsid w:val="00194011"/>
    <w:rsid w:val="00216E1B"/>
    <w:rsid w:val="003D68B8"/>
    <w:rsid w:val="007D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63DF"/>
  <w15:docId w15:val="{30984B6E-2F31-4D8E-A0CE-2B089D6E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262626"/>
        <w:sz w:val="18"/>
        <w:szCs w:val="18"/>
        <w:lang w:val="en-US" w:eastAsia="en-US"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right w:val="single" w:sz="8" w:space="4" w:color="7C9E0E"/>
      </w:pBdr>
      <w:spacing w:after="0" w:line="240" w:lineRule="auto"/>
      <w:jc w:val="right"/>
      <w:outlineLvl w:val="0"/>
    </w:pPr>
    <w:rPr>
      <w:b/>
      <w:smallCaps/>
      <w:color w:val="7C9E0E"/>
    </w:rPr>
  </w:style>
  <w:style w:type="paragraph" w:styleId="Heading2">
    <w:name w:val="heading 2"/>
    <w:basedOn w:val="Normal"/>
    <w:next w:val="Normal"/>
    <w:pPr>
      <w:keepNext/>
      <w:keepLines/>
      <w:spacing w:after="0"/>
      <w:outlineLvl w:val="1"/>
    </w:pPr>
    <w:rPr>
      <w:smallCaps/>
      <w:color w:val="000000"/>
    </w:rPr>
  </w:style>
  <w:style w:type="paragraph" w:styleId="Heading3">
    <w:name w:val="heading 3"/>
    <w:basedOn w:val="Normal"/>
    <w:next w:val="Normal"/>
    <w:pPr>
      <w:keepNext/>
      <w:keepLines/>
      <w:spacing w:after="80"/>
      <w:outlineLvl w:val="2"/>
    </w:pPr>
    <w:rPr>
      <w:smallCaps/>
      <w:color w:val="7F7F7F"/>
      <w:sz w:val="17"/>
      <w:szCs w:val="1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tblPr>
      <w:tblStyleRowBandSize w:val="1"/>
      <w:tblStyleColBandSize w:val="1"/>
      <w:tblCellMar>
        <w:left w:w="144" w:type="dxa"/>
        <w:bottom w:w="360" w:type="dxa"/>
        <w:right w:w="14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Dallascounty</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Whitney Smith</dc:creator>
  <cp:lastModifiedBy>Whitney Smith</cp:lastModifiedBy>
  <cp:revision>3</cp:revision>
  <dcterms:created xsi:type="dcterms:W3CDTF">2019-04-16T19:16:00Z</dcterms:created>
  <dcterms:modified xsi:type="dcterms:W3CDTF">2019-04-16T19:17:00Z</dcterms:modified>
</cp:coreProperties>
</file>