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bookmarkStart w:id="0" w:name="_GoBack"/>
          <w:bookmarkEnd w:id="0"/>
          <w:p w:rsidR="00C84833" w:rsidRDefault="007B79FD" w:rsidP="0038030B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DA15BF50445F43059AD944AAA123818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8030B">
                  <w:t>Eden Lee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89761EF4C98146D68E3B4EDCA9C1BE7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8030B">
                  <w:t>Catubig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"/>
              <w:gridCol w:w="3506"/>
              <w:gridCol w:w="423"/>
            </w:tblGrid>
            <w:tr w:rsidR="00932D92" w:rsidRPr="009D0878" w:rsidTr="0038030B">
              <w:tc>
                <w:tcPr>
                  <w:tcW w:w="3929" w:type="dxa"/>
                  <w:gridSpan w:val="2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7B79FD" w:rsidP="0038030B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F09436740574ED1A2A0D5915DAFE1F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21FB9">
                        <w:t>2805 W. Royal Ln. Apt 2101, Irving, Texas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4F3A4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8030B">
              <w:sdt>
                <w:sdtPr>
                  <w:alias w:val="Enter phone:"/>
                  <w:tag w:val="Enter phone:"/>
                  <w:id w:val="-1849400302"/>
                  <w:placeholder>
                    <w:docPart w:val="A6E6C3997E8C443C9CFC58C92E55FAC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38030B" w:rsidP="0038030B">
                      <w:pPr>
                        <w:pStyle w:val="ContactInfo"/>
                      </w:pPr>
                      <w:r>
                        <w:t>(210)954-3573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71FBF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38030B">
              <w:sdt>
                <w:sdtPr>
                  <w:alias w:val="Enter email:"/>
                  <w:tag w:val="Enter email:"/>
                  <w:id w:val="-675184368"/>
                  <w:placeholder>
                    <w:docPart w:val="54781149641E4965A6551C8F2A229EB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38030B" w:rsidP="0038030B">
                      <w:pPr>
                        <w:pStyle w:val="ContactInfo"/>
                      </w:pPr>
                      <w:r>
                        <w:t>catubigedenlee@gmail.com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D675C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8030B" w:rsidRPr="009D0878" w:rsidTr="0038030B">
              <w:trPr>
                <w:gridAfter w:val="2"/>
                <w:wAfter w:w="3929" w:type="dxa"/>
              </w:trPr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38030B" w:rsidRPr="009D0878" w:rsidRDefault="0038030B" w:rsidP="00932D92">
                  <w:pPr>
                    <w:pStyle w:val="Icons"/>
                  </w:pPr>
                </w:p>
              </w:tc>
            </w:tr>
            <w:tr w:rsidR="0038030B" w:rsidRPr="009D0878" w:rsidTr="0038030B">
              <w:trPr>
                <w:gridAfter w:val="2"/>
                <w:wAfter w:w="3929" w:type="dxa"/>
              </w:trPr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38030B" w:rsidRPr="009D0878" w:rsidRDefault="0038030B" w:rsidP="00932D92">
                  <w:pPr>
                    <w:pStyle w:val="Icons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3D6F36" w:rsidRDefault="001B1474" w:rsidP="003D6F36">
      <w:pPr>
        <w:pStyle w:val="Heading3"/>
        <w:shd w:val="clear" w:color="auto" w:fill="FFFFFF"/>
        <w:spacing w:after="120" w:line="240" w:lineRule="atLeast"/>
      </w:pPr>
      <w:r>
        <w:t>Medical Laboratory Technician seeking full time career opportunity</w:t>
      </w:r>
      <w:r w:rsidR="008956DC">
        <w:t xml:space="preserve">. </w:t>
      </w:r>
    </w:p>
    <w:p w:rsidR="00C43D65" w:rsidRDefault="008956DC" w:rsidP="003D6F36">
      <w:pPr>
        <w:pStyle w:val="Heading3"/>
        <w:shd w:val="clear" w:color="auto" w:fill="FFFFFF"/>
        <w:spacing w:after="120" w:line="240" w:lineRule="atLeast"/>
      </w:pPr>
      <w:r>
        <w:t xml:space="preserve">ASCP </w:t>
      </w:r>
      <w:r w:rsidR="003D6F36">
        <w:t xml:space="preserve">I.D. </w:t>
      </w:r>
      <w:r w:rsidR="003D6F36">
        <w:rPr>
          <w:rFonts w:ascii="Verdana" w:hAnsi="Verdana"/>
          <w:color w:val="333333"/>
          <w:sz w:val="24"/>
        </w:rPr>
        <w:t>25444750</w:t>
      </w:r>
    </w:p>
    <w:p w:rsidR="00AD13CB" w:rsidRDefault="007B79FD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D875F4A5EACF45DFB33E9FB1DFC965A8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38030B" w:rsidP="00447D8D">
            <w:pPr>
              <w:pStyle w:val="ListBullet"/>
              <w:numPr>
                <w:ilvl w:val="0"/>
                <w:numId w:val="4"/>
              </w:numPr>
            </w:pPr>
            <w:r>
              <w:t>Draws patient blood samples following established procedures.</w:t>
            </w:r>
          </w:p>
          <w:p w:rsidR="001B1474" w:rsidRDefault="001B1474" w:rsidP="00447D8D">
            <w:pPr>
              <w:pStyle w:val="ListBullet"/>
              <w:numPr>
                <w:ilvl w:val="0"/>
                <w:numId w:val="4"/>
              </w:numPr>
            </w:pPr>
            <w:r>
              <w:t>Perform standard hematological procedures, such as identifying and counting all formed elements in blood including platelets and leukocyte, and coagulation factors.</w:t>
            </w:r>
          </w:p>
          <w:p w:rsidR="001B1474" w:rsidRDefault="001B1474" w:rsidP="00447D8D">
            <w:pPr>
              <w:pStyle w:val="ListBullet"/>
              <w:numPr>
                <w:ilvl w:val="0"/>
                <w:numId w:val="4"/>
              </w:numPr>
            </w:pPr>
            <w:r>
              <w:t>Performing routine and specialized blood tests to type and cross match blood, and identify atypical conditions in blood specimens.</w:t>
            </w:r>
          </w:p>
          <w:p w:rsidR="00447D8D" w:rsidRDefault="00447D8D" w:rsidP="00447D8D">
            <w:pPr>
              <w:pStyle w:val="ListBullet"/>
              <w:numPr>
                <w:ilvl w:val="0"/>
                <w:numId w:val="4"/>
              </w:numPr>
            </w:pPr>
            <w:r>
              <w:t>Perform chemical analysis on body fluids to determine correlations such as level of glucose, sodium, potassium, chlorides and carbon dioxide in blood.</w:t>
            </w:r>
          </w:p>
          <w:p w:rsidR="00447D8D" w:rsidRDefault="00447D8D" w:rsidP="00447D8D">
            <w:pPr>
              <w:pStyle w:val="ListBullet"/>
              <w:numPr>
                <w:ilvl w:val="0"/>
                <w:numId w:val="4"/>
              </w:numPr>
            </w:pPr>
            <w:r>
              <w:t>Isolating microorganisms from a variety of clinical specimens, using specialized morphological and biochemical methods, and performing antibiotic susceptibility tests.</w:t>
            </w:r>
          </w:p>
          <w:p w:rsidR="008A0722" w:rsidRPr="004937AE" w:rsidRDefault="00447D8D" w:rsidP="00213D56">
            <w:pPr>
              <w:pStyle w:val="ListBullet"/>
              <w:numPr>
                <w:ilvl w:val="0"/>
                <w:numId w:val="4"/>
              </w:numPr>
            </w:pPr>
            <w:r>
              <w:t>Records and prepares reports of test results. Notifies appropriate clinical personnel of completed test results.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447D8D" w:rsidRDefault="00447D8D" w:rsidP="00447D8D">
            <w:pPr>
              <w:pStyle w:val="ListBullet"/>
            </w:pPr>
            <w:r>
              <w:t>Experienced in daily, weekly and monthly operation, quality control and preventive main</w:t>
            </w:r>
            <w:r w:rsidR="00FC5C46">
              <w:t>tenance of laboratory equipment:</w:t>
            </w:r>
          </w:p>
          <w:p w:rsidR="007D36FC" w:rsidRDefault="007D36FC" w:rsidP="007D36FC">
            <w:pPr>
              <w:pStyle w:val="ListBullet"/>
            </w:pPr>
            <w:r>
              <w:t xml:space="preserve">Abbott Architect </w:t>
            </w:r>
            <w:r w:rsidR="00740F55">
              <w:t>Ci4100</w:t>
            </w:r>
          </w:p>
          <w:p w:rsidR="007D36FC" w:rsidRDefault="007D36FC" w:rsidP="007D36FC">
            <w:pPr>
              <w:pStyle w:val="ListBullet"/>
            </w:pPr>
            <w:r>
              <w:t>Abbott C</w:t>
            </w:r>
            <w:r w:rsidR="00740F55">
              <w:t>ell-Dyn Ruby</w:t>
            </w:r>
          </w:p>
          <w:p w:rsidR="007D36FC" w:rsidRDefault="00740F55" w:rsidP="00447D8D">
            <w:pPr>
              <w:pStyle w:val="ListBullet"/>
            </w:pPr>
            <w:r>
              <w:t>Alcor iSED</w:t>
            </w:r>
          </w:p>
          <w:p w:rsidR="007D36FC" w:rsidRDefault="007D36FC" w:rsidP="00447D8D">
            <w:pPr>
              <w:pStyle w:val="ListBullet"/>
            </w:pPr>
            <w:r>
              <w:t>Beckman-Coulter AU5800</w:t>
            </w:r>
          </w:p>
          <w:p w:rsidR="007D36FC" w:rsidRDefault="007D36FC" w:rsidP="00447D8D">
            <w:pPr>
              <w:pStyle w:val="ListBullet"/>
            </w:pPr>
            <w:r>
              <w:t>Beckman-Coulter Unicel Dxi 800</w:t>
            </w:r>
          </w:p>
          <w:p w:rsidR="007D36FC" w:rsidRDefault="007D36FC" w:rsidP="00447D8D">
            <w:pPr>
              <w:pStyle w:val="ListBullet"/>
            </w:pPr>
            <w:r>
              <w:t>B</w:t>
            </w:r>
            <w:r w:rsidRPr="008956DC">
              <w:t>iomerieux</w:t>
            </w:r>
            <w:r w:rsidR="00740F55">
              <w:t xml:space="preserve"> BacT alert</w:t>
            </w:r>
          </w:p>
          <w:p w:rsidR="00740F55" w:rsidRDefault="00740F55" w:rsidP="00447D8D">
            <w:pPr>
              <w:pStyle w:val="ListBullet"/>
            </w:pPr>
            <w:r>
              <w:t>Biorad Bioplex 2200</w:t>
            </w:r>
          </w:p>
          <w:p w:rsidR="00740F55" w:rsidRDefault="00740F55" w:rsidP="00447D8D">
            <w:pPr>
              <w:pStyle w:val="ListBullet"/>
            </w:pPr>
            <w:r>
              <w:t>Biorad D100</w:t>
            </w:r>
          </w:p>
          <w:p w:rsidR="008A0722" w:rsidRDefault="00740F55" w:rsidP="00447D8D">
            <w:pPr>
              <w:pStyle w:val="ListBullet"/>
            </w:pPr>
            <w:r>
              <w:t>Nano</w:t>
            </w:r>
            <w:r w:rsidR="008956DC">
              <w:t xml:space="preserve">Entek ADAM </w:t>
            </w:r>
            <w:r>
              <w:t>leukocyte counter</w:t>
            </w:r>
          </w:p>
          <w:p w:rsidR="00740F55" w:rsidRDefault="00740F55" w:rsidP="00447D8D">
            <w:pPr>
              <w:pStyle w:val="ListBullet"/>
            </w:pPr>
            <w:r>
              <w:t>Siemens Advantus Clinitek</w:t>
            </w:r>
          </w:p>
          <w:p w:rsidR="008A0722" w:rsidRDefault="008A0722" w:rsidP="00447D8D">
            <w:pPr>
              <w:pStyle w:val="ListBullet"/>
            </w:pPr>
            <w:r>
              <w:t>Siemens Dimensi</w:t>
            </w:r>
            <w:r w:rsidR="00740F55">
              <w:t>on EXL with LM</w:t>
            </w:r>
          </w:p>
          <w:p w:rsidR="00447D8D" w:rsidRDefault="00740F55" w:rsidP="00447D8D">
            <w:pPr>
              <w:pStyle w:val="ListBullet"/>
            </w:pPr>
            <w:r>
              <w:t>Siemens Microscan Walkaway</w:t>
            </w:r>
          </w:p>
          <w:p w:rsidR="008D7E90" w:rsidRDefault="008D7E90" w:rsidP="00447D8D">
            <w:pPr>
              <w:pStyle w:val="ListBullet"/>
            </w:pPr>
            <w:r>
              <w:t>Sysmex XN1000</w:t>
            </w:r>
          </w:p>
          <w:p w:rsidR="00752315" w:rsidRPr="004937AE" w:rsidRDefault="00752315" w:rsidP="00FC5C4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5B1D68" w:rsidRDefault="007B79FD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4DA5E4D2304B4F5DB8EFE1ABA20ADBD3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4805D9" w:rsidRPr="00D413F9" w:rsidRDefault="0079617C" w:rsidP="004805D9">
      <w:pPr>
        <w:pStyle w:val="Heading3"/>
      </w:pPr>
      <w:r>
        <w:t>February 2019</w:t>
      </w:r>
      <w:r w:rsidR="004805D9">
        <w:t xml:space="preserve"> </w:t>
      </w:r>
      <w:r w:rsidR="004805D9" w:rsidRPr="00D413F9">
        <w:t>–</w:t>
      </w:r>
      <w:r w:rsidR="004805D9">
        <w:t xml:space="preserve"> march 25 2019</w:t>
      </w:r>
    </w:p>
    <w:p w:rsidR="004805D9" w:rsidRPr="00513EFC" w:rsidRDefault="004805D9" w:rsidP="004805D9">
      <w:pPr>
        <w:pStyle w:val="Heading2"/>
      </w:pPr>
      <w:r>
        <w:t>Laboratory Tech</w:t>
      </w:r>
      <w:r w:rsidR="001B5CB0">
        <w:t>nician</w:t>
      </w:r>
      <w:r>
        <w:t xml:space="preserve"> /</w:t>
      </w:r>
      <w:r w:rsidRPr="00513EFC">
        <w:t xml:space="preserve"> </w:t>
      </w:r>
      <w:r w:rsidR="0079617C">
        <w:rPr>
          <w:rStyle w:val="Emphasis"/>
        </w:rPr>
        <w:t>Clearview Diagnostics/Axis Professional Labs</w:t>
      </w:r>
      <w:r>
        <w:rPr>
          <w:rStyle w:val="Emphasis"/>
        </w:rPr>
        <w:t>, Farmers Branch, TX</w:t>
      </w:r>
    </w:p>
    <w:p w:rsidR="004805D9" w:rsidRPr="00465069" w:rsidRDefault="0079617C" w:rsidP="00465069">
      <w:r w:rsidRPr="00465069">
        <w:t xml:space="preserve">General tech resposible for </w:t>
      </w:r>
      <w:r w:rsidR="00465069" w:rsidRPr="00465069">
        <w:t>efficient and quality labor</w:t>
      </w:r>
      <w:r w:rsidR="001B5CB0">
        <w:t>a</w:t>
      </w:r>
      <w:r w:rsidR="00465069" w:rsidRPr="00465069">
        <w:t>tory standards</w:t>
      </w:r>
      <w:r w:rsidR="00D87196">
        <w:t>.</w:t>
      </w:r>
    </w:p>
    <w:p w:rsidR="0023705D" w:rsidRPr="00D413F9" w:rsidRDefault="006326D3" w:rsidP="004805D9">
      <w:pPr>
        <w:pStyle w:val="Heading3"/>
      </w:pPr>
      <w:r>
        <w:t xml:space="preserve">August 2018 </w:t>
      </w:r>
      <w:r w:rsidR="00D413F9" w:rsidRPr="00D413F9">
        <w:t>–</w:t>
      </w:r>
      <w:r w:rsidR="00D413F9">
        <w:t xml:space="preserve"> </w:t>
      </w:r>
      <w:r>
        <w:t>january 2019</w:t>
      </w:r>
    </w:p>
    <w:p w:rsidR="0023705D" w:rsidRPr="00513EFC" w:rsidRDefault="008956DC" w:rsidP="00513EFC">
      <w:pPr>
        <w:pStyle w:val="Heading2"/>
      </w:pPr>
      <w:r>
        <w:t>Lab</w:t>
      </w:r>
      <w:r w:rsidR="00624FD4">
        <w:t>oratory</w:t>
      </w:r>
      <w:r w:rsidR="006326D3">
        <w:t xml:space="preserve"> Supervisor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6326D3">
        <w:rPr>
          <w:rStyle w:val="Emphasis"/>
        </w:rPr>
        <w:t xml:space="preserve">Quality Metrics </w:t>
      </w:r>
      <w:r w:rsidR="001B5CB0">
        <w:rPr>
          <w:rStyle w:val="Emphasis"/>
        </w:rPr>
        <w:t>Laboratories, Farmers Branch, TX</w:t>
      </w:r>
    </w:p>
    <w:p w:rsidR="00D413F9" w:rsidRPr="00D413F9" w:rsidRDefault="006326D3" w:rsidP="00D413F9">
      <w:r>
        <w:t>Daily timecards, Employee Schedules, Day to day laboratory management and operation, Daily</w:t>
      </w:r>
      <w:r w:rsidR="001B5CB0">
        <w:t>/Weekly/Monthly maintenance and Q.C. Reviews and inspections.</w:t>
      </w:r>
    </w:p>
    <w:p w:rsidR="00D413F9" w:rsidRPr="00D413F9" w:rsidRDefault="001B5CB0" w:rsidP="00D413F9">
      <w:pPr>
        <w:pStyle w:val="Heading3"/>
      </w:pPr>
      <w:r>
        <w:lastRenderedPageBreak/>
        <w:t>April 02 2018</w:t>
      </w:r>
      <w:r w:rsidR="00D413F9" w:rsidRPr="00D413F9">
        <w:t xml:space="preserve"> –</w:t>
      </w:r>
      <w:r w:rsidR="00D413F9">
        <w:t xml:space="preserve"> </w:t>
      </w:r>
      <w:r>
        <w:t>july 2018</w:t>
      </w:r>
    </w:p>
    <w:p w:rsidR="00D413F9" w:rsidRPr="00513EFC" w:rsidRDefault="001B5CB0" w:rsidP="00513EFC">
      <w:pPr>
        <w:pStyle w:val="Heading2"/>
      </w:pPr>
      <w:r>
        <w:t>Laboratory T</w:t>
      </w:r>
      <w:r w:rsidR="00624FD4">
        <w:t>echnician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Quality Metrics Laboratories, Farmers Branch, TX</w:t>
      </w:r>
    </w:p>
    <w:p w:rsidR="001B5CB0" w:rsidRPr="00465069" w:rsidRDefault="001B5CB0" w:rsidP="001B5CB0">
      <w:r w:rsidRPr="00465069">
        <w:t>General tech respo</w:t>
      </w:r>
      <w:r>
        <w:t>n</w:t>
      </w:r>
      <w:r w:rsidRPr="00465069">
        <w:t>sible for efficient and quality labor</w:t>
      </w:r>
      <w:r>
        <w:t>a</w:t>
      </w:r>
      <w:r w:rsidRPr="00465069">
        <w:t>tory standards</w:t>
      </w:r>
      <w:r w:rsidR="004878F9">
        <w:t>.</w:t>
      </w:r>
    </w:p>
    <w:p w:rsidR="0079617C" w:rsidRPr="00D413F9" w:rsidRDefault="0079617C" w:rsidP="0079617C">
      <w:pPr>
        <w:pStyle w:val="Heading3"/>
      </w:pPr>
      <w:r>
        <w:t>January 06 2014</w:t>
      </w:r>
      <w:r w:rsidRPr="00D413F9">
        <w:t xml:space="preserve"> –</w:t>
      </w:r>
      <w:r>
        <w:t xml:space="preserve"> march 30 2018</w:t>
      </w:r>
    </w:p>
    <w:p w:rsidR="0079617C" w:rsidRPr="00513EFC" w:rsidRDefault="0079617C" w:rsidP="0079617C">
      <w:pPr>
        <w:pStyle w:val="Heading2"/>
      </w:pPr>
      <w:r>
        <w:t>Laboratory Tech 1 /</w:t>
      </w:r>
      <w:r w:rsidRPr="00513EFC">
        <w:t xml:space="preserve"> </w:t>
      </w:r>
      <w:r>
        <w:rPr>
          <w:rStyle w:val="Emphasis"/>
        </w:rPr>
        <w:t>Rock River Valley Blood Center, Rockford, IL</w:t>
      </w:r>
    </w:p>
    <w:p w:rsidR="0079617C" w:rsidRDefault="0079617C" w:rsidP="0079617C">
      <w:r>
        <w:t xml:space="preserve">Ensures </w:t>
      </w:r>
      <w:r w:rsidR="00056A39">
        <w:t>quality, potent, and safe</w:t>
      </w:r>
      <w:r>
        <w:t xml:space="preserve"> transfusion of blood products</w:t>
      </w:r>
      <w:r w:rsidR="00056A39">
        <w:t>.</w:t>
      </w:r>
    </w:p>
    <w:p w:rsidR="001B5CB0" w:rsidRPr="00D413F9" w:rsidRDefault="001B5CB0" w:rsidP="001B5CB0">
      <w:pPr>
        <w:pStyle w:val="Heading3"/>
      </w:pPr>
      <w:r>
        <w:t>June 2013</w:t>
      </w:r>
      <w:r w:rsidRPr="00D413F9">
        <w:t xml:space="preserve"> –</w:t>
      </w:r>
      <w:r>
        <w:t xml:space="preserve"> july 2015</w:t>
      </w:r>
    </w:p>
    <w:p w:rsidR="001B5CB0" w:rsidRPr="00513EFC" w:rsidRDefault="00D87196" w:rsidP="001B5CB0">
      <w:pPr>
        <w:pStyle w:val="Heading2"/>
      </w:pPr>
      <w:r>
        <w:t>Medical Laboratory T</w:t>
      </w:r>
      <w:r w:rsidR="001B5CB0">
        <w:t>echnician /</w:t>
      </w:r>
      <w:r w:rsidR="001B5CB0" w:rsidRPr="00513EFC">
        <w:t xml:space="preserve"> </w:t>
      </w:r>
      <w:r w:rsidR="001B5CB0">
        <w:rPr>
          <w:rStyle w:val="Emphasis"/>
        </w:rPr>
        <w:t>United States Air Force, Minneapolis, MN</w:t>
      </w:r>
    </w:p>
    <w:p w:rsidR="001B5CB0" w:rsidRPr="00D413F9" w:rsidRDefault="001B5CB0" w:rsidP="0079617C">
      <w:r>
        <w:t>Provides the best possible</w:t>
      </w:r>
      <w:r w:rsidR="00D87196">
        <w:t xml:space="preserve"> healthcare for hero’s that</w:t>
      </w:r>
      <w:r>
        <w:t xml:space="preserve"> serve this great country.</w:t>
      </w:r>
    </w:p>
    <w:p w:rsidR="0070237E" w:rsidRDefault="007B79FD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2785452DAAF6408EAE2E0784E45A0D0A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3C6DD2" w:rsidP="0070237E">
      <w:pPr>
        <w:pStyle w:val="Heading3"/>
      </w:pPr>
      <w:r>
        <w:t>april 2013-may 2013</w:t>
      </w:r>
    </w:p>
    <w:p w:rsidR="0070237E" w:rsidRDefault="003C6DD2" w:rsidP="0070237E">
      <w:r w:rsidRPr="003C6DD2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United States Air Force Reserves Seasona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l Training</w:t>
      </w:r>
    </w:p>
    <w:p w:rsidR="0070237E" w:rsidRDefault="003C6DD2" w:rsidP="0070237E">
      <w:pPr>
        <w:pStyle w:val="Heading3"/>
      </w:pPr>
      <w:r>
        <w:t>may 2012-Feb 2013</w:t>
      </w:r>
    </w:p>
    <w:p w:rsidR="0070237E" w:rsidRDefault="003C6DD2" w:rsidP="0070237E">
      <w:r w:rsidRPr="003C6DD2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Medical Laboratory Technician Apprentice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 </w:t>
      </w:r>
      <w:r w:rsidR="00517CDA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(Phase II).</w:t>
      </w:r>
    </w:p>
    <w:p w:rsidR="00517CDA" w:rsidRDefault="00517CDA" w:rsidP="00517CDA">
      <w:pPr>
        <w:pStyle w:val="Heading3"/>
      </w:pPr>
      <w:r>
        <w:t>January 2012-may 2012</w:t>
      </w:r>
    </w:p>
    <w:p w:rsidR="00517CDA" w:rsidRPr="00517CDA" w:rsidRDefault="00517CDA" w:rsidP="00517CDA">
      <w:pPr>
        <w:rPr>
          <w:b/>
        </w:rPr>
      </w:pPr>
      <w:r w:rsidRPr="00517CDA"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>Medical Laboratory Technician Apprentice</w:t>
      </w:r>
      <w:r>
        <w:rPr>
          <w:rFonts w:asciiTheme="majorHAnsi" w:eastAsiaTheme="majorEastAsia" w:hAnsiTheme="majorHAnsi" w:cstheme="majorBidi"/>
          <w:b/>
          <w:color w:val="007FAB" w:themeColor="accent1"/>
          <w:sz w:val="32"/>
          <w:szCs w:val="26"/>
        </w:rPr>
        <w:t xml:space="preserve"> (Phase I).</w:t>
      </w:r>
    </w:p>
    <w:sectPr w:rsidR="00517CDA" w:rsidRPr="00517CDA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9FD" w:rsidRDefault="007B79FD" w:rsidP="00725803">
      <w:pPr>
        <w:spacing w:after="0"/>
      </w:pPr>
      <w:r>
        <w:separator/>
      </w:r>
    </w:p>
  </w:endnote>
  <w:endnote w:type="continuationSeparator" w:id="0">
    <w:p w:rsidR="007B79FD" w:rsidRDefault="007B79F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E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9FD" w:rsidRDefault="007B79FD" w:rsidP="00725803">
      <w:pPr>
        <w:spacing w:after="0"/>
      </w:pPr>
      <w:r>
        <w:separator/>
      </w:r>
    </w:p>
  </w:footnote>
  <w:footnote w:type="continuationSeparator" w:id="0">
    <w:p w:rsidR="007B79FD" w:rsidRDefault="007B79F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774A9E"/>
    <w:multiLevelType w:val="hybridMultilevel"/>
    <w:tmpl w:val="B96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5026B"/>
    <w:multiLevelType w:val="hybridMultilevel"/>
    <w:tmpl w:val="014C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704545"/>
    <w:multiLevelType w:val="hybridMultilevel"/>
    <w:tmpl w:val="68865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FC4C49"/>
    <w:multiLevelType w:val="hybridMultilevel"/>
    <w:tmpl w:val="CECCE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06542"/>
    <w:multiLevelType w:val="hybridMultilevel"/>
    <w:tmpl w:val="DD8C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9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0B"/>
    <w:rsid w:val="00025E77"/>
    <w:rsid w:val="00027312"/>
    <w:rsid w:val="00056A39"/>
    <w:rsid w:val="000645F2"/>
    <w:rsid w:val="00077928"/>
    <w:rsid w:val="00082F03"/>
    <w:rsid w:val="000835A0"/>
    <w:rsid w:val="000934A2"/>
    <w:rsid w:val="00177259"/>
    <w:rsid w:val="001B0955"/>
    <w:rsid w:val="001B1474"/>
    <w:rsid w:val="001B5CB0"/>
    <w:rsid w:val="00206E4A"/>
    <w:rsid w:val="00213D56"/>
    <w:rsid w:val="00227784"/>
    <w:rsid w:val="0023705D"/>
    <w:rsid w:val="00250A31"/>
    <w:rsid w:val="00251C13"/>
    <w:rsid w:val="0026532D"/>
    <w:rsid w:val="002922D0"/>
    <w:rsid w:val="002C292B"/>
    <w:rsid w:val="00340B03"/>
    <w:rsid w:val="0038030B"/>
    <w:rsid w:val="00380AE7"/>
    <w:rsid w:val="003A6943"/>
    <w:rsid w:val="003C6DD2"/>
    <w:rsid w:val="003D6F36"/>
    <w:rsid w:val="00410BA2"/>
    <w:rsid w:val="00434074"/>
    <w:rsid w:val="00447D8D"/>
    <w:rsid w:val="00463C3B"/>
    <w:rsid w:val="00465069"/>
    <w:rsid w:val="004805D9"/>
    <w:rsid w:val="004878F9"/>
    <w:rsid w:val="004937AE"/>
    <w:rsid w:val="004E2970"/>
    <w:rsid w:val="005026DD"/>
    <w:rsid w:val="00513EFC"/>
    <w:rsid w:val="00517CDA"/>
    <w:rsid w:val="0052113B"/>
    <w:rsid w:val="00564951"/>
    <w:rsid w:val="00573BF9"/>
    <w:rsid w:val="00573FDE"/>
    <w:rsid w:val="005A4A49"/>
    <w:rsid w:val="005B1D68"/>
    <w:rsid w:val="00611B37"/>
    <w:rsid w:val="00624FD4"/>
    <w:rsid w:val="006252B4"/>
    <w:rsid w:val="006326D3"/>
    <w:rsid w:val="00646BA2"/>
    <w:rsid w:val="00675EA0"/>
    <w:rsid w:val="006C08A0"/>
    <w:rsid w:val="006C47D8"/>
    <w:rsid w:val="006D2D08"/>
    <w:rsid w:val="006F26A2"/>
    <w:rsid w:val="0070237E"/>
    <w:rsid w:val="00721FB9"/>
    <w:rsid w:val="00725803"/>
    <w:rsid w:val="00725CB5"/>
    <w:rsid w:val="007307A3"/>
    <w:rsid w:val="00740F55"/>
    <w:rsid w:val="00752315"/>
    <w:rsid w:val="00755CA5"/>
    <w:rsid w:val="0079617C"/>
    <w:rsid w:val="007B79FD"/>
    <w:rsid w:val="007D36FC"/>
    <w:rsid w:val="00857E6B"/>
    <w:rsid w:val="008956DC"/>
    <w:rsid w:val="008968C4"/>
    <w:rsid w:val="008A0722"/>
    <w:rsid w:val="008D7C1C"/>
    <w:rsid w:val="008D7E90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6519"/>
    <w:rsid w:val="00BC7376"/>
    <w:rsid w:val="00BD669A"/>
    <w:rsid w:val="00BE0352"/>
    <w:rsid w:val="00C13F2B"/>
    <w:rsid w:val="00C43D65"/>
    <w:rsid w:val="00C84833"/>
    <w:rsid w:val="00C9044F"/>
    <w:rsid w:val="00CE3453"/>
    <w:rsid w:val="00D2420D"/>
    <w:rsid w:val="00D30382"/>
    <w:rsid w:val="00D413F9"/>
    <w:rsid w:val="00D44E50"/>
    <w:rsid w:val="00D81C6B"/>
    <w:rsid w:val="00D87196"/>
    <w:rsid w:val="00D90060"/>
    <w:rsid w:val="00D90C92"/>
    <w:rsid w:val="00D92B95"/>
    <w:rsid w:val="00DC070C"/>
    <w:rsid w:val="00E03F71"/>
    <w:rsid w:val="00E154B5"/>
    <w:rsid w:val="00E232F0"/>
    <w:rsid w:val="00E52791"/>
    <w:rsid w:val="00E83195"/>
    <w:rsid w:val="00F00A4F"/>
    <w:rsid w:val="00F33CD8"/>
    <w:rsid w:val="00FC5C4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F7F60-D6A4-434C-9CDB-29734133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5BF50445F43059AD944AAA1238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FB9D-EAED-4CEC-BA5C-CF00E28A0210}"/>
      </w:docPartPr>
      <w:docPartBody>
        <w:p w:rsidR="003200C0" w:rsidRDefault="00A312FC">
          <w:pPr>
            <w:pStyle w:val="DA15BF50445F43059AD944AAA123818E"/>
          </w:pPr>
          <w:r>
            <w:t>First Name</w:t>
          </w:r>
        </w:p>
      </w:docPartBody>
    </w:docPart>
    <w:docPart>
      <w:docPartPr>
        <w:name w:val="89761EF4C98146D68E3B4EDCA9C1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355B9-EE7A-4840-B155-724AF6279228}"/>
      </w:docPartPr>
      <w:docPartBody>
        <w:p w:rsidR="003200C0" w:rsidRDefault="00A312FC">
          <w:pPr>
            <w:pStyle w:val="89761EF4C98146D68E3B4EDCA9C1BE7C"/>
          </w:pPr>
          <w:r>
            <w:t>Last Name</w:t>
          </w:r>
        </w:p>
      </w:docPartBody>
    </w:docPart>
    <w:docPart>
      <w:docPartPr>
        <w:name w:val="BF09436740574ED1A2A0D5915DAFE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7E42A-5255-43EC-BCDD-5A9D45008F2A}"/>
      </w:docPartPr>
      <w:docPartBody>
        <w:p w:rsidR="003200C0" w:rsidRDefault="00A312FC">
          <w:pPr>
            <w:pStyle w:val="BF09436740574ED1A2A0D5915DAFE1FF"/>
          </w:pPr>
          <w:r w:rsidRPr="009D0878">
            <w:t>Address</w:t>
          </w:r>
        </w:p>
      </w:docPartBody>
    </w:docPart>
    <w:docPart>
      <w:docPartPr>
        <w:name w:val="A6E6C3997E8C443C9CFC58C92E55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14FC5-FA12-4E90-B7B7-92942389E659}"/>
      </w:docPartPr>
      <w:docPartBody>
        <w:p w:rsidR="003200C0" w:rsidRDefault="00A312FC">
          <w:pPr>
            <w:pStyle w:val="A6E6C3997E8C443C9CFC58C92E55FACC"/>
          </w:pPr>
          <w:r w:rsidRPr="009D0878">
            <w:t>Phone</w:t>
          </w:r>
        </w:p>
      </w:docPartBody>
    </w:docPart>
    <w:docPart>
      <w:docPartPr>
        <w:name w:val="54781149641E4965A6551C8F2A22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DFED3-296D-42E4-A6F0-8150DC5E3FA6}"/>
      </w:docPartPr>
      <w:docPartBody>
        <w:p w:rsidR="003200C0" w:rsidRDefault="00A312FC">
          <w:pPr>
            <w:pStyle w:val="54781149641E4965A6551C8F2A229EB5"/>
          </w:pPr>
          <w:r w:rsidRPr="009D0878">
            <w:t>Email</w:t>
          </w:r>
        </w:p>
      </w:docPartBody>
    </w:docPart>
    <w:docPart>
      <w:docPartPr>
        <w:name w:val="D875F4A5EACF45DFB33E9FB1DFC96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695BC-F697-4D5C-9E72-441128EBE82E}"/>
      </w:docPartPr>
      <w:docPartBody>
        <w:p w:rsidR="003200C0" w:rsidRDefault="00A312FC">
          <w:pPr>
            <w:pStyle w:val="D875F4A5EACF45DFB33E9FB1DFC965A8"/>
          </w:pPr>
          <w:r>
            <w:t>Skills</w:t>
          </w:r>
        </w:p>
      </w:docPartBody>
    </w:docPart>
    <w:docPart>
      <w:docPartPr>
        <w:name w:val="4DA5E4D2304B4F5DB8EFE1ABA20A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7B68-7FDE-4DFD-B4CC-60DF8645298C}"/>
      </w:docPartPr>
      <w:docPartBody>
        <w:p w:rsidR="003200C0" w:rsidRDefault="00A312FC">
          <w:pPr>
            <w:pStyle w:val="4DA5E4D2304B4F5DB8EFE1ABA20ADBD3"/>
          </w:pPr>
          <w:r w:rsidRPr="00AD3FD8">
            <w:t>Experience</w:t>
          </w:r>
        </w:p>
      </w:docPartBody>
    </w:docPart>
    <w:docPart>
      <w:docPartPr>
        <w:name w:val="2785452DAAF6408EAE2E0784E45A0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224CB-E702-48A2-8147-4309FA713081}"/>
      </w:docPartPr>
      <w:docPartBody>
        <w:p w:rsidR="003200C0" w:rsidRDefault="00A312FC">
          <w:pPr>
            <w:pStyle w:val="2785452DAAF6408EAE2E0784E45A0D0A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FC"/>
    <w:rsid w:val="000D36E9"/>
    <w:rsid w:val="003200C0"/>
    <w:rsid w:val="006572E4"/>
    <w:rsid w:val="007B6A4A"/>
    <w:rsid w:val="00A312FC"/>
    <w:rsid w:val="00A81F82"/>
    <w:rsid w:val="00D44955"/>
    <w:rsid w:val="00E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5BF50445F43059AD944AAA123818E">
    <w:name w:val="DA15BF50445F43059AD944AAA123818E"/>
  </w:style>
  <w:style w:type="paragraph" w:customStyle="1" w:styleId="89761EF4C98146D68E3B4EDCA9C1BE7C">
    <w:name w:val="89761EF4C98146D68E3B4EDCA9C1BE7C"/>
  </w:style>
  <w:style w:type="paragraph" w:customStyle="1" w:styleId="BF09436740574ED1A2A0D5915DAFE1FF">
    <w:name w:val="BF09436740574ED1A2A0D5915DAFE1FF"/>
  </w:style>
  <w:style w:type="paragraph" w:customStyle="1" w:styleId="A6E6C3997E8C443C9CFC58C92E55FACC">
    <w:name w:val="A6E6C3997E8C443C9CFC58C92E55FACC"/>
  </w:style>
  <w:style w:type="paragraph" w:customStyle="1" w:styleId="54781149641E4965A6551C8F2A229EB5">
    <w:name w:val="54781149641E4965A6551C8F2A229EB5"/>
  </w:style>
  <w:style w:type="paragraph" w:customStyle="1" w:styleId="A3122517D5A1466BADA0608EF5A12518">
    <w:name w:val="A3122517D5A1466BADA0608EF5A12518"/>
  </w:style>
  <w:style w:type="paragraph" w:customStyle="1" w:styleId="F0EB7C91F76647F5B4E890D047D2B0A7">
    <w:name w:val="F0EB7C91F76647F5B4E890D047D2B0A7"/>
  </w:style>
  <w:style w:type="paragraph" w:customStyle="1" w:styleId="8FFB6562C77B4D5A800499EE86F30DBB">
    <w:name w:val="8FFB6562C77B4D5A800499EE86F30DBB"/>
  </w:style>
  <w:style w:type="paragraph" w:customStyle="1" w:styleId="D875F4A5EACF45DFB33E9FB1DFC965A8">
    <w:name w:val="D875F4A5EACF45DFB33E9FB1DFC965A8"/>
  </w:style>
  <w:style w:type="paragraph" w:customStyle="1" w:styleId="B0CBF4A5E43B46A5B1E062F94BCFE426">
    <w:name w:val="B0CBF4A5E43B46A5B1E062F94BCFE426"/>
  </w:style>
  <w:style w:type="paragraph" w:customStyle="1" w:styleId="5FFBC4BA56BD4D3FB7E4ED0E6E7B85C1">
    <w:name w:val="5FFBC4BA56BD4D3FB7E4ED0E6E7B85C1"/>
  </w:style>
  <w:style w:type="paragraph" w:customStyle="1" w:styleId="DA0F34224D9E483080E33ED63231724D">
    <w:name w:val="DA0F34224D9E483080E33ED63231724D"/>
  </w:style>
  <w:style w:type="paragraph" w:customStyle="1" w:styleId="C6F45D0BE94E4EBEAD964AA457FF17DE">
    <w:name w:val="C6F45D0BE94E4EBEAD964AA457FF17DE"/>
  </w:style>
  <w:style w:type="paragraph" w:customStyle="1" w:styleId="A52786C40C53471F81D139884D92185A">
    <w:name w:val="A52786C40C53471F81D139884D92185A"/>
  </w:style>
  <w:style w:type="paragraph" w:customStyle="1" w:styleId="4DA5E4D2304B4F5DB8EFE1ABA20ADBD3">
    <w:name w:val="4DA5E4D2304B4F5DB8EFE1ABA20ADBD3"/>
  </w:style>
  <w:style w:type="paragraph" w:customStyle="1" w:styleId="B67C383011E74E8EB9303BDD9923693B">
    <w:name w:val="B67C383011E74E8EB9303BDD9923693B"/>
  </w:style>
  <w:style w:type="paragraph" w:customStyle="1" w:styleId="67D835271F6E4207891072724B34986C">
    <w:name w:val="67D835271F6E4207891072724B34986C"/>
  </w:style>
  <w:style w:type="paragraph" w:customStyle="1" w:styleId="46D39BE7D3B24321B0EB20EDCA893222">
    <w:name w:val="46D39BE7D3B24321B0EB20EDCA89322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129287D00F24583A59A5F36518E479A">
    <w:name w:val="3129287D00F24583A59A5F36518E479A"/>
  </w:style>
  <w:style w:type="paragraph" w:customStyle="1" w:styleId="E60C7F2460584A5B8124F4BC467D097E">
    <w:name w:val="E60C7F2460584A5B8124F4BC467D097E"/>
  </w:style>
  <w:style w:type="paragraph" w:customStyle="1" w:styleId="E74075913E0A4AF68A2417AB341FB63E">
    <w:name w:val="E74075913E0A4AF68A2417AB341FB63E"/>
  </w:style>
  <w:style w:type="paragraph" w:customStyle="1" w:styleId="A4CCB7DA36F6406ABC435F6E9F612C00">
    <w:name w:val="A4CCB7DA36F6406ABC435F6E9F612C00"/>
  </w:style>
  <w:style w:type="paragraph" w:customStyle="1" w:styleId="F26B1860E6E441DAAE620729A9FA0D13">
    <w:name w:val="F26B1860E6E441DAAE620729A9FA0D13"/>
  </w:style>
  <w:style w:type="paragraph" w:customStyle="1" w:styleId="853181F6A3414DE0A3566B199F35E71F">
    <w:name w:val="853181F6A3414DE0A3566B199F35E71F"/>
  </w:style>
  <w:style w:type="paragraph" w:customStyle="1" w:styleId="A0C2C5A895DC43A99F9F024BFD01638C">
    <w:name w:val="A0C2C5A895DC43A99F9F024BFD01638C"/>
  </w:style>
  <w:style w:type="paragraph" w:customStyle="1" w:styleId="2785452DAAF6408EAE2E0784E45A0D0A">
    <w:name w:val="2785452DAAF6408EAE2E0784E45A0D0A"/>
  </w:style>
  <w:style w:type="paragraph" w:customStyle="1" w:styleId="21041AFA595549EDB01E6C4C7C7893F3">
    <w:name w:val="21041AFA595549EDB01E6C4C7C7893F3"/>
  </w:style>
  <w:style w:type="paragraph" w:customStyle="1" w:styleId="DEFA72B91A704A6EB459FED33AFEDD66">
    <w:name w:val="DEFA72B91A704A6EB459FED33AFEDD66"/>
  </w:style>
  <w:style w:type="paragraph" w:customStyle="1" w:styleId="0F9508B1211D40A4B4EAF9ADF7DEC8EB">
    <w:name w:val="0F9508B1211D40A4B4EAF9ADF7DEC8EB"/>
  </w:style>
  <w:style w:type="paragraph" w:customStyle="1" w:styleId="0A5FDB59C6494B2A8134AE3752A193E5">
    <w:name w:val="0A5FDB59C6494B2A8134AE3752A193E5"/>
  </w:style>
  <w:style w:type="paragraph" w:customStyle="1" w:styleId="74AB52BDF16243B0A0A4898BD1736829">
    <w:name w:val="74AB52BDF16243B0A0A4898BD1736829"/>
  </w:style>
  <w:style w:type="paragraph" w:customStyle="1" w:styleId="BD5358427D1348D2AD3A988D7037A3F4">
    <w:name w:val="BD5358427D1348D2AD3A988D7037A3F4"/>
  </w:style>
  <w:style w:type="paragraph" w:customStyle="1" w:styleId="E2AB4AEB6D804E83A8E9DFD42CA15075">
    <w:name w:val="E2AB4AEB6D804E83A8E9DFD42CA15075"/>
  </w:style>
  <w:style w:type="paragraph" w:customStyle="1" w:styleId="2231ECF705244029997715C681888D02">
    <w:name w:val="2231ECF705244029997715C681888D02"/>
  </w:style>
  <w:style w:type="paragraph" w:customStyle="1" w:styleId="52BF0753D72F429B9F83255E6A85A3D0">
    <w:name w:val="52BF0753D72F429B9F83255E6A85A3D0"/>
  </w:style>
  <w:style w:type="paragraph" w:customStyle="1" w:styleId="264A6F8D8A00423A8A6C4D30237E05F8">
    <w:name w:val="264A6F8D8A00423A8A6C4D30237E05F8"/>
  </w:style>
  <w:style w:type="paragraph" w:customStyle="1" w:styleId="0E6AA04655194D4FB90DCA745AE0106C">
    <w:name w:val="0E6AA04655194D4FB90DCA745AE0106C"/>
  </w:style>
  <w:style w:type="paragraph" w:customStyle="1" w:styleId="E9AC6F20700B4C7A83AE87C6516D7994">
    <w:name w:val="E9AC6F20700B4C7A83AE87C6516D79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Eden Lee</Abstract>
  <CompanyAddress>2805 W. Royal Ln. Apt 2101, Irving, Texas</CompanyAddress>
  <CompanyPhone>(210)954-3573</CompanyPhone>
  <CompanyFax/>
  <CompanyEmail>catubigedenlee@gmail.com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B4A85C-2C61-43A1-A575-9529CD83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326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 CAT</cp:lastModifiedBy>
  <cp:revision>15</cp:revision>
  <dcterms:created xsi:type="dcterms:W3CDTF">2017-12-12T09:09:00Z</dcterms:created>
  <dcterms:modified xsi:type="dcterms:W3CDTF">2019-04-04T05:56:00Z</dcterms:modified>
  <cp:category>Catubig</cp:category>
</cp:coreProperties>
</file>