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5792C70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BA90C19" w14:textId="77777777" w:rsidR="00692703" w:rsidRPr="00CF1A49" w:rsidRDefault="0093038D" w:rsidP="00913946">
            <w:pPr>
              <w:pStyle w:val="Title"/>
            </w:pPr>
            <w:r>
              <w:t>Nautika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Crenshaw</w:t>
            </w:r>
          </w:p>
          <w:p w14:paraId="6F41DC1E" w14:textId="77777777" w:rsidR="00692703" w:rsidRPr="00CF1A49" w:rsidRDefault="0093038D" w:rsidP="00913946">
            <w:pPr>
              <w:pStyle w:val="ContactInfo"/>
              <w:contextualSpacing w:val="0"/>
            </w:pPr>
            <w:r>
              <w:t>5661 Twin Creeks Dr. Midlothian, TX 76065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9D3043411A17C48A5EC65F9890FE0C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(317) 333-4394</w:t>
            </w:r>
          </w:p>
          <w:p w14:paraId="4CA65E36" w14:textId="77777777" w:rsidR="00692703" w:rsidRPr="00CF1A49" w:rsidRDefault="0093038D" w:rsidP="00913946">
            <w:pPr>
              <w:pStyle w:val="ContactInfoEmphasis"/>
              <w:contextualSpacing w:val="0"/>
            </w:pPr>
            <w:r>
              <w:t>nautikacrenshaw96@gmail.com</w:t>
            </w:r>
          </w:p>
        </w:tc>
      </w:tr>
      <w:tr w:rsidR="009571D8" w:rsidRPr="00CF1A49" w14:paraId="18C4D1AA" w14:textId="77777777" w:rsidTr="00692703">
        <w:tc>
          <w:tcPr>
            <w:tcW w:w="9360" w:type="dxa"/>
            <w:tcMar>
              <w:top w:w="432" w:type="dxa"/>
            </w:tcMar>
          </w:tcPr>
          <w:p w14:paraId="34AA90F7" w14:textId="77777777" w:rsidR="001755A8" w:rsidRDefault="00E7034C" w:rsidP="00913946">
            <w:pPr>
              <w:contextualSpacing w:val="0"/>
            </w:pPr>
            <w:r>
              <w:t xml:space="preserve">Highly dedicated, motivated and knowledgeable entry level biologist with a broad background in biology and chemistry. </w:t>
            </w:r>
          </w:p>
          <w:p w14:paraId="0E882A20" w14:textId="77777777" w:rsidR="000475FE" w:rsidRPr="00CF1A49" w:rsidRDefault="000475FE" w:rsidP="00913946"/>
        </w:tc>
      </w:tr>
    </w:tbl>
    <w:p w14:paraId="51AC1789" w14:textId="77777777" w:rsidR="004E01EB" w:rsidRPr="00CF1A49" w:rsidRDefault="00065D61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4172F0DA77341145B3F168D0AFBE7681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3459467" w14:textId="77777777" w:rsidTr="00D66A52">
        <w:tc>
          <w:tcPr>
            <w:tcW w:w="9355" w:type="dxa"/>
          </w:tcPr>
          <w:p w14:paraId="520FC620" w14:textId="77777777" w:rsidR="001D0BF1" w:rsidRPr="00CF1A49" w:rsidRDefault="000475FE" w:rsidP="001D0BF1">
            <w:pPr>
              <w:pStyle w:val="Heading3"/>
              <w:contextualSpacing w:val="0"/>
              <w:outlineLvl w:val="2"/>
            </w:pPr>
            <w:r>
              <w:t>February 2014</w:t>
            </w:r>
            <w:r w:rsidR="001D0BF1" w:rsidRPr="00CF1A49">
              <w:t xml:space="preserve"> – </w:t>
            </w:r>
            <w:r>
              <w:t>January 2015</w:t>
            </w:r>
          </w:p>
          <w:p w14:paraId="42308DEB" w14:textId="77777777" w:rsidR="001D0BF1" w:rsidRPr="00CF1A49" w:rsidRDefault="000475FE" w:rsidP="001D0BF1">
            <w:pPr>
              <w:pStyle w:val="Heading2"/>
              <w:contextualSpacing w:val="0"/>
              <w:outlineLvl w:val="1"/>
            </w:pPr>
            <w:r>
              <w:t>Server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Bob Evans</w:t>
            </w:r>
          </w:p>
          <w:p w14:paraId="5BC15779" w14:textId="77777777" w:rsidR="001E3120" w:rsidRPr="00CF1A49" w:rsidRDefault="00E7034C" w:rsidP="001D0BF1">
            <w:pPr>
              <w:contextualSpacing w:val="0"/>
            </w:pPr>
            <w:r>
              <w:t xml:space="preserve">Provided customers with great service to satisfy all of their needs during their dining experience. </w:t>
            </w:r>
          </w:p>
        </w:tc>
      </w:tr>
      <w:tr w:rsidR="00F61DF9" w:rsidRPr="00CF1A49" w14:paraId="45E6D4F9" w14:textId="77777777" w:rsidTr="00F61DF9">
        <w:tc>
          <w:tcPr>
            <w:tcW w:w="9355" w:type="dxa"/>
            <w:tcMar>
              <w:top w:w="216" w:type="dxa"/>
            </w:tcMar>
          </w:tcPr>
          <w:p w14:paraId="3F5AE5EC" w14:textId="77777777" w:rsidR="00F61DF9" w:rsidRPr="00CF1A49" w:rsidRDefault="000475FE" w:rsidP="00F61DF9">
            <w:pPr>
              <w:pStyle w:val="Heading3"/>
              <w:contextualSpacing w:val="0"/>
              <w:outlineLvl w:val="2"/>
            </w:pPr>
            <w:r>
              <w:t>January 2015</w:t>
            </w:r>
            <w:r w:rsidR="00F61DF9" w:rsidRPr="00CF1A49">
              <w:t xml:space="preserve"> – </w:t>
            </w:r>
            <w:r>
              <w:t>2018</w:t>
            </w:r>
          </w:p>
          <w:p w14:paraId="1D33528C" w14:textId="77777777" w:rsidR="00F61DF9" w:rsidRPr="00CF1A49" w:rsidRDefault="000475FE" w:rsidP="00F61DF9">
            <w:pPr>
              <w:pStyle w:val="Heading2"/>
              <w:contextualSpacing w:val="0"/>
              <w:outlineLvl w:val="1"/>
            </w:pPr>
            <w:r>
              <w:t>Server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 xml:space="preserve">IHop </w:t>
            </w:r>
          </w:p>
          <w:p w14:paraId="54F28718" w14:textId="77777777" w:rsidR="00F61DF9" w:rsidRDefault="00297380" w:rsidP="00F61DF9">
            <w:r>
              <w:t xml:space="preserve">Customers were greeted in a timely manner and provided with everything they needed to have a wonderful dining experience. </w:t>
            </w:r>
          </w:p>
          <w:p w14:paraId="7735936F" w14:textId="77777777" w:rsidR="000475FE" w:rsidRDefault="000475FE" w:rsidP="000475FE">
            <w:pPr>
              <w:pStyle w:val="Heading3"/>
              <w:contextualSpacing w:val="0"/>
              <w:outlineLvl w:val="2"/>
            </w:pPr>
          </w:p>
          <w:p w14:paraId="0615CFB2" w14:textId="0DCD844F" w:rsidR="00805F32" w:rsidRPr="00CF1A49" w:rsidRDefault="000475FE" w:rsidP="000475FE">
            <w:pPr>
              <w:pStyle w:val="Heading3"/>
              <w:contextualSpacing w:val="0"/>
              <w:outlineLvl w:val="2"/>
            </w:pPr>
            <w:r>
              <w:t>January 2018</w:t>
            </w:r>
            <w:r w:rsidRPr="00CF1A49">
              <w:t xml:space="preserve"> – </w:t>
            </w:r>
            <w:r w:rsidR="000D5C01">
              <w:t>June 2019</w:t>
            </w:r>
          </w:p>
          <w:p w14:paraId="2D887D60" w14:textId="77777777" w:rsidR="000475FE" w:rsidRPr="000475FE" w:rsidRDefault="000475FE" w:rsidP="000475FE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 xml:space="preserve">Server, </w:t>
            </w:r>
            <w:r>
              <w:rPr>
                <w:rStyle w:val="SubtleReference"/>
              </w:rPr>
              <w:t>Le peep</w:t>
            </w:r>
          </w:p>
          <w:p w14:paraId="2344C1CA" w14:textId="6CB07D97" w:rsidR="00805F32" w:rsidRDefault="00297380" w:rsidP="000475FE">
            <w:r>
              <w:t>Provided the guest with e</w:t>
            </w:r>
            <w:r w:rsidR="00322AFC">
              <w:t xml:space="preserve">xceptional </w:t>
            </w:r>
            <w:r>
              <w:t>service, great customer service and a great dining experience.</w:t>
            </w:r>
          </w:p>
          <w:p w14:paraId="4D4FD42C" w14:textId="77777777" w:rsidR="00805F32" w:rsidRDefault="00805F32" w:rsidP="00805F32">
            <w:pPr>
              <w:pStyle w:val="Heading3"/>
              <w:contextualSpacing w:val="0"/>
              <w:outlineLvl w:val="2"/>
            </w:pPr>
          </w:p>
          <w:p w14:paraId="34989CB0" w14:textId="73DD8B8C" w:rsidR="00805F32" w:rsidRPr="00CF1A49" w:rsidRDefault="00B60453" w:rsidP="00805F32">
            <w:pPr>
              <w:pStyle w:val="Heading3"/>
              <w:contextualSpacing w:val="0"/>
              <w:outlineLvl w:val="2"/>
            </w:pPr>
            <w:r>
              <w:t>MAY</w:t>
            </w:r>
            <w:r w:rsidR="00805F32">
              <w:t xml:space="preserve"> 2019- Current</w:t>
            </w:r>
          </w:p>
          <w:p w14:paraId="5DBFDD29" w14:textId="4B6AAA2A" w:rsidR="00805F32" w:rsidRDefault="00805F32" w:rsidP="00805F32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 xml:space="preserve">Lab tech, </w:t>
            </w:r>
            <w:r>
              <w:rPr>
                <w:rStyle w:val="SubtleReference"/>
              </w:rPr>
              <w:t xml:space="preserve">National bioskills laboratories </w:t>
            </w:r>
          </w:p>
          <w:p w14:paraId="3A9C8CF8" w14:textId="77777777" w:rsidR="00805F32" w:rsidRPr="00805F32" w:rsidRDefault="00805F32" w:rsidP="00805F32">
            <w:r w:rsidRPr="00805F32">
              <w:t>Handle blood and bodily fluids from cadavers in a simulated operating room</w:t>
            </w:r>
          </w:p>
          <w:p w14:paraId="22D8D8F7" w14:textId="77777777" w:rsidR="00805F32" w:rsidRDefault="00805F32" w:rsidP="00805F32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  <w:p w14:paraId="560EEF30" w14:textId="77777777" w:rsidR="00805F32" w:rsidRPr="000475FE" w:rsidRDefault="00805F32" w:rsidP="00805F32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</w:p>
          <w:p w14:paraId="683EA257" w14:textId="3C24F23F" w:rsidR="00805F32" w:rsidRDefault="00805F32" w:rsidP="00805F32"/>
        </w:tc>
      </w:tr>
    </w:tbl>
    <w:sdt>
      <w:sdtPr>
        <w:alias w:val="Education:"/>
        <w:tag w:val="Education:"/>
        <w:id w:val="-1908763273"/>
        <w:placeholder>
          <w:docPart w:val="AB1096326CCA774FA1F2A5687291C029"/>
        </w:placeholder>
        <w:temporary/>
        <w:showingPlcHdr/>
        <w15:appearance w15:val="hidden"/>
      </w:sdtPr>
      <w:sdtEndPr/>
      <w:sdtContent>
        <w:p w14:paraId="4385277A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58B5E6C8" w14:textId="77777777" w:rsidTr="00D66A52">
        <w:tc>
          <w:tcPr>
            <w:tcW w:w="9355" w:type="dxa"/>
          </w:tcPr>
          <w:p w14:paraId="6648570C" w14:textId="77777777" w:rsidR="001D0BF1" w:rsidRPr="00CF1A49" w:rsidRDefault="0093038D" w:rsidP="001D0BF1">
            <w:pPr>
              <w:pStyle w:val="Heading3"/>
              <w:contextualSpacing w:val="0"/>
              <w:outlineLvl w:val="2"/>
            </w:pPr>
            <w:r>
              <w:t>May</w:t>
            </w:r>
            <w:r w:rsidR="001D0BF1" w:rsidRPr="00CF1A49">
              <w:t xml:space="preserve"> </w:t>
            </w:r>
            <w:r>
              <w:t>2019</w:t>
            </w:r>
          </w:p>
          <w:p w14:paraId="00405E80" w14:textId="77777777" w:rsidR="0093038D" w:rsidRDefault="0093038D" w:rsidP="001D0BF1">
            <w:pPr>
              <w:pStyle w:val="Heading2"/>
              <w:contextualSpacing w:val="0"/>
              <w:outlineLvl w:val="1"/>
            </w:pPr>
            <w:r>
              <w:t>Bachelor of Science Degree in Biology</w:t>
            </w:r>
          </w:p>
          <w:p w14:paraId="407600A2" w14:textId="77777777" w:rsidR="0093038D" w:rsidRDefault="0093038D" w:rsidP="001D0BF1">
            <w:pPr>
              <w:pStyle w:val="Heading2"/>
              <w:contextualSpacing w:val="0"/>
              <w:outlineLvl w:val="1"/>
            </w:pPr>
            <w:r>
              <w:t>Minor: Pyschology</w:t>
            </w:r>
          </w:p>
          <w:p w14:paraId="0A03202C" w14:textId="77777777" w:rsidR="001D0BF1" w:rsidRPr="00CF1A49" w:rsidRDefault="0093038D" w:rsidP="001D0BF1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Univeristy or north texas at dallas</w:t>
            </w:r>
          </w:p>
          <w:p w14:paraId="34F5E744" w14:textId="77777777" w:rsidR="007538DC" w:rsidRPr="00CF1A49" w:rsidRDefault="007538DC" w:rsidP="007538DC">
            <w:pPr>
              <w:contextualSpacing w:val="0"/>
            </w:pPr>
          </w:p>
        </w:tc>
      </w:tr>
      <w:tr w:rsidR="00F61DF9" w:rsidRPr="00CF1A49" w14:paraId="607F798C" w14:textId="77777777" w:rsidTr="00F61DF9">
        <w:tc>
          <w:tcPr>
            <w:tcW w:w="9355" w:type="dxa"/>
            <w:tcMar>
              <w:top w:w="216" w:type="dxa"/>
            </w:tcMar>
          </w:tcPr>
          <w:p w14:paraId="556360A5" w14:textId="77777777"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B1641BB94BF87044B753E9012CCA0007"/>
        </w:placeholder>
        <w:temporary/>
        <w:showingPlcHdr/>
        <w15:appearance w15:val="hidden"/>
      </w:sdtPr>
      <w:sdtEndPr/>
      <w:sdtContent>
        <w:p w14:paraId="1566E75F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45C73A3" w14:textId="77777777" w:rsidTr="0090144D">
        <w:trPr>
          <w:trHeight w:val="1350"/>
        </w:trPr>
        <w:tc>
          <w:tcPr>
            <w:tcW w:w="4680" w:type="dxa"/>
          </w:tcPr>
          <w:p w14:paraId="27C6F67D" w14:textId="77CFCD80" w:rsidR="006772D1" w:rsidRDefault="006772D1" w:rsidP="00C833A7">
            <w:pPr>
              <w:pStyle w:val="ListBullet"/>
            </w:pPr>
            <w:r>
              <w:t>Good communication skills</w:t>
            </w:r>
            <w:r w:rsidR="0090144D">
              <w:t>, both verbally and in writing.</w:t>
            </w:r>
          </w:p>
          <w:p w14:paraId="16EADE1F" w14:textId="77777777" w:rsidR="000475FE" w:rsidRDefault="006772D1" w:rsidP="00C833A7">
            <w:pPr>
              <w:pStyle w:val="ListBullet"/>
            </w:pPr>
            <w:r>
              <w:t xml:space="preserve">Ability to research </w:t>
            </w:r>
          </w:p>
          <w:p w14:paraId="5373E5F3" w14:textId="77777777" w:rsidR="006772D1" w:rsidRDefault="006772D1" w:rsidP="00C833A7">
            <w:pPr>
              <w:pStyle w:val="ListBullet"/>
            </w:pPr>
            <w:r>
              <w:t>Problem solving</w:t>
            </w:r>
          </w:p>
          <w:p w14:paraId="74303A2A" w14:textId="77777777" w:rsidR="0090144D" w:rsidRDefault="0090144D" w:rsidP="00C833A7">
            <w:pPr>
              <w:pStyle w:val="ListBullet"/>
            </w:pPr>
            <w:r>
              <w:t>Extremely detail oriented.</w:t>
            </w:r>
          </w:p>
          <w:p w14:paraId="79345930" w14:textId="427D0525" w:rsidR="0090144D" w:rsidRDefault="0090144D" w:rsidP="00C833A7">
            <w:pPr>
              <w:pStyle w:val="ListBullet"/>
            </w:pPr>
            <w:r>
              <w:t>Ability to work precisely in a high-volume lab.</w:t>
            </w:r>
          </w:p>
          <w:p w14:paraId="684E710F" w14:textId="77777777" w:rsidR="0090144D" w:rsidRDefault="0090144D" w:rsidP="00C833A7">
            <w:pPr>
              <w:pStyle w:val="ListBullet"/>
            </w:pPr>
            <w:r>
              <w:t>Ability to multi-task effectively and efficiently.</w:t>
            </w:r>
          </w:p>
          <w:p w14:paraId="24543893" w14:textId="77777777" w:rsidR="0090144D" w:rsidRDefault="0090144D" w:rsidP="00C833A7">
            <w:pPr>
              <w:pStyle w:val="ListBullet"/>
            </w:pPr>
            <w:r>
              <w:t>Knowledge of methods of handling chemicals and specimens.</w:t>
            </w:r>
          </w:p>
          <w:p w14:paraId="4E0B1700" w14:textId="4A928BE6" w:rsidR="0090144D" w:rsidRDefault="0090144D" w:rsidP="00C833A7">
            <w:pPr>
              <w:pStyle w:val="ListBullet"/>
            </w:pPr>
            <w:r>
              <w:t>Ability to organize and prioritize work for timely completion.</w:t>
            </w:r>
          </w:p>
          <w:p w14:paraId="4071E084" w14:textId="2A04D3F2" w:rsidR="00C833A7" w:rsidRDefault="00C833A7" w:rsidP="00C833A7">
            <w:pPr>
              <w:pStyle w:val="ListBullet"/>
            </w:pPr>
            <w:r>
              <w:t>Maintain records that demonstrate that proficiency testing samples are tested in the same manner as patient specimens</w:t>
            </w:r>
            <w:bookmarkStart w:id="0" w:name="_GoBack"/>
            <w:bookmarkEnd w:id="0"/>
          </w:p>
          <w:p w14:paraId="56FD37CF" w14:textId="77777777" w:rsidR="00C833A7" w:rsidRDefault="00C833A7" w:rsidP="00C833A7">
            <w:pPr>
              <w:pStyle w:val="ListBullet"/>
            </w:pPr>
            <w:r>
              <w:t>Adhere to the laboratory's quality control policies, document all quality control activities, instrument and procedural calibrations and all maintenance</w:t>
            </w:r>
          </w:p>
          <w:p w14:paraId="730DD1BD" w14:textId="77777777" w:rsidR="00C833A7" w:rsidRDefault="00C833A7" w:rsidP="00C833A7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4B581464" w14:textId="0CAB6835" w:rsidR="0090144D" w:rsidRPr="006E1507" w:rsidRDefault="0090144D" w:rsidP="0090144D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680" w:type="dxa"/>
            <w:tcMar>
              <w:left w:w="360" w:type="dxa"/>
            </w:tcMar>
          </w:tcPr>
          <w:p w14:paraId="0D1324F6" w14:textId="77777777" w:rsidR="003A0632" w:rsidRPr="006E1507" w:rsidRDefault="0093038D" w:rsidP="006772D1">
            <w:pPr>
              <w:pStyle w:val="ListBullet"/>
              <w:contextualSpacing w:val="0"/>
            </w:pPr>
            <w:r>
              <w:t>Efficiently conduct independent or group laboratory research and accurately record data</w:t>
            </w:r>
          </w:p>
          <w:p w14:paraId="327DA2AC" w14:textId="77777777" w:rsidR="001E3120" w:rsidRPr="006E1507" w:rsidRDefault="0093038D" w:rsidP="006772D1">
            <w:pPr>
              <w:pStyle w:val="ListBullet"/>
              <w:contextualSpacing w:val="0"/>
            </w:pPr>
            <w:r>
              <w:t>Proficiency with Microsoft Word, Excel and PowerPoint</w:t>
            </w:r>
          </w:p>
          <w:p w14:paraId="3B47D3D3" w14:textId="77777777" w:rsidR="001E3120" w:rsidRDefault="00BB7CE1" w:rsidP="006772D1">
            <w:pPr>
              <w:pStyle w:val="ListBullet"/>
              <w:contextualSpacing w:val="0"/>
            </w:pPr>
            <w:r>
              <w:t>Dedicated and hard working</w:t>
            </w:r>
          </w:p>
          <w:p w14:paraId="14626984" w14:textId="77777777" w:rsidR="0090144D" w:rsidRDefault="0090144D" w:rsidP="0090144D">
            <w:pPr>
              <w:pStyle w:val="ListBullet"/>
            </w:pPr>
            <w:r>
              <w:t>Excellent computer skills.</w:t>
            </w:r>
          </w:p>
          <w:p w14:paraId="1E0DC74D" w14:textId="77777777" w:rsidR="0090144D" w:rsidRDefault="0090144D" w:rsidP="0090144D">
            <w:pPr>
              <w:pStyle w:val="ListBullet"/>
            </w:pPr>
            <w:r>
              <w:t>Able to easily understand complex instructions.</w:t>
            </w:r>
          </w:p>
          <w:p w14:paraId="11A38B26" w14:textId="4B10735D" w:rsidR="0090144D" w:rsidRDefault="0090144D" w:rsidP="0090144D">
            <w:pPr>
              <w:pStyle w:val="ListBullet"/>
            </w:pPr>
            <w:r>
              <w:t>Able and willing to maintain strict level of confidentiality regarding laboratory results and records.</w:t>
            </w:r>
          </w:p>
          <w:p w14:paraId="0D04004A" w14:textId="51D31621" w:rsidR="00C833A7" w:rsidRDefault="00C833A7" w:rsidP="00C833A7">
            <w:pPr>
              <w:pStyle w:val="ListBullet"/>
            </w:pPr>
            <w:r>
              <w:t>Correctly r</w:t>
            </w:r>
            <w:r>
              <w:t>eview and release test results</w:t>
            </w:r>
          </w:p>
          <w:p w14:paraId="6D8BC915" w14:textId="77777777" w:rsidR="00C833A7" w:rsidRDefault="00C833A7" w:rsidP="00C833A7">
            <w:pPr>
              <w:pStyle w:val="ListBullet"/>
            </w:pPr>
            <w:r>
              <w:t>Follow CLIA, HIPAA, OSHA, and safety guidelines as described in their respective guidelines.</w:t>
            </w:r>
          </w:p>
          <w:p w14:paraId="18D667E5" w14:textId="61F97D46" w:rsidR="0090144D" w:rsidRPr="006E1507" w:rsidRDefault="0090144D" w:rsidP="00C833A7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19CD1DF1" w14:textId="77777777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E02BA" w14:textId="77777777" w:rsidR="00065D61" w:rsidRDefault="00065D61" w:rsidP="0068194B">
      <w:r>
        <w:separator/>
      </w:r>
    </w:p>
    <w:p w14:paraId="6A7B847E" w14:textId="77777777" w:rsidR="00065D61" w:rsidRDefault="00065D61"/>
    <w:p w14:paraId="1F96B755" w14:textId="77777777" w:rsidR="00065D61" w:rsidRDefault="00065D61"/>
  </w:endnote>
  <w:endnote w:type="continuationSeparator" w:id="0">
    <w:p w14:paraId="5842F2E1" w14:textId="77777777" w:rsidR="00065D61" w:rsidRDefault="00065D61" w:rsidP="0068194B">
      <w:r>
        <w:continuationSeparator/>
      </w:r>
    </w:p>
    <w:p w14:paraId="1B6C968E" w14:textId="77777777" w:rsidR="00065D61" w:rsidRDefault="00065D61"/>
    <w:p w14:paraId="2FD87FE2" w14:textId="77777777" w:rsidR="00065D61" w:rsidRDefault="00065D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AA8110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E2C59" w14:textId="77777777" w:rsidR="00065D61" w:rsidRDefault="00065D61" w:rsidP="0068194B">
      <w:r>
        <w:separator/>
      </w:r>
    </w:p>
    <w:p w14:paraId="1BA8219C" w14:textId="77777777" w:rsidR="00065D61" w:rsidRDefault="00065D61"/>
    <w:p w14:paraId="1C1E17E5" w14:textId="77777777" w:rsidR="00065D61" w:rsidRDefault="00065D61"/>
  </w:footnote>
  <w:footnote w:type="continuationSeparator" w:id="0">
    <w:p w14:paraId="6A344BDE" w14:textId="77777777" w:rsidR="00065D61" w:rsidRDefault="00065D61" w:rsidP="0068194B">
      <w:r>
        <w:continuationSeparator/>
      </w:r>
    </w:p>
    <w:p w14:paraId="734F7397" w14:textId="77777777" w:rsidR="00065D61" w:rsidRDefault="00065D61"/>
    <w:p w14:paraId="4A124FEE" w14:textId="77777777" w:rsidR="00065D61" w:rsidRDefault="00065D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0B06C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1D52BC" wp14:editId="3DFBC91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CEEA48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ADD4BE5"/>
    <w:multiLevelType w:val="multilevel"/>
    <w:tmpl w:val="AA98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46A66D6"/>
    <w:multiLevelType w:val="multilevel"/>
    <w:tmpl w:val="C270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8D"/>
    <w:rsid w:val="000001EF"/>
    <w:rsid w:val="00007322"/>
    <w:rsid w:val="00007728"/>
    <w:rsid w:val="00024584"/>
    <w:rsid w:val="00024730"/>
    <w:rsid w:val="000475FE"/>
    <w:rsid w:val="00055E95"/>
    <w:rsid w:val="00065D61"/>
    <w:rsid w:val="0007021F"/>
    <w:rsid w:val="000B2BA5"/>
    <w:rsid w:val="000D4B0D"/>
    <w:rsid w:val="000D5C01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77E12"/>
    <w:rsid w:val="00294998"/>
    <w:rsid w:val="00297380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2AFC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34CE0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772D1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05F32"/>
    <w:rsid w:val="00834955"/>
    <w:rsid w:val="00840A84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44D"/>
    <w:rsid w:val="00901899"/>
    <w:rsid w:val="0090344B"/>
    <w:rsid w:val="00905715"/>
    <w:rsid w:val="0091321E"/>
    <w:rsid w:val="00913946"/>
    <w:rsid w:val="0092726B"/>
    <w:rsid w:val="0093038D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26D"/>
    <w:rsid w:val="00AD782D"/>
    <w:rsid w:val="00AE7650"/>
    <w:rsid w:val="00B10EBE"/>
    <w:rsid w:val="00B236F1"/>
    <w:rsid w:val="00B50F99"/>
    <w:rsid w:val="00B51D1B"/>
    <w:rsid w:val="00B540F4"/>
    <w:rsid w:val="00B60453"/>
    <w:rsid w:val="00B60FD0"/>
    <w:rsid w:val="00B622DF"/>
    <w:rsid w:val="00B6332A"/>
    <w:rsid w:val="00B81760"/>
    <w:rsid w:val="00B8494C"/>
    <w:rsid w:val="00BA1546"/>
    <w:rsid w:val="00BB4E51"/>
    <w:rsid w:val="00BB7CE1"/>
    <w:rsid w:val="00BD431F"/>
    <w:rsid w:val="00BE423E"/>
    <w:rsid w:val="00BF61AC"/>
    <w:rsid w:val="00C47FA6"/>
    <w:rsid w:val="00C57FC6"/>
    <w:rsid w:val="00C66A7D"/>
    <w:rsid w:val="00C779DA"/>
    <w:rsid w:val="00C814F7"/>
    <w:rsid w:val="00C833A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034C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4D5B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6EDA1"/>
  <w15:chartTrackingRefBased/>
  <w15:docId w15:val="{531146E2-4606-9E48-8DFD-D3CB5CA1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0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utika/Library/Containers/com.microsoft.Word/Data/Library/Application%20Support/Microsoft/Office/16.0/DTS/Search/%7b3088F378-322E-094D-BB1B-D8E9D86A0694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D3043411A17C48A5EC65F9890F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2A5F2-4F41-CD48-851D-21B65B3D1752}"/>
      </w:docPartPr>
      <w:docPartBody>
        <w:p w:rsidR="0018388C" w:rsidRDefault="009F114E">
          <w:pPr>
            <w:pStyle w:val="29D3043411A17C48A5EC65F9890FE0CF"/>
          </w:pPr>
          <w:r w:rsidRPr="00CF1A49">
            <w:t>·</w:t>
          </w:r>
        </w:p>
      </w:docPartBody>
    </w:docPart>
    <w:docPart>
      <w:docPartPr>
        <w:name w:val="4172F0DA77341145B3F168D0AFBE7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86307-37AF-F949-8BD1-F74D3D8EF354}"/>
      </w:docPartPr>
      <w:docPartBody>
        <w:p w:rsidR="0018388C" w:rsidRDefault="009F114E">
          <w:pPr>
            <w:pStyle w:val="4172F0DA77341145B3F168D0AFBE7681"/>
          </w:pPr>
          <w:r w:rsidRPr="00CF1A49">
            <w:t>Experience</w:t>
          </w:r>
        </w:p>
      </w:docPartBody>
    </w:docPart>
    <w:docPart>
      <w:docPartPr>
        <w:name w:val="AB1096326CCA774FA1F2A5687291C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C2BC8-CBCF-C942-BD47-7B979743E583}"/>
      </w:docPartPr>
      <w:docPartBody>
        <w:p w:rsidR="0018388C" w:rsidRDefault="009F114E">
          <w:pPr>
            <w:pStyle w:val="AB1096326CCA774FA1F2A5687291C029"/>
          </w:pPr>
          <w:r w:rsidRPr="00CF1A49">
            <w:t>Education</w:t>
          </w:r>
        </w:p>
      </w:docPartBody>
    </w:docPart>
    <w:docPart>
      <w:docPartPr>
        <w:name w:val="B1641BB94BF87044B753E9012CCA0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5250E-11FE-9F40-A505-3B7D2F826675}"/>
      </w:docPartPr>
      <w:docPartBody>
        <w:p w:rsidR="0018388C" w:rsidRDefault="009F114E">
          <w:pPr>
            <w:pStyle w:val="B1641BB94BF87044B753E9012CCA0007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7C"/>
    <w:rsid w:val="00154E8F"/>
    <w:rsid w:val="0018388C"/>
    <w:rsid w:val="009E6AAD"/>
    <w:rsid w:val="009F114E"/>
    <w:rsid w:val="00AE0E23"/>
    <w:rsid w:val="00BB5A7C"/>
    <w:rsid w:val="00D1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D71F3647E8764AB26C4660D3BF87F4">
    <w:name w:val="D1D71F3647E8764AB26C4660D3BF87F4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DD62324AE8C7C4A82CA31C5A7CFD60D">
    <w:name w:val="3DD62324AE8C7C4A82CA31C5A7CFD60D"/>
  </w:style>
  <w:style w:type="paragraph" w:customStyle="1" w:styleId="BBCD4BB4BB3E944BA53BC75F4790A8E0">
    <w:name w:val="BBCD4BB4BB3E944BA53BC75F4790A8E0"/>
  </w:style>
  <w:style w:type="paragraph" w:customStyle="1" w:styleId="29D3043411A17C48A5EC65F9890FE0CF">
    <w:name w:val="29D3043411A17C48A5EC65F9890FE0CF"/>
  </w:style>
  <w:style w:type="paragraph" w:customStyle="1" w:styleId="467B7C5E396FDF4CB1476DB2DF0A1504">
    <w:name w:val="467B7C5E396FDF4CB1476DB2DF0A1504"/>
  </w:style>
  <w:style w:type="paragraph" w:customStyle="1" w:styleId="C3E9F91BA1E95F429A08E6FBBD4DC3D3">
    <w:name w:val="C3E9F91BA1E95F429A08E6FBBD4DC3D3"/>
  </w:style>
  <w:style w:type="paragraph" w:customStyle="1" w:styleId="F4782312FBF5A54FBDF0665C91F1AC55">
    <w:name w:val="F4782312FBF5A54FBDF0665C91F1AC55"/>
  </w:style>
  <w:style w:type="paragraph" w:customStyle="1" w:styleId="D2111F61F5E9584CBCE64BAEEDF05256">
    <w:name w:val="D2111F61F5E9584CBCE64BAEEDF05256"/>
  </w:style>
  <w:style w:type="paragraph" w:customStyle="1" w:styleId="2837867B044F3349ACA09C24EAD32864">
    <w:name w:val="2837867B044F3349ACA09C24EAD32864"/>
  </w:style>
  <w:style w:type="paragraph" w:customStyle="1" w:styleId="E702767168AFD440AAE3B18B67875DE2">
    <w:name w:val="E702767168AFD440AAE3B18B67875DE2"/>
  </w:style>
  <w:style w:type="paragraph" w:customStyle="1" w:styleId="851CA95DA0475346BB216059B833BE81">
    <w:name w:val="851CA95DA0475346BB216059B833BE81"/>
  </w:style>
  <w:style w:type="paragraph" w:customStyle="1" w:styleId="4172F0DA77341145B3F168D0AFBE7681">
    <w:name w:val="4172F0DA77341145B3F168D0AFBE7681"/>
  </w:style>
  <w:style w:type="paragraph" w:customStyle="1" w:styleId="4295225BF799D5449DFE9C57AA2EEDA6">
    <w:name w:val="4295225BF799D5449DFE9C57AA2EEDA6"/>
  </w:style>
  <w:style w:type="paragraph" w:customStyle="1" w:styleId="3A01190FBCC93B4D9E1B72DE3E6DD96D">
    <w:name w:val="3A01190FBCC93B4D9E1B72DE3E6DD96D"/>
  </w:style>
  <w:style w:type="paragraph" w:customStyle="1" w:styleId="97AD155958DCCE4F99F92DCE163870C5">
    <w:name w:val="97AD155958DCCE4F99F92DCE163870C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4E1F870AD1AAE47AFBBF531C56B27A8">
    <w:name w:val="F4E1F870AD1AAE47AFBBF531C56B27A8"/>
  </w:style>
  <w:style w:type="paragraph" w:customStyle="1" w:styleId="0DE6667B279EA7499B91C802B8786438">
    <w:name w:val="0DE6667B279EA7499B91C802B8786438"/>
  </w:style>
  <w:style w:type="paragraph" w:customStyle="1" w:styleId="58BA0FFFE85F0C4E96DDBAF0286BD7E9">
    <w:name w:val="58BA0FFFE85F0C4E96DDBAF0286BD7E9"/>
  </w:style>
  <w:style w:type="paragraph" w:customStyle="1" w:styleId="1849E598ADFB2F42AB4F7E5EFF0066DB">
    <w:name w:val="1849E598ADFB2F42AB4F7E5EFF0066DB"/>
  </w:style>
  <w:style w:type="paragraph" w:customStyle="1" w:styleId="A6944E5726A9EC48B4F53FD3A4EC32BA">
    <w:name w:val="A6944E5726A9EC48B4F53FD3A4EC32BA"/>
  </w:style>
  <w:style w:type="paragraph" w:customStyle="1" w:styleId="C588EDE418A98D4FA720F5B1875CE2E4">
    <w:name w:val="C588EDE418A98D4FA720F5B1875CE2E4"/>
  </w:style>
  <w:style w:type="paragraph" w:customStyle="1" w:styleId="F0EC6F8EF56D2E478501F297FCE0AB94">
    <w:name w:val="F0EC6F8EF56D2E478501F297FCE0AB94"/>
  </w:style>
  <w:style w:type="paragraph" w:customStyle="1" w:styleId="AB1096326CCA774FA1F2A5687291C029">
    <w:name w:val="AB1096326CCA774FA1F2A5687291C029"/>
  </w:style>
  <w:style w:type="paragraph" w:customStyle="1" w:styleId="67832C1764895E4096132796B2901257">
    <w:name w:val="67832C1764895E4096132796B2901257"/>
  </w:style>
  <w:style w:type="paragraph" w:customStyle="1" w:styleId="DF00A74E70E04A479ED45F85FBD6EE29">
    <w:name w:val="DF00A74E70E04A479ED45F85FBD6EE29"/>
  </w:style>
  <w:style w:type="paragraph" w:customStyle="1" w:styleId="D74A48F37E0ECD4BAEA2DAB4C1575D1F">
    <w:name w:val="D74A48F37E0ECD4BAEA2DAB4C1575D1F"/>
  </w:style>
  <w:style w:type="paragraph" w:customStyle="1" w:styleId="40F458E4CBC4D948976AB7C653A9096E">
    <w:name w:val="40F458E4CBC4D948976AB7C653A9096E"/>
  </w:style>
  <w:style w:type="paragraph" w:customStyle="1" w:styleId="B1924E5411052A449C1606F6FD5D831D">
    <w:name w:val="B1924E5411052A449C1606F6FD5D831D"/>
  </w:style>
  <w:style w:type="paragraph" w:customStyle="1" w:styleId="FA6E485B83288A48AA41A77A05042E7F">
    <w:name w:val="FA6E485B83288A48AA41A77A05042E7F"/>
  </w:style>
  <w:style w:type="paragraph" w:customStyle="1" w:styleId="9363CB72686B034B8C651109B4B16113">
    <w:name w:val="9363CB72686B034B8C651109B4B16113"/>
  </w:style>
  <w:style w:type="paragraph" w:customStyle="1" w:styleId="98D27C5CB67DAB4FA7EA3A594CBBD650">
    <w:name w:val="98D27C5CB67DAB4FA7EA3A594CBBD650"/>
  </w:style>
  <w:style w:type="paragraph" w:customStyle="1" w:styleId="1FD985D0AD88E744B1493BE773F9AEE5">
    <w:name w:val="1FD985D0AD88E744B1493BE773F9AEE5"/>
  </w:style>
  <w:style w:type="paragraph" w:customStyle="1" w:styleId="970030BFD9A77A41BA3282A9E368CCDE">
    <w:name w:val="970030BFD9A77A41BA3282A9E368CCDE"/>
  </w:style>
  <w:style w:type="paragraph" w:customStyle="1" w:styleId="B1641BB94BF87044B753E9012CCA0007">
    <w:name w:val="B1641BB94BF87044B753E9012CCA0007"/>
  </w:style>
  <w:style w:type="paragraph" w:customStyle="1" w:styleId="9F98B459EDF45A4AA8B6E308956A18A1">
    <w:name w:val="9F98B459EDF45A4AA8B6E308956A18A1"/>
  </w:style>
  <w:style w:type="paragraph" w:customStyle="1" w:styleId="A16D2265FD9F6B42994219B97D63D1C1">
    <w:name w:val="A16D2265FD9F6B42994219B97D63D1C1"/>
  </w:style>
  <w:style w:type="paragraph" w:customStyle="1" w:styleId="C28243BCD6AF114AB1D1648DB4FAE8CC">
    <w:name w:val="C28243BCD6AF114AB1D1648DB4FAE8CC"/>
  </w:style>
  <w:style w:type="paragraph" w:customStyle="1" w:styleId="E67E10031FC0CB4EAFD4C5389F3546C6">
    <w:name w:val="E67E10031FC0CB4EAFD4C5389F3546C6"/>
  </w:style>
  <w:style w:type="paragraph" w:customStyle="1" w:styleId="85A0F4884828424790A774486532B3B9">
    <w:name w:val="85A0F4884828424790A774486532B3B9"/>
  </w:style>
  <w:style w:type="paragraph" w:customStyle="1" w:styleId="29C9DEA75683CC46AEA32A09326AFE9A">
    <w:name w:val="29C9DEA75683CC46AEA32A09326AFE9A"/>
  </w:style>
  <w:style w:type="paragraph" w:customStyle="1" w:styleId="6AD32A4FBF9A8442AB1A03FBDAF9B26D">
    <w:name w:val="6AD32A4FBF9A8442AB1A03FBDAF9B26D"/>
  </w:style>
  <w:style w:type="paragraph" w:customStyle="1" w:styleId="F1007CC00976F94B8E4FA8689406B74C">
    <w:name w:val="F1007CC00976F94B8E4FA8689406B74C"/>
    <w:rsid w:val="00BB5A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{3088F378-322E-094D-BB1B-D8E9D86A0694}tf16402488.dotx</Template>
  <TotalTime>2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Crenshaw, Nautika</cp:lastModifiedBy>
  <cp:revision>4</cp:revision>
  <dcterms:created xsi:type="dcterms:W3CDTF">2019-06-24T12:14:00Z</dcterms:created>
  <dcterms:modified xsi:type="dcterms:W3CDTF">2019-06-24T12:29:00Z</dcterms:modified>
  <cp:category/>
</cp:coreProperties>
</file>