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7158" w14:textId="77777777" w:rsidR="00283F64" w:rsidRPr="00B25479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40"/>
          <w:szCs w:val="44"/>
        </w:rPr>
      </w:pPr>
      <w:proofErr w:type="spellStart"/>
      <w:r w:rsidRPr="00B25479">
        <w:rPr>
          <w:rFonts w:ascii="Cambria-Bold" w:hAnsi="Cambria-Bold" w:cs="Cambria-Bold"/>
          <w:b/>
          <w:bCs/>
          <w:sz w:val="40"/>
          <w:szCs w:val="44"/>
        </w:rPr>
        <w:t>Dewanda</w:t>
      </w:r>
      <w:proofErr w:type="spellEnd"/>
      <w:r w:rsidRPr="00B25479">
        <w:rPr>
          <w:rFonts w:ascii="Cambria-Bold" w:hAnsi="Cambria-Bold" w:cs="Cambria-Bold"/>
          <w:b/>
          <w:bCs/>
          <w:sz w:val="40"/>
          <w:szCs w:val="44"/>
        </w:rPr>
        <w:t xml:space="preserve"> Robinson</w:t>
      </w:r>
    </w:p>
    <w:p w14:paraId="5AF02950" w14:textId="706B2071" w:rsidR="00081C51" w:rsidRDefault="0015017B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mbria-Bold" w:hAnsi="Cambria-Bold" w:cs="Cambria-Bold"/>
          <w:b/>
          <w:bCs/>
          <w:sz w:val="20"/>
          <w:szCs w:val="20"/>
        </w:rPr>
        <w:t>1403 Duet Drive</w:t>
      </w:r>
      <w:r w:rsidR="00283F64">
        <w:rPr>
          <w:rFonts w:ascii="Cambria-Bold" w:hAnsi="Cambria-Bold" w:cs="Cambria-Bold"/>
          <w:b/>
          <w:bCs/>
          <w:sz w:val="20"/>
          <w:szCs w:val="20"/>
        </w:rPr>
        <w:t xml:space="preserve"> </w:t>
      </w:r>
    </w:p>
    <w:p w14:paraId="4A6DD4ED" w14:textId="04C547F5" w:rsidR="00081C51" w:rsidRDefault="0015017B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mbria-Bold" w:hAnsi="Cambria-Bold" w:cs="Cambria-Bold"/>
          <w:b/>
          <w:bCs/>
          <w:sz w:val="20"/>
          <w:szCs w:val="20"/>
        </w:rPr>
        <w:t>Dallas</w:t>
      </w:r>
      <w:r w:rsidR="00283F64">
        <w:rPr>
          <w:rFonts w:ascii="Cambria-Bold" w:hAnsi="Cambria-Bold" w:cs="Cambria-Bold"/>
          <w:b/>
          <w:bCs/>
          <w:sz w:val="20"/>
          <w:szCs w:val="20"/>
        </w:rPr>
        <w:t>, Texas 7</w:t>
      </w:r>
      <w:r>
        <w:rPr>
          <w:rFonts w:ascii="Cambria-Bold" w:hAnsi="Cambria-Bold" w:cs="Cambria-Bold"/>
          <w:b/>
          <w:bCs/>
          <w:sz w:val="20"/>
          <w:szCs w:val="20"/>
        </w:rPr>
        <w:t>5241</w:t>
      </w:r>
    </w:p>
    <w:p w14:paraId="728E7364" w14:textId="77777777" w:rsidR="00081C51" w:rsidRDefault="00081C51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mbria-Bold" w:hAnsi="Cambria-Bold" w:cs="Cambria-Bold"/>
          <w:b/>
          <w:bCs/>
          <w:sz w:val="20"/>
          <w:szCs w:val="20"/>
        </w:rPr>
        <w:t xml:space="preserve"> (817) 965-7904</w:t>
      </w:r>
    </w:p>
    <w:p w14:paraId="5DEDC7BA" w14:textId="77777777" w:rsidR="00081C51" w:rsidRDefault="00081C51" w:rsidP="00081C5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mbria-Bold" w:hAnsi="Cambria-Bold" w:cs="Cambria-Bold"/>
          <w:b/>
          <w:bCs/>
          <w:sz w:val="20"/>
          <w:szCs w:val="20"/>
        </w:rPr>
        <w:t>(414) 380-0959</w:t>
      </w:r>
    </w:p>
    <w:p w14:paraId="061402EA" w14:textId="77777777" w:rsidR="00283F64" w:rsidRDefault="00B74770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0"/>
          <w:szCs w:val="20"/>
        </w:rPr>
      </w:pPr>
      <w:hyperlink r:id="rId4" w:history="1">
        <w:r w:rsidR="00283F64" w:rsidRPr="00541DEA">
          <w:rPr>
            <w:rStyle w:val="Hyperlink"/>
            <w:rFonts w:ascii="Cambria-Bold" w:hAnsi="Cambria-Bold" w:cs="Cambria-Bold"/>
            <w:b/>
            <w:bCs/>
            <w:sz w:val="20"/>
            <w:szCs w:val="20"/>
          </w:rPr>
          <w:t>mswandaone@yahoo.com</w:t>
        </w:r>
      </w:hyperlink>
    </w:p>
    <w:p w14:paraId="48C08467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0"/>
          <w:szCs w:val="20"/>
        </w:rPr>
      </w:pPr>
    </w:p>
    <w:p w14:paraId="1CA44281" w14:textId="77777777" w:rsidR="00283F64" w:rsidRPr="00081C51" w:rsidRDefault="00081C51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</w:rPr>
      </w:pPr>
      <w:r w:rsidRPr="00081C51">
        <w:rPr>
          <w:rFonts w:ascii="Cambria-Bold" w:hAnsi="Cambria-Bold" w:cs="Cambria-Bold"/>
          <w:b/>
          <w:bCs/>
          <w:sz w:val="24"/>
        </w:rPr>
        <w:t>Medical Coordinator</w:t>
      </w:r>
      <w:r w:rsidR="00283F64" w:rsidRPr="00081C51">
        <w:rPr>
          <w:rFonts w:ascii="Cambria-Bold" w:hAnsi="Cambria-Bold" w:cs="Cambria-Bold"/>
          <w:b/>
          <w:bCs/>
          <w:sz w:val="24"/>
        </w:rPr>
        <w:t xml:space="preserve"> | Administrative Support | Patient Care</w:t>
      </w:r>
    </w:p>
    <w:p w14:paraId="64981598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</w:rPr>
      </w:pPr>
    </w:p>
    <w:p w14:paraId="3981540B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>Versatile nursing health care professional with extensive experience coordinating the logistics of health care for a variety of patients in a variety of settings. Able to combine previous scheduling and certified nursing assistant experience to deliver outstanding results. Recognized for the ability to effectively coordinate activity within fast-paced, dynamic environments balancing patient needs with organizational guidelines. A strong communicator, able to develop strong relationships with patients, staff and administration to support overall health care goals.</w:t>
      </w:r>
    </w:p>
    <w:p w14:paraId="3181EC16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604AC369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Italic" w:hAnsi="Cambria-BoldItalic" w:cs="Cambria-BoldItalic"/>
          <w:b/>
          <w:bCs/>
          <w:i/>
          <w:iCs/>
          <w:sz w:val="21"/>
          <w:szCs w:val="21"/>
        </w:rPr>
      </w:pPr>
      <w:r>
        <w:rPr>
          <w:rFonts w:ascii="Cambria-BoldItalic" w:hAnsi="Cambria-BoldItalic" w:cs="Cambria-BoldItalic"/>
          <w:b/>
          <w:bCs/>
          <w:i/>
          <w:iCs/>
          <w:sz w:val="21"/>
          <w:szCs w:val="21"/>
        </w:rPr>
        <w:t>Areas of Expertise</w:t>
      </w:r>
    </w:p>
    <w:p w14:paraId="2F376E8F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Healthcare Regulations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Doctor Interactions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Administrative Assistance</w:t>
      </w:r>
    </w:p>
    <w:p w14:paraId="7C992E80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Communication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Patient Assessment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Healthcare Informatics</w:t>
      </w:r>
    </w:p>
    <w:p w14:paraId="1B99DA71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Medical Documentation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Epic Systems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Patient Engagement</w:t>
      </w:r>
    </w:p>
    <w:p w14:paraId="785DD0ED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 w:rsidR="00597D0B">
        <w:rPr>
          <w:rFonts w:ascii="Cambria" w:hAnsi="Cambria" w:cs="Cambria"/>
          <w:sz w:val="19"/>
          <w:szCs w:val="19"/>
        </w:rPr>
        <w:t>Phlebotomy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Patient Advocacy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Wingdings-Regular" w:eastAsia="Wingdings-Regular" w:hAnsi="Cambria-Bold" w:cs="Wingdings-Regular" w:hint="eastAsia"/>
          <w:sz w:val="20"/>
          <w:szCs w:val="20"/>
        </w:rPr>
        <w:t></w:t>
      </w:r>
      <w:r>
        <w:rPr>
          <w:rFonts w:ascii="Wingdings-Regular" w:eastAsia="Wingdings-Regular" w:hAnsi="Cambria-Bold" w:cs="Wingdings-Regular"/>
          <w:sz w:val="20"/>
          <w:szCs w:val="20"/>
        </w:rPr>
        <w:t xml:space="preserve"> </w:t>
      </w:r>
      <w:r>
        <w:rPr>
          <w:rFonts w:ascii="Cambria" w:hAnsi="Cambria" w:cs="Cambria"/>
          <w:sz w:val="19"/>
          <w:szCs w:val="19"/>
        </w:rPr>
        <w:t>Microsoft Office Suite</w:t>
      </w:r>
    </w:p>
    <w:p w14:paraId="422516EC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16"/>
          <w:szCs w:val="16"/>
        </w:rPr>
      </w:pPr>
    </w:p>
    <w:p w14:paraId="23ED3B45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5F07903E" w14:textId="77777777" w:rsidR="00283F64" w:rsidRPr="00081C51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18"/>
          <w:szCs w:val="16"/>
        </w:rPr>
      </w:pPr>
      <w:r w:rsidRPr="00081C51">
        <w:rPr>
          <w:rFonts w:ascii="Cambria-Bold" w:hAnsi="Cambria-Bold" w:cs="Cambria-Bold"/>
          <w:b/>
          <w:bCs/>
          <w:sz w:val="18"/>
          <w:szCs w:val="16"/>
        </w:rPr>
        <w:t xml:space="preserve">P R O F E S </w:t>
      </w:r>
      <w:proofErr w:type="spellStart"/>
      <w:r w:rsidRPr="00081C51">
        <w:rPr>
          <w:rFonts w:ascii="Cambria-Bold" w:hAnsi="Cambria-Bold" w:cs="Cambria-Bold"/>
          <w:b/>
          <w:bCs/>
          <w:sz w:val="18"/>
          <w:szCs w:val="16"/>
        </w:rPr>
        <w:t>S</w:t>
      </w:r>
      <w:proofErr w:type="spellEnd"/>
      <w:r w:rsidRPr="00081C51">
        <w:rPr>
          <w:rFonts w:ascii="Cambria-Bold" w:hAnsi="Cambria-Bold" w:cs="Cambria-Bold"/>
          <w:b/>
          <w:bCs/>
          <w:sz w:val="18"/>
          <w:szCs w:val="16"/>
        </w:rPr>
        <w:t xml:space="preserve"> I O N A L E X P E R I E N C E</w:t>
      </w:r>
    </w:p>
    <w:p w14:paraId="403593FC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16"/>
          <w:szCs w:val="16"/>
        </w:rPr>
      </w:pPr>
    </w:p>
    <w:p w14:paraId="627AEEE1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 xml:space="preserve">COVANCE, </w:t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 xml:space="preserve">Dallas, </w:t>
      </w:r>
      <w:r w:rsidR="00597D0B">
        <w:rPr>
          <w:rFonts w:ascii="Cambria" w:hAnsi="Cambria" w:cs="Cambria"/>
          <w:sz w:val="19"/>
          <w:szCs w:val="19"/>
        </w:rPr>
        <w:t>TX</w:t>
      </w:r>
    </w:p>
    <w:p w14:paraId="212B20C1" w14:textId="40203235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 xml:space="preserve">Research Technician </w:t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>2016 –</w:t>
      </w:r>
      <w:r w:rsidR="0015017B">
        <w:rPr>
          <w:rFonts w:ascii="Cambria" w:hAnsi="Cambria" w:cs="Cambria"/>
          <w:sz w:val="19"/>
          <w:szCs w:val="19"/>
        </w:rPr>
        <w:t>2018</w:t>
      </w:r>
    </w:p>
    <w:p w14:paraId="0E945EFD" w14:textId="77777777" w:rsidR="00283F64" w:rsidRDefault="006A78AE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>Assist in conducting experiments and following protocols</w:t>
      </w:r>
    </w:p>
    <w:p w14:paraId="6D0CBF56" w14:textId="77777777" w:rsidR="006A78AE" w:rsidRDefault="006A78AE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 xml:space="preserve">Assemble and operate various equipment </w:t>
      </w:r>
      <w:r w:rsidR="005F2E37">
        <w:rPr>
          <w:rFonts w:ascii="Cambria" w:hAnsi="Cambria" w:cs="Cambria"/>
          <w:sz w:val="19"/>
          <w:szCs w:val="19"/>
        </w:rPr>
        <w:t>for performing test</w:t>
      </w:r>
    </w:p>
    <w:p w14:paraId="1D15459F" w14:textId="77777777" w:rsidR="005F2E37" w:rsidRDefault="005F2E37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>Collect and process urine and blood</w:t>
      </w:r>
    </w:p>
    <w:p w14:paraId="541CB682" w14:textId="77777777" w:rsidR="005F2E37" w:rsidRDefault="005F2E37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>Dosing subjects</w:t>
      </w:r>
    </w:p>
    <w:p w14:paraId="6C927995" w14:textId="77777777" w:rsidR="005F2E37" w:rsidRDefault="005F2E37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>Performing ECGs</w:t>
      </w:r>
    </w:p>
    <w:p w14:paraId="4A4F3999" w14:textId="77777777" w:rsidR="005F2E37" w:rsidRDefault="005F2E37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>Gathering data from test results</w:t>
      </w:r>
    </w:p>
    <w:p w14:paraId="5C616EC8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20E3E472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 xml:space="preserve">NURSECORE MANAGEMENT, </w:t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-Bold" w:hAnsi="Cambria-Bold" w:cs="Cambria-Bold"/>
          <w:b/>
          <w:bCs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 xml:space="preserve">ARLINGTON, TX </w:t>
      </w:r>
    </w:p>
    <w:p w14:paraId="61BFB191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19"/>
          <w:szCs w:val="19"/>
        </w:rPr>
      </w:pP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Certified Nursing Assistant (CNA)</w:t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>2016 - 2017</w:t>
      </w:r>
    </w:p>
    <w:p w14:paraId="120C04CF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Travel to a number of different facilities assisting elderly patients with a variety of daily living activities.</w:t>
      </w:r>
    </w:p>
    <w:p w14:paraId="722139B6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7FAFE403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19CB52AF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>AMADA SENIOR CARE</w:t>
      </w:r>
      <w:r>
        <w:rPr>
          <w:rFonts w:ascii="Cambria" w:hAnsi="Cambria" w:cs="Cambria"/>
          <w:sz w:val="19"/>
          <w:szCs w:val="19"/>
        </w:rPr>
        <w:t xml:space="preserve">, 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  <w:t xml:space="preserve">DALLAS, TX </w:t>
      </w:r>
      <w:r>
        <w:rPr>
          <w:rFonts w:ascii="Cambria" w:hAnsi="Cambria" w:cs="Cambria"/>
          <w:sz w:val="19"/>
          <w:szCs w:val="19"/>
        </w:rPr>
        <w:tab/>
      </w:r>
    </w:p>
    <w:p w14:paraId="282FC656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19"/>
          <w:szCs w:val="19"/>
        </w:rPr>
      </w:pP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Certified Nursing Assistant (CNA)</w:t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>2016 - Present</w:t>
      </w:r>
    </w:p>
    <w:p w14:paraId="4BD8A503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Spend time with a depressed elderly patient, assisting her with a number of tasks including store and doctor visits.</w:t>
      </w:r>
    </w:p>
    <w:p w14:paraId="513F40C7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02A4E039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>FROEDTERT HOSPITAL</w:t>
      </w:r>
      <w:r>
        <w:rPr>
          <w:rFonts w:ascii="Cambria" w:hAnsi="Cambria" w:cs="Cambria"/>
          <w:sz w:val="19"/>
          <w:szCs w:val="19"/>
        </w:rPr>
        <w:t xml:space="preserve">, 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  <w:t xml:space="preserve">MILWAUKEE, WI </w:t>
      </w:r>
    </w:p>
    <w:p w14:paraId="0A3A9A97" w14:textId="4CDDE20E" w:rsidR="00283F64" w:rsidRDefault="000433C2" w:rsidP="00283F6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19"/>
          <w:szCs w:val="19"/>
        </w:rPr>
      </w:pP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Patient Care Technician-</w:t>
      </w:r>
      <w:proofErr w:type="spellStart"/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Pac</w:t>
      </w:r>
      <w:r w:rsidR="00B74770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u</w:t>
      </w:r>
      <w:proofErr w:type="spellEnd"/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/ Operating room</w:t>
      </w:r>
      <w:r w:rsidR="00283F64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283F64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283F64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283F64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283F64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283F64">
        <w:rPr>
          <w:rFonts w:ascii="Cambria" w:hAnsi="Cambria" w:cs="Cambria"/>
          <w:sz w:val="19"/>
          <w:szCs w:val="19"/>
        </w:rPr>
        <w:t>2004 – 2015</w:t>
      </w:r>
    </w:p>
    <w:p w14:paraId="054948F6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Assisted patients with everyday tasks</w:t>
      </w:r>
      <w:r w:rsidR="00B25479">
        <w:rPr>
          <w:rFonts w:ascii="Cambria" w:hAnsi="Cambria" w:cs="Cambria"/>
          <w:sz w:val="19"/>
          <w:szCs w:val="19"/>
        </w:rPr>
        <w:t xml:space="preserve">, </w:t>
      </w:r>
      <w:r>
        <w:rPr>
          <w:rFonts w:ascii="Cambria" w:hAnsi="Cambria" w:cs="Cambria"/>
          <w:sz w:val="19"/>
          <w:szCs w:val="19"/>
        </w:rPr>
        <w:t>post</w:t>
      </w:r>
      <w:r w:rsidR="00B25479">
        <w:rPr>
          <w:rFonts w:ascii="Cambria" w:hAnsi="Cambria" w:cs="Cambria"/>
          <w:sz w:val="19"/>
          <w:szCs w:val="19"/>
        </w:rPr>
        <w:t>-</w:t>
      </w:r>
      <w:r>
        <w:rPr>
          <w:rFonts w:ascii="Cambria" w:hAnsi="Cambria" w:cs="Cambria"/>
          <w:sz w:val="19"/>
          <w:szCs w:val="19"/>
        </w:rPr>
        <w:t>surgery</w:t>
      </w:r>
      <w:r w:rsidR="00B25479">
        <w:rPr>
          <w:rFonts w:ascii="Cambria" w:hAnsi="Cambria" w:cs="Cambria"/>
          <w:sz w:val="19"/>
          <w:szCs w:val="19"/>
        </w:rPr>
        <w:t xml:space="preserve"> care</w:t>
      </w:r>
      <w:r>
        <w:rPr>
          <w:rFonts w:ascii="Cambria" w:hAnsi="Cambria" w:cs="Cambria"/>
          <w:sz w:val="19"/>
          <w:szCs w:val="19"/>
        </w:rPr>
        <w:t xml:space="preserve"> including eating and bathing while helping doctors and nurses with a</w:t>
      </w:r>
      <w:r w:rsidR="00597D0B">
        <w:rPr>
          <w:rFonts w:ascii="Cambria" w:hAnsi="Cambria" w:cs="Cambria"/>
          <w:sz w:val="19"/>
          <w:szCs w:val="19"/>
        </w:rPr>
        <w:t xml:space="preserve"> </w:t>
      </w:r>
      <w:r>
        <w:rPr>
          <w:rFonts w:ascii="Cambria" w:hAnsi="Cambria" w:cs="Cambria"/>
          <w:sz w:val="19"/>
          <w:szCs w:val="19"/>
        </w:rPr>
        <w:t>variety of clinical procedures.</w:t>
      </w:r>
    </w:p>
    <w:p w14:paraId="6780AF04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Developed a working knowledge of medical terminology.</w:t>
      </w:r>
    </w:p>
    <w:p w14:paraId="4EC71D19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Responsible for a variety of tasks including drawing blood, accurately entering patient information into the EPIC system,</w:t>
      </w:r>
      <w:r w:rsidR="00597D0B">
        <w:rPr>
          <w:rFonts w:ascii="Cambria" w:hAnsi="Cambria" w:cs="Cambria"/>
          <w:sz w:val="19"/>
          <w:szCs w:val="19"/>
        </w:rPr>
        <w:t xml:space="preserve"> </w:t>
      </w:r>
      <w:r>
        <w:rPr>
          <w:rFonts w:ascii="Cambria" w:hAnsi="Cambria" w:cs="Cambria"/>
          <w:sz w:val="19"/>
          <w:szCs w:val="19"/>
        </w:rPr>
        <w:t>emptying blood drains, setting up IV fluids, assisting with CT scans and assisting nurses transporting patients.</w:t>
      </w:r>
    </w:p>
    <w:p w14:paraId="47B42990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Monitored suicide patients at risk for harming themselves and elderly and cancer patient with a variety of mental issues.</w:t>
      </w:r>
    </w:p>
    <w:p w14:paraId="65AB5F37" w14:textId="185FB5E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Obtained experience working with trauma patients</w:t>
      </w:r>
      <w:r w:rsidR="000433C2">
        <w:rPr>
          <w:rFonts w:ascii="Cambria" w:hAnsi="Cambria" w:cs="Cambria"/>
          <w:sz w:val="19"/>
          <w:szCs w:val="19"/>
        </w:rPr>
        <w:t xml:space="preserve"> and assisted doctors in the OR.</w:t>
      </w:r>
    </w:p>
    <w:p w14:paraId="7A709C04" w14:textId="77777777" w:rsidR="00597D0B" w:rsidRDefault="00597D0B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bookmarkStart w:id="0" w:name="_GoBack"/>
      <w:bookmarkEnd w:id="0"/>
    </w:p>
    <w:p w14:paraId="4D1E39E4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lastRenderedPageBreak/>
        <w:t>ST. MARY HOSPITAL</w:t>
      </w:r>
      <w:r>
        <w:rPr>
          <w:rFonts w:ascii="Cambria" w:hAnsi="Cambria" w:cs="Cambria"/>
          <w:sz w:val="19"/>
          <w:szCs w:val="19"/>
        </w:rPr>
        <w:t xml:space="preserve">, </w:t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ab/>
        <w:t xml:space="preserve">MILWAUKEE, WI </w:t>
      </w:r>
      <w:r>
        <w:rPr>
          <w:rFonts w:ascii="Cambria" w:hAnsi="Cambria" w:cs="Cambria"/>
          <w:sz w:val="19"/>
          <w:szCs w:val="19"/>
        </w:rPr>
        <w:tab/>
      </w:r>
    </w:p>
    <w:p w14:paraId="1B9FC429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19"/>
          <w:szCs w:val="19"/>
        </w:rPr>
      </w:pP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Scheduler/Healthcare Coordinator</w:t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>2001 - 2004</w:t>
      </w:r>
    </w:p>
    <w:p w14:paraId="5B3514B0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Delivered exceptional service while answering phones and processed patient paperwork related to discharges and transfers.</w:t>
      </w:r>
    </w:p>
    <w:p w14:paraId="1E677BD5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Scheduled procedures including testing and X-rays and ordered medical/office supplies.</w:t>
      </w:r>
    </w:p>
    <w:p w14:paraId="03065055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Accurately processed doctor orders as requested.</w:t>
      </w:r>
    </w:p>
    <w:p w14:paraId="244477F7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71BB0337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2E774693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>ATLAS BUS COMPANY</w:t>
      </w:r>
      <w:r>
        <w:rPr>
          <w:rFonts w:ascii="Cambria" w:hAnsi="Cambria" w:cs="Cambria"/>
          <w:sz w:val="19"/>
          <w:szCs w:val="19"/>
        </w:rPr>
        <w:t xml:space="preserve">, </w:t>
      </w:r>
      <w:r w:rsidR="00081C51"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ab/>
      </w:r>
      <w:r>
        <w:rPr>
          <w:rFonts w:ascii="Cambria" w:hAnsi="Cambria" w:cs="Cambria"/>
          <w:sz w:val="19"/>
          <w:szCs w:val="19"/>
        </w:rPr>
        <w:t xml:space="preserve">MILWAUKEE, WI </w:t>
      </w:r>
    </w:p>
    <w:p w14:paraId="30DB36F7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19"/>
          <w:szCs w:val="19"/>
        </w:rPr>
      </w:pPr>
      <w:r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>Dispatcher</w:t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-BoldItalic" w:hAnsi="Cambria-BoldItalic" w:cs="Cambria-BoldItalic"/>
          <w:b/>
          <w:bCs/>
          <w:i/>
          <w:iCs/>
          <w:sz w:val="19"/>
          <w:szCs w:val="19"/>
        </w:rPr>
        <w:tab/>
      </w:r>
      <w:r w:rsidR="00081C51">
        <w:rPr>
          <w:rFonts w:ascii="Cambria" w:hAnsi="Cambria" w:cs="Cambria"/>
          <w:sz w:val="19"/>
          <w:szCs w:val="19"/>
        </w:rPr>
        <w:t>1996 - 2001</w:t>
      </w:r>
    </w:p>
    <w:p w14:paraId="64D87918" w14:textId="77777777" w:rsidR="00283F64" w:rsidRDefault="00283F64" w:rsidP="00283F64">
      <w:pPr>
        <w:rPr>
          <w:rFonts w:ascii="Cambria" w:hAnsi="Cambria" w:cs="Cambria"/>
          <w:sz w:val="19"/>
          <w:szCs w:val="19"/>
        </w:rPr>
      </w:pPr>
      <w:r>
        <w:rPr>
          <w:rFonts w:ascii="Wingdings-Regular" w:eastAsia="Wingdings-Regular" w:hAnsi="Cambria-Bold" w:cs="Wingdings-Regular" w:hint="eastAsia"/>
          <w:sz w:val="16"/>
          <w:szCs w:val="16"/>
        </w:rPr>
        <w:t></w:t>
      </w:r>
      <w:r>
        <w:rPr>
          <w:rFonts w:ascii="Wingdings-Regular" w:eastAsia="Wingdings-Regular" w:hAnsi="Cambria-Bold" w:cs="Wingdings-Regular"/>
          <w:sz w:val="16"/>
          <w:szCs w:val="16"/>
        </w:rPr>
        <w:t xml:space="preserve"> </w:t>
      </w:r>
      <w:r>
        <w:rPr>
          <w:rFonts w:ascii="Cambria" w:hAnsi="Cambria" w:cs="Cambria"/>
          <w:sz w:val="19"/>
          <w:szCs w:val="19"/>
        </w:rPr>
        <w:t>Successfully supervised 25 drivers, delegating assignments and assisting with direction and the location for drivers.</w:t>
      </w:r>
    </w:p>
    <w:p w14:paraId="5FAA85FA" w14:textId="77777777" w:rsidR="00283F64" w:rsidRPr="00081C51" w:rsidRDefault="00283F64" w:rsidP="00283F6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0"/>
          <w:szCs w:val="16"/>
        </w:rPr>
      </w:pPr>
      <w:r w:rsidRPr="00081C51">
        <w:rPr>
          <w:rFonts w:ascii="Cambria-Bold" w:hAnsi="Cambria-Bold" w:cs="Cambria-Bold"/>
          <w:b/>
          <w:bCs/>
          <w:sz w:val="20"/>
          <w:szCs w:val="16"/>
        </w:rPr>
        <w:t>E D U C A T I O N &amp; C E R T I F I C A T I O N</w:t>
      </w:r>
    </w:p>
    <w:p w14:paraId="2BE2B61E" w14:textId="77777777" w:rsidR="00283F64" w:rsidRDefault="00283F64" w:rsidP="00283F64">
      <w:pPr>
        <w:jc w:val="center"/>
        <w:rPr>
          <w:rFonts w:ascii="Cambria" w:hAnsi="Cambria" w:cs="Cambria"/>
          <w:sz w:val="19"/>
          <w:szCs w:val="19"/>
        </w:rPr>
      </w:pPr>
    </w:p>
    <w:p w14:paraId="33715EC3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 xml:space="preserve">Bachelor of Arts, Health Care Management </w:t>
      </w:r>
      <w:r>
        <w:rPr>
          <w:rFonts w:ascii="Cambria" w:hAnsi="Cambria" w:cs="Cambria"/>
          <w:sz w:val="19"/>
          <w:szCs w:val="19"/>
        </w:rPr>
        <w:t>– Concordia University, Milwaukee, WI (2013)</w:t>
      </w:r>
    </w:p>
    <w:p w14:paraId="1F4D2BB8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" w:hAnsi="Cambria" w:cs="Cambria"/>
          <w:sz w:val="19"/>
          <w:szCs w:val="19"/>
        </w:rPr>
        <w:t>GPS: 3.7/4.0</w:t>
      </w:r>
    </w:p>
    <w:p w14:paraId="6E92F341" w14:textId="77777777" w:rsidR="00081C51" w:rsidRDefault="00081C51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</w:p>
    <w:p w14:paraId="168AF469" w14:textId="77777777" w:rsidR="00283F64" w:rsidRDefault="00283F64" w:rsidP="00283F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9"/>
          <w:szCs w:val="19"/>
        </w:rPr>
      </w:pPr>
      <w:r>
        <w:rPr>
          <w:rFonts w:ascii="Cambria-Bold" w:hAnsi="Cambria-Bold" w:cs="Cambria-Bold"/>
          <w:b/>
          <w:bCs/>
          <w:sz w:val="19"/>
          <w:szCs w:val="19"/>
        </w:rPr>
        <w:t xml:space="preserve">Medical Billing and Coding Certified </w:t>
      </w:r>
      <w:r>
        <w:rPr>
          <w:rFonts w:ascii="Cambria" w:hAnsi="Cambria" w:cs="Cambria"/>
          <w:sz w:val="19"/>
          <w:szCs w:val="19"/>
        </w:rPr>
        <w:t>– Herzing University, Brookfield, WI (2014)</w:t>
      </w:r>
    </w:p>
    <w:p w14:paraId="6BCF13EB" w14:textId="77777777" w:rsidR="00283F64" w:rsidRDefault="00283F64" w:rsidP="00283F64"/>
    <w:sectPr w:rsidR="0028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64"/>
    <w:rsid w:val="000433C2"/>
    <w:rsid w:val="00081C51"/>
    <w:rsid w:val="0015017B"/>
    <w:rsid w:val="00283F64"/>
    <w:rsid w:val="00597D0B"/>
    <w:rsid w:val="005F2E37"/>
    <w:rsid w:val="006A78AE"/>
    <w:rsid w:val="00AD3340"/>
    <w:rsid w:val="00B25479"/>
    <w:rsid w:val="00B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F6D"/>
  <w15:chartTrackingRefBased/>
  <w15:docId w15:val="{295C0B23-DF31-4C47-9293-644B8C94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wandaon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Aurlea Williams</dc:creator>
  <cp:keywords/>
  <dc:description/>
  <cp:lastModifiedBy>drobinson</cp:lastModifiedBy>
  <cp:revision>4</cp:revision>
  <dcterms:created xsi:type="dcterms:W3CDTF">2019-03-02T19:39:00Z</dcterms:created>
  <dcterms:modified xsi:type="dcterms:W3CDTF">2019-03-04T22:32:00Z</dcterms:modified>
</cp:coreProperties>
</file>