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EB5A29" w:rsidP="00174A87">
            <w:pPr>
              <w:pStyle w:val="Title"/>
            </w:pPr>
            <w:r>
              <w:t>shunlarria</w:t>
            </w:r>
          </w:p>
          <w:p w:rsidR="007A0F44" w:rsidRPr="00565B06" w:rsidRDefault="00EB5A29" w:rsidP="00EB5A29">
            <w:pPr>
              <w:pStyle w:val="Subtitle"/>
            </w:pPr>
            <w:r>
              <w:t>alexander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4D3476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0347487038CF456EB9276E2D5290608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EB5A29">
                  <w:t>911 Saint Paul Drive Apt #123, Richardson, Texas 75080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2A4E4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4D3476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175CBA4595484041A68057416123266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EB5A29">
                  <w:t>4696589061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559BC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4D3476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5BEF62D1C4848EB8CC0A739409AB06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B5A29">
                  <w:t>shunlarria@yahoo.com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F0F2A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EB5A29" w:rsidRDefault="00EB5A29" w:rsidP="00EB5A29">
            <w:pPr>
              <w:pStyle w:val="ContactInfo"/>
            </w:pPr>
          </w:p>
          <w:p w:rsidR="007A0F44" w:rsidRPr="00565B06" w:rsidRDefault="007A0F44" w:rsidP="00EB5A29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D6B53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4D3476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07617E4815A3478BA91F15960C151E65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EB5A29" w:rsidP="007850D1">
      <w:r>
        <w:t>To always be employed with a facility committed to providing the utmost care to all of their patients. Conduct myself at all times as the consummate professional</w:t>
      </w:r>
      <w:r w:rsidR="00451413">
        <w:t xml:space="preserve"> that</w:t>
      </w:r>
      <w:r>
        <w:t xml:space="preserve"> I am.</w:t>
      </w:r>
      <w:r w:rsidR="00451413">
        <w:t xml:space="preserve"> I have been a Certified Nursing Assistant for 15 years.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61DC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4D3476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2E2DB0B91D8402E8699B0A8E813DFC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EB5A29" w:rsidP="00B47E1E">
      <w:pPr>
        <w:pStyle w:val="Heading2"/>
      </w:pPr>
      <w:r>
        <w:t>CNA</w:t>
      </w:r>
      <w:r w:rsidR="007C0E0E" w:rsidRPr="00565B06">
        <w:t xml:space="preserve"> | </w:t>
      </w:r>
      <w:r w:rsidR="00451413">
        <w:t>Nursing Aide Academy</w:t>
      </w:r>
    </w:p>
    <w:p w:rsidR="007C0E0E" w:rsidRPr="00565B06" w:rsidRDefault="00451413" w:rsidP="004F199F">
      <w:pPr>
        <w:pStyle w:val="Heading3"/>
      </w:pPr>
      <w:r>
        <w:t>4/2005</w:t>
      </w:r>
      <w:r w:rsidR="007C0E0E" w:rsidRPr="00565B06">
        <w:t xml:space="preserve"> – </w:t>
      </w:r>
      <w:r>
        <w:t>5/2005</w:t>
      </w:r>
    </w:p>
    <w:p w:rsidR="000E24AC" w:rsidRPr="00565B06" w:rsidRDefault="00EB5A29" w:rsidP="007850D1">
      <w:r>
        <w:t>Completed the Certification Nursing Assistant Program</w:t>
      </w:r>
    </w:p>
    <w:p w:rsidR="007C0E0E" w:rsidRPr="00565B06" w:rsidRDefault="00EB5A29" w:rsidP="00B47E1E">
      <w:pPr>
        <w:pStyle w:val="Heading2"/>
      </w:pPr>
      <w:r>
        <w:t>Diploma</w:t>
      </w:r>
      <w:r w:rsidR="007C0E0E" w:rsidRPr="00565B06">
        <w:t xml:space="preserve"> | </w:t>
      </w:r>
      <w:r w:rsidR="00451413">
        <w:rPr>
          <w:rStyle w:val="Emphasis"/>
        </w:rPr>
        <w:t>Ashworth College</w:t>
      </w:r>
    </w:p>
    <w:p w:rsidR="007C0E0E" w:rsidRPr="00565B06" w:rsidRDefault="00451413" w:rsidP="004F199F">
      <w:pPr>
        <w:pStyle w:val="Heading3"/>
      </w:pPr>
      <w:r>
        <w:t>8/2008</w:t>
      </w:r>
      <w:r w:rsidR="007C0E0E" w:rsidRPr="00565B06">
        <w:t xml:space="preserve"> – </w:t>
      </w:r>
      <w:r>
        <w:t>6/2012</w:t>
      </w:r>
    </w:p>
    <w:p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EA2B5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4D3476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702DD7479C5E4D59A7E9BF7CE74CA41D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EB5A29" w:rsidP="00B47E1E">
      <w:pPr>
        <w:pStyle w:val="Heading2"/>
      </w:pPr>
      <w:r>
        <w:t>Patient Care Technician</w:t>
      </w:r>
      <w:r w:rsidR="00451413">
        <w:t xml:space="preserve"> II</w:t>
      </w:r>
      <w:r w:rsidR="005E088C" w:rsidRPr="00565B06">
        <w:t xml:space="preserve"> | </w:t>
      </w:r>
      <w:r>
        <w:rPr>
          <w:rStyle w:val="Emphasis"/>
        </w:rPr>
        <w:t>Baylor Scott &amp; White-Uptown</w:t>
      </w:r>
    </w:p>
    <w:p w:rsidR="005E088C" w:rsidRPr="00565B06" w:rsidRDefault="00451413" w:rsidP="004F199F">
      <w:pPr>
        <w:pStyle w:val="Heading3"/>
      </w:pPr>
      <w:r>
        <w:t>7/2018</w:t>
      </w:r>
      <w:r w:rsidR="005E088C" w:rsidRPr="00565B06">
        <w:t xml:space="preserve">– </w:t>
      </w:r>
      <w:r w:rsidR="00EB5A29">
        <w:t>present</w:t>
      </w:r>
    </w:p>
    <w:p w:rsidR="005E088C" w:rsidRDefault="00866EC5" w:rsidP="005E088C">
      <w:r>
        <w:t xml:space="preserve">Assisting the PRE-OP nursing staff with preparing all patients for their surgical procedure. Which entails: vitals, blood glucose levels, </w:t>
      </w:r>
      <w:r w:rsidR="00476A89">
        <w:t xml:space="preserve">electrocardiogram, </w:t>
      </w:r>
      <w:r>
        <w:t>pregnancy tests &amp; obtaining their weight on the scale. After their procedure those patients being discharged from PACU are escorted safely to their ride home with their loved ones.</w:t>
      </w:r>
    </w:p>
    <w:p w:rsidR="00866EC5" w:rsidRPr="00565B06" w:rsidRDefault="00866EC5" w:rsidP="005E088C"/>
    <w:p w:rsidR="005E088C" w:rsidRPr="00565B06" w:rsidRDefault="00866EC5" w:rsidP="00B47E1E">
      <w:pPr>
        <w:pStyle w:val="Heading2"/>
      </w:pPr>
      <w:r>
        <w:t xml:space="preserve">Patient Care </w:t>
      </w:r>
      <w:r w:rsidR="00451413">
        <w:t>Technician II</w:t>
      </w:r>
      <w:r w:rsidR="00451413" w:rsidRPr="00565B06">
        <w:t>|</w:t>
      </w:r>
      <w:r w:rsidR="005E088C" w:rsidRPr="00565B06">
        <w:t xml:space="preserve"> </w:t>
      </w:r>
      <w:r>
        <w:rPr>
          <w:rStyle w:val="Emphasis"/>
        </w:rPr>
        <w:t>Baylor Scott &amp; White Medical Center-North Garland</w:t>
      </w:r>
    </w:p>
    <w:p w:rsidR="005E088C" w:rsidRPr="00565B06" w:rsidRDefault="00866EC5" w:rsidP="004F199F">
      <w:pPr>
        <w:pStyle w:val="Heading3"/>
      </w:pPr>
      <w:r>
        <w:t>12/16</w:t>
      </w:r>
      <w:r w:rsidR="005E088C" w:rsidRPr="00565B06">
        <w:t xml:space="preserve"> – </w:t>
      </w:r>
      <w:r w:rsidR="00451413">
        <w:t>10/18</w:t>
      </w:r>
    </w:p>
    <w:p w:rsidR="005E088C" w:rsidRDefault="00866EC5" w:rsidP="00451413">
      <w:pPr>
        <w:pStyle w:val="ListParagraph"/>
        <w:numPr>
          <w:ilvl w:val="0"/>
          <w:numId w:val="17"/>
        </w:numPr>
      </w:pPr>
      <w:r>
        <w:t>Monitored vital signs such as blood pressure and heart rate</w:t>
      </w:r>
    </w:p>
    <w:p w:rsidR="00866EC5" w:rsidRDefault="00866EC5" w:rsidP="00451413">
      <w:pPr>
        <w:pStyle w:val="ListParagraph"/>
        <w:numPr>
          <w:ilvl w:val="0"/>
          <w:numId w:val="17"/>
        </w:numPr>
      </w:pPr>
      <w:r>
        <w:t>Tested and recorded blood glucose levels</w:t>
      </w:r>
    </w:p>
    <w:p w:rsidR="00866EC5" w:rsidRDefault="00866EC5" w:rsidP="00451413">
      <w:pPr>
        <w:pStyle w:val="ListParagraph"/>
        <w:numPr>
          <w:ilvl w:val="0"/>
          <w:numId w:val="17"/>
        </w:numPr>
      </w:pPr>
      <w:r>
        <w:t>Assisted patients with bathing, dressing, feeding, lifting, and transferring using a Hoyer lift</w:t>
      </w:r>
    </w:p>
    <w:p w:rsidR="00866EC5" w:rsidRDefault="00866EC5" w:rsidP="00451413">
      <w:pPr>
        <w:pStyle w:val="ListParagraph"/>
        <w:numPr>
          <w:ilvl w:val="0"/>
          <w:numId w:val="17"/>
        </w:numPr>
      </w:pPr>
      <w:r>
        <w:t>Instructed patients and their loved ones on their discharge plans</w:t>
      </w:r>
    </w:p>
    <w:p w:rsidR="00866EC5" w:rsidRPr="00565B06" w:rsidRDefault="00866EC5" w:rsidP="00451413">
      <w:pPr>
        <w:pStyle w:val="ListParagraph"/>
        <w:numPr>
          <w:ilvl w:val="0"/>
          <w:numId w:val="17"/>
        </w:numPr>
      </w:pPr>
      <w:r>
        <w:t>Assisted nurses with wound care for pressure ulcers, bed sores and surgical site wounds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C1432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4D3476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36298C7A9139423089D17BD7E473F98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Default="00451413" w:rsidP="00565B06">
            <w:pPr>
              <w:pStyle w:val="ListBullet"/>
              <w:spacing w:after="80"/>
            </w:pPr>
            <w:r>
              <w:t>Strong clinical judgment</w:t>
            </w:r>
          </w:p>
          <w:p w:rsidR="00451413" w:rsidRDefault="00451413" w:rsidP="00565B06">
            <w:pPr>
              <w:pStyle w:val="ListBullet"/>
              <w:spacing w:after="80"/>
            </w:pPr>
            <w:r>
              <w:t>Acute care expertise</w:t>
            </w:r>
          </w:p>
          <w:p w:rsidR="00451413" w:rsidRPr="00565B06" w:rsidRDefault="00451413" w:rsidP="00565B06">
            <w:pPr>
              <w:pStyle w:val="ListBullet"/>
              <w:spacing w:after="80"/>
            </w:pPr>
            <w:r>
              <w:t>Adaptable</w:t>
            </w:r>
          </w:p>
          <w:p w:rsidR="00316CE4" w:rsidRPr="00565B06" w:rsidRDefault="00316CE4" w:rsidP="0045141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:rsidR="00143224" w:rsidRDefault="00451413" w:rsidP="00565B06">
            <w:pPr>
              <w:pStyle w:val="ListBullet"/>
              <w:spacing w:after="80"/>
            </w:pPr>
            <w:r>
              <w:t>Committed team player</w:t>
            </w:r>
          </w:p>
          <w:p w:rsidR="00451413" w:rsidRPr="00565B06" w:rsidRDefault="00451413" w:rsidP="00565B06">
            <w:pPr>
              <w:pStyle w:val="ListBullet"/>
              <w:spacing w:after="80"/>
            </w:pPr>
            <w:r>
              <w:t>Provides excellent companionship &amp; emotional support to the patients</w:t>
            </w:r>
          </w:p>
          <w:p w:rsidR="00F904FC" w:rsidRPr="00565B06" w:rsidRDefault="00F904FC" w:rsidP="0045141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:rsidR="00F904FC" w:rsidRPr="00565B06" w:rsidRDefault="00F904FC" w:rsidP="0045141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p w:rsidR="007A0F44" w:rsidRPr="00565B06" w:rsidRDefault="007A0F44" w:rsidP="00316CE4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476" w:rsidRDefault="004D3476" w:rsidP="00F534FB">
      <w:pPr>
        <w:spacing w:after="0"/>
      </w:pPr>
      <w:r>
        <w:separator/>
      </w:r>
    </w:p>
  </w:endnote>
  <w:endnote w:type="continuationSeparator" w:id="0">
    <w:p w:rsidR="004D3476" w:rsidRDefault="004D347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A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476" w:rsidRDefault="004D3476" w:rsidP="00F534FB">
      <w:pPr>
        <w:spacing w:after="0"/>
      </w:pPr>
      <w:r>
        <w:separator/>
      </w:r>
    </w:p>
  </w:footnote>
  <w:footnote w:type="continuationSeparator" w:id="0">
    <w:p w:rsidR="004D3476" w:rsidRDefault="004D347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06A8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367B9"/>
    <w:multiLevelType w:val="hybridMultilevel"/>
    <w:tmpl w:val="BD96A6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52DEA"/>
    <w:multiLevelType w:val="hybridMultilevel"/>
    <w:tmpl w:val="605E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2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E0220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51413"/>
    <w:rsid w:val="00465113"/>
    <w:rsid w:val="00467F3F"/>
    <w:rsid w:val="004727C2"/>
    <w:rsid w:val="00476144"/>
    <w:rsid w:val="00476A89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476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600A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6EC5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5A2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5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esson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47487038CF456EB9276E2D52906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7F3A1-D8CD-442D-8FCF-AFD3256951FF}"/>
      </w:docPartPr>
      <w:docPartBody>
        <w:p w:rsidR="004D6CEB" w:rsidRDefault="00AF3929">
          <w:pPr>
            <w:pStyle w:val="0347487038CF456EB9276E2D52906084"/>
          </w:pPr>
          <w:r w:rsidRPr="009D0878">
            <w:t>Address</w:t>
          </w:r>
        </w:p>
      </w:docPartBody>
    </w:docPart>
    <w:docPart>
      <w:docPartPr>
        <w:name w:val="175CBA4595484041A680574161232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6286-55F9-487E-9C78-E675202F0FD1}"/>
      </w:docPartPr>
      <w:docPartBody>
        <w:p w:rsidR="004D6CEB" w:rsidRDefault="00AF3929">
          <w:pPr>
            <w:pStyle w:val="175CBA4595484041A680574161232661"/>
          </w:pPr>
          <w:r w:rsidRPr="009D0878">
            <w:t>Phone</w:t>
          </w:r>
        </w:p>
      </w:docPartBody>
    </w:docPart>
    <w:docPart>
      <w:docPartPr>
        <w:name w:val="25BEF62D1C4848EB8CC0A739409A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209A7-1F86-4F31-BA02-78DB24209912}"/>
      </w:docPartPr>
      <w:docPartBody>
        <w:p w:rsidR="004D6CEB" w:rsidRDefault="00AF3929">
          <w:pPr>
            <w:pStyle w:val="25BEF62D1C4848EB8CC0A739409AB06C"/>
          </w:pPr>
          <w:r w:rsidRPr="009D0878">
            <w:t>Email</w:t>
          </w:r>
        </w:p>
      </w:docPartBody>
    </w:docPart>
    <w:docPart>
      <w:docPartPr>
        <w:name w:val="07617E4815A3478BA91F15960C151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CD825-DA11-45A4-A9F1-7189DC731F09}"/>
      </w:docPartPr>
      <w:docPartBody>
        <w:p w:rsidR="004D6CEB" w:rsidRDefault="00AF3929">
          <w:pPr>
            <w:pStyle w:val="07617E4815A3478BA91F15960C151E65"/>
          </w:pPr>
          <w:r w:rsidRPr="00D85CA4">
            <w:t>Objective</w:t>
          </w:r>
        </w:p>
      </w:docPartBody>
    </w:docPart>
    <w:docPart>
      <w:docPartPr>
        <w:name w:val="A2E2DB0B91D8402E8699B0A8E813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9C93-84F8-44DD-B768-AA36CAB1167E}"/>
      </w:docPartPr>
      <w:docPartBody>
        <w:p w:rsidR="004D6CEB" w:rsidRDefault="00AF3929">
          <w:pPr>
            <w:pStyle w:val="A2E2DB0B91D8402E8699B0A8E813DFC1"/>
          </w:pPr>
          <w:r w:rsidRPr="00565B06">
            <w:t>Education</w:t>
          </w:r>
        </w:p>
      </w:docPartBody>
    </w:docPart>
    <w:docPart>
      <w:docPartPr>
        <w:name w:val="702DD7479C5E4D59A7E9BF7CE74CA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4624-4453-40E8-9417-26CEB9D0DF8A}"/>
      </w:docPartPr>
      <w:docPartBody>
        <w:p w:rsidR="004D6CEB" w:rsidRDefault="00AF3929">
          <w:pPr>
            <w:pStyle w:val="702DD7479C5E4D59A7E9BF7CE74CA41D"/>
          </w:pPr>
          <w:r w:rsidRPr="00565B06">
            <w:t>Experience</w:t>
          </w:r>
        </w:p>
      </w:docPartBody>
    </w:docPart>
    <w:docPart>
      <w:docPartPr>
        <w:name w:val="36298C7A9139423089D17BD7E473F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03C94-9CAE-402D-A7F2-004314553F1A}"/>
      </w:docPartPr>
      <w:docPartBody>
        <w:p w:rsidR="004D6CEB" w:rsidRDefault="00AF3929">
          <w:pPr>
            <w:pStyle w:val="36298C7A9139423089D17BD7E473F98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29"/>
    <w:rsid w:val="004D6CEB"/>
    <w:rsid w:val="00554E9D"/>
    <w:rsid w:val="00A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801B5C3964589918E4F7700BD5C01">
    <w:name w:val="DA8801B5C3964589918E4F7700BD5C01"/>
  </w:style>
  <w:style w:type="paragraph" w:customStyle="1" w:styleId="724C12981E84493D9A45D002BF2777B1">
    <w:name w:val="724C12981E84493D9A45D002BF2777B1"/>
  </w:style>
  <w:style w:type="paragraph" w:customStyle="1" w:styleId="0347487038CF456EB9276E2D52906084">
    <w:name w:val="0347487038CF456EB9276E2D52906084"/>
  </w:style>
  <w:style w:type="paragraph" w:customStyle="1" w:styleId="175CBA4595484041A680574161232661">
    <w:name w:val="175CBA4595484041A680574161232661"/>
  </w:style>
  <w:style w:type="paragraph" w:customStyle="1" w:styleId="25BEF62D1C4848EB8CC0A739409AB06C">
    <w:name w:val="25BEF62D1C4848EB8CC0A739409AB06C"/>
  </w:style>
  <w:style w:type="paragraph" w:customStyle="1" w:styleId="F5056774F6A343F6A89E142C79E36CD5">
    <w:name w:val="F5056774F6A343F6A89E142C79E36CD5"/>
  </w:style>
  <w:style w:type="paragraph" w:customStyle="1" w:styleId="BAEA648E46A849B888B8116611903434">
    <w:name w:val="BAEA648E46A849B888B8116611903434"/>
  </w:style>
  <w:style w:type="paragraph" w:customStyle="1" w:styleId="07617E4815A3478BA91F15960C151E65">
    <w:name w:val="07617E4815A3478BA91F15960C151E65"/>
  </w:style>
  <w:style w:type="paragraph" w:customStyle="1" w:styleId="21A231228A874F7C8CEF323BC972D6EF">
    <w:name w:val="21A231228A874F7C8CEF323BC972D6EF"/>
  </w:style>
  <w:style w:type="paragraph" w:customStyle="1" w:styleId="A2E2DB0B91D8402E8699B0A8E813DFC1">
    <w:name w:val="A2E2DB0B91D8402E8699B0A8E813DFC1"/>
  </w:style>
  <w:style w:type="paragraph" w:customStyle="1" w:styleId="5314AA26CB2C4872B73B479AD3D5A5BC">
    <w:name w:val="5314AA26CB2C4872B73B479AD3D5A5B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DA64585BEC140B49692AF9C98F01A97">
    <w:name w:val="4DA64585BEC140B49692AF9C98F01A97"/>
  </w:style>
  <w:style w:type="paragraph" w:customStyle="1" w:styleId="555FFDC6212B4A2D9A11C93C86006858">
    <w:name w:val="555FFDC6212B4A2D9A11C93C86006858"/>
  </w:style>
  <w:style w:type="paragraph" w:customStyle="1" w:styleId="47D2E3811AF34A77BA86680C2CF9F404">
    <w:name w:val="47D2E3811AF34A77BA86680C2CF9F404"/>
  </w:style>
  <w:style w:type="paragraph" w:customStyle="1" w:styleId="444C91D970F747D593CD31E055DB4BE1">
    <w:name w:val="444C91D970F747D593CD31E055DB4BE1"/>
  </w:style>
  <w:style w:type="paragraph" w:customStyle="1" w:styleId="4407D550FDFF4EE5AE192E5BA04CFFA4">
    <w:name w:val="4407D550FDFF4EE5AE192E5BA04CFFA4"/>
  </w:style>
  <w:style w:type="paragraph" w:customStyle="1" w:styleId="BF7E6A5309394126869963547461BBCB">
    <w:name w:val="BF7E6A5309394126869963547461BBCB"/>
  </w:style>
  <w:style w:type="paragraph" w:customStyle="1" w:styleId="B77275CE146B4854AA713899A5FB9665">
    <w:name w:val="B77275CE146B4854AA713899A5FB9665"/>
  </w:style>
  <w:style w:type="paragraph" w:customStyle="1" w:styleId="1CB29EC7AD4045AC95D6DDA9F67F59E2">
    <w:name w:val="1CB29EC7AD4045AC95D6DDA9F67F59E2"/>
  </w:style>
  <w:style w:type="paragraph" w:customStyle="1" w:styleId="DA2B6C0090CF443B972D90B47CE40DAD">
    <w:name w:val="DA2B6C0090CF443B972D90B47CE40DAD"/>
  </w:style>
  <w:style w:type="paragraph" w:customStyle="1" w:styleId="702DD7479C5E4D59A7E9BF7CE74CA41D">
    <w:name w:val="702DD7479C5E4D59A7E9BF7CE74CA41D"/>
  </w:style>
  <w:style w:type="paragraph" w:customStyle="1" w:styleId="2CFE1488B638442CBC244DC9DB59D29D">
    <w:name w:val="2CFE1488B638442CBC244DC9DB59D29D"/>
  </w:style>
  <w:style w:type="paragraph" w:customStyle="1" w:styleId="163CC38143C6453597FDA64EDB53D52B">
    <w:name w:val="163CC38143C6453597FDA64EDB53D52B"/>
  </w:style>
  <w:style w:type="paragraph" w:customStyle="1" w:styleId="F159CD278DC247CEA059F0E84952B916">
    <w:name w:val="F159CD278DC247CEA059F0E84952B916"/>
  </w:style>
  <w:style w:type="paragraph" w:customStyle="1" w:styleId="38A055113C8B4354B4CE19A043E883E8">
    <w:name w:val="38A055113C8B4354B4CE19A043E883E8"/>
  </w:style>
  <w:style w:type="paragraph" w:customStyle="1" w:styleId="05BE3D741E894F1D8E48E691E002EAC0">
    <w:name w:val="05BE3D741E894F1D8E48E691E002EAC0"/>
  </w:style>
  <w:style w:type="paragraph" w:customStyle="1" w:styleId="76EF1233442B4D2A9A344E2A74291F72">
    <w:name w:val="76EF1233442B4D2A9A344E2A74291F72"/>
  </w:style>
  <w:style w:type="paragraph" w:customStyle="1" w:styleId="908A208C61AE4558BCC9BFC0B958F823">
    <w:name w:val="908A208C61AE4558BCC9BFC0B958F823"/>
  </w:style>
  <w:style w:type="paragraph" w:customStyle="1" w:styleId="A6B237D45676431F861A56E76CBED133">
    <w:name w:val="A6B237D45676431F861A56E76CBED133"/>
  </w:style>
  <w:style w:type="paragraph" w:customStyle="1" w:styleId="EB62DEBDCE1042C1B6FF43CA28A3F349">
    <w:name w:val="EB62DEBDCE1042C1B6FF43CA28A3F349"/>
  </w:style>
  <w:style w:type="paragraph" w:customStyle="1" w:styleId="008575F01B0E402797E7C7F57E6584F4">
    <w:name w:val="008575F01B0E402797E7C7F57E6584F4"/>
  </w:style>
  <w:style w:type="paragraph" w:customStyle="1" w:styleId="36298C7A9139423089D17BD7E473F980">
    <w:name w:val="36298C7A9139423089D17BD7E473F980"/>
  </w:style>
  <w:style w:type="paragraph" w:customStyle="1" w:styleId="6CE82682351C438B831E1F4091C29E65">
    <w:name w:val="6CE82682351C438B831E1F4091C29E65"/>
  </w:style>
  <w:style w:type="paragraph" w:customStyle="1" w:styleId="38F4DC9C20A9400AA5B08696972AD64F">
    <w:name w:val="38F4DC9C20A9400AA5B08696972AD64F"/>
  </w:style>
  <w:style w:type="paragraph" w:customStyle="1" w:styleId="BB30ADE5B1B24AA89D544CFADFF63AFF">
    <w:name w:val="BB30ADE5B1B24AA89D544CFADFF63AFF"/>
  </w:style>
  <w:style w:type="paragraph" w:customStyle="1" w:styleId="90D25CA619E647AB8319374BB52211BF">
    <w:name w:val="90D25CA619E647AB8319374BB52211BF"/>
  </w:style>
  <w:style w:type="paragraph" w:customStyle="1" w:styleId="71EA4B00EC6443FE8A023CA759BB6BA7">
    <w:name w:val="71EA4B00EC6443FE8A023CA759BB6BA7"/>
  </w:style>
  <w:style w:type="paragraph" w:customStyle="1" w:styleId="B05AD77F87BD486F8C4AFE8E61F920C2">
    <w:name w:val="B05AD77F87BD486F8C4AFE8E61F920C2"/>
  </w:style>
  <w:style w:type="paragraph" w:customStyle="1" w:styleId="48B6FCE86CDA4F2BB713E55ABAA483E5">
    <w:name w:val="48B6FCE86CDA4F2BB713E55ABAA48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911 Saint Paul Drive Apt #123, Richardson, Texas 75080</CompanyAddress>
  <CompanyPhone>4696589061</CompanyPhone>
  <CompanyFax/>
  <CompanyEmail>shunlarria@yahoo.com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2019-06-26T19:13:00Z</dcterms:created>
  <dcterms:modified xsi:type="dcterms:W3CDTF">2019-06-26T19:13:00Z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