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     Octavia Shorter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4048125</wp:posOffset>
            </wp:positionH>
            <wp:positionV relativeFrom="paragraph">
              <wp:posOffset>0</wp:posOffset>
            </wp:positionV>
            <wp:extent cx="1214438" cy="1384459"/>
            <wp:effectExtent b="0" l="0" r="0" t="0"/>
            <wp:wrapSquare wrapText="bothSides" distB="0" distT="0" distL="0" distR="0"/>
            <wp:docPr descr="http://cliparts.co/cliparts/pio/A6g/pioA6gAET.gif" id="1" name="image1.gif"/>
            <a:graphic>
              <a:graphicData uri="http://schemas.openxmlformats.org/drawingml/2006/picture">
                <pic:pic>
                  <pic:nvPicPr>
                    <pic:cNvPr descr="http://cliparts.co/cliparts/pio/A6g/pioA6gAET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13844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2755 West-Interstate 20 Apt. A226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Grand Prairie, TX 75052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Cell 469-269-7721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octavia_shorter@yahoo.com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Deeply committed to providing safe exceptional health care to</w:t>
      </w:r>
    </w:p>
    <w:p w:rsidR="00000000" w:rsidDel="00000000" w:rsidP="00000000" w:rsidRDefault="00000000" w:rsidRPr="00000000" w14:paraId="0000000A">
      <w:pPr>
        <w:shd w:fill="ffffff" w:val="clear"/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patients through a Registered Nurse position at Crescent Medical Center.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"/>
          <w:tab w:val="left" w:pos="1440"/>
          <w:tab w:val="center" w:pos="46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center" w:pos="468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E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Science of Nursing - GPA 3.0</w:t>
        <w:tab/>
        <w:t xml:space="preserve">                            1/16 -12/18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University of Texas at Arlington</w:t>
      </w:r>
    </w:p>
    <w:p w:rsidR="00000000" w:rsidDel="00000000" w:rsidP="00000000" w:rsidRDefault="00000000" w:rsidRPr="00000000" w14:paraId="00000010">
      <w:pPr>
        <w:tabs>
          <w:tab w:val="left" w:pos="70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11">
      <w:pPr>
        <w:tabs>
          <w:tab w:val="left" w:pos="720"/>
          <w:tab w:val="left" w:pos="1440"/>
          <w:tab w:val="left" w:pos="70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Associate of Science - GPA 3.8</w:t>
        <w:tab/>
        <w:t xml:space="preserve">        8/08 -12/09</w:t>
      </w:r>
    </w:p>
    <w:p w:rsidR="00000000" w:rsidDel="00000000" w:rsidP="00000000" w:rsidRDefault="00000000" w:rsidRPr="00000000" w14:paraId="00000012">
      <w:pPr>
        <w:tabs>
          <w:tab w:val="left" w:pos="720"/>
          <w:tab w:val="left" w:pos="1440"/>
          <w:tab w:val="left" w:pos="702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Mountain View College</w:t>
      </w:r>
    </w:p>
    <w:p w:rsidR="00000000" w:rsidDel="00000000" w:rsidP="00000000" w:rsidRDefault="00000000" w:rsidRPr="00000000" w14:paraId="00000013">
      <w:pPr>
        <w:tabs>
          <w:tab w:val="left" w:pos="1845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Clinical Experience – 600+ clinical hours</w:t>
      </w:r>
    </w:p>
    <w:p w:rsidR="00000000" w:rsidDel="00000000" w:rsidP="00000000" w:rsidRDefault="00000000" w:rsidRPr="00000000" w14:paraId="00000016">
      <w:pPr>
        <w:spacing w:line="240" w:lineRule="auto"/>
        <w:ind w:left="1440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lin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Performed head-to-toe assessments including cardiovascular, neurologic, post-partum, newborn, respiratory, gastrointestinal, IV site, PICC line, NG tube, urinary catheter, G tube, chest tube, and ostomies.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hd w:fill="ffffff" w:val="clear"/>
        <w:spacing w:line="240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Educated patients and their families on disease processes, medication adherence and pain management techniques, as well as discharge instructions.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hd w:fill="ffffff" w:val="clear"/>
        <w:spacing w:line="240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Followed aseptic procedures and provided care in accordance with universal precautions.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hd w:fill="ffffff" w:val="clear"/>
        <w:spacing w:line="240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Administered oral, intramuscular and subcutaneous medications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hd w:fill="ffffff" w:val="clear"/>
        <w:spacing w:line="240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Cared for prenatal and postpartum patients and their newborns and evaluated fetal monitoring strips.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hd w:fill="ffffff" w:val="clear"/>
        <w:spacing w:line="240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Inserted &amp; discontinued urinary catheters, successfully started IV’s &amp; drawn blood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hd w:fill="ffffff" w:val="clear"/>
        <w:spacing w:line="240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piggy backs and IV pumps as well as performing appropriate medical calculations when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hd w:fill="ffffff" w:val="clear"/>
        <w:spacing w:after="280" w:line="240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effectively with nurse preceptor and performed accurate charting procedures while carefully following HIPPA regulations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Certification/Awards/Organization 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 License - Texas Board of Nursing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CPR/BLS Provider Certification - American Heart Association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Phi Theta Kappa Academic Honor Society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Nursing Association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-Social Committee 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Olive’s Lil’ Angels Learning Center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Cedar Hill, TX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Teacher Assistant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6/19 - present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40" w:lineRule="auto"/>
        <w:ind w:left="63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keeping log of children’s daily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40" w:lineRule="auto"/>
        <w:ind w:left="630" w:hanging="360"/>
        <w:rPr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Greet, inform &amp; answer parents questions/concerns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240" w:lineRule="auto"/>
        <w:ind w:left="630" w:hanging="360"/>
        <w:rPr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 meals according to child’s feeding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240" w:lineRule="auto"/>
        <w:ind w:left="630" w:hanging="360"/>
        <w:rPr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 &amp; sanitize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40" w:lineRule="auto"/>
        <w:ind w:left="630" w:hanging="360"/>
        <w:rPr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child’s safety at all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40" w:lineRule="auto"/>
        <w:ind w:left="630" w:hanging="360"/>
        <w:rPr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 in teaching daily lesson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Dental Delite of Duncanville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 xml:space="preserve">                               Duncanville, TX</w:t>
      </w:r>
    </w:p>
    <w:p w:rsidR="00000000" w:rsidDel="00000000" w:rsidP="00000000" w:rsidRDefault="00000000" w:rsidRPr="00000000" w14:paraId="00000038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    5/14 -2/15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Receptionist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outgoing and incoming lab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Communicated directly with Dr.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Entered &amp; presented treatment plans to 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Managed waiting room &amp; ensured patient comfort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Accurately maintained patient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Insurance Verification &amp; Claims follow-up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Answered over 75 calls daily on multi-line phone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Scheduled appointments for over 700 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new patient files and update information for existing 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&amp; closing of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Baylor College of Dentistry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Dallas, TX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                  5/14 -6/14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Summer Pre-Dental Program – Operation East Texas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dentist with some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free dental care to low income families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Educated patients on proper dental hygiene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Passed out educational handouts &amp; dental items such as toothpaste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dentists w/ set up of tools and sterilization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G-Force at UT Arlington</w:t>
        <w:tab/>
        <w:tab/>
        <w:tab/>
        <w:tab/>
        <w:t xml:space="preserve"> </w:t>
        <w:tab/>
        <w:tab/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Arlington, TX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12/11 -12/12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Mentor</w:t>
        <w:tab/>
        <w:t xml:space="preserve"> - Seguin &amp; Crosswinds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directly with school counselor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 for Math, Reading, Science, English and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Planned &amp; organized on campus activities for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in college application, essay writing &amp; scholarship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AmeriCorps                                          </w:t>
        <w:tab/>
        <w:tab/>
        <w:tab/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Dallas, TX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                         05/09 - 08/09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Mentor - Sam Tasby Middle School (Summer Enrichment Program)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Taught science &amp; reading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daily lesson plans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Planned daily activities for students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Planned presentations &amp; programs for students and their families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Attended daily staff meetings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Communicated daily with program director </w:t>
      </w:r>
    </w:p>
    <w:p w:rsidR="00000000" w:rsidDel="00000000" w:rsidP="00000000" w:rsidRDefault="00000000" w:rsidRPr="00000000" w14:paraId="0000005F">
      <w:pPr>
        <w:spacing w:line="240" w:lineRule="auto"/>
        <w:ind w:left="18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State Representative Helen Giddings </w:t>
        <w:tab/>
        <w:tab/>
        <w:tab/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Desoto, TX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                  09/08-12/10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Legislative Assistant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&amp; designed company website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all website updates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Answered incoming calls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and carried out projects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constituent correspondence letters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Performed faxing, photocopying and filing duties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general information to constituents</w:t>
      </w:r>
    </w:p>
    <w:p w:rsidR="00000000" w:rsidDel="00000000" w:rsidP="00000000" w:rsidRDefault="00000000" w:rsidRPr="00000000" w14:paraId="0000006B">
      <w:pPr>
        <w:spacing w:line="240" w:lineRule="auto"/>
        <w:ind w:left="720" w:hanging="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Olive’s Lil’ Angels Learning Center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Cedar Hill, TX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01/08-08/09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Substitute Teacher                                                                                        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240" w:lineRule="auto"/>
        <w:ind w:left="630" w:hanging="360"/>
        <w:rPr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keeping log of children’s daily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line="240" w:lineRule="auto"/>
        <w:ind w:left="630" w:hanging="360"/>
        <w:rPr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Greeted, informed &amp; answered parents questions/concerns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line="240" w:lineRule="auto"/>
        <w:ind w:left="630" w:hanging="360"/>
        <w:rPr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Prepared breakfast &amp; lunch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line="240" w:lineRule="auto"/>
        <w:ind w:left="630" w:hanging="360"/>
        <w:rPr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Cleaned &amp; sanitized classrooms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line="240" w:lineRule="auto"/>
        <w:ind w:left="630" w:hanging="360"/>
        <w:rPr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Ensured child’s safety at all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line="240" w:lineRule="auto"/>
        <w:ind w:left="630" w:hanging="360"/>
        <w:rPr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Prepared &amp; taught daily lesson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mailto:octavia_shorte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