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line="259" w:lineRule="auto"/>
        <w:ind w:left="0" w:right="0"/>
        <w:jc w:val="left"/>
        <w:rPr>
          <w:rFonts w:ascii="Arial" w:hAnsi="Arial"/>
          <w:sz w:val="18"/>
          <w:szCs w:val="18"/>
          <w:lang w:val="en_US"/>
        </w:rPr>
      </w:pPr>
      <w:r>
        <w:rPr>
          <w:b w:val="1"/>
          <w:sz w:val="42"/>
          <w:szCs w:val="42"/>
          <w:rtl w:val="0"/>
        </w:rPr>
        <w:t>Shinice Smith</w:t>
      </w:r>
    </w:p>
    <w:p>
      <w:pPr>
        <w:pStyle w:val="Heading1"/>
        <w:spacing w:after="232" w:line="240" w:lineRule="auto"/>
        <w:ind w:left="-5"/>
        <w:rPr>
          <w:rStyle w:val="Normal"/>
          <w:rFonts w:ascii="Arial" w:hAnsi="Arial"/>
          <w:b w:val="1"/>
          <w:i w:val="0"/>
          <w:smallCaps w:val="0"/>
          <w:strike w:val="0"/>
          <w:color w:val="000000"/>
          <w:sz w:val="21"/>
          <w:szCs w:val="21"/>
          <w:u w:val="none"/>
          <w:vertAlign w:val="baseline"/>
          <w:lang w:val="en_US"/>
        </w:rPr>
      </w:pPr>
    </w:p>
    <w:p>
      <w:pPr>
        <w:spacing w:after="267" w:line="240" w:lineRule="auto"/>
        <w:ind w:left="-5"/>
        <w:rPr>
          <w:rFonts w:ascii="Arial" w:hAnsi="Arial"/>
          <w:sz w:val="18"/>
          <w:szCs w:val="18"/>
          <w:lang w:val="en_US"/>
        </w:rPr>
      </w:pPr>
      <w:bookmarkStart w:id="0" w:name="_gjdgxs"/>
      <w:bookmarkEnd w:id="0"/>
      <w:r>
        <w:rPr>
          <w:rtl w:val="0"/>
        </w:rPr>
        <w:t>Cedar Hill, TX 75104 shinicensmith@gmail.com -(214)467-9990</w:t>
      </w:r>
    </w:p>
    <w:p>
      <w:pPr>
        <w:spacing w:after="387" w:line="240" w:lineRule="auto"/>
        <w:ind w:left="-5" w:right="0"/>
        <w:jc w:val="center"/>
        <w:rPr>
          <w:rFonts w:ascii="Arial" w:hAnsi="Arial"/>
          <w:sz w:val="18"/>
          <w:szCs w:val="18"/>
          <w:lang w:val="en_US"/>
        </w:rPr>
      </w:pPr>
      <w:r>
        <w:rPr>
          <w:rtl w:val="0"/>
        </w:rPr>
        <w:t>• To obtain a position within a well established company; where my education, skills, and dedication prove to be an asset and team player with a group of professionals. Authorized to work in the US for any employer</w:t>
      </w:r>
    </w:p>
    <w:p>
      <w:pPr>
        <w:spacing w:after="220" w:line="240" w:lineRule="auto"/>
        <w:ind w:left="-5" w:right="0"/>
        <w:rPr>
          <w:rFonts w:ascii="Arial" w:hAnsi="Arial"/>
          <w:sz w:val="18"/>
          <w:szCs w:val="18"/>
          <w:lang w:val="en_US"/>
        </w:rPr>
      </w:pPr>
    </w:p>
    <w:p>
      <w:pPr>
        <w:spacing w:after="220" w:line="240" w:lineRule="auto"/>
        <w:ind w:left="-5" w:right="0"/>
        <w:rPr>
          <w:rFonts w:ascii="Arial" w:hAnsi="Arial"/>
          <w:sz w:val="18"/>
          <w:szCs w:val="18"/>
          <w:lang w:val="en_US"/>
        </w:rPr>
      </w:pPr>
    </w:p>
    <w:p>
      <w:pPr>
        <w:spacing w:after="220" w:line="240" w:lineRule="auto"/>
        <w:ind w:left="-5" w:right="0"/>
        <w:rPr>
          <w:rFonts w:ascii="Arial" w:hAnsi="Arial"/>
          <w:b w:val="1"/>
          <w:sz w:val="18"/>
          <w:szCs w:val="18"/>
          <w:lang w:val="en_US"/>
        </w:rPr>
      </w:pPr>
      <w:r>
        <w:rPr>
          <w:b w:val="1"/>
          <w:rtl w:val="0"/>
        </w:rPr>
        <w:t xml:space="preserve">Endoscopy Technician </w:t>
      </w:r>
    </w:p>
    <w:p>
      <w:pPr>
        <w:spacing w:after="220" w:line="240" w:lineRule="auto"/>
        <w:ind w:left="-5" w:right="0"/>
        <w:rPr>
          <w:rFonts w:ascii="Arial" w:hAnsi="Arial"/>
          <w:sz w:val="18"/>
          <w:szCs w:val="18"/>
          <w:lang w:val="en_US"/>
        </w:rPr>
      </w:pPr>
      <w:r>
        <w:rPr>
          <w:rtl w:val="0"/>
        </w:rPr>
        <w:t>Methodist Hospital-Dallas, Tx 10/2015-present</w:t>
      </w:r>
    </w:p>
    <w:p>
      <w:pPr>
        <w:spacing w:after="220" w:line="240" w:lineRule="auto"/>
        <w:ind w:left="-5" w:right="0"/>
        <w:rPr>
          <w:rFonts w:ascii="Arial" w:hAnsi="Arial"/>
          <w:sz w:val="18"/>
          <w:szCs w:val="18"/>
          <w:lang w:val="en_US"/>
        </w:rPr>
      </w:pPr>
      <w:r>
        <w:rPr>
          <w:rtl w:val="0"/>
        </w:rPr>
        <w:t xml:space="preserve">Responsibilities </w:t>
      </w:r>
    </w:p>
    <w:p>
      <w:pPr>
        <w:spacing w:after="220" w:line="240" w:lineRule="auto"/>
        <w:ind w:left="-5" w:right="0"/>
        <w:rPr>
          <w:rFonts w:ascii="Arial" w:hAnsi="Arial"/>
          <w:sz w:val="18"/>
          <w:szCs w:val="18"/>
          <w:lang w:val="en_US"/>
        </w:rPr>
      </w:pPr>
      <w:r>
        <w:rPr>
          <w:rtl w:val="0"/>
        </w:rPr>
        <w:t>Assist GI doctors perform various procedures such as endoscopes, colonoscopies, bronchoscopies, banding, double balloons as well as monitor the patients comfort level to ensure proper positioning while applying pressure to certain areas as needed.</w:t>
      </w:r>
    </w:p>
    <w:p>
      <w:pPr>
        <w:spacing w:after="220" w:line="240" w:lineRule="auto"/>
        <w:ind w:left="-5" w:right="0"/>
        <w:rPr>
          <w:rFonts w:ascii="Arial" w:hAnsi="Arial"/>
          <w:sz w:val="18"/>
          <w:szCs w:val="18"/>
          <w:lang w:val="en_US"/>
        </w:rPr>
      </w:pPr>
    </w:p>
    <w:p>
      <w:pPr>
        <w:pStyle w:val="Heading1"/>
        <w:ind w:left="-5"/>
        <w:rPr>
          <w:rStyle w:val="Normal"/>
          <w:rFonts w:ascii="Arial" w:hAnsi="Arial"/>
          <w:b w:val="1"/>
          <w:i w:val="0"/>
          <w:smallCaps w:val="0"/>
          <w:strike w:val="0"/>
          <w:color w:val="000000"/>
          <w:sz w:val="21"/>
          <w:szCs w:val="21"/>
          <w:u w:val="none"/>
          <w:vertAlign w:val="baseline"/>
          <w:lang w:val="en_US"/>
        </w:rPr>
      </w:pPr>
      <w:r>
        <w:rPr>
          <w:rtl w:val="0"/>
        </w:rPr>
        <w:t>Endoscopy Technician</w:t>
      </w:r>
    </w:p>
    <w:p>
      <w:pPr>
        <w:spacing w:after="122" w:line="240" w:lineRule="auto"/>
        <w:ind w:left="-5" w:right="0"/>
        <w:rPr>
          <w:rFonts w:ascii="Arial" w:hAnsi="Arial"/>
          <w:sz w:val="18"/>
          <w:szCs w:val="18"/>
          <w:lang w:val="en_US"/>
        </w:rPr>
      </w:pPr>
      <w:r>
        <w:rPr>
          <w:rtl w:val="0"/>
        </w:rPr>
        <w:t>Walnut Hill Medical Center - Dallas, TX 1/2012-10/2015</w:t>
      </w:r>
    </w:p>
    <w:p>
      <w:pPr>
        <w:ind w:left="-5" w:right="0"/>
        <w:rPr>
          <w:rFonts w:ascii="Arial" w:hAnsi="Arial"/>
          <w:sz w:val="18"/>
          <w:szCs w:val="18"/>
          <w:lang w:val="en_US"/>
        </w:rPr>
      </w:pPr>
      <w:r>
        <w:rPr>
          <w:rtl w:val="0"/>
        </w:rPr>
        <w:t>Responsibilities</w:t>
      </w:r>
    </w:p>
    <w:p>
      <w:pPr>
        <w:spacing w:after="287" w:line="240" w:lineRule="auto"/>
        <w:ind w:left="-5" w:right="0"/>
        <w:rPr>
          <w:rFonts w:ascii="Arial" w:hAnsi="Arial"/>
          <w:sz w:val="18"/>
          <w:szCs w:val="18"/>
          <w:lang w:val="en_US"/>
        </w:rPr>
      </w:pPr>
      <w:r>
        <w:rPr>
          <w:rtl w:val="0"/>
        </w:rPr>
        <w:t>Assist GI doctors with various procedures, Order supplies for the center, after receiving supplies , stock all suites and supply storage room. Sterilize instruments and document all info pertaining to scopes and machinery. Keep track of Cidex use including discarding chemicals at proper dates and timing....</w:t>
      </w:r>
    </w:p>
    <w:p>
      <w:pPr>
        <w:ind w:left="-5" w:right="0"/>
        <w:rPr>
          <w:rFonts w:ascii="Arial" w:hAnsi="Arial"/>
          <w:sz w:val="18"/>
          <w:szCs w:val="18"/>
          <w:lang w:val="en_US"/>
        </w:rPr>
      </w:pPr>
      <w:r>
        <w:rPr>
          <w:rtl w:val="0"/>
        </w:rPr>
        <w:t>Accomplishments</w:t>
      </w:r>
    </w:p>
    <w:p>
      <w:pPr>
        <w:spacing w:after="287" w:line="240" w:lineRule="auto"/>
        <w:ind w:left="-5" w:right="0"/>
        <w:rPr>
          <w:rFonts w:ascii="Arial" w:hAnsi="Arial"/>
          <w:sz w:val="18"/>
          <w:szCs w:val="18"/>
          <w:lang w:val="en_US"/>
        </w:rPr>
      </w:pPr>
      <w:r>
        <w:rPr>
          <w:rtl w:val="0"/>
        </w:rPr>
        <w:t>This particular hospital has only been open about 10 months so I assisted in getting the GI lab up and ready for use.as well as assist the manager in clerical duties</w:t>
      </w:r>
    </w:p>
    <w:p>
      <w:pPr>
        <w:ind w:left="-5" w:right="0"/>
        <w:rPr>
          <w:rFonts w:ascii="Arial" w:hAnsi="Arial"/>
          <w:sz w:val="18"/>
          <w:szCs w:val="18"/>
          <w:lang w:val="en_US"/>
        </w:rPr>
      </w:pPr>
      <w:r>
        <w:rPr>
          <w:rtl w:val="0"/>
        </w:rPr>
        <w:t>Skills Used</w:t>
      </w:r>
    </w:p>
    <w:p>
      <w:pPr>
        <w:spacing w:after="215" w:line="240" w:lineRule="auto"/>
        <w:ind w:left="-5" w:right="0"/>
        <w:rPr>
          <w:rFonts w:ascii="Arial" w:hAnsi="Arial"/>
          <w:sz w:val="18"/>
          <w:szCs w:val="18"/>
          <w:lang w:val="en_US"/>
        </w:rPr>
      </w:pPr>
      <w:r>
        <w:rPr>
          <w:rtl w:val="0"/>
        </w:rPr>
        <w:t>Set up procedure suite for patients, anticipate the doctors needs by having the back table ready with supplies he/she may need. Document in provation, remove any masses, polyps, and anything that shouldn't be in the digestive tract. Float to OR suites at time to help with procedures...</w:t>
      </w:r>
    </w:p>
    <w:p>
      <w:pPr>
        <w:pStyle w:val="Heading1"/>
        <w:ind w:left="-5"/>
        <w:rPr>
          <w:rStyle w:val="Normal"/>
          <w:rFonts w:ascii="Arial" w:hAnsi="Arial"/>
          <w:b w:val="1"/>
          <w:i w:val="0"/>
          <w:smallCaps w:val="0"/>
          <w:strike w:val="0"/>
          <w:color w:val="000000"/>
          <w:sz w:val="21"/>
          <w:szCs w:val="21"/>
          <w:u w:val="none"/>
          <w:vertAlign w:val="baseline"/>
          <w:lang w:val="en_US"/>
        </w:rPr>
      </w:pPr>
      <w:r>
        <w:rPr>
          <w:rtl w:val="0"/>
        </w:rPr>
        <w:t>Endoscopy Technologist 10/2010-05/2012</w:t>
      </w:r>
    </w:p>
    <w:p>
      <w:pPr>
        <w:ind w:left="-5" w:right="0"/>
        <w:rPr>
          <w:rFonts w:ascii="Arial" w:hAnsi="Arial"/>
          <w:sz w:val="18"/>
          <w:szCs w:val="18"/>
          <w:lang w:val="en_US"/>
        </w:rPr>
      </w:pPr>
      <w:r>
        <w:rPr>
          <w:rtl w:val="0"/>
        </w:rPr>
        <w:t>Digestive Disease Specialist</w:t>
      </w:r>
    </w:p>
    <w:p>
      <w:pPr>
        <w:ind w:left="-5" w:right="0"/>
        <w:rPr>
          <w:rFonts w:ascii="Arial" w:hAnsi="Arial"/>
          <w:sz w:val="18"/>
          <w:szCs w:val="18"/>
          <w:lang w:val="en_US"/>
        </w:rPr>
      </w:pPr>
      <w:r>
        <w:rPr>
          <w:rtl w:val="0"/>
        </w:rPr>
        <w:t>Oklahoma City, OK</w:t>
      </w:r>
    </w:p>
    <w:p>
      <w:pPr>
        <w:ind w:left="-5" w:right="0"/>
        <w:rPr>
          <w:rFonts w:ascii="Arial" w:hAnsi="Arial"/>
          <w:sz w:val="18"/>
          <w:szCs w:val="18"/>
          <w:lang w:val="en_US"/>
        </w:rPr>
      </w:pPr>
    </w:p>
    <w:p>
      <w:pPr>
        <w:ind w:left="-5" w:right="0"/>
        <w:rPr>
          <w:rFonts w:ascii="Arial" w:hAnsi="Arial"/>
          <w:sz w:val="18"/>
          <w:szCs w:val="18"/>
          <w:lang w:val="en_US"/>
        </w:rPr>
      </w:pPr>
      <w:r>
        <w:rPr>
          <w:rtl w:val="0"/>
        </w:rPr>
        <w:t>Assist GI Physicians performing Colonoscopies, Endoscopies, ERCP, and EVS, labeling and distributing specimens to labs, Assisted in pre-op and post-op, monitoring vitals, and discharging patients.</w:t>
      </w:r>
    </w:p>
    <w:p>
      <w:pPr>
        <w:ind w:left="-5" w:right="0"/>
        <w:rPr>
          <w:rFonts w:ascii="Arial" w:hAnsi="Arial"/>
          <w:sz w:val="18"/>
          <w:szCs w:val="18"/>
          <w:lang w:val="en_US"/>
        </w:rPr>
      </w:pPr>
    </w:p>
    <w:p>
      <w:pPr>
        <w:ind w:left="-5" w:right="0"/>
        <w:rPr>
          <w:rFonts w:ascii="Arial" w:hAnsi="Arial"/>
          <w:b w:val="1"/>
          <w:sz w:val="18"/>
          <w:szCs w:val="18"/>
          <w:lang w:val="en_US"/>
        </w:rPr>
      </w:pPr>
      <w:r>
        <w:rPr>
          <w:b w:val="1"/>
          <w:rtl w:val="0"/>
        </w:rPr>
        <w:t xml:space="preserve">Endoscopy Tech </w:t>
      </w:r>
    </w:p>
    <w:p>
      <w:pPr>
        <w:ind w:left="-5" w:right="0"/>
        <w:rPr>
          <w:rFonts w:ascii="Arial" w:hAnsi="Arial"/>
          <w:sz w:val="18"/>
          <w:szCs w:val="18"/>
          <w:lang w:val="en_US"/>
        </w:rPr>
      </w:pPr>
      <w:r>
        <w:rPr>
          <w:rtl w:val="0"/>
        </w:rPr>
        <w:t>Long Beach Endoscopy Center 2/2006-10/2010</w:t>
      </w:r>
    </w:p>
    <w:p>
      <w:pPr>
        <w:ind w:left="-5" w:right="0"/>
        <w:rPr>
          <w:rFonts w:ascii="Arial" w:hAnsi="Arial"/>
          <w:sz w:val="18"/>
          <w:szCs w:val="18"/>
          <w:lang w:val="en_US"/>
        </w:rPr>
      </w:pPr>
      <w:r>
        <w:rPr>
          <w:rtl w:val="0"/>
        </w:rPr>
        <w:t>Long Beach CA</w:t>
      </w:r>
    </w:p>
    <w:p>
      <w:pPr>
        <w:ind w:left="-5" w:right="0"/>
        <w:rPr>
          <w:rFonts w:ascii="Arial" w:hAnsi="Arial"/>
          <w:sz w:val="18"/>
          <w:szCs w:val="18"/>
          <w:lang w:val="en_US"/>
        </w:rPr>
      </w:pPr>
    </w:p>
    <w:p>
      <w:pPr>
        <w:ind w:left="-5" w:right="0"/>
        <w:rPr>
          <w:rFonts w:ascii="Arial" w:hAnsi="Arial"/>
          <w:sz w:val="18"/>
          <w:szCs w:val="18"/>
          <w:lang w:val="en_US"/>
        </w:rPr>
      </w:pPr>
      <w:r>
        <w:rPr>
          <w:rtl w:val="0"/>
        </w:rPr>
        <w:t>Performed and assisted with various GI procedures. Prepare surgical suites prior to surgical procedures.</w:t>
      </w:r>
    </w:p>
    <w:p>
      <w:pPr>
        <w:ind w:left="-5" w:right="134"/>
        <w:rPr>
          <w:rFonts w:ascii="Arial" w:hAnsi="Arial"/>
          <w:sz w:val="18"/>
          <w:szCs w:val="18"/>
          <w:lang w:val="en_US"/>
        </w:rPr>
      </w:pPr>
      <w:r>
        <w:rPr>
          <w:rtl w:val="0"/>
        </w:rPr>
        <w:t xml:space="preserve">Ordered medical/ front office supplies, as well as conducting weekly inventory maintenance on all supplies </w:t>
      </w:r>
    </w:p>
    <w:p>
      <w:pPr>
        <w:ind w:left="-5" w:right="134"/>
        <w:rPr>
          <w:rFonts w:ascii="Arial" w:hAnsi="Arial"/>
          <w:sz w:val="18"/>
          <w:szCs w:val="18"/>
          <w:lang w:val="en_US"/>
        </w:rPr>
      </w:pPr>
    </w:p>
    <w:p>
      <w:pPr>
        <w:ind w:left="-5" w:right="134"/>
        <w:rPr>
          <w:rFonts w:ascii="Arial" w:hAnsi="Arial"/>
          <w:b w:val="1"/>
          <w:sz w:val="18"/>
          <w:szCs w:val="18"/>
          <w:lang w:val="en_US"/>
        </w:rPr>
      </w:pPr>
      <w:r>
        <w:rPr>
          <w:b w:val="1"/>
          <w:rtl w:val="0"/>
        </w:rPr>
        <w:t xml:space="preserve">Endoscopy Tech </w:t>
      </w:r>
    </w:p>
    <w:p>
      <w:pPr>
        <w:ind w:left="-5" w:right="0"/>
        <w:rPr>
          <w:rFonts w:ascii="Arial" w:hAnsi="Arial"/>
          <w:sz w:val="18"/>
          <w:szCs w:val="18"/>
          <w:lang w:val="en_US"/>
        </w:rPr>
      </w:pPr>
      <w:r>
        <w:rPr>
          <w:rtl w:val="0"/>
        </w:rPr>
        <w:t>Southern Nevada Endoscopy Center, 11/2003-1/2006</w:t>
      </w:r>
    </w:p>
    <w:p>
      <w:pPr>
        <w:ind w:left="-5" w:right="0"/>
        <w:rPr>
          <w:rFonts w:ascii="Arial" w:hAnsi="Arial"/>
          <w:sz w:val="18"/>
          <w:szCs w:val="18"/>
          <w:lang w:val="en_US"/>
        </w:rPr>
      </w:pPr>
      <w:r>
        <w:rPr>
          <w:rtl w:val="0"/>
        </w:rPr>
        <w:t>Las Vegas, NV</w:t>
      </w:r>
    </w:p>
    <w:p>
      <w:pPr>
        <w:spacing w:after="287" w:line="240" w:lineRule="auto"/>
        <w:ind w:left="-5" w:right="0"/>
        <w:rPr>
          <w:rFonts w:ascii="Arial" w:hAnsi="Arial"/>
          <w:sz w:val="18"/>
          <w:szCs w:val="18"/>
          <w:lang w:val="en_US"/>
        </w:rPr>
      </w:pPr>
    </w:p>
    <w:p>
      <w:pPr>
        <w:spacing w:after="287" w:line="240" w:lineRule="auto"/>
        <w:ind w:left="-5" w:right="0"/>
        <w:rPr>
          <w:rFonts w:ascii="Arial" w:hAnsi="Arial"/>
          <w:sz w:val="18"/>
          <w:szCs w:val="18"/>
          <w:lang w:val="en_US"/>
        </w:rPr>
      </w:pPr>
      <w:r>
        <w:rPr>
          <w:rtl w:val="0"/>
        </w:rPr>
        <w:t>Assist GI Physicians perform various procedures, assisting the patient with positioning as well as deep breathing and relaxation techniques in order to allow physician to to perform procedures safely causing minimal to no pain for the patient</w:t>
      </w:r>
    </w:p>
    <w:p>
      <w:pPr>
        <w:ind w:left="-5" w:right="0"/>
        <w:rPr>
          <w:rFonts w:ascii="Arial" w:hAnsi="Arial"/>
          <w:sz w:val="18"/>
          <w:szCs w:val="18"/>
          <w:lang w:val="en_US"/>
        </w:rPr>
      </w:pPr>
      <w:r>
        <w:rPr>
          <w:rtl w:val="0"/>
        </w:rPr>
        <w:t>SKILLS</w:t>
      </w:r>
    </w:p>
    <w:p>
      <w:pPr>
        <w:numPr>
          <w:ilvl w:val="0"/>
          <w:numId w:val="1"/>
        </w:numPr>
        <w:ind w:hanging="113" w:left="113" w:right="0"/>
        <w:rPr>
          <w:rFonts w:ascii="Arial" w:hAnsi="Arial"/>
          <w:sz w:val="18"/>
          <w:szCs w:val="18"/>
          <w:lang w:val="en_US"/>
        </w:rPr>
      </w:pPr>
      <w:r>
        <w:rPr>
          <w:rtl w:val="0"/>
        </w:rPr>
        <w:t>HIPAA/ OSHA Certified</w:t>
      </w:r>
    </w:p>
    <w:p>
      <w:pPr>
        <w:numPr>
          <w:ilvl w:val="0"/>
          <w:numId w:val="1"/>
        </w:numPr>
        <w:ind w:hanging="113" w:left="113" w:right="0"/>
        <w:rPr>
          <w:rFonts w:ascii="Arial" w:hAnsi="Arial"/>
          <w:sz w:val="18"/>
          <w:szCs w:val="18"/>
          <w:lang w:val="en_US"/>
        </w:rPr>
      </w:pPr>
      <w:r>
        <w:rPr>
          <w:rtl w:val="0"/>
        </w:rPr>
        <w:t>CPR, BLS and Fire Safety Certified</w:t>
      </w:r>
    </w:p>
    <w:p>
      <w:pPr>
        <w:numPr>
          <w:ilvl w:val="0"/>
          <w:numId w:val="1"/>
        </w:numPr>
        <w:ind w:hanging="113" w:left="113" w:right="0"/>
        <w:rPr>
          <w:rFonts w:ascii="Arial" w:hAnsi="Arial"/>
          <w:sz w:val="18"/>
          <w:szCs w:val="18"/>
          <w:lang w:val="en_US"/>
        </w:rPr>
      </w:pPr>
      <w:r>
        <w:rPr>
          <w:rtl w:val="0"/>
        </w:rPr>
        <w:t>Medical Terminology</w:t>
      </w:r>
    </w:p>
    <w:p>
      <w:pPr>
        <w:numPr>
          <w:ilvl w:val="0"/>
          <w:numId w:val="1"/>
        </w:numPr>
        <w:ind w:hanging="113" w:left="113" w:right="0"/>
        <w:rPr>
          <w:rFonts w:ascii="Arial" w:hAnsi="Arial"/>
          <w:sz w:val="18"/>
          <w:szCs w:val="18"/>
          <w:lang w:val="en_US"/>
        </w:rPr>
      </w:pPr>
      <w:r>
        <w:rPr>
          <w:rtl w:val="0"/>
        </w:rPr>
        <w:t>Preparing Sterile Instrument Tray</w:t>
      </w:r>
    </w:p>
    <w:p>
      <w:pPr>
        <w:numPr>
          <w:ilvl w:val="0"/>
          <w:numId w:val="1"/>
        </w:numPr>
        <w:ind w:hanging="113" w:left="113" w:right="0"/>
        <w:rPr>
          <w:rFonts w:ascii="Arial" w:hAnsi="Arial"/>
          <w:sz w:val="18"/>
          <w:szCs w:val="18"/>
          <w:lang w:val="en_US"/>
        </w:rPr>
      </w:pPr>
      <w:r>
        <w:rPr>
          <w:rtl w:val="0"/>
        </w:rPr>
        <w:t>Positioning patients according to procedures</w:t>
      </w:r>
    </w:p>
    <w:p>
      <w:pPr>
        <w:numPr>
          <w:ilvl w:val="0"/>
          <w:numId w:val="1"/>
        </w:numPr>
        <w:ind w:hanging="113" w:left="113" w:right="0"/>
        <w:rPr>
          <w:rFonts w:ascii="Arial" w:hAnsi="Arial"/>
          <w:sz w:val="18"/>
          <w:szCs w:val="18"/>
          <w:lang w:val="en_US"/>
        </w:rPr>
      </w:pPr>
      <w:r>
        <w:rPr>
          <w:rtl w:val="0"/>
        </w:rPr>
        <w:t>Scrub, gown, glove, and maintain aseptic technique</w:t>
      </w:r>
    </w:p>
    <w:p>
      <w:pPr>
        <w:numPr>
          <w:ilvl w:val="0"/>
          <w:numId w:val="1"/>
        </w:numPr>
        <w:ind w:hanging="113" w:left="113" w:right="0"/>
        <w:rPr>
          <w:rFonts w:ascii="Arial" w:hAnsi="Arial"/>
          <w:sz w:val="18"/>
          <w:szCs w:val="18"/>
          <w:lang w:val="en_US"/>
        </w:rPr>
      </w:pPr>
      <w:r>
        <w:rPr>
          <w:rtl w:val="0"/>
        </w:rPr>
        <w:t>Proper handling of instrument to surgeon</w:t>
      </w:r>
    </w:p>
    <w:p>
      <w:pPr>
        <w:numPr>
          <w:ilvl w:val="0"/>
          <w:numId w:val="1"/>
        </w:numPr>
        <w:ind w:hanging="113" w:left="113" w:right="0"/>
        <w:rPr>
          <w:rFonts w:ascii="Arial" w:hAnsi="Arial"/>
          <w:sz w:val="18"/>
          <w:szCs w:val="18"/>
          <w:lang w:val="en_US"/>
        </w:rPr>
      </w:pPr>
      <w:r>
        <w:rPr>
          <w:rtl w:val="0"/>
        </w:rPr>
        <w:t>Pharmacology</w:t>
      </w:r>
    </w:p>
    <w:p>
      <w:pPr>
        <w:numPr>
          <w:ilvl w:val="0"/>
          <w:numId w:val="1"/>
        </w:numPr>
        <w:ind w:hanging="113" w:left="113" w:right="0"/>
        <w:rPr>
          <w:rFonts w:ascii="Arial" w:hAnsi="Arial"/>
          <w:sz w:val="18"/>
          <w:szCs w:val="18"/>
          <w:lang w:val="en_US"/>
        </w:rPr>
      </w:pPr>
      <w:r>
        <w:rPr>
          <w:rtl w:val="0"/>
        </w:rPr>
        <w:t>Detail oriented</w:t>
      </w:r>
    </w:p>
    <w:p>
      <w:pPr>
        <w:numPr>
          <w:ilvl w:val="0"/>
          <w:numId w:val="1"/>
        </w:numPr>
        <w:spacing w:after="392" w:line="240" w:lineRule="auto"/>
        <w:ind w:hanging="113" w:left="113" w:right="0"/>
        <w:rPr>
          <w:rFonts w:ascii="Arial" w:hAnsi="Arial"/>
          <w:sz w:val="18"/>
          <w:szCs w:val="18"/>
          <w:lang w:val="en_US"/>
        </w:rPr>
      </w:pPr>
      <w:r>
        <w:rPr>
          <w:rtl w:val="0"/>
        </w:rPr>
        <w:t>Ability to multitask and prioritize</w:t>
      </w:r>
    </w:p>
    <w:p>
      <w:pPr>
        <w:spacing w:after="220" w:line="240" w:lineRule="auto"/>
        <w:ind w:left="-5" w:right="0"/>
        <w:rPr>
          <w:rFonts w:ascii="Arial" w:hAnsi="Arial"/>
          <w:sz w:val="18"/>
          <w:szCs w:val="18"/>
          <w:lang w:val="en_US"/>
        </w:rPr>
      </w:pPr>
      <w:r>
        <w:rPr>
          <w:rtl w:val="0"/>
        </w:rPr>
        <w:t>EDUCATION</w:t>
      </w:r>
    </w:p>
    <w:p>
      <w:pPr>
        <w:spacing w:after="0" w:line="259" w:lineRule="auto"/>
        <w:ind w:left="-5" w:right="0"/>
        <w:jc w:val="left"/>
        <w:rPr>
          <w:rFonts w:ascii="Arial" w:hAnsi="Arial"/>
          <w:sz w:val="18"/>
          <w:szCs w:val="18"/>
          <w:lang w:val="en_US"/>
        </w:rPr>
      </w:pPr>
      <w:r>
        <w:rPr>
          <w:b w:val="1"/>
          <w:sz w:val="21"/>
          <w:szCs w:val="21"/>
          <w:rtl w:val="0"/>
        </w:rPr>
        <w:t>Associate of Science in Technology</w:t>
      </w:r>
    </w:p>
    <w:p>
      <w:pPr>
        <w:spacing w:after="220" w:line="240" w:lineRule="auto"/>
        <w:ind w:left="-5" w:right="0"/>
        <w:rPr>
          <w:rFonts w:ascii="Arial" w:hAnsi="Arial"/>
          <w:sz w:val="18"/>
          <w:szCs w:val="18"/>
          <w:lang w:val="en_US"/>
        </w:rPr>
      </w:pPr>
      <w:r>
        <w:rPr>
          <w:rtl w:val="0"/>
        </w:rPr>
        <w:t>College of Southern Nevada - Las Vegas, NV</w:t>
      </w:r>
    </w:p>
    <w:p>
      <w:pPr>
        <w:pStyle w:val="Heading1"/>
        <w:ind w:left="-5"/>
        <w:rPr>
          <w:rStyle w:val="Normal"/>
          <w:rFonts w:ascii="Arial" w:hAnsi="Arial"/>
          <w:b w:val="1"/>
          <w:i w:val="0"/>
          <w:smallCaps w:val="0"/>
          <w:strike w:val="0"/>
          <w:color w:val="000000"/>
          <w:sz w:val="21"/>
          <w:szCs w:val="21"/>
          <w:u w:val="none"/>
          <w:vertAlign w:val="baseline"/>
          <w:lang w:val="en_US"/>
        </w:rPr>
      </w:pPr>
      <w:r>
        <w:rPr>
          <w:rtl w:val="0"/>
        </w:rPr>
        <w:t>High School Diploma</w:t>
      </w:r>
    </w:p>
    <w:p>
      <w:pPr>
        <w:spacing w:after="392" w:line="240" w:lineRule="auto"/>
        <w:ind w:left="-5" w:right="0"/>
        <w:rPr>
          <w:rFonts w:ascii="Arial" w:hAnsi="Arial"/>
          <w:sz w:val="18"/>
          <w:szCs w:val="18"/>
          <w:lang w:val="en_US"/>
        </w:rPr>
      </w:pPr>
      <w:r>
        <w:rPr>
          <w:rtl w:val="0"/>
        </w:rPr>
        <w:t>Moreno Valley High School - Moreno Valley, CA</w:t>
      </w:r>
    </w:p>
    <w:p>
      <w:pPr>
        <w:spacing w:after="212" w:line="240" w:lineRule="auto"/>
        <w:ind w:left="-5" w:right="0"/>
        <w:rPr>
          <w:rFonts w:ascii="Arial" w:hAnsi="Arial"/>
          <w:sz w:val="18"/>
          <w:szCs w:val="18"/>
          <w:lang w:val="en_US"/>
        </w:rPr>
      </w:pPr>
      <w:r>
        <w:rPr>
          <w:rtl w:val="0"/>
        </w:rPr>
        <w:t>SKILLS</w:t>
      </w:r>
    </w:p>
    <w:p>
      <w:pPr>
        <w:spacing w:after="360" w:line="301" w:lineRule="auto"/>
        <w:ind w:left="0" w:right="97"/>
        <w:jc w:val="left"/>
        <w:rPr>
          <w:rFonts w:ascii="Arial" w:hAnsi="Arial"/>
          <w:sz w:val="18"/>
          <w:szCs w:val="18"/>
          <w:lang w:val="en_US"/>
        </w:rPr>
      </w:pPr>
      <w:r>
        <w:rPr>
          <w:rtl w:val="0"/>
        </w:rPr>
        <w:t>Assist GI Doctors with various GI procedures, Lead scope room tech performing duties such as sterilization of instruments, weekly tests on all scopes verifying any damage. Order supplies for the GI Lab,Documentation of all machinery, scopes, stock rooms, input patients in provation. Extensive training on provation , Inventory, quality control,conduct shrink and safety meetings… performing ERCP, EUS and double ballooning etc...</w:t>
      </w:r>
    </w:p>
    <w:p>
      <w:pPr>
        <w:spacing w:after="212" w:line="240" w:lineRule="auto"/>
        <w:ind w:left="-5" w:right="0"/>
        <w:rPr>
          <w:rFonts w:ascii="Arial" w:hAnsi="Arial"/>
          <w:sz w:val="18"/>
          <w:szCs w:val="18"/>
          <w:lang w:val="en_US"/>
        </w:rPr>
      </w:pPr>
      <w:r>
        <w:rPr>
          <w:rtl w:val="0"/>
        </w:rPr>
        <w:t>ADDITIONAL INFORMATION</w:t>
      </w:r>
    </w:p>
    <w:p>
      <w:pPr>
        <w:ind w:left="-5" w:right="0"/>
        <w:rPr>
          <w:rFonts w:ascii="Arial" w:hAnsi="Arial"/>
          <w:sz w:val="18"/>
          <w:szCs w:val="18"/>
          <w:lang w:val="en_US"/>
        </w:rPr>
      </w:pPr>
      <w:r>
        <w:rPr>
          <w:rtl w:val="0"/>
        </w:rPr>
        <w:t>In addition to working in the medical field; I also was employed by the only Officemax Distribution Center in Northern America. Loss Prevention Supervisor was my title. I have extensive knowledge in QC, inventory, audits, implementing policies and procedures,background checks, drug testing, interview and investigation techniques as well as overseeing a guard staff of 12+. Prevention of theft via CCTV surveillance. Shrink and safety meetings weekly; oversee shipping and receiving ensuring shipments are delivered in good standing. Proficient in Microsoft, excel, power points; while assisting operation manager in day to day activities, etc</w:t>
      </w:r>
    </w:p>
    <w:sectPr>
      <w:pgSz w:h="15840" w:w="12240"/>
      <w:pgMar w:bottom="1647" w:footer="360" w:gutter="0" w:header="0" w:left="1800" w:right="1800" w:top="148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bullet"/>
      <w:lvlText w:val="•"/>
      <w:lvlJc w:val="left"/>
      <w:pPr>
        <w:ind w:hanging="113" w:left="113"/>
      </w:pPr>
      <w:rPr>
        <w:rFonts w:ascii="Arial" w:hAnsi="Arial"/>
        <w:b w:val="0"/>
        <w:i w:val="0"/>
        <w:strike w:val="0"/>
        <w:color w:val="000000"/>
        <w:sz w:val="18"/>
        <w:szCs w:val="18"/>
        <w:u w:val="none"/>
        <w:vertAlign w:val="baseline"/>
      </w:rPr>
    </w:lvl>
    <w:lvl w:ilvl="1">
      <w:start w:val="1"/>
      <w:numFmt w:val="bullet"/>
      <w:lvlText w:val="o"/>
      <w:lvlJc w:val="left"/>
      <w:pPr>
        <w:ind w:hanging="1080" w:left="1080"/>
      </w:pPr>
      <w:rPr>
        <w:rFonts w:ascii="Arial" w:hAnsi="Arial"/>
        <w:b w:val="0"/>
        <w:i w:val="0"/>
        <w:strike w:val="0"/>
        <w:color w:val="000000"/>
        <w:sz w:val="18"/>
        <w:szCs w:val="18"/>
        <w:u w:val="none"/>
        <w:vertAlign w:val="baseline"/>
      </w:rPr>
    </w:lvl>
    <w:lvl w:ilvl="2">
      <w:start w:val="1"/>
      <w:numFmt w:val="bullet"/>
      <w:lvlText w:val="▪"/>
      <w:lvlJc w:val="left"/>
      <w:pPr>
        <w:ind w:hanging="1800" w:left="1800"/>
      </w:pPr>
      <w:rPr>
        <w:rFonts w:ascii="Arial" w:hAnsi="Arial"/>
        <w:b w:val="0"/>
        <w:i w:val="0"/>
        <w:strike w:val="0"/>
        <w:color w:val="000000"/>
        <w:sz w:val="18"/>
        <w:szCs w:val="18"/>
        <w:u w:val="none"/>
        <w:vertAlign w:val="baseline"/>
      </w:rPr>
    </w:lvl>
    <w:lvl w:ilvl="3">
      <w:start w:val="1"/>
      <w:numFmt w:val="bullet"/>
      <w:lvlText w:val="•"/>
      <w:lvlJc w:val="left"/>
      <w:pPr>
        <w:ind w:hanging="2520" w:left="2520"/>
      </w:pPr>
      <w:rPr>
        <w:rFonts w:ascii="Arial" w:hAnsi="Arial"/>
        <w:b w:val="0"/>
        <w:i w:val="0"/>
        <w:strike w:val="0"/>
        <w:color w:val="000000"/>
        <w:sz w:val="18"/>
        <w:szCs w:val="18"/>
        <w:u w:val="none"/>
        <w:vertAlign w:val="baseline"/>
      </w:rPr>
    </w:lvl>
    <w:lvl w:ilvl="4">
      <w:start w:val="1"/>
      <w:numFmt w:val="bullet"/>
      <w:lvlText w:val="o"/>
      <w:lvlJc w:val="left"/>
      <w:pPr>
        <w:ind w:hanging="3240" w:left="3240"/>
      </w:pPr>
      <w:rPr>
        <w:rFonts w:ascii="Arial" w:hAnsi="Arial"/>
        <w:b w:val="0"/>
        <w:i w:val="0"/>
        <w:strike w:val="0"/>
        <w:color w:val="000000"/>
        <w:sz w:val="18"/>
        <w:szCs w:val="18"/>
        <w:u w:val="none"/>
        <w:vertAlign w:val="baseline"/>
      </w:rPr>
    </w:lvl>
    <w:lvl w:ilvl="5">
      <w:start w:val="1"/>
      <w:numFmt w:val="bullet"/>
      <w:lvlText w:val="▪"/>
      <w:lvlJc w:val="left"/>
      <w:pPr>
        <w:ind w:hanging="3960" w:left="3960"/>
      </w:pPr>
      <w:rPr>
        <w:rFonts w:ascii="Arial" w:hAnsi="Arial"/>
        <w:b w:val="0"/>
        <w:i w:val="0"/>
        <w:strike w:val="0"/>
        <w:color w:val="000000"/>
        <w:sz w:val="18"/>
        <w:szCs w:val="18"/>
        <w:u w:val="none"/>
        <w:vertAlign w:val="baseline"/>
      </w:rPr>
    </w:lvl>
    <w:lvl w:ilvl="6">
      <w:start w:val="1"/>
      <w:numFmt w:val="bullet"/>
      <w:lvlText w:val="•"/>
      <w:lvlJc w:val="left"/>
      <w:pPr>
        <w:ind w:hanging="4680" w:left="4680"/>
      </w:pPr>
      <w:rPr>
        <w:rFonts w:ascii="Arial" w:hAnsi="Arial"/>
        <w:b w:val="0"/>
        <w:i w:val="0"/>
        <w:strike w:val="0"/>
        <w:color w:val="000000"/>
        <w:sz w:val="18"/>
        <w:szCs w:val="18"/>
        <w:u w:val="none"/>
        <w:vertAlign w:val="baseline"/>
      </w:rPr>
    </w:lvl>
    <w:lvl w:ilvl="7">
      <w:start w:val="1"/>
      <w:numFmt w:val="bullet"/>
      <w:lvlText w:val="o"/>
      <w:lvlJc w:val="left"/>
      <w:pPr>
        <w:ind w:hanging="5400" w:left="5400"/>
      </w:pPr>
      <w:rPr>
        <w:rFonts w:ascii="Arial" w:hAnsi="Arial"/>
        <w:b w:val="0"/>
        <w:i w:val="0"/>
        <w:strike w:val="0"/>
        <w:color w:val="000000"/>
        <w:sz w:val="18"/>
        <w:szCs w:val="18"/>
        <w:u w:val="none"/>
        <w:vertAlign w:val="baseline"/>
      </w:rPr>
    </w:lvl>
    <w:lvl w:ilvl="8">
      <w:start w:val="1"/>
      <w:numFmt w:val="bullet"/>
      <w:lvlText w:val="▪"/>
      <w:lvlJc w:val="left"/>
      <w:pPr>
        <w:ind w:hanging="6120" w:left="6120"/>
      </w:pPr>
      <w:rPr>
        <w:rFonts w:ascii="Arial" w:hAnsi="Arial"/>
        <w:b w:val="0"/>
        <w:i w:val="0"/>
        <w:strike w:val="0"/>
        <w:color w:val="000000"/>
        <w:sz w:val="18"/>
        <w:szCs w:val="18"/>
        <w:u w:val="none"/>
        <w:vertAlign w:val="baseline"/>
      </w:rPr>
    </w:lvl>
  </w:abstractNum>
  <w:num w:numId="1">
    <w:abstractNumId w:val="1"/>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30" w:line="265" w:lineRule="auto"/>
        <w:ind w:left="10" w:right="487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21"/>
      <w:szCs w:val="21"/>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