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9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4"/>
      </w:tblGrid>
      <w:tr w:rsidR="001A6F3A" w:rsidRPr="00325968" w14:paraId="23C5D798" w14:textId="77777777" w:rsidTr="001A6F3A"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</w:tcPr>
          <w:p w14:paraId="23C5D794" w14:textId="77777777" w:rsidR="001A6F3A" w:rsidRPr="00B44FED" w:rsidRDefault="001A6F3A" w:rsidP="001A6F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FED">
              <w:rPr>
                <w:rFonts w:ascii="Times New Roman" w:hAnsi="Times New Roman" w:cs="Times New Roman"/>
                <w:sz w:val="24"/>
                <w:szCs w:val="24"/>
              </w:rPr>
              <w:t>Danielle Richardson</w:t>
            </w:r>
          </w:p>
          <w:p w14:paraId="23C5D795" w14:textId="661D1E8B" w:rsidR="001A6F3A" w:rsidRPr="00B44FED" w:rsidRDefault="00A36C30" w:rsidP="001A6F3A">
            <w:pPr>
              <w:tabs>
                <w:tab w:val="left" w:pos="57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 Brookwood Dr, Duncanville, TX 75116</w:t>
            </w:r>
          </w:p>
          <w:p w14:paraId="23C5D796" w14:textId="77777777" w:rsidR="001A6F3A" w:rsidRPr="00B44FED" w:rsidRDefault="00B44FED" w:rsidP="001A6F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D7DAC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44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DAC">
              <w:rPr>
                <w:rFonts w:ascii="Times New Roman" w:hAnsi="Times New Roman" w:cs="Times New Roman"/>
                <w:sz w:val="24"/>
                <w:szCs w:val="24"/>
              </w:rPr>
              <w:t>777-2586</w:t>
            </w:r>
          </w:p>
          <w:p w14:paraId="23C5D797" w14:textId="77777777" w:rsidR="001A6F3A" w:rsidRPr="00325968" w:rsidRDefault="005D7DAC" w:rsidP="001A6F3A">
            <w:pPr>
              <w:pStyle w:val="phonenumber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A6F3A" w:rsidRPr="00B44FED">
              <w:rPr>
                <w:rFonts w:ascii="Times New Roman" w:hAnsi="Times New Roman" w:cs="Times New Roman"/>
                <w:sz w:val="24"/>
                <w:szCs w:val="24"/>
              </w:rPr>
              <w:t>ani60471@yahoo.com</w:t>
            </w:r>
          </w:p>
        </w:tc>
      </w:tr>
    </w:tbl>
    <w:p w14:paraId="23C5D799" w14:textId="77777777" w:rsidR="001A6F3A" w:rsidRPr="00325968" w:rsidRDefault="001A6F3A" w:rsidP="001A6F3A">
      <w:pPr>
        <w:ind w:left="1440" w:hanging="1440"/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b/>
          <w:sz w:val="20"/>
        </w:rPr>
        <w:t>OBJECTIV</w:t>
      </w:r>
      <w:r w:rsidR="00325968">
        <w:rPr>
          <w:rFonts w:ascii="Times New Roman" w:hAnsi="Times New Roman" w:cs="Times New Roman"/>
          <w:b/>
          <w:sz w:val="20"/>
        </w:rPr>
        <w:t>E</w:t>
      </w:r>
    </w:p>
    <w:p w14:paraId="23C5D79A" w14:textId="77777777" w:rsidR="00325968" w:rsidRDefault="00325968" w:rsidP="00325968">
      <w:pPr>
        <w:rPr>
          <w:rFonts w:ascii="Times New Roman" w:hAnsi="Times New Roman" w:cs="Times New Roman"/>
          <w:sz w:val="20"/>
        </w:rPr>
      </w:pPr>
    </w:p>
    <w:p w14:paraId="23C5D79B" w14:textId="77777777" w:rsidR="00325968" w:rsidRPr="00325968" w:rsidRDefault="00325968" w:rsidP="00325968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 xml:space="preserve">To obtain a position within an organization providing opportunity for personal professional growth and advancement while utilizing my skills and past experience for the betterment of the company.  </w:t>
      </w:r>
    </w:p>
    <w:p w14:paraId="23C5D79C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9D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9E" w14:textId="77777777" w:rsidR="001A6F3A" w:rsidRPr="00325968" w:rsidRDefault="001A6F3A" w:rsidP="001A6F3A">
      <w:pPr>
        <w:rPr>
          <w:rFonts w:ascii="Times New Roman" w:hAnsi="Times New Roman" w:cs="Times New Roman"/>
          <w:b/>
          <w:sz w:val="20"/>
        </w:rPr>
      </w:pPr>
      <w:r w:rsidRPr="00325968">
        <w:rPr>
          <w:rFonts w:ascii="Times New Roman" w:hAnsi="Times New Roman" w:cs="Times New Roman"/>
          <w:b/>
          <w:sz w:val="20"/>
        </w:rPr>
        <w:t>EMPLOYMENT</w:t>
      </w:r>
    </w:p>
    <w:p w14:paraId="23C5D79F" w14:textId="77777777" w:rsidR="001A6F3A" w:rsidRPr="00325968" w:rsidRDefault="001A6F3A" w:rsidP="001A6F3A">
      <w:pPr>
        <w:rPr>
          <w:rFonts w:ascii="Times New Roman" w:hAnsi="Times New Roman" w:cs="Times New Roman"/>
          <w:b/>
          <w:sz w:val="20"/>
        </w:rPr>
      </w:pPr>
    </w:p>
    <w:p w14:paraId="23C5D7A0" w14:textId="34491253" w:rsidR="005D7DAC" w:rsidRDefault="006872B9" w:rsidP="002105D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Baylor Scott and White- CCT</w:t>
      </w:r>
      <w:r w:rsidR="005D7DAC">
        <w:rPr>
          <w:rFonts w:ascii="Times New Roman" w:hAnsi="Times New Roman" w:cs="Times New Roman"/>
          <w:sz w:val="20"/>
        </w:rPr>
        <w:t>- HTPN</w:t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</w:r>
      <w:r w:rsidR="005D7DAC">
        <w:rPr>
          <w:rFonts w:ascii="Times New Roman" w:hAnsi="Times New Roman" w:cs="Times New Roman"/>
          <w:sz w:val="20"/>
        </w:rPr>
        <w:tab/>
        <w:t>2014-Present</w:t>
      </w:r>
    </w:p>
    <w:p w14:paraId="23C5D7A1" w14:textId="06299AC8" w:rsidR="005D7DAC" w:rsidRDefault="005D7DAC" w:rsidP="002105D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Medical Records Coder I</w:t>
      </w:r>
      <w:r w:rsidR="00A36C30">
        <w:rPr>
          <w:rFonts w:ascii="Times New Roman" w:hAnsi="Times New Roman" w:cs="Times New Roman"/>
          <w:sz w:val="20"/>
        </w:rPr>
        <w:t>I</w:t>
      </w:r>
    </w:p>
    <w:p w14:paraId="23C5D7A2" w14:textId="77777777" w:rsidR="005D7DAC" w:rsidRDefault="005D7DAC" w:rsidP="002105D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Dallas, TX</w:t>
      </w:r>
    </w:p>
    <w:p w14:paraId="23C5D7A3" w14:textId="7EFE0C45" w:rsidR="005D7DAC" w:rsidRDefault="00BE0ECB" w:rsidP="005D7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Verifies that the E/M codes are correct in accordance to payers policy.</w:t>
      </w:r>
    </w:p>
    <w:p w14:paraId="7F8F79A5" w14:textId="0B6A71A8" w:rsidR="006872B9" w:rsidRDefault="006872B9" w:rsidP="005D7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Accurately identifies most appropriate Reason for Visit, First Primary diagnosis, Procedure, Modifiers and all secondary diagnoses to support medical necessity.</w:t>
      </w:r>
    </w:p>
    <w:p w14:paraId="2FDCE53D" w14:textId="06E33BA7" w:rsidR="006872B9" w:rsidRDefault="000B3123" w:rsidP="005D7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Post manual charges and reconcile charges to documentation.</w:t>
      </w:r>
    </w:p>
    <w:p w14:paraId="7091C7C9" w14:textId="7874B57F" w:rsidR="000E2FBF" w:rsidRDefault="000E2FBF" w:rsidP="005D7D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Ef</w:t>
      </w:r>
      <w:r w:rsidR="000B3123">
        <w:rPr>
          <w:rFonts w:ascii="Times New Roman" w:hAnsi="Times New Roman" w:cs="Times New Roman"/>
          <w:sz w:val="20"/>
        </w:rPr>
        <w:t>fectively communicate coding, discrepancies and best practice utilization with physicians and administrative personnel.</w:t>
      </w:r>
    </w:p>
    <w:p w14:paraId="0D96EF02" w14:textId="1E045DC0" w:rsidR="006872B9" w:rsidRDefault="006872B9" w:rsidP="000B3123">
      <w:pPr>
        <w:pStyle w:val="ListParagraph"/>
        <w:rPr>
          <w:rFonts w:ascii="Times New Roman" w:hAnsi="Times New Roman" w:cs="Times New Roman"/>
          <w:sz w:val="20"/>
        </w:rPr>
      </w:pPr>
    </w:p>
    <w:p w14:paraId="23C5D7AA" w14:textId="77777777" w:rsidR="00C21219" w:rsidRDefault="00C21219" w:rsidP="002105D5">
      <w:pPr>
        <w:rPr>
          <w:rFonts w:ascii="Times New Roman" w:hAnsi="Times New Roman" w:cs="Times New Roman"/>
          <w:sz w:val="20"/>
        </w:rPr>
      </w:pPr>
    </w:p>
    <w:p w14:paraId="23C5D7AB" w14:textId="77777777" w:rsidR="00C21219" w:rsidRDefault="00C21219" w:rsidP="002105D5">
      <w:pPr>
        <w:rPr>
          <w:rFonts w:ascii="Times New Roman" w:hAnsi="Times New Roman" w:cs="Times New Roman"/>
          <w:sz w:val="20"/>
        </w:rPr>
      </w:pPr>
    </w:p>
    <w:p w14:paraId="23C5D7AC" w14:textId="77777777" w:rsidR="002105D5" w:rsidRPr="00325968" w:rsidRDefault="002105D5" w:rsidP="002105D5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U.S. Renal Care</w:t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  <w:t>2009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-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="005D7DAC">
        <w:rPr>
          <w:rFonts w:ascii="Times New Roman" w:hAnsi="Times New Roman" w:cs="Times New Roman"/>
          <w:sz w:val="20"/>
        </w:rPr>
        <w:t>2014</w:t>
      </w:r>
    </w:p>
    <w:p w14:paraId="23C5D7AD" w14:textId="77777777" w:rsidR="002105D5" w:rsidRPr="00325968" w:rsidRDefault="002105D5" w:rsidP="002105D5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Home Therapies Billing Specialist</w:t>
      </w:r>
    </w:p>
    <w:p w14:paraId="23C5D7AE" w14:textId="77777777" w:rsidR="002105D5" w:rsidRPr="00325968" w:rsidRDefault="002105D5" w:rsidP="002105D5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Plano, TX</w:t>
      </w:r>
    </w:p>
    <w:p w14:paraId="23C5D7AF" w14:textId="77777777" w:rsidR="002105D5" w:rsidRPr="00325968" w:rsidRDefault="002105D5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 xml:space="preserve">Responsible for </w:t>
      </w:r>
      <w:r w:rsidR="00001F7F">
        <w:rPr>
          <w:rFonts w:ascii="Times New Roman" w:hAnsi="Times New Roman" w:cs="Times New Roman"/>
          <w:sz w:val="20"/>
        </w:rPr>
        <w:t>entering and maintaining</w:t>
      </w:r>
      <w:r w:rsidRPr="00325968">
        <w:rPr>
          <w:rFonts w:ascii="Times New Roman" w:hAnsi="Times New Roman" w:cs="Times New Roman"/>
          <w:sz w:val="20"/>
        </w:rPr>
        <w:t xml:space="preserve"> </w:t>
      </w:r>
      <w:r w:rsidR="00001F7F">
        <w:rPr>
          <w:rFonts w:ascii="Times New Roman" w:hAnsi="Times New Roman" w:cs="Times New Roman"/>
          <w:sz w:val="20"/>
        </w:rPr>
        <w:t xml:space="preserve">billing </w:t>
      </w:r>
      <w:r w:rsidR="00325968">
        <w:rPr>
          <w:rFonts w:ascii="Times New Roman" w:hAnsi="Times New Roman" w:cs="Times New Roman"/>
          <w:sz w:val="20"/>
        </w:rPr>
        <w:t>charges for multiple dialysis facilities</w:t>
      </w:r>
      <w:r w:rsidR="00C4242C">
        <w:rPr>
          <w:rFonts w:ascii="Times New Roman" w:hAnsi="Times New Roman" w:cs="Times New Roman"/>
          <w:sz w:val="20"/>
        </w:rPr>
        <w:t>;</w:t>
      </w:r>
      <w:r w:rsidR="00001F7F">
        <w:rPr>
          <w:rFonts w:ascii="Times New Roman" w:hAnsi="Times New Roman" w:cs="Times New Roman"/>
          <w:sz w:val="20"/>
        </w:rPr>
        <w:t xml:space="preserve"> modalities ranging from </w:t>
      </w:r>
      <w:r w:rsidR="006C701B">
        <w:rPr>
          <w:rFonts w:ascii="Times New Roman" w:hAnsi="Times New Roman" w:cs="Times New Roman"/>
          <w:sz w:val="20"/>
        </w:rPr>
        <w:t xml:space="preserve">In-center to </w:t>
      </w:r>
      <w:r w:rsidR="00001F7F">
        <w:rPr>
          <w:rFonts w:ascii="Times New Roman" w:hAnsi="Times New Roman" w:cs="Times New Roman"/>
          <w:sz w:val="20"/>
        </w:rPr>
        <w:t>Peritoneal, CA/CCPD and Staff Assisted.</w:t>
      </w:r>
    </w:p>
    <w:p w14:paraId="23C5D7B0" w14:textId="77777777" w:rsidR="00001F7F" w:rsidRDefault="00001F7F" w:rsidP="0000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Generated weekly and monthly claims for </w:t>
      </w:r>
      <w:r w:rsidR="00C4242C">
        <w:rPr>
          <w:rFonts w:ascii="Times New Roman" w:hAnsi="Times New Roman" w:cs="Times New Roman"/>
          <w:sz w:val="20"/>
        </w:rPr>
        <w:t xml:space="preserve">both </w:t>
      </w:r>
      <w:r>
        <w:rPr>
          <w:rFonts w:ascii="Times New Roman" w:hAnsi="Times New Roman" w:cs="Times New Roman"/>
          <w:sz w:val="20"/>
        </w:rPr>
        <w:t>government and commercial payers.</w:t>
      </w:r>
    </w:p>
    <w:p w14:paraId="23C5D7B1" w14:textId="77777777" w:rsidR="00001F7F" w:rsidRDefault="00001F7F" w:rsidP="0000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Submit initial and re-billed claims billed both electronically and manually.</w:t>
      </w:r>
    </w:p>
    <w:p w14:paraId="23C5D7B2" w14:textId="77777777" w:rsidR="006C701B" w:rsidRDefault="006C701B" w:rsidP="0000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addition to dialysis treatments, responsible for accurate billing entries of Durable Medical Equipment, Labs and Mediations</w:t>
      </w:r>
    </w:p>
    <w:p w14:paraId="23C5D7B3" w14:textId="77777777" w:rsidR="00001F7F" w:rsidRDefault="00001F7F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Enter </w:t>
      </w:r>
      <w:r w:rsidR="00C4242C">
        <w:rPr>
          <w:rFonts w:ascii="Times New Roman" w:hAnsi="Times New Roman" w:cs="Times New Roman"/>
          <w:sz w:val="20"/>
        </w:rPr>
        <w:t xml:space="preserve">and maintain accurate </w:t>
      </w:r>
      <w:r>
        <w:rPr>
          <w:rFonts w:ascii="Times New Roman" w:hAnsi="Times New Roman" w:cs="Times New Roman"/>
          <w:sz w:val="20"/>
        </w:rPr>
        <w:t xml:space="preserve">billing </w:t>
      </w:r>
      <w:r w:rsidR="006C701B">
        <w:rPr>
          <w:rFonts w:ascii="Times New Roman" w:hAnsi="Times New Roman" w:cs="Times New Roman"/>
          <w:sz w:val="20"/>
        </w:rPr>
        <w:t xml:space="preserve">charges </w:t>
      </w:r>
      <w:r>
        <w:rPr>
          <w:rFonts w:ascii="Times New Roman" w:hAnsi="Times New Roman" w:cs="Times New Roman"/>
          <w:sz w:val="20"/>
        </w:rPr>
        <w:t xml:space="preserve">for </w:t>
      </w:r>
      <w:r w:rsidR="00C4242C">
        <w:rPr>
          <w:rFonts w:ascii="Times New Roman" w:hAnsi="Times New Roman" w:cs="Times New Roman"/>
          <w:sz w:val="20"/>
        </w:rPr>
        <w:t>Acute</w:t>
      </w:r>
      <w:r>
        <w:rPr>
          <w:rFonts w:ascii="Times New Roman" w:hAnsi="Times New Roman" w:cs="Times New Roman"/>
          <w:sz w:val="20"/>
        </w:rPr>
        <w:t xml:space="preserve"> hospitals.</w:t>
      </w:r>
    </w:p>
    <w:p w14:paraId="23C5D7B4" w14:textId="77777777" w:rsidR="00001F7F" w:rsidRDefault="00001F7F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Review charges and apply the correct ICD codes when needed for excess</w:t>
      </w:r>
      <w:r w:rsidR="00101A74">
        <w:rPr>
          <w:rFonts w:ascii="Times New Roman" w:hAnsi="Times New Roman" w:cs="Times New Roman"/>
          <w:sz w:val="20"/>
        </w:rPr>
        <w:t>ive</w:t>
      </w:r>
      <w:r>
        <w:rPr>
          <w:rFonts w:ascii="Times New Roman" w:hAnsi="Times New Roman" w:cs="Times New Roman"/>
          <w:sz w:val="20"/>
        </w:rPr>
        <w:t xml:space="preserve"> dialysis treatments.</w:t>
      </w:r>
    </w:p>
    <w:p w14:paraId="23C5D7B5" w14:textId="77777777" w:rsidR="00001F7F" w:rsidRDefault="00C4242C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Performed audit controls.</w:t>
      </w:r>
    </w:p>
    <w:p w14:paraId="23C5D7B6" w14:textId="77777777" w:rsidR="006C701B" w:rsidRDefault="006C701B" w:rsidP="006C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Responsible for maintaining patient absence logs</w:t>
      </w:r>
    </w:p>
    <w:p w14:paraId="23C5D7B7" w14:textId="77777777" w:rsidR="002105D5" w:rsidRPr="00325968" w:rsidRDefault="002105D5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 xml:space="preserve">Communication with </w:t>
      </w:r>
      <w:r w:rsidR="00001F7F">
        <w:rPr>
          <w:rFonts w:ascii="Times New Roman" w:hAnsi="Times New Roman" w:cs="Times New Roman"/>
          <w:sz w:val="20"/>
        </w:rPr>
        <w:t xml:space="preserve">facility and </w:t>
      </w:r>
      <w:r w:rsidR="00C4242C">
        <w:rPr>
          <w:rFonts w:ascii="Times New Roman" w:hAnsi="Times New Roman" w:cs="Times New Roman"/>
          <w:sz w:val="20"/>
        </w:rPr>
        <w:t>hospital personnel</w:t>
      </w:r>
      <w:r w:rsidR="00325968">
        <w:rPr>
          <w:rFonts w:ascii="Times New Roman" w:hAnsi="Times New Roman" w:cs="Times New Roman"/>
          <w:sz w:val="20"/>
        </w:rPr>
        <w:t xml:space="preserve"> in order to maintain accurate billing charges according to </w:t>
      </w:r>
      <w:r w:rsidR="00001F7F">
        <w:rPr>
          <w:rFonts w:ascii="Times New Roman" w:hAnsi="Times New Roman" w:cs="Times New Roman"/>
          <w:sz w:val="20"/>
        </w:rPr>
        <w:t xml:space="preserve">company </w:t>
      </w:r>
      <w:r w:rsidR="00325968">
        <w:rPr>
          <w:rFonts w:ascii="Times New Roman" w:hAnsi="Times New Roman" w:cs="Times New Roman"/>
          <w:sz w:val="20"/>
        </w:rPr>
        <w:t>guidelines</w:t>
      </w:r>
      <w:r w:rsidR="00C4242C">
        <w:rPr>
          <w:rFonts w:ascii="Times New Roman" w:hAnsi="Times New Roman" w:cs="Times New Roman"/>
          <w:sz w:val="20"/>
        </w:rPr>
        <w:t>.</w:t>
      </w:r>
    </w:p>
    <w:p w14:paraId="23C5D7B8" w14:textId="77777777" w:rsidR="002105D5" w:rsidRPr="00325968" w:rsidRDefault="002105D5" w:rsidP="00210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 xml:space="preserve">Identify </w:t>
      </w:r>
      <w:r w:rsidR="00001F7F">
        <w:rPr>
          <w:rFonts w:ascii="Times New Roman" w:hAnsi="Times New Roman" w:cs="Times New Roman"/>
          <w:sz w:val="20"/>
        </w:rPr>
        <w:t xml:space="preserve">any </w:t>
      </w:r>
      <w:r w:rsidRPr="00325968">
        <w:rPr>
          <w:rFonts w:ascii="Times New Roman" w:hAnsi="Times New Roman" w:cs="Times New Roman"/>
          <w:sz w:val="20"/>
        </w:rPr>
        <w:t xml:space="preserve">issues/problems and escalate </w:t>
      </w:r>
      <w:r w:rsidR="00101A74">
        <w:rPr>
          <w:rFonts w:ascii="Times New Roman" w:hAnsi="Times New Roman" w:cs="Times New Roman"/>
          <w:sz w:val="20"/>
        </w:rPr>
        <w:t xml:space="preserve">to appropriate management </w:t>
      </w:r>
      <w:r w:rsidRPr="00325968">
        <w:rPr>
          <w:rFonts w:ascii="Times New Roman" w:hAnsi="Times New Roman" w:cs="Times New Roman"/>
          <w:sz w:val="20"/>
        </w:rPr>
        <w:t>for resolution.</w:t>
      </w:r>
    </w:p>
    <w:p w14:paraId="23C5D7B9" w14:textId="77777777" w:rsidR="002105D5" w:rsidRPr="00325968" w:rsidRDefault="002105D5" w:rsidP="001A6F3A">
      <w:pPr>
        <w:rPr>
          <w:rFonts w:ascii="Times New Roman" w:hAnsi="Times New Roman" w:cs="Times New Roman"/>
          <w:sz w:val="20"/>
        </w:rPr>
      </w:pPr>
    </w:p>
    <w:p w14:paraId="23C5D7BA" w14:textId="77777777" w:rsidR="002105D5" w:rsidRPr="00325968" w:rsidRDefault="002105D5" w:rsidP="001A6F3A">
      <w:pPr>
        <w:rPr>
          <w:rFonts w:ascii="Times New Roman" w:hAnsi="Times New Roman" w:cs="Times New Roman"/>
          <w:sz w:val="20"/>
        </w:rPr>
      </w:pPr>
    </w:p>
    <w:p w14:paraId="23C5D7BB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Caremark Specialty Pharmacy</w:t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  <w:t>2006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-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2007</w:t>
      </w:r>
    </w:p>
    <w:p w14:paraId="23C5D7BC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Specialty Admissions Coordinator</w:t>
      </w:r>
      <w:r w:rsidRPr="00325968">
        <w:rPr>
          <w:rFonts w:ascii="Times New Roman" w:hAnsi="Times New Roman" w:cs="Times New Roman"/>
          <w:sz w:val="20"/>
        </w:rPr>
        <w:tab/>
      </w:r>
    </w:p>
    <w:p w14:paraId="23C5D7BD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Des Plaines, IL</w:t>
      </w:r>
    </w:p>
    <w:p w14:paraId="23C5D7BE" w14:textId="77777777" w:rsidR="001A6F3A" w:rsidRPr="00325968" w:rsidRDefault="001A6F3A" w:rsidP="001A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Responsible for validating the demographic and reimbursement information on all Synagis customers in the database prior to the initiation of therapy.</w:t>
      </w:r>
    </w:p>
    <w:p w14:paraId="23C5D7BF" w14:textId="77777777" w:rsidR="001A6F3A" w:rsidRPr="00325968" w:rsidRDefault="001A6F3A" w:rsidP="001A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Adjudicate POS/Retail billings, relate financial obligations to the customer, identify to the organization when a new customer is brought to service.</w:t>
      </w:r>
    </w:p>
    <w:p w14:paraId="23C5D7C0" w14:textId="77777777" w:rsidR="001A6F3A" w:rsidRPr="00325968" w:rsidRDefault="001A6F3A" w:rsidP="001A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Communication with the sales department regarding contract and physician issues.</w:t>
      </w:r>
    </w:p>
    <w:p w14:paraId="23C5D7C1" w14:textId="77777777" w:rsidR="001A6F3A" w:rsidRPr="00325968" w:rsidRDefault="001A6F3A" w:rsidP="001A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Identify issues/problems and escalate for resolution.</w:t>
      </w:r>
    </w:p>
    <w:p w14:paraId="23C5D7C2" w14:textId="77777777" w:rsidR="00CA075D" w:rsidRPr="00325968" w:rsidRDefault="001A6F3A" w:rsidP="001A6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Communicate every 48hrs to MD and patient.</w:t>
      </w:r>
    </w:p>
    <w:p w14:paraId="23C5D7C3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C4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Wolcott, Wood &amp; Taylor</w:t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  <w:t>2004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-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2006</w:t>
      </w:r>
    </w:p>
    <w:p w14:paraId="23C5D7C5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Cash Poster/Charge Entry</w:t>
      </w:r>
      <w:r w:rsidRPr="00325968">
        <w:rPr>
          <w:rFonts w:ascii="Times New Roman" w:hAnsi="Times New Roman" w:cs="Times New Roman"/>
          <w:sz w:val="20"/>
        </w:rPr>
        <w:tab/>
      </w:r>
    </w:p>
    <w:p w14:paraId="23C5D7C6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Chicago, IL</w:t>
      </w:r>
    </w:p>
    <w:p w14:paraId="23C5D7C7" w14:textId="77777777" w:rsidR="001A6F3A" w:rsidRPr="00325968" w:rsidRDefault="001A6F3A" w:rsidP="001A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Post payments in Epic systems received by insurance companies &amp; patients.</w:t>
      </w:r>
    </w:p>
    <w:p w14:paraId="23C5D7C8" w14:textId="77777777" w:rsidR="001A6F3A" w:rsidRPr="00325968" w:rsidRDefault="001A6F3A" w:rsidP="001A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Enter charges in system that was created when patients was seen by UIC physicians.</w:t>
      </w:r>
    </w:p>
    <w:p w14:paraId="23C5D7C9" w14:textId="77777777" w:rsidR="001A6F3A" w:rsidRPr="00325968" w:rsidRDefault="001A6F3A" w:rsidP="001A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lastRenderedPageBreak/>
        <w:t>Research EOB’s and patients accounts when refunds are needed.</w:t>
      </w:r>
    </w:p>
    <w:p w14:paraId="23C5D7CA" w14:textId="77777777" w:rsidR="001A6F3A" w:rsidRPr="00325968" w:rsidRDefault="001A6F3A" w:rsidP="001A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Review charges and apply the correct ICD 9 codes when needed.</w:t>
      </w:r>
    </w:p>
    <w:p w14:paraId="23C5D7CB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CC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Bryam Healthcare</w:t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  <w:t>2003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-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2004</w:t>
      </w:r>
    </w:p>
    <w:p w14:paraId="23C5D7CD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Medicare A/R Rep</w:t>
      </w:r>
      <w:r w:rsidRPr="00325968">
        <w:rPr>
          <w:rFonts w:ascii="Times New Roman" w:hAnsi="Times New Roman" w:cs="Times New Roman"/>
          <w:sz w:val="20"/>
        </w:rPr>
        <w:tab/>
      </w:r>
    </w:p>
    <w:p w14:paraId="23C5D7CE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Downers Grove, IL</w:t>
      </w:r>
    </w:p>
    <w:p w14:paraId="23C5D7CF" w14:textId="77777777" w:rsidR="001A6F3A" w:rsidRPr="00325968" w:rsidRDefault="001A6F3A" w:rsidP="001A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Efficiently handled voluminous call from patients regarding their medical supply orders.</w:t>
      </w:r>
    </w:p>
    <w:p w14:paraId="23C5D7D0" w14:textId="77777777" w:rsidR="001A6F3A" w:rsidRPr="00325968" w:rsidRDefault="001A6F3A" w:rsidP="001A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Insurance verification.</w:t>
      </w:r>
    </w:p>
    <w:p w14:paraId="23C5D7D1" w14:textId="77777777" w:rsidR="001A6F3A" w:rsidRPr="00325968" w:rsidRDefault="001A6F3A" w:rsidP="001A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Completed denial appeals within the 120-day limit.</w:t>
      </w:r>
    </w:p>
    <w:p w14:paraId="23C5D7D2" w14:textId="77777777" w:rsidR="001A6F3A" w:rsidRPr="00325968" w:rsidRDefault="001A6F3A" w:rsidP="001A6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Completed A/R reports from 30-60, 90-120 and over 365 days.</w:t>
      </w:r>
    </w:p>
    <w:p w14:paraId="23C5D7D3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D4" w14:textId="77777777" w:rsidR="00B44FED" w:rsidRDefault="00B44FED" w:rsidP="001A6F3A">
      <w:pPr>
        <w:rPr>
          <w:rFonts w:ascii="Times New Roman" w:hAnsi="Times New Roman" w:cs="Times New Roman"/>
          <w:sz w:val="20"/>
        </w:rPr>
      </w:pPr>
    </w:p>
    <w:p w14:paraId="23C5D7D5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Litholink Corporation</w:t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</w:r>
      <w:r w:rsidRPr="00325968">
        <w:rPr>
          <w:rFonts w:ascii="Times New Roman" w:hAnsi="Times New Roman" w:cs="Times New Roman"/>
          <w:sz w:val="20"/>
        </w:rPr>
        <w:tab/>
        <w:t>2000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-</w:t>
      </w:r>
      <w:r w:rsidR="00B44FED">
        <w:rPr>
          <w:rFonts w:ascii="Times New Roman" w:hAnsi="Times New Roman" w:cs="Times New Roman"/>
          <w:sz w:val="20"/>
        </w:rPr>
        <w:t xml:space="preserve"> </w:t>
      </w:r>
      <w:r w:rsidRPr="00325968">
        <w:rPr>
          <w:rFonts w:ascii="Times New Roman" w:hAnsi="Times New Roman" w:cs="Times New Roman"/>
          <w:sz w:val="20"/>
        </w:rPr>
        <w:t>2003</w:t>
      </w:r>
    </w:p>
    <w:p w14:paraId="23C5D7D6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Senior Biller</w:t>
      </w:r>
      <w:r w:rsidRPr="00325968">
        <w:rPr>
          <w:rFonts w:ascii="Times New Roman" w:hAnsi="Times New Roman" w:cs="Times New Roman"/>
          <w:sz w:val="20"/>
        </w:rPr>
        <w:tab/>
      </w:r>
    </w:p>
    <w:p w14:paraId="23C5D7D7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Chicago, IL</w:t>
      </w:r>
    </w:p>
    <w:p w14:paraId="23C5D7D8" w14:textId="77777777" w:rsidR="001A6F3A" w:rsidRPr="00325968" w:rsidRDefault="001A6F3A" w:rsidP="001A6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Supervise the billing department with all daily operations.</w:t>
      </w:r>
    </w:p>
    <w:p w14:paraId="23C5D7D9" w14:textId="77777777" w:rsidR="001A6F3A" w:rsidRPr="00325968" w:rsidRDefault="001A6F3A" w:rsidP="001A6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Obtain appropriate reimbursements levels for professional services by reviewing and coding medical procedures &amp; diagnoses.</w:t>
      </w:r>
    </w:p>
    <w:p w14:paraId="23C5D7DA" w14:textId="77777777" w:rsidR="001A6F3A" w:rsidRPr="00325968" w:rsidRDefault="001A6F3A" w:rsidP="001A6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Analyze denial rejection reports and appeals.</w:t>
      </w:r>
    </w:p>
    <w:p w14:paraId="23C5D7DB" w14:textId="77777777" w:rsidR="001A6F3A" w:rsidRPr="00325968" w:rsidRDefault="001A6F3A" w:rsidP="001A6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Submit charges to clearing house in a timely manner.</w:t>
      </w:r>
    </w:p>
    <w:p w14:paraId="23C5D7DC" w14:textId="77777777" w:rsidR="001A6F3A" w:rsidRPr="00325968" w:rsidRDefault="001A6F3A" w:rsidP="001A6F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Prepare and process all types third party billing.</w:t>
      </w:r>
    </w:p>
    <w:p w14:paraId="23C5D7DD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DE" w14:textId="77777777" w:rsidR="001A6F3A" w:rsidRPr="00325968" w:rsidRDefault="001A6F3A" w:rsidP="001A6F3A">
      <w:pPr>
        <w:rPr>
          <w:rFonts w:ascii="Times New Roman" w:hAnsi="Times New Roman" w:cs="Times New Roman"/>
          <w:b/>
          <w:sz w:val="20"/>
        </w:rPr>
      </w:pPr>
      <w:r w:rsidRPr="00325968">
        <w:rPr>
          <w:rFonts w:ascii="Times New Roman" w:hAnsi="Times New Roman" w:cs="Times New Roman"/>
          <w:b/>
          <w:sz w:val="20"/>
        </w:rPr>
        <w:t>EDUCATION</w:t>
      </w:r>
    </w:p>
    <w:p w14:paraId="23C5D7DF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</w:p>
    <w:p w14:paraId="23C5D7E0" w14:textId="77777777" w:rsidR="001A6F3A" w:rsidRPr="00325968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Medical Billing Certificate</w:t>
      </w:r>
    </w:p>
    <w:p w14:paraId="23C5D7E1" w14:textId="77777777" w:rsidR="001A6F3A" w:rsidRDefault="001A6F3A" w:rsidP="001A6F3A">
      <w:pPr>
        <w:rPr>
          <w:rFonts w:ascii="Times New Roman" w:hAnsi="Times New Roman" w:cs="Times New Roman"/>
          <w:sz w:val="20"/>
        </w:rPr>
      </w:pPr>
      <w:r w:rsidRPr="00325968">
        <w:rPr>
          <w:rFonts w:ascii="Times New Roman" w:hAnsi="Times New Roman" w:cs="Times New Roman"/>
          <w:sz w:val="20"/>
        </w:rPr>
        <w:t>Chicago IL- Jan. 2000</w:t>
      </w:r>
    </w:p>
    <w:p w14:paraId="23C5D7E4" w14:textId="29857FC4" w:rsidR="005D7DAC" w:rsidRDefault="005D7DAC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Certified Medical Coder- CMC 2014</w:t>
      </w:r>
    </w:p>
    <w:p w14:paraId="23C5D7E5" w14:textId="77777777" w:rsidR="005D7DAC" w:rsidRDefault="005D7DAC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ICD-10 Certified</w:t>
      </w:r>
    </w:p>
    <w:p w14:paraId="23C5D7E6" w14:textId="77777777" w:rsidR="00D1428B" w:rsidRDefault="00D1428B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Vision &amp; Centricity experienced</w:t>
      </w:r>
    </w:p>
    <w:p w14:paraId="23C5D7E7" w14:textId="06BB475B" w:rsidR="005D7DAC" w:rsidRDefault="008667EC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Epic SuperUser</w:t>
      </w:r>
    </w:p>
    <w:p w14:paraId="59AD1818" w14:textId="0B1A351A" w:rsidR="000E2FBF" w:rsidRDefault="00EF4410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EHR</w:t>
      </w:r>
      <w:bookmarkStart w:id="0" w:name="_GoBack"/>
      <w:bookmarkEnd w:id="0"/>
      <w:r w:rsidR="000E2FBF">
        <w:rPr>
          <w:rFonts w:ascii="Times New Roman" w:hAnsi="Times New Roman" w:cs="Times New Roman"/>
          <w:sz w:val="20"/>
        </w:rPr>
        <w:t>- Electronic Health Record</w:t>
      </w:r>
    </w:p>
    <w:p w14:paraId="7D3493B0" w14:textId="699FE5AC" w:rsidR="004351C3" w:rsidRPr="00325968" w:rsidRDefault="004351C3" w:rsidP="001A6F3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BLS CPR Certified</w:t>
      </w:r>
    </w:p>
    <w:sectPr w:rsidR="004351C3" w:rsidRPr="00325968" w:rsidSect="00CA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7F"/>
    <w:multiLevelType w:val="hybridMultilevel"/>
    <w:tmpl w:val="85A81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80B1C"/>
    <w:multiLevelType w:val="hybridMultilevel"/>
    <w:tmpl w:val="EB74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32AA"/>
    <w:multiLevelType w:val="hybridMultilevel"/>
    <w:tmpl w:val="CDF6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D70F5"/>
    <w:multiLevelType w:val="hybridMultilevel"/>
    <w:tmpl w:val="6344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64729"/>
    <w:multiLevelType w:val="hybridMultilevel"/>
    <w:tmpl w:val="6A74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3A"/>
    <w:rsid w:val="00001F7F"/>
    <w:rsid w:val="000B3123"/>
    <w:rsid w:val="000E2FBF"/>
    <w:rsid w:val="00101A74"/>
    <w:rsid w:val="001A6F3A"/>
    <w:rsid w:val="002105D5"/>
    <w:rsid w:val="00325968"/>
    <w:rsid w:val="004351C3"/>
    <w:rsid w:val="005D7DAC"/>
    <w:rsid w:val="006872B9"/>
    <w:rsid w:val="006C701B"/>
    <w:rsid w:val="008241A7"/>
    <w:rsid w:val="008667EC"/>
    <w:rsid w:val="0097000E"/>
    <w:rsid w:val="00A36C30"/>
    <w:rsid w:val="00B44FED"/>
    <w:rsid w:val="00BE0ECB"/>
    <w:rsid w:val="00C21219"/>
    <w:rsid w:val="00C4242C"/>
    <w:rsid w:val="00CA075D"/>
    <w:rsid w:val="00D1428B"/>
    <w:rsid w:val="00D32DEC"/>
    <w:rsid w:val="00D46F3E"/>
    <w:rsid w:val="00EF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D794"/>
  <w15:docId w15:val="{96B32B9B-E8DE-44E7-883A-716B7220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3A"/>
    <w:pPr>
      <w:spacing w:after="0" w:line="220" w:lineRule="exact"/>
    </w:pPr>
    <w:rPr>
      <w:rFonts w:ascii="Verdana" w:eastAsia="Times New Roman" w:hAnsi="Verdana" w:cs="Arial"/>
      <w:sz w:val="16"/>
      <w:szCs w:val="20"/>
    </w:rPr>
  </w:style>
  <w:style w:type="paragraph" w:styleId="Heading1">
    <w:name w:val="heading 1"/>
    <w:basedOn w:val="Normal"/>
    <w:next w:val="Normal"/>
    <w:link w:val="Heading1Char"/>
    <w:qFormat/>
    <w:rsid w:val="001A6F3A"/>
    <w:pPr>
      <w:outlineLvl w:val="0"/>
    </w:pPr>
    <w:rPr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nenumber">
    <w:name w:val="phone number"/>
    <w:basedOn w:val="Normal"/>
    <w:rsid w:val="001A6F3A"/>
    <w:pPr>
      <w:spacing w:after="200"/>
    </w:pPr>
  </w:style>
  <w:style w:type="character" w:customStyle="1" w:styleId="Heading1Char">
    <w:name w:val="Heading 1 Char"/>
    <w:basedOn w:val="DefaultParagraphFont"/>
    <w:link w:val="Heading1"/>
    <w:rsid w:val="001A6F3A"/>
    <w:rPr>
      <w:rFonts w:ascii="Verdana" w:eastAsia="Times New Roman" w:hAnsi="Verdana" w:cs="Arial"/>
      <w:b/>
      <w:caps/>
      <w:sz w:val="16"/>
      <w:szCs w:val="16"/>
    </w:rPr>
  </w:style>
  <w:style w:type="paragraph" w:customStyle="1" w:styleId="Description">
    <w:name w:val="Description"/>
    <w:basedOn w:val="Normal"/>
    <w:rsid w:val="001A6F3A"/>
    <w:pPr>
      <w:ind w:left="288" w:hanging="288"/>
    </w:pPr>
  </w:style>
  <w:style w:type="paragraph" w:customStyle="1" w:styleId="space">
    <w:name w:val="space"/>
    <w:basedOn w:val="Normal"/>
    <w:rsid w:val="001A6F3A"/>
    <w:pPr>
      <w:spacing w:line="160" w:lineRule="exact"/>
    </w:pPr>
  </w:style>
  <w:style w:type="paragraph" w:styleId="ListParagraph">
    <w:name w:val="List Paragraph"/>
    <w:basedOn w:val="Normal"/>
    <w:uiPriority w:val="34"/>
    <w:qFormat/>
    <w:rsid w:val="001A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Health Care System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McDonald</dc:creator>
  <cp:lastModifiedBy>Richardson, Danielle</cp:lastModifiedBy>
  <cp:revision>13</cp:revision>
  <dcterms:created xsi:type="dcterms:W3CDTF">2017-02-01T16:59:00Z</dcterms:created>
  <dcterms:modified xsi:type="dcterms:W3CDTF">2019-07-18T21:21:00Z</dcterms:modified>
</cp:coreProperties>
</file>