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6B0E" w14:textId="77777777" w:rsidR="00313249" w:rsidRPr="0043448F" w:rsidRDefault="00313249" w:rsidP="00313249">
      <w:pPr>
        <w:pStyle w:val="Title"/>
        <w:rPr>
          <w:rFonts w:ascii="Times New Roman" w:eastAsiaTheme="minorEastAsia" w:hAnsi="Times New Roman" w:cs="Times New Roman"/>
          <w:caps w:val="0"/>
          <w:color w:val="auto"/>
          <w:spacing w:val="0"/>
          <w:kern w:val="0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aps w:val="0"/>
          <w:color w:val="auto"/>
          <w:spacing w:val="0"/>
          <w:kern w:val="0"/>
          <w:sz w:val="24"/>
          <w:szCs w:val="24"/>
        </w:rPr>
        <w:alias w:val="Resume Name"/>
        <w:tag w:val="Resume Name"/>
        <w:id w:val="-104278397"/>
        <w:placeholder>
          <w:docPart w:val="0BCF4FA59C00476F8EDA177EF2C4AE36"/>
        </w:placeholder>
        <w:docPartList>
          <w:docPartGallery w:val="Quick Parts"/>
          <w:docPartCategory w:val=" Resume Name"/>
        </w:docPartList>
      </w:sdtPr>
      <w:sdtEndPr/>
      <w:sdtContent>
        <w:p w14:paraId="4A5AC496" w14:textId="77777777" w:rsidR="00BB742D" w:rsidRPr="0043448F" w:rsidRDefault="00BB742D" w:rsidP="00CB61E5">
          <w:pPr>
            <w:pStyle w:val="Title"/>
            <w:rPr>
              <w:rFonts w:ascii="Times New Roman" w:eastAsiaTheme="minorEastAsia" w:hAnsi="Times New Roman" w:cs="Times New Roman"/>
              <w:caps w:val="0"/>
              <w:color w:val="auto"/>
              <w:spacing w:val="0"/>
              <w:kern w:val="0"/>
              <w:sz w:val="24"/>
              <w:szCs w:val="24"/>
            </w:rPr>
          </w:pPr>
        </w:p>
        <w:p w14:paraId="173499CB" w14:textId="77777777" w:rsidR="00313249" w:rsidRPr="0043448F" w:rsidRDefault="00313249" w:rsidP="008E1396">
          <w:pPr>
            <w:pStyle w:val="Title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448F">
            <w:rPr>
              <w:rFonts w:ascii="Times New Roman" w:hAnsi="Times New Roman" w:cs="Times New Roman"/>
              <w:sz w:val="24"/>
              <w:szCs w:val="24"/>
            </w:rPr>
            <w:t>irene manyinsa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60925EF96C164810A492335EADBF0E0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57FCB86B" w14:textId="77777777" w:rsidR="00313249" w:rsidRPr="0043448F" w:rsidRDefault="00190F64" w:rsidP="008E1396">
              <w:pPr>
                <w:pStyle w:val="NoSpacing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3448F">
                <w:rPr>
                  <w:rFonts w:ascii="Times New Roman" w:hAnsi="Times New Roman" w:cs="Times New Roman"/>
                  <w:sz w:val="24"/>
                  <w:szCs w:val="24"/>
                </w:rPr>
                <w:t>700 Timber Oaks Ln #9302 Grand Prairie Tx 75051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C01F36CA6AD8451CBDE95F30E79A443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153BB924" w14:textId="651C6D73" w:rsidR="00313249" w:rsidRPr="0043448F" w:rsidRDefault="00190F64" w:rsidP="008E1396">
              <w:pPr>
                <w:pStyle w:val="NoSpacing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3448F">
                <w:rPr>
                  <w:rFonts w:ascii="Times New Roman" w:hAnsi="Times New Roman" w:cs="Times New Roman"/>
                  <w:sz w:val="24"/>
                  <w:szCs w:val="24"/>
                </w:rPr>
                <w:t>Phone:214</w:t>
              </w:r>
              <w:r w:rsidR="00F13ED0" w:rsidRPr="0043448F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3448F">
                <w:rPr>
                  <w:rFonts w:ascii="Times New Roman" w:hAnsi="Times New Roman" w:cs="Times New Roman"/>
                  <w:sz w:val="24"/>
                  <w:szCs w:val="24"/>
                </w:rPr>
                <w:t>259</w:t>
              </w:r>
              <w:r w:rsidR="00F13ED0" w:rsidRPr="0043448F"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43448F">
                <w:rPr>
                  <w:rFonts w:ascii="Times New Roman" w:hAnsi="Times New Roman" w:cs="Times New Roman"/>
                  <w:sz w:val="24"/>
                  <w:szCs w:val="24"/>
                </w:rPr>
                <w:t>6232</w:t>
              </w:r>
            </w:p>
          </w:sdtContent>
        </w:sdt>
        <w:p w14:paraId="2F3A4C82" w14:textId="77777777" w:rsidR="00313249" w:rsidRPr="0043448F" w:rsidRDefault="00313249" w:rsidP="008E1396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448F">
            <w:rPr>
              <w:rFonts w:ascii="Times New Roman" w:hAnsi="Times New Roman" w:cs="Times New Roman"/>
              <w:sz w:val="24"/>
              <w:szCs w:val="24"/>
            </w:rPr>
            <w:t>Email: imanyinsa@yahoo.com</w:t>
          </w:r>
        </w:p>
      </w:sdtContent>
    </w:sdt>
    <w:p w14:paraId="10F57CE6" w14:textId="77777777" w:rsidR="00313249" w:rsidRPr="0043448F" w:rsidRDefault="00313249" w:rsidP="00313249">
      <w:pPr>
        <w:pStyle w:val="SectionHeading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 xml:space="preserve">Objective </w:t>
      </w:r>
    </w:p>
    <w:p w14:paraId="34C54C89" w14:textId="65241D8F" w:rsidR="00313249" w:rsidRPr="0043448F" w:rsidRDefault="002A3E73" w:rsidP="00313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Energetic and compassionate </w:t>
      </w:r>
      <w:r w:rsidR="002146E7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professional </w:t>
      </w: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seeking</w:t>
      </w:r>
      <w:r w:rsidR="008E1396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to use earned skills and knowledge</w:t>
      </w:r>
      <w:r w:rsidR="00133DF7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as a Registered Nurse. Excellent in time management with superior organization skills. Focused on providing excellent patient care and a positive patient experience. </w:t>
      </w:r>
    </w:p>
    <w:p w14:paraId="1015FA77" w14:textId="77777777" w:rsidR="00313249" w:rsidRPr="0043448F" w:rsidRDefault="00313249" w:rsidP="00313249">
      <w:pPr>
        <w:pStyle w:val="SectionHeading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>Education</w:t>
      </w:r>
    </w:p>
    <w:p w14:paraId="0337545C" w14:textId="77777777" w:rsidR="00313249" w:rsidRPr="0043448F" w:rsidRDefault="00313249" w:rsidP="00313249">
      <w:pPr>
        <w:pStyle w:val="Subsection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>Tarrant County College</w:t>
      </w:r>
    </w:p>
    <w:p w14:paraId="7CAC05FD" w14:textId="66E5E158" w:rsidR="00313249" w:rsidRPr="0043448F" w:rsidRDefault="00313249" w:rsidP="00313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b/>
          <w:bCs/>
          <w:i/>
          <w:iCs/>
          <w:color w:val="44546A" w:themeColor="text2"/>
          <w:sz w:val="24"/>
          <w:szCs w:val="24"/>
        </w:rPr>
        <w:t xml:space="preserve"> </w:t>
      </w:r>
      <w:r w:rsidRPr="0043448F">
        <w:rPr>
          <w:rFonts w:ascii="Times New Roman" w:hAnsi="Times New Roman" w:cs="Times New Roman"/>
          <w:sz w:val="24"/>
          <w:szCs w:val="24"/>
        </w:rPr>
        <w:t>Associate Degree in Nursing</w:t>
      </w:r>
      <w:r w:rsidR="004D4CBA" w:rsidRPr="004344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899620" w14:textId="68732DD2" w:rsidR="00313249" w:rsidRPr="0043448F" w:rsidRDefault="00133DF7" w:rsidP="00313249">
      <w:pPr>
        <w:pStyle w:val="SectionHeading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 xml:space="preserve">Work </w:t>
      </w:r>
      <w:r w:rsidR="00313249" w:rsidRPr="0043448F">
        <w:rPr>
          <w:rFonts w:ascii="Times New Roman" w:hAnsi="Times New Roman" w:cs="Times New Roman"/>
          <w:sz w:val="24"/>
          <w:szCs w:val="24"/>
        </w:rPr>
        <w:t>Experience</w:t>
      </w:r>
    </w:p>
    <w:p w14:paraId="25B1CDBF" w14:textId="36496E3E" w:rsidR="00C54FA9" w:rsidRPr="0043448F" w:rsidRDefault="00C54FA9" w:rsidP="00C54FA9">
      <w:pPr>
        <w:spacing w:line="240" w:lineRule="auto"/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</w:pPr>
      <w:r w:rsidRPr="0043448F"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  <w:t xml:space="preserve">Legend Healthcare and </w:t>
      </w:r>
      <w:r w:rsidR="0043448F" w:rsidRPr="0043448F"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  <w:t>R</w:t>
      </w:r>
      <w:r w:rsidRPr="0043448F"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  <w:t>ehabilitation, Euless TX</w:t>
      </w:r>
    </w:p>
    <w:p w14:paraId="0DD47348" w14:textId="0E4457BF" w:rsidR="00422B28" w:rsidRPr="0043448F" w:rsidRDefault="00422B28" w:rsidP="00C4210B">
      <w:pPr>
        <w:spacing w:line="240" w:lineRule="auto"/>
        <w:rPr>
          <w:rStyle w:val="IntenseEmphasis"/>
          <w:rFonts w:ascii="Times New Roman" w:hAnsi="Times New Roman" w:cs="Times New Roman"/>
          <w:iCs w:val="0"/>
          <w:sz w:val="24"/>
          <w:szCs w:val="24"/>
        </w:rPr>
      </w:pPr>
      <w:r w:rsidRPr="0043448F">
        <w:rPr>
          <w:rStyle w:val="IntenseEmphasis"/>
          <w:rFonts w:ascii="Times New Roman" w:hAnsi="Times New Roman" w:cs="Times New Roman"/>
          <w:iCs w:val="0"/>
          <w:sz w:val="24"/>
          <w:szCs w:val="24"/>
        </w:rPr>
        <w:t>Floor Charge Nurse. 01/ 14/19 to Date</w:t>
      </w:r>
    </w:p>
    <w:p w14:paraId="0B2C7978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Performs patient assessments/reassessments on a regular basis in accordance with established policy</w:t>
      </w:r>
    </w:p>
    <w:p w14:paraId="443CA7E4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The plan provides for continuity of care</w:t>
      </w:r>
    </w:p>
    <w:p w14:paraId="6601B19D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Creates and maintains accurate, detailed reports and records</w:t>
      </w:r>
    </w:p>
    <w:p w14:paraId="6A07C16E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Can organize work and utilize time efficiently based on knowledge of nursing theories and procedures</w:t>
      </w:r>
    </w:p>
    <w:p w14:paraId="46947A4B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Performs nursing care in an organized and systematic manner</w:t>
      </w:r>
    </w:p>
    <w:p w14:paraId="49246736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Provides individualized education for the patient, family, and or caregiver throughout the continuum of care</w:t>
      </w:r>
    </w:p>
    <w:p w14:paraId="149865E6" w14:textId="77777777" w:rsidR="0043448F" w:rsidRPr="0043448F" w:rsidRDefault="0043448F" w:rsidP="00434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Adapts to a rapidly changing work environment</w:t>
      </w:r>
    </w:p>
    <w:p w14:paraId="6DE1E613" w14:textId="5CAC9473" w:rsidR="00422B28" w:rsidRPr="0043448F" w:rsidRDefault="00C54FA9" w:rsidP="00C54FA9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44546A" w:themeColor="text2"/>
          <w:sz w:val="24"/>
          <w:szCs w:val="24"/>
        </w:rPr>
      </w:pPr>
      <w:proofErr w:type="spellStart"/>
      <w:r w:rsidRPr="0043448F"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  <w:t>OnPointe</w:t>
      </w:r>
      <w:proofErr w:type="spellEnd"/>
      <w:r w:rsidRPr="0043448F">
        <w:rPr>
          <w:rFonts w:ascii="Times New Roman" w:eastAsiaTheme="majorEastAsia" w:hAnsi="Times New Roman" w:cs="Times New Roman"/>
          <w:bCs/>
          <w:color w:val="4472C4" w:themeColor="accent1"/>
          <w:sz w:val="24"/>
          <w:szCs w:val="24"/>
        </w:rPr>
        <w:t xml:space="preserve"> Transitional Care at THR Arlington</w:t>
      </w:r>
      <w:r w:rsidRPr="0043448F">
        <w:rPr>
          <w:rStyle w:val="IntenseEmphasis"/>
          <w:rFonts w:ascii="Times New Roman" w:hAnsi="Times New Roman" w:cs="Times New Roman"/>
          <w:sz w:val="24"/>
          <w:szCs w:val="24"/>
        </w:rPr>
        <w:t xml:space="preserve"> </w:t>
      </w:r>
    </w:p>
    <w:p w14:paraId="6F8F5149" w14:textId="5F5E87AA" w:rsidR="002146E7" w:rsidRPr="0043448F" w:rsidRDefault="00C4210B" w:rsidP="00C4210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3448F">
        <w:rPr>
          <w:rStyle w:val="IntenseEmphasis"/>
          <w:rFonts w:ascii="Times New Roman" w:hAnsi="Times New Roman" w:cs="Times New Roman"/>
          <w:sz w:val="24"/>
          <w:szCs w:val="24"/>
        </w:rPr>
        <w:t>Floor</w:t>
      </w:r>
      <w:r w:rsidR="00422B28" w:rsidRPr="0043448F">
        <w:rPr>
          <w:rStyle w:val="IntenseEmphasis"/>
          <w:rFonts w:ascii="Times New Roman" w:hAnsi="Times New Roman" w:cs="Times New Roman"/>
          <w:sz w:val="24"/>
          <w:szCs w:val="24"/>
        </w:rPr>
        <w:t xml:space="preserve"> Charge</w:t>
      </w:r>
      <w:r w:rsidRPr="0043448F">
        <w:rPr>
          <w:rStyle w:val="IntenseEmphasis"/>
          <w:rFonts w:ascii="Times New Roman" w:hAnsi="Times New Roman" w:cs="Times New Roman"/>
          <w:sz w:val="24"/>
          <w:szCs w:val="24"/>
        </w:rPr>
        <w:t xml:space="preserve"> Nurse. </w:t>
      </w:r>
      <w:r w:rsidRPr="0043448F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 xml:space="preserve">01/11/2018 to </w:t>
      </w:r>
      <w:r w:rsidR="004B464C" w:rsidRPr="0043448F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01/03/18</w:t>
      </w:r>
    </w:p>
    <w:p w14:paraId="0FF79BE1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Complete all required record keeping forms/charting upon resident’s admission, discharge, transfer</w:t>
      </w:r>
    </w:p>
    <w:p w14:paraId="6F2721D7" w14:textId="28A71726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Receiv</w:t>
      </w:r>
      <w:r w:rsidR="00014C52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 written</w:t>
      </w:r>
      <w:r w:rsidR="00EB67FB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014C52"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and</w:t>
      </w: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verbal orders from attending/alternate physician and transcribe</w:t>
      </w:r>
    </w:p>
    <w:p w14:paraId="1ABA5A80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Initiate Resident Care Plan upon admission</w:t>
      </w:r>
    </w:p>
    <w:p w14:paraId="4EE366E4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Follow Interdisciplinary Team Plan of Care for each resident</w:t>
      </w:r>
    </w:p>
    <w:p w14:paraId="3BC371D3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Supervise assigned care staff</w:t>
      </w:r>
    </w:p>
    <w:p w14:paraId="66B80945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Complete documentation on each individual resident as required to reflect the care provided as well as the resident’s response to the care</w:t>
      </w:r>
    </w:p>
    <w:p w14:paraId="110BC1F5" w14:textId="77777777" w:rsidR="002146E7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Communicate with residents, designated support member and physician on change of condition and medical care</w:t>
      </w:r>
    </w:p>
    <w:p w14:paraId="4E10BBA1" w14:textId="14E785FC" w:rsidR="00C4210B" w:rsidRPr="0043448F" w:rsidRDefault="002146E7" w:rsidP="002146E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444444"/>
          <w:sz w:val="24"/>
          <w:szCs w:val="24"/>
          <w:shd w:val="clear" w:color="auto" w:fill="FFFFFF"/>
        </w:rPr>
      </w:pPr>
      <w:r w:rsidRPr="004344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Administer medications and professional services such as catheterization, tube feeding, suction, applying and changing dressings</w:t>
      </w:r>
    </w:p>
    <w:p w14:paraId="2C510FC2" w14:textId="25D72F3C" w:rsidR="00313249" w:rsidRPr="0043448F" w:rsidRDefault="007C62FC" w:rsidP="00313249">
      <w:pPr>
        <w:pStyle w:val="Subsection"/>
        <w:spacing w:line="240" w:lineRule="auto"/>
        <w:rPr>
          <w:rFonts w:ascii="Times New Roman" w:hAnsi="Times New Roman" w:cs="Times New Roman"/>
          <w:color w:val="FFFFFF"/>
          <w:sz w:val="24"/>
          <w:szCs w:val="24"/>
          <w:shd w:val="clear" w:color="auto" w:fill="464646"/>
        </w:rPr>
      </w:pPr>
      <w:r w:rsidRPr="0043448F">
        <w:rPr>
          <w:rFonts w:ascii="Times New Roman" w:hAnsi="Times New Roman" w:cs="Times New Roman"/>
          <w:sz w:val="24"/>
          <w:szCs w:val="24"/>
        </w:rPr>
        <w:t>Benevolent</w:t>
      </w:r>
      <w:r w:rsidR="00026755" w:rsidRPr="0043448F">
        <w:rPr>
          <w:rFonts w:ascii="Times New Roman" w:hAnsi="Times New Roman" w:cs="Times New Roman"/>
          <w:sz w:val="24"/>
          <w:szCs w:val="24"/>
        </w:rPr>
        <w:t xml:space="preserve"> Hearts Home Care</w:t>
      </w:r>
      <w:r w:rsidRPr="0043448F">
        <w:rPr>
          <w:rFonts w:ascii="Times New Roman" w:hAnsi="Times New Roman" w:cs="Times New Roman"/>
          <w:sz w:val="24"/>
          <w:szCs w:val="24"/>
        </w:rPr>
        <w:t xml:space="preserve"> </w:t>
      </w:r>
      <w:r w:rsidR="00313249" w:rsidRPr="0043448F">
        <w:rPr>
          <w:rFonts w:ascii="Times New Roman" w:hAnsi="Times New Roman" w:cs="Times New Roman"/>
          <w:sz w:val="24"/>
          <w:szCs w:val="24"/>
        </w:rPr>
        <w:t xml:space="preserve">|1001 W Euless Blvd #204 Euless, Tx 76040 </w:t>
      </w:r>
    </w:p>
    <w:p w14:paraId="3CD65FEA" w14:textId="5871582E" w:rsidR="00313249" w:rsidRPr="0043448F" w:rsidRDefault="00313249" w:rsidP="00313249">
      <w:pPr>
        <w:spacing w:line="240" w:lineRule="auto"/>
        <w:rPr>
          <w:rStyle w:val="IntenseEmphasis"/>
          <w:rFonts w:ascii="Times New Roman" w:hAnsi="Times New Roman" w:cs="Times New Roman"/>
          <w:sz w:val="24"/>
          <w:szCs w:val="24"/>
        </w:rPr>
      </w:pPr>
      <w:bookmarkStart w:id="0" w:name="_Hlk534315096"/>
      <w:r w:rsidRPr="0043448F">
        <w:rPr>
          <w:rStyle w:val="IntenseEmphasis"/>
          <w:rFonts w:ascii="Times New Roman" w:hAnsi="Times New Roman" w:cs="Times New Roman"/>
          <w:sz w:val="24"/>
          <w:szCs w:val="24"/>
        </w:rPr>
        <w:t xml:space="preserve">Caregiver. </w:t>
      </w:r>
      <w:r w:rsidRPr="0043448F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 xml:space="preserve">01/07/2017 to </w:t>
      </w:r>
      <w:r w:rsidR="003A789C" w:rsidRPr="0043448F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9/30/2018</w:t>
      </w:r>
    </w:p>
    <w:bookmarkEnd w:id="0"/>
    <w:p w14:paraId="072A7711" w14:textId="77777777" w:rsidR="00313249" w:rsidRPr="0043448F" w:rsidRDefault="00313249" w:rsidP="003132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4344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Assisting with personal care: bathing and grooming, dressing, toileting, and exercise</w:t>
      </w:r>
    </w:p>
    <w:p w14:paraId="03267F9A" w14:textId="77777777" w:rsidR="00313249" w:rsidRPr="0043448F" w:rsidRDefault="00313249" w:rsidP="003132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 w:rsidRPr="004344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Basic food preparation: preparing meals, shopping, housekeeping, laundry, and other errands.</w:t>
      </w:r>
    </w:p>
    <w:p w14:paraId="76F9E1CD" w14:textId="77777777" w:rsidR="00313249" w:rsidRPr="0043448F" w:rsidRDefault="00BB742D" w:rsidP="00313249">
      <w:pPr>
        <w:pStyle w:val="ListParagraph"/>
        <w:numPr>
          <w:ilvl w:val="0"/>
          <w:numId w:val="1"/>
        </w:numPr>
        <w:spacing w:line="240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43448F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Monitor Vital signs: Blood pressure, respiration rate and pulse for indicated clients.</w:t>
      </w:r>
    </w:p>
    <w:p w14:paraId="6B5871C7" w14:textId="77777777" w:rsidR="00313249" w:rsidRPr="0043448F" w:rsidRDefault="00313249" w:rsidP="00313249">
      <w:pPr>
        <w:pStyle w:val="Subsection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>GameStop Refurb Center</w:t>
      </w:r>
      <w:bookmarkStart w:id="1" w:name="_Hlk493410031"/>
      <w:r w:rsidRPr="0043448F">
        <w:rPr>
          <w:rFonts w:ascii="Times New Roman" w:hAnsi="Times New Roman" w:cs="Times New Roman"/>
          <w:sz w:val="24"/>
          <w:szCs w:val="24"/>
        </w:rPr>
        <w:t xml:space="preserve"> | </w:t>
      </w:r>
      <w:bookmarkEnd w:id="1"/>
      <w:r w:rsidRPr="0043448F">
        <w:rPr>
          <w:rFonts w:ascii="Times New Roman" w:hAnsi="Times New Roman" w:cs="Times New Roman"/>
          <w:sz w:val="24"/>
          <w:szCs w:val="24"/>
        </w:rPr>
        <w:t xml:space="preserve">2200 William D Tate Ave, Grapevine, TX, 76051 </w:t>
      </w:r>
    </w:p>
    <w:p w14:paraId="3B11DD40" w14:textId="77777777" w:rsidR="00313249" w:rsidRPr="0043448F" w:rsidRDefault="00313249" w:rsidP="00313249">
      <w:pPr>
        <w:spacing w:line="240" w:lineRule="auto"/>
        <w:rPr>
          <w:rStyle w:val="IntenseEmphasis"/>
          <w:rFonts w:ascii="Times New Roman" w:hAnsi="Times New Roman" w:cs="Times New Roman"/>
          <w:bCs w:val="0"/>
          <w:color w:val="auto"/>
          <w:sz w:val="24"/>
          <w:szCs w:val="24"/>
        </w:rPr>
      </w:pPr>
      <w:r w:rsidRPr="0043448F">
        <w:rPr>
          <w:rStyle w:val="IntenseEmphasis"/>
          <w:rFonts w:ascii="Times New Roman" w:hAnsi="Times New Roman" w:cs="Times New Roman"/>
          <w:bCs w:val="0"/>
          <w:sz w:val="24"/>
          <w:szCs w:val="24"/>
        </w:rPr>
        <w:t xml:space="preserve">Assistant shift lead. </w:t>
      </w:r>
      <w:r w:rsidRPr="0043448F">
        <w:rPr>
          <w:rStyle w:val="IntenseEmphasis"/>
          <w:rFonts w:ascii="Times New Roman" w:hAnsi="Times New Roman" w:cs="Times New Roman"/>
          <w:bCs w:val="0"/>
          <w:color w:val="auto"/>
          <w:sz w:val="24"/>
          <w:szCs w:val="24"/>
        </w:rPr>
        <w:t xml:space="preserve">10/03/2013 – 30/12/2016 </w:t>
      </w:r>
    </w:p>
    <w:p w14:paraId="3761A0C4" w14:textId="77777777" w:rsidR="00313249" w:rsidRPr="0043448F" w:rsidRDefault="00313249" w:rsidP="00313249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3448F">
        <w:rPr>
          <w:rStyle w:val="Emphasis"/>
          <w:rFonts w:ascii="Times New Roman" w:hAnsi="Times New Roman" w:cs="Times New Roman"/>
          <w:i w:val="0"/>
          <w:sz w:val="24"/>
          <w:szCs w:val="24"/>
        </w:rPr>
        <w:t>Ensured associates received the materials and equipment they needed at start of shift</w:t>
      </w:r>
    </w:p>
    <w:p w14:paraId="376141BE" w14:textId="77777777" w:rsidR="00313249" w:rsidRPr="0043448F" w:rsidRDefault="00313249" w:rsidP="00313249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3448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Picked up finished products and sent them to Quality assurance department </w:t>
      </w:r>
    </w:p>
    <w:p w14:paraId="2177DB78" w14:textId="30F81554" w:rsidR="004D4CBA" w:rsidRPr="0043448F" w:rsidRDefault="004D4CBA" w:rsidP="004D4CBA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43448F">
        <w:rPr>
          <w:rStyle w:val="Emphasis"/>
          <w:rFonts w:ascii="Times New Roman" w:hAnsi="Times New Roman" w:cs="Times New Roman"/>
          <w:i w:val="0"/>
          <w:sz w:val="24"/>
          <w:szCs w:val="24"/>
        </w:rPr>
        <w:t>Trained new associates on repair of game consoles and accessories.</w:t>
      </w:r>
    </w:p>
    <w:p w14:paraId="2C53F802" w14:textId="1A0B54A4" w:rsidR="00313249" w:rsidRPr="0043448F" w:rsidRDefault="006E44A6" w:rsidP="0002675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43448F">
        <w:rPr>
          <w:rStyle w:val="Emphasis"/>
          <w:rFonts w:ascii="Times New Roman" w:hAnsi="Times New Roman" w:cs="Times New Roman"/>
          <w:i w:val="0"/>
          <w:sz w:val="24"/>
          <w:szCs w:val="24"/>
        </w:rPr>
        <w:t>Facilitated</w:t>
      </w:r>
      <w:r w:rsidR="004D4CBA" w:rsidRPr="0043448F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communication between supervisor and associates.</w:t>
      </w:r>
    </w:p>
    <w:p w14:paraId="4F2F4762" w14:textId="77777777" w:rsidR="0043448F" w:rsidRDefault="00867EE7" w:rsidP="0043448F">
      <w:pPr>
        <w:pStyle w:val="SectionHeading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 xml:space="preserve">certification </w:t>
      </w:r>
    </w:p>
    <w:p w14:paraId="18B5F684" w14:textId="1B600F15" w:rsidR="00867EE7" w:rsidRPr="0043448F" w:rsidRDefault="00867EE7" w:rsidP="00434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448F">
        <w:rPr>
          <w:rFonts w:ascii="Times New Roman" w:hAnsi="Times New Roman" w:cs="Times New Roman"/>
          <w:sz w:val="24"/>
          <w:szCs w:val="24"/>
        </w:rPr>
        <w:t>Basic Life Support for Healthcare Providers</w:t>
      </w:r>
      <w:r w:rsidR="00014C52" w:rsidRPr="0043448F">
        <w:rPr>
          <w:rFonts w:ascii="Times New Roman" w:hAnsi="Times New Roman" w:cs="Times New Roman"/>
          <w:sz w:val="24"/>
          <w:szCs w:val="24"/>
        </w:rPr>
        <w:t>.</w:t>
      </w:r>
    </w:p>
    <w:p w14:paraId="16D19006" w14:textId="5D0E8266" w:rsidR="00313249" w:rsidRPr="0043448F" w:rsidRDefault="0043448F" w:rsidP="0043448F">
      <w:pPr>
        <w:pStyle w:val="SectionHeading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SKILLS.</w:t>
      </w:r>
    </w:p>
    <w:p w14:paraId="481E9D95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 w:rsidRPr="0043448F">
        <w:rPr>
          <w:rFonts w:ascii="Times New Roman" w:eastAsia="Times New Roman" w:hAnsi="Times New Roman" w:cs="Times New Roman"/>
          <w:sz w:val="24"/>
          <w:szCs w:val="24"/>
        </w:rPr>
        <w:t>Accepts accountability for completion of assignments, demonstrates reliability &amp; dependability (including compliance with</w:t>
      </w:r>
    </w:p>
    <w:p w14:paraId="5990376B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Reads and writes Basic English with the basic skills necessary to transcribe physician’s orders</w:t>
      </w:r>
    </w:p>
    <w:p w14:paraId="0CAAD8FE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Administers medication in a safe, knowledgeable and accurate manner. Follows laws, regulations, and hospital policy as it relates to controlled substances</w:t>
      </w:r>
    </w:p>
    <w:p w14:paraId="115348F1" w14:textId="26CB3DAB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 xml:space="preserve">Strong </w:t>
      </w:r>
      <w:r w:rsidRPr="0043448F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 w:rsidRPr="0043448F">
        <w:rPr>
          <w:rFonts w:ascii="Times New Roman" w:eastAsia="Times New Roman" w:hAnsi="Times New Roman" w:cs="Times New Roman"/>
          <w:sz w:val="24"/>
          <w:szCs w:val="24"/>
        </w:rPr>
        <w:t xml:space="preserve"> skills with willingness to seek assistance from other team members when necessary</w:t>
      </w:r>
    </w:p>
    <w:p w14:paraId="4321EFA9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Availability of supervision</w:t>
      </w:r>
    </w:p>
    <w:p w14:paraId="07F40362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Demonstrates knowledge of the occurrence reporting system. Uses system to report potential patient safety issues</w:t>
      </w:r>
    </w:p>
    <w:p w14:paraId="37328A0A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Ability to copy with death or dying patients and their families</w:t>
      </w:r>
    </w:p>
    <w:p w14:paraId="28E66765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Completes and demonstrates proficiency with unit based clinical and age-appropriate nursing competencies</w:t>
      </w:r>
    </w:p>
    <w:p w14:paraId="2A19454A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Regular, punctual and dependable attendance</w:t>
      </w:r>
    </w:p>
    <w:p w14:paraId="2683F92F" w14:textId="77777777" w:rsidR="0043448F" w:rsidRPr="0043448F" w:rsidRDefault="0043448F" w:rsidP="00434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8F">
        <w:rPr>
          <w:rFonts w:ascii="Times New Roman" w:eastAsia="Times New Roman" w:hAnsi="Times New Roman" w:cs="Times New Roman"/>
          <w:sz w:val="24"/>
          <w:szCs w:val="24"/>
        </w:rPr>
        <w:t>Strong communication skills in oral and written format</w:t>
      </w:r>
    </w:p>
    <w:p w14:paraId="47495D9F" w14:textId="4C5583A6" w:rsidR="00313249" w:rsidRPr="0043448F" w:rsidRDefault="00313249" w:rsidP="00026755">
      <w:pPr>
        <w:rPr>
          <w:rFonts w:ascii="Times New Roman" w:hAnsi="Times New Roman" w:cs="Times New Roman"/>
          <w:sz w:val="24"/>
          <w:szCs w:val="24"/>
        </w:rPr>
      </w:pPr>
    </w:p>
    <w:p w14:paraId="6499801D" w14:textId="77777777" w:rsidR="006C0506" w:rsidRPr="0043448F" w:rsidRDefault="006C0506">
      <w:pPr>
        <w:rPr>
          <w:rFonts w:ascii="Times New Roman" w:hAnsi="Times New Roman" w:cs="Times New Roman"/>
          <w:sz w:val="24"/>
          <w:szCs w:val="24"/>
        </w:rPr>
      </w:pPr>
    </w:p>
    <w:sectPr w:rsidR="006C0506" w:rsidRPr="0043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72FB1" w14:textId="77777777" w:rsidR="006A4664" w:rsidRDefault="006A4664" w:rsidP="00313249">
      <w:pPr>
        <w:spacing w:after="0" w:line="240" w:lineRule="auto"/>
      </w:pPr>
      <w:r>
        <w:separator/>
      </w:r>
    </w:p>
  </w:endnote>
  <w:endnote w:type="continuationSeparator" w:id="0">
    <w:p w14:paraId="2F096BB8" w14:textId="77777777" w:rsidR="006A4664" w:rsidRDefault="006A4664" w:rsidP="0031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B87FF" w14:textId="77777777" w:rsidR="006A4664" w:rsidRDefault="006A4664" w:rsidP="00313249">
      <w:pPr>
        <w:spacing w:after="0" w:line="240" w:lineRule="auto"/>
      </w:pPr>
      <w:r>
        <w:separator/>
      </w:r>
    </w:p>
  </w:footnote>
  <w:footnote w:type="continuationSeparator" w:id="0">
    <w:p w14:paraId="33161693" w14:textId="77777777" w:rsidR="006A4664" w:rsidRDefault="006A4664" w:rsidP="0031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687"/>
    <w:multiLevelType w:val="hybridMultilevel"/>
    <w:tmpl w:val="CE96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12D5"/>
    <w:multiLevelType w:val="hybridMultilevel"/>
    <w:tmpl w:val="1E52A7F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7BC7835"/>
    <w:multiLevelType w:val="hybridMultilevel"/>
    <w:tmpl w:val="AB8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652"/>
    <w:multiLevelType w:val="hybridMultilevel"/>
    <w:tmpl w:val="1CA8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A00B9"/>
    <w:multiLevelType w:val="hybridMultilevel"/>
    <w:tmpl w:val="69BC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50ED"/>
    <w:multiLevelType w:val="multilevel"/>
    <w:tmpl w:val="A76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C6C3D"/>
    <w:multiLevelType w:val="hybridMultilevel"/>
    <w:tmpl w:val="79B6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94406"/>
    <w:multiLevelType w:val="hybridMultilevel"/>
    <w:tmpl w:val="B8F0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57D09"/>
    <w:multiLevelType w:val="multilevel"/>
    <w:tmpl w:val="3E7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9"/>
    <w:rsid w:val="0001422D"/>
    <w:rsid w:val="00014C52"/>
    <w:rsid w:val="00025A21"/>
    <w:rsid w:val="00026755"/>
    <w:rsid w:val="000720B7"/>
    <w:rsid w:val="00133DF7"/>
    <w:rsid w:val="001561B9"/>
    <w:rsid w:val="00190F64"/>
    <w:rsid w:val="002146E7"/>
    <w:rsid w:val="002767CF"/>
    <w:rsid w:val="002A3E73"/>
    <w:rsid w:val="002C1CA3"/>
    <w:rsid w:val="00313249"/>
    <w:rsid w:val="00324047"/>
    <w:rsid w:val="00346820"/>
    <w:rsid w:val="003636EF"/>
    <w:rsid w:val="003A789C"/>
    <w:rsid w:val="003B7023"/>
    <w:rsid w:val="00422B28"/>
    <w:rsid w:val="004244A7"/>
    <w:rsid w:val="0042494D"/>
    <w:rsid w:val="0043448F"/>
    <w:rsid w:val="004B464C"/>
    <w:rsid w:val="004D4CBA"/>
    <w:rsid w:val="00520757"/>
    <w:rsid w:val="00555ACD"/>
    <w:rsid w:val="00655850"/>
    <w:rsid w:val="006771EF"/>
    <w:rsid w:val="006A4664"/>
    <w:rsid w:val="006C0506"/>
    <w:rsid w:val="006E44A6"/>
    <w:rsid w:val="006E5245"/>
    <w:rsid w:val="00741E84"/>
    <w:rsid w:val="0077629F"/>
    <w:rsid w:val="007907D6"/>
    <w:rsid w:val="007C62FC"/>
    <w:rsid w:val="008054F3"/>
    <w:rsid w:val="00820913"/>
    <w:rsid w:val="00867EE7"/>
    <w:rsid w:val="008E1396"/>
    <w:rsid w:val="009A51D0"/>
    <w:rsid w:val="00A44CF4"/>
    <w:rsid w:val="00A839A0"/>
    <w:rsid w:val="00BB742D"/>
    <w:rsid w:val="00C4210B"/>
    <w:rsid w:val="00C54FA9"/>
    <w:rsid w:val="00C72804"/>
    <w:rsid w:val="00CA0C55"/>
    <w:rsid w:val="00CA1221"/>
    <w:rsid w:val="00CB61E5"/>
    <w:rsid w:val="00D072E3"/>
    <w:rsid w:val="00D5137D"/>
    <w:rsid w:val="00E3125E"/>
    <w:rsid w:val="00E75434"/>
    <w:rsid w:val="00EB48B5"/>
    <w:rsid w:val="00EB67FB"/>
    <w:rsid w:val="00F13ED0"/>
    <w:rsid w:val="00F3676C"/>
    <w:rsid w:val="00F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DCE7"/>
  <w15:chartTrackingRefBased/>
  <w15:docId w15:val="{FF17DD89-A94F-4D4D-A9AE-071FF302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49"/>
    <w:pPr>
      <w:spacing w:after="200" w:line="288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3249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249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Emphasis">
    <w:name w:val="Emphasis"/>
    <w:basedOn w:val="DefaultParagraphFont"/>
    <w:uiPriority w:val="20"/>
    <w:qFormat/>
    <w:rsid w:val="00313249"/>
    <w:rPr>
      <w:i/>
      <w:iCs/>
    </w:rPr>
  </w:style>
  <w:style w:type="paragraph" w:styleId="NoSpacing">
    <w:name w:val="No Spacing"/>
    <w:link w:val="NoSpacingChar"/>
    <w:uiPriority w:val="1"/>
    <w:qFormat/>
    <w:rsid w:val="00313249"/>
    <w:pPr>
      <w:spacing w:after="0" w:line="240" w:lineRule="auto"/>
    </w:pPr>
    <w:rPr>
      <w:rFonts w:eastAsiaTheme="minorEastAsia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313249"/>
    <w:rPr>
      <w:b/>
      <w:bCs/>
      <w:i/>
      <w:iCs/>
      <w:color w:val="44546A" w:themeColor="text2"/>
    </w:rPr>
  </w:style>
  <w:style w:type="paragraph" w:customStyle="1" w:styleId="SectionHeading">
    <w:name w:val="Section Heading"/>
    <w:basedOn w:val="Heading1"/>
    <w:next w:val="Normal"/>
    <w:qFormat/>
    <w:rsid w:val="00313249"/>
    <w:pPr>
      <w:spacing w:before="120"/>
    </w:pPr>
    <w:rPr>
      <w:bCs/>
      <w:caps/>
      <w:color w:val="4472C4" w:themeColor="accent1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13249"/>
    <w:rPr>
      <w:rFonts w:eastAsiaTheme="minorEastAsia"/>
    </w:rPr>
  </w:style>
  <w:style w:type="paragraph" w:customStyle="1" w:styleId="Subsection">
    <w:name w:val="Subsection"/>
    <w:basedOn w:val="Heading2"/>
    <w:qFormat/>
    <w:rsid w:val="00313249"/>
    <w:pPr>
      <w:spacing w:before="200"/>
    </w:pPr>
    <w:rPr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rsid w:val="003132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4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F4FA59C00476F8EDA177EF2C4A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B6521-CBB5-454F-8AB7-1058C1A007B0}"/>
      </w:docPartPr>
      <w:docPartBody>
        <w:p w:rsidR="00F12828" w:rsidRDefault="00A8731E" w:rsidP="00A8731E">
          <w:pPr>
            <w:pStyle w:val="0BCF4FA59C00476F8EDA177EF2C4AE3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0925EF96C164810A492335EADBF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F0C1-F90B-46F0-AE3B-BB82866327B6}"/>
      </w:docPartPr>
      <w:docPartBody>
        <w:p w:rsidR="00F12828" w:rsidRDefault="00A8731E" w:rsidP="00A8731E">
          <w:pPr>
            <w:pStyle w:val="60925EF96C164810A492335EADBF0E0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01F36CA6AD8451CBDE95F30E79A4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9595-1DBD-47FA-8A9A-78E3BAA8FB64}"/>
      </w:docPartPr>
      <w:docPartBody>
        <w:p w:rsidR="00F12828" w:rsidRDefault="00A8731E" w:rsidP="00A8731E">
          <w:pPr>
            <w:pStyle w:val="C01F36CA6AD8451CBDE95F30E79A443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1E"/>
    <w:rsid w:val="000568D0"/>
    <w:rsid w:val="00065FF5"/>
    <w:rsid w:val="000B716C"/>
    <w:rsid w:val="00265E4A"/>
    <w:rsid w:val="003550B4"/>
    <w:rsid w:val="00763102"/>
    <w:rsid w:val="008878A0"/>
    <w:rsid w:val="008C7D4E"/>
    <w:rsid w:val="00A8731E"/>
    <w:rsid w:val="00B5417F"/>
    <w:rsid w:val="00C33767"/>
    <w:rsid w:val="00E014D7"/>
    <w:rsid w:val="00EF46AF"/>
    <w:rsid w:val="00F1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8731E"/>
    <w:rPr>
      <w:color w:val="808080"/>
    </w:rPr>
  </w:style>
  <w:style w:type="paragraph" w:customStyle="1" w:styleId="0BCF4FA59C00476F8EDA177EF2C4AE36">
    <w:name w:val="0BCF4FA59C00476F8EDA177EF2C4AE36"/>
    <w:rsid w:val="00A8731E"/>
  </w:style>
  <w:style w:type="paragraph" w:customStyle="1" w:styleId="60925EF96C164810A492335EADBF0E0C">
    <w:name w:val="60925EF96C164810A492335EADBF0E0C"/>
    <w:rsid w:val="00A8731E"/>
  </w:style>
  <w:style w:type="paragraph" w:customStyle="1" w:styleId="C01F36CA6AD8451CBDE95F30E79A443D">
    <w:name w:val="C01F36CA6AD8451CBDE95F30E79A443D"/>
    <w:rsid w:val="00A8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700 Timber Oaks Ln #9302 Grand Prairie Tx 75051</CompanyAddress>
  <CompanyPhone>Phone:214-259-6232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manyinsa</dc:creator>
  <cp:keywords/>
  <dc:description/>
  <cp:lastModifiedBy>Irene</cp:lastModifiedBy>
  <cp:revision>6</cp:revision>
  <dcterms:created xsi:type="dcterms:W3CDTF">2019-01-05T02:35:00Z</dcterms:created>
  <dcterms:modified xsi:type="dcterms:W3CDTF">2019-09-01T21:48:00Z</dcterms:modified>
</cp:coreProperties>
</file>