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1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9344D4" w:rsidRPr="00440E6C" w:rsidTr="00780C1C">
        <w:tc>
          <w:tcPr>
            <w:tcW w:w="9360" w:type="dxa"/>
          </w:tcPr>
          <w:p w:rsidR="009344D4" w:rsidRPr="00135885" w:rsidRDefault="009344D4" w:rsidP="00780C1C">
            <w:pPr>
              <w:rPr>
                <w:rFonts w:ascii="Calibri" w:eastAsia="Times New Roman" w:hAnsi="Calibri" w:cs="Times New Roman"/>
                <w:b/>
                <w:color w:val="215868"/>
                <w:sz w:val="38"/>
                <w:szCs w:val="38"/>
              </w:rPr>
            </w:pPr>
            <w:r w:rsidRPr="00135885">
              <w:rPr>
                <w:rFonts w:ascii="Calibri" w:eastAsia="Times New Roman" w:hAnsi="Calibri" w:cs="Times New Roman"/>
                <w:b/>
                <w:color w:val="215868"/>
                <w:sz w:val="38"/>
                <w:szCs w:val="38"/>
              </w:rPr>
              <w:t>TRESSA R. SETTLEMYER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9344D4" w:rsidRPr="00440E6C" w:rsidTr="00780C1C">
        <w:trPr>
          <w:trHeight w:val="607"/>
        </w:trPr>
        <w:tc>
          <w:tcPr>
            <w:tcW w:w="4680" w:type="dxa"/>
          </w:tcPr>
          <w:p w:rsidR="009344D4" w:rsidRPr="00440E6C" w:rsidRDefault="009344D4" w:rsidP="00780C1C">
            <w:pPr>
              <w:rPr>
                <w:rFonts w:ascii="Calibri" w:eastAsia="Calibri" w:hAnsi="Calibri" w:cs="Times New Roman"/>
                <w:b/>
                <w:color w:val="262626"/>
              </w:rPr>
            </w:pPr>
            <w:r w:rsidRPr="00440E6C">
              <w:rPr>
                <w:rFonts w:ascii="Calibri" w:eastAsia="Calibri" w:hAnsi="Calibri" w:cs="Times New Roman"/>
                <w:b/>
                <w:color w:val="262626"/>
              </w:rPr>
              <w:t>(972) 935-1813</w:t>
            </w:r>
          </w:p>
          <w:p w:rsidR="009344D4" w:rsidRDefault="009344D4" w:rsidP="00780C1C">
            <w:pPr>
              <w:rPr>
                <w:rFonts w:ascii="Calibri" w:eastAsia="Calibri" w:hAnsi="Calibri" w:cs="Times New Roman"/>
                <w:b/>
                <w:color w:val="262626"/>
              </w:rPr>
            </w:pPr>
            <w:r w:rsidRPr="00440E6C">
              <w:rPr>
                <w:rFonts w:ascii="Calibri" w:eastAsia="Calibri" w:hAnsi="Calibri" w:cs="Times New Roman"/>
                <w:b/>
                <w:color w:val="262626"/>
              </w:rPr>
              <w:t xml:space="preserve">605 Brookside Road 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  <w:b/>
                <w:color w:val="262626"/>
              </w:rPr>
            </w:pPr>
            <w:r w:rsidRPr="00440E6C">
              <w:rPr>
                <w:rFonts w:ascii="Calibri" w:eastAsia="Calibri" w:hAnsi="Calibri" w:cs="Times New Roman"/>
                <w:b/>
                <w:color w:val="262626"/>
              </w:rPr>
              <w:t>Waxahachie, Texas 75167</w:t>
            </w:r>
            <w:r w:rsidR="001107F5">
              <w:rPr>
                <w:rFonts w:ascii="Calibri" w:eastAsia="Calibri" w:hAnsi="Calibri" w:cs="Times New Roman"/>
                <w:b/>
                <w:color w:val="262626"/>
              </w:rPr>
              <w:t>-2294</w:t>
            </w:r>
          </w:p>
        </w:tc>
        <w:tc>
          <w:tcPr>
            <w:tcW w:w="4680" w:type="dxa"/>
          </w:tcPr>
          <w:p w:rsidR="009344D4" w:rsidRPr="00440E6C" w:rsidRDefault="009344D4" w:rsidP="00780C1C">
            <w:pPr>
              <w:jc w:val="right"/>
              <w:rPr>
                <w:rFonts w:ascii="Calibri" w:eastAsia="Calibri" w:hAnsi="Calibri" w:cs="Times New Roman"/>
                <w:b/>
              </w:rPr>
            </w:pPr>
            <w:r w:rsidRPr="00440E6C">
              <w:rPr>
                <w:rFonts w:ascii="Calibri" w:eastAsia="Calibri" w:hAnsi="Calibri" w:cs="Times New Roman"/>
                <w:b/>
              </w:rPr>
              <w:t>Tressasettlemyer@yahoo.com</w:t>
            </w:r>
          </w:p>
          <w:p w:rsidR="009344D4" w:rsidRPr="00440E6C" w:rsidRDefault="009344D4" w:rsidP="00780C1C">
            <w:pPr>
              <w:jc w:val="right"/>
              <w:rPr>
                <w:rFonts w:ascii="Calibri" w:eastAsia="Calibri" w:hAnsi="Calibri" w:cs="Times New Roman"/>
                <w:b/>
              </w:rPr>
            </w:pPr>
            <w:r w:rsidRPr="00440E6C">
              <w:rPr>
                <w:rFonts w:ascii="Calibri" w:eastAsia="Calibri" w:hAnsi="Calibri" w:cs="Times New Roman"/>
                <w:b/>
              </w:rPr>
              <w:t>www.linkedin.com/in/tressasettlemyer</w:t>
            </w:r>
          </w:p>
        </w:tc>
      </w:tr>
    </w:tbl>
    <w:tbl>
      <w:tblPr>
        <w:tblStyle w:val="TableGrid1"/>
        <w:tblW w:w="50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661"/>
        <w:gridCol w:w="2464"/>
        <w:gridCol w:w="1135"/>
        <w:gridCol w:w="1799"/>
        <w:gridCol w:w="2479"/>
      </w:tblGrid>
      <w:tr w:rsidR="009344D4" w:rsidRPr="00440E6C" w:rsidTr="00A71EB5">
        <w:trPr>
          <w:trHeight w:val="1322"/>
        </w:trPr>
        <w:tc>
          <w:tcPr>
            <w:tcW w:w="1660" w:type="dxa"/>
            <w:tcBorders>
              <w:top w:val="single" w:sz="4" w:space="0" w:color="F2F2F2"/>
              <w:right w:val="single" w:sz="4" w:space="0" w:color="F2F2F2"/>
            </w:tcBorders>
            <w:shd w:val="thinDiagStripe" w:color="F9F9F9" w:fill="auto"/>
          </w:tcPr>
          <w:p w:rsidR="009344D4" w:rsidRPr="00440E6C" w:rsidRDefault="009C1A8E" w:rsidP="00780C1C">
            <w:pPr>
              <w:jc w:val="right"/>
              <w:outlineLvl w:val="0"/>
              <w:rPr>
                <w:rFonts w:ascii="Calibri" w:eastAsia="Times New Roman" w:hAnsi="Calibri" w:cs="Times New Roman"/>
                <w:b/>
                <w:color w:val="984806"/>
                <w:szCs w:val="32"/>
              </w:rPr>
            </w:pPr>
            <w:sdt>
              <w:sdtPr>
                <w:rPr>
                  <w:rFonts w:ascii="Calibri" w:eastAsia="Times New Roman" w:hAnsi="Calibri" w:cs="Times New Roman"/>
                  <w:b/>
                  <w:color w:val="984806"/>
                  <w:szCs w:val="32"/>
                </w:rPr>
                <w:alias w:val="Objective:"/>
                <w:tag w:val="Objective:"/>
                <w:id w:val="5444144"/>
                <w:placeholder>
                  <w:docPart w:val="90EA85AF940340E19AE21688A78C671F"/>
                </w:placeholder>
                <w:temporary/>
                <w:showingPlcHdr/>
                <w15:appearance w15:val="hidden"/>
              </w:sdtPr>
              <w:sdtEndPr/>
              <w:sdtContent>
                <w:r w:rsidR="009344D4" w:rsidRPr="00440E6C">
                  <w:rPr>
                    <w:rFonts w:ascii="Calibri" w:eastAsia="Times New Roman" w:hAnsi="Calibri" w:cs="Times New Roman"/>
                    <w:b/>
                    <w:color w:val="984806"/>
                    <w:szCs w:val="32"/>
                  </w:rPr>
                  <w:t>Objective</w:t>
                </w:r>
              </w:sdtContent>
            </w:sdt>
          </w:p>
        </w:tc>
        <w:tc>
          <w:tcPr>
            <w:tcW w:w="7877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:rsidR="009344D4" w:rsidRDefault="009344D4" w:rsidP="00780C1C">
            <w:pPr>
              <w:rPr>
                <w:rFonts w:ascii="Calibri" w:eastAsia="Calibri" w:hAnsi="Calibri" w:cs="Times New Roman"/>
              </w:rPr>
            </w:pPr>
            <w:r w:rsidRPr="00440E6C">
              <w:rPr>
                <w:rFonts w:ascii="Calibri" w:eastAsia="Calibri" w:hAnsi="Calibri" w:cs="Times New Roman"/>
              </w:rPr>
              <w:t>Dependable, hardworking and determined</w:t>
            </w:r>
            <w:r w:rsidR="00A71EB5">
              <w:rPr>
                <w:rFonts w:ascii="Calibri" w:eastAsia="Calibri" w:hAnsi="Calibri" w:cs="Times New Roman"/>
              </w:rPr>
              <w:t xml:space="preserve"> Registered</w:t>
            </w:r>
            <w:r w:rsidRPr="00440E6C">
              <w:rPr>
                <w:rFonts w:ascii="Calibri" w:eastAsia="Calibri" w:hAnsi="Calibri" w:cs="Times New Roman"/>
              </w:rPr>
              <w:t xml:space="preserve"> </w:t>
            </w:r>
            <w:r w:rsidR="00A71EB5">
              <w:rPr>
                <w:rFonts w:ascii="Calibri" w:eastAsia="Calibri" w:hAnsi="Calibri" w:cs="Times New Roman"/>
              </w:rPr>
              <w:t>N</w:t>
            </w:r>
            <w:r w:rsidRPr="00440E6C">
              <w:rPr>
                <w:rFonts w:ascii="Calibri" w:eastAsia="Calibri" w:hAnsi="Calibri" w:cs="Times New Roman"/>
              </w:rPr>
              <w:t>urse with two years clinical experience seeking to strengthen patient care</w:t>
            </w:r>
            <w:r>
              <w:rPr>
                <w:rFonts w:ascii="Calibri" w:eastAsia="Calibri" w:hAnsi="Calibri" w:cs="Times New Roman"/>
              </w:rPr>
              <w:t xml:space="preserve"> at</w:t>
            </w:r>
            <w:r w:rsidR="00B70832">
              <w:rPr>
                <w:rFonts w:ascii="Calibri" w:eastAsia="Calibri" w:hAnsi="Calibri" w:cs="Times New Roman"/>
              </w:rPr>
              <w:t xml:space="preserve"> </w:t>
            </w:r>
            <w:r w:rsidR="003643F7">
              <w:rPr>
                <w:rFonts w:ascii="Calibri" w:eastAsia="Calibri" w:hAnsi="Calibri" w:cs="Times New Roman"/>
              </w:rPr>
              <w:t>your</w:t>
            </w:r>
            <w:r w:rsidR="00B70832">
              <w:rPr>
                <w:rFonts w:ascii="Calibri" w:eastAsia="Calibri" w:hAnsi="Calibri" w:cs="Times New Roman"/>
              </w:rPr>
              <w:t xml:space="preserve"> </w:t>
            </w:r>
            <w:r w:rsidR="00C81D84">
              <w:rPr>
                <w:rFonts w:ascii="Calibri" w:eastAsia="Calibri" w:hAnsi="Calibri" w:cs="Times New Roman"/>
              </w:rPr>
              <w:t>facility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440E6C">
              <w:rPr>
                <w:rFonts w:ascii="Calibri" w:eastAsia="Calibri" w:hAnsi="Calibri" w:cs="Times New Roman"/>
              </w:rPr>
              <w:t xml:space="preserve">through proven critical thinking skills in acute care and daily patient care. </w:t>
            </w:r>
          </w:p>
          <w:p w:rsidR="009344D4" w:rsidRDefault="009344D4" w:rsidP="00780C1C">
            <w:pPr>
              <w:rPr>
                <w:rFonts w:ascii="Calibri" w:eastAsia="Calibri" w:hAnsi="Calibri" w:cs="Times New Roman"/>
              </w:rPr>
            </w:pPr>
            <w:r w:rsidRPr="00440E6C">
              <w:rPr>
                <w:rFonts w:ascii="Calibri" w:eastAsia="Calibri" w:hAnsi="Calibri" w:cs="Times New Roman"/>
              </w:rPr>
              <w:t>Received 96% positive marks from preceptor. Pre-requisites for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</w:rPr>
            </w:pPr>
            <w:r w:rsidRPr="00440E6C">
              <w:rPr>
                <w:rFonts w:ascii="Calibri" w:eastAsia="Calibri" w:hAnsi="Calibri" w:cs="Times New Roman"/>
              </w:rPr>
              <w:t xml:space="preserve">RN-BSN program at Texas Tech completed with anticipated graduation date December 2020. </w:t>
            </w:r>
          </w:p>
        </w:tc>
      </w:tr>
      <w:tr w:rsidR="009344D4" w:rsidRPr="00440E6C" w:rsidTr="00A71EB5">
        <w:trPr>
          <w:trHeight w:val="622"/>
        </w:trPr>
        <w:sdt>
          <w:sdtPr>
            <w:rPr>
              <w:rFonts w:ascii="Calibri" w:eastAsia="Times New Roman" w:hAnsi="Calibri" w:cs="Times New Roman"/>
              <w:b/>
              <w:color w:val="984806"/>
              <w:szCs w:val="32"/>
            </w:rPr>
            <w:alias w:val="Skills &amp; Abilities:"/>
            <w:tag w:val="Skills &amp; Abilities:"/>
            <w:id w:val="5444160"/>
            <w:placeholder>
              <w:docPart w:val="921CEDE55F3F41519EF721D023C2F08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60" w:type="dxa"/>
                <w:tcBorders>
                  <w:top w:val="single" w:sz="4" w:space="0" w:color="F2F2F2"/>
                  <w:bottom w:val="single" w:sz="4" w:space="0" w:color="F2F2F2"/>
                  <w:right w:val="single" w:sz="4" w:space="0" w:color="F2F2F2"/>
                </w:tcBorders>
                <w:shd w:val="thinDiagStripe" w:color="F7F7F7" w:fill="auto"/>
              </w:tcPr>
              <w:p w:rsidR="009344D4" w:rsidRPr="00440E6C" w:rsidRDefault="009344D4" w:rsidP="00780C1C">
                <w:pPr>
                  <w:jc w:val="right"/>
                  <w:outlineLvl w:val="0"/>
                  <w:rPr>
                    <w:rFonts w:ascii="Calibri" w:eastAsia="Times New Roman" w:hAnsi="Calibri" w:cs="Times New Roman"/>
                    <w:b/>
                    <w:color w:val="984806"/>
                    <w:szCs w:val="32"/>
                  </w:rPr>
                </w:pPr>
                <w:r w:rsidRPr="00440E6C">
                  <w:rPr>
                    <w:rFonts w:ascii="Calibri" w:eastAsia="Times New Roman" w:hAnsi="Calibri" w:cs="Times New Roman"/>
                    <w:b/>
                    <w:color w:val="984806"/>
                    <w:szCs w:val="32"/>
                  </w:rPr>
                  <w:t>Skills &amp; Abilities</w:t>
                </w:r>
              </w:p>
            </w:tc>
          </w:sdtContent>
        </w:sdt>
        <w:tc>
          <w:tcPr>
            <w:tcW w:w="3599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:rsidR="009344D4" w:rsidRPr="00440E6C" w:rsidRDefault="009344D4" w:rsidP="00780C1C">
            <w:pPr>
              <w:ind w:left="360" w:hanging="360"/>
              <w:rPr>
                <w:rFonts w:ascii="Calibri" w:eastAsia="Calibri" w:hAnsi="Calibri" w:cs="Times New Roman"/>
                <w:color w:val="595959"/>
              </w:rPr>
            </w:pPr>
            <w:r w:rsidRPr="00440E6C">
              <w:rPr>
                <w:rFonts w:ascii="Calibri" w:eastAsia="Calibri" w:hAnsi="Calibri" w:cs="Times New Roman"/>
                <w:color w:val="595959"/>
              </w:rPr>
              <w:t>Excellent IV Insertion</w:t>
            </w:r>
          </w:p>
          <w:p w:rsidR="009344D4" w:rsidRPr="00440E6C" w:rsidRDefault="009344D4" w:rsidP="00780C1C">
            <w:pPr>
              <w:ind w:left="360" w:hanging="360"/>
              <w:rPr>
                <w:rFonts w:ascii="Calibri" w:eastAsia="Calibri" w:hAnsi="Calibri" w:cs="Times New Roman"/>
                <w:color w:val="595959"/>
              </w:rPr>
            </w:pPr>
            <w:r w:rsidRPr="00440E6C">
              <w:rPr>
                <w:rFonts w:ascii="Calibri" w:eastAsia="Calibri" w:hAnsi="Calibri" w:cs="Times New Roman"/>
                <w:color w:val="595959"/>
              </w:rPr>
              <w:t>Strong Physical Assessment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</w:rPr>
            </w:pPr>
            <w:r w:rsidRPr="00440E6C">
              <w:rPr>
                <w:rFonts w:ascii="Calibri" w:eastAsia="Calibri" w:hAnsi="Calibri" w:cs="Times New Roman"/>
                <w:color w:val="595959"/>
              </w:rPr>
              <w:t>Profound Documentation</w:t>
            </w:r>
          </w:p>
        </w:tc>
        <w:tc>
          <w:tcPr>
            <w:tcW w:w="4278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:rsidR="009344D4" w:rsidRPr="00440E6C" w:rsidRDefault="009344D4" w:rsidP="00780C1C">
            <w:pPr>
              <w:ind w:left="360" w:hanging="360"/>
              <w:rPr>
                <w:rFonts w:ascii="Calibri" w:eastAsia="Calibri" w:hAnsi="Calibri" w:cs="Times New Roman"/>
                <w:color w:val="595959"/>
              </w:rPr>
            </w:pPr>
            <w:r w:rsidRPr="00440E6C">
              <w:rPr>
                <w:rFonts w:ascii="Calibri" w:eastAsia="Calibri" w:hAnsi="Calibri" w:cs="Times New Roman"/>
                <w:color w:val="595959"/>
              </w:rPr>
              <w:t>Compassionate</w:t>
            </w:r>
          </w:p>
          <w:p w:rsidR="009344D4" w:rsidRPr="00440E6C" w:rsidRDefault="009344D4" w:rsidP="00780C1C">
            <w:pPr>
              <w:ind w:left="360" w:hanging="360"/>
              <w:rPr>
                <w:rFonts w:ascii="Calibri" w:eastAsia="Calibri" w:hAnsi="Calibri" w:cs="Times New Roman"/>
                <w:color w:val="595959"/>
              </w:rPr>
            </w:pPr>
            <w:r w:rsidRPr="00440E6C">
              <w:rPr>
                <w:rFonts w:ascii="Calibri" w:eastAsia="Calibri" w:hAnsi="Calibri" w:cs="Times New Roman"/>
                <w:color w:val="595959"/>
              </w:rPr>
              <w:t>Attention to Detail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  <w:b/>
              </w:rPr>
            </w:pPr>
            <w:r w:rsidRPr="00440E6C">
              <w:rPr>
                <w:rFonts w:ascii="Calibri" w:eastAsia="Calibri" w:hAnsi="Calibri" w:cs="Times New Roman"/>
                <w:color w:val="595959"/>
              </w:rPr>
              <w:t>Reliable</w:t>
            </w:r>
          </w:p>
        </w:tc>
      </w:tr>
      <w:tr w:rsidR="009344D4" w:rsidRPr="00440E6C" w:rsidTr="00A71EB5">
        <w:trPr>
          <w:trHeight w:val="3171"/>
        </w:trPr>
        <w:sdt>
          <w:sdtPr>
            <w:rPr>
              <w:rFonts w:ascii="Calibri" w:eastAsia="Times New Roman" w:hAnsi="Calibri" w:cs="Times New Roman"/>
              <w:b/>
              <w:color w:val="984806"/>
              <w:szCs w:val="32"/>
            </w:rPr>
            <w:alias w:val="Experience:"/>
            <w:tag w:val="Experience:"/>
            <w:id w:val="5444170"/>
            <w:placeholder>
              <w:docPart w:val="D0C6F5A4F6E745A5AE263C5B81163F0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60" w:type="dxa"/>
                <w:tcBorders>
                  <w:top w:val="single" w:sz="4" w:space="0" w:color="F2F2F2"/>
                  <w:bottom w:val="single" w:sz="4" w:space="0" w:color="F2F2F2"/>
                  <w:right w:val="single" w:sz="4" w:space="0" w:color="F2F2F2"/>
                </w:tcBorders>
                <w:shd w:val="thinDiagStripe" w:color="F9F9F9" w:fill="auto"/>
              </w:tcPr>
              <w:p w:rsidR="009344D4" w:rsidRPr="00440E6C" w:rsidRDefault="009344D4" w:rsidP="00780C1C">
                <w:pPr>
                  <w:jc w:val="right"/>
                  <w:outlineLvl w:val="0"/>
                  <w:rPr>
                    <w:rFonts w:ascii="Calibri" w:eastAsia="Times New Roman" w:hAnsi="Calibri" w:cs="Times New Roman"/>
                    <w:b/>
                    <w:color w:val="984806"/>
                    <w:szCs w:val="32"/>
                  </w:rPr>
                </w:pPr>
                <w:r w:rsidRPr="00440E6C">
                  <w:rPr>
                    <w:rFonts w:ascii="Calibri" w:eastAsia="Times New Roman" w:hAnsi="Calibri" w:cs="Times New Roman"/>
                    <w:b/>
                    <w:color w:val="984806"/>
                    <w:szCs w:val="32"/>
                  </w:rPr>
                  <w:t>Experience</w:t>
                </w:r>
              </w:p>
            </w:tc>
          </w:sdtContent>
        </w:sdt>
        <w:tc>
          <w:tcPr>
            <w:tcW w:w="7877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:rsidR="009344D4" w:rsidRPr="00440E6C" w:rsidRDefault="009344D4" w:rsidP="00780C1C">
            <w:pPr>
              <w:contextualSpacing/>
              <w:outlineLvl w:val="1"/>
              <w:rPr>
                <w:rFonts w:ascii="Calibri" w:eastAsia="Times New Roman" w:hAnsi="Calibri" w:cs="Times New Roman"/>
                <w:b/>
                <w:color w:val="000000"/>
                <w:szCs w:val="26"/>
              </w:rPr>
            </w:pPr>
            <w:r w:rsidRPr="00440E6C">
              <w:rPr>
                <w:rFonts w:ascii="Calibri" w:eastAsia="Times New Roman" w:hAnsi="Calibri" w:cs="Times New Roman"/>
                <w:b/>
                <w:color w:val="000000"/>
                <w:szCs w:val="26"/>
              </w:rPr>
              <w:t xml:space="preserve">August 2018 – </w:t>
            </w:r>
            <w:r>
              <w:rPr>
                <w:rFonts w:ascii="Calibri" w:eastAsia="Times New Roman" w:hAnsi="Calibri" w:cs="Times New Roman"/>
                <w:b/>
                <w:color w:val="000000"/>
                <w:szCs w:val="26"/>
              </w:rPr>
              <w:t>April 2019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</w:rPr>
            </w:pPr>
            <w:r w:rsidRPr="00440E6C">
              <w:rPr>
                <w:rFonts w:ascii="Calibri" w:eastAsia="Calibri" w:hAnsi="Calibri" w:cs="Times New Roman"/>
              </w:rPr>
              <w:t xml:space="preserve">Student Nurse, Baylor Scott &amp; White </w:t>
            </w:r>
            <w:r>
              <w:rPr>
                <w:rFonts w:ascii="Calibri" w:eastAsia="Calibri" w:hAnsi="Calibri" w:cs="Times New Roman"/>
              </w:rPr>
              <w:t>Medical Center</w:t>
            </w:r>
            <w:r w:rsidRPr="00440E6C">
              <w:rPr>
                <w:rFonts w:ascii="Calibri" w:eastAsia="Calibri" w:hAnsi="Calibri" w:cs="Times New Roman"/>
              </w:rPr>
              <w:t xml:space="preserve"> Waxahachie</w:t>
            </w:r>
          </w:p>
          <w:p w:rsidR="009344D4" w:rsidRPr="00440E6C" w:rsidRDefault="009344D4" w:rsidP="00780C1C">
            <w:pPr>
              <w:spacing w:after="120"/>
              <w:ind w:left="360" w:hanging="360"/>
              <w:contextualSpacing/>
              <w:rPr>
                <w:rFonts w:ascii="Calibri" w:eastAsia="Calibri" w:hAnsi="Calibri" w:cs="Times New Roman"/>
              </w:rPr>
            </w:pPr>
            <w:r w:rsidRPr="00440E6C">
              <w:rPr>
                <w:rFonts w:ascii="Calibri" w:eastAsia="Calibri" w:hAnsi="Calibri" w:cs="Times New Roman"/>
              </w:rPr>
              <w:t>240+ clinical hours in acute care</w:t>
            </w:r>
            <w:r>
              <w:rPr>
                <w:rFonts w:ascii="Calibri" w:eastAsia="Calibri" w:hAnsi="Calibri" w:cs="Times New Roman"/>
              </w:rPr>
              <w:t xml:space="preserve"> and 84 hours in the PCU setting</w:t>
            </w:r>
          </w:p>
          <w:p w:rsidR="009344D4" w:rsidRPr="00440E6C" w:rsidRDefault="009344D4" w:rsidP="00780C1C">
            <w:pPr>
              <w:spacing w:after="120"/>
              <w:ind w:left="360" w:hanging="360"/>
              <w:contextualSpacing/>
              <w:rPr>
                <w:rFonts w:ascii="Calibri" w:eastAsia="Calibri" w:hAnsi="Calibri" w:cs="Times New Roman"/>
              </w:rPr>
            </w:pPr>
            <w:r w:rsidRPr="00440E6C">
              <w:rPr>
                <w:rFonts w:ascii="Calibri" w:eastAsia="Calibri" w:hAnsi="Calibri" w:cs="Times New Roman"/>
              </w:rPr>
              <w:t xml:space="preserve">Assessed, diagnosed and planned care for multiple patients. </w:t>
            </w:r>
          </w:p>
          <w:p w:rsidR="009344D4" w:rsidRPr="00440E6C" w:rsidRDefault="009344D4" w:rsidP="00780C1C">
            <w:pPr>
              <w:spacing w:after="120"/>
              <w:ind w:left="360" w:hanging="360"/>
              <w:contextualSpacing/>
              <w:rPr>
                <w:rFonts w:ascii="Calibri" w:eastAsia="Calibri" w:hAnsi="Calibri" w:cs="Times New Roman"/>
              </w:rPr>
            </w:pPr>
            <w:r w:rsidRPr="00440E6C">
              <w:rPr>
                <w:rFonts w:ascii="Calibri" w:eastAsia="Calibri" w:hAnsi="Calibri" w:cs="Times New Roman"/>
              </w:rPr>
              <w:t>Received consistent evaluations of 95% positive for patient care, safety and education.</w:t>
            </w:r>
          </w:p>
          <w:p w:rsidR="009344D4" w:rsidRPr="00440E6C" w:rsidRDefault="009344D4" w:rsidP="00780C1C">
            <w:pPr>
              <w:contextualSpacing/>
              <w:outlineLvl w:val="1"/>
              <w:rPr>
                <w:rFonts w:ascii="Calibri" w:eastAsia="Times New Roman" w:hAnsi="Calibri" w:cs="Times New Roman"/>
                <w:b/>
                <w:color w:val="000000"/>
                <w:szCs w:val="26"/>
              </w:rPr>
            </w:pPr>
            <w:r w:rsidRPr="00440E6C">
              <w:rPr>
                <w:rFonts w:ascii="Calibri" w:eastAsia="Times New Roman" w:hAnsi="Calibri" w:cs="Times New Roman"/>
                <w:b/>
                <w:color w:val="000000"/>
                <w:szCs w:val="26"/>
              </w:rPr>
              <w:t xml:space="preserve">March 2017 – </w:t>
            </w:r>
            <w:r w:rsidR="003643F7">
              <w:rPr>
                <w:rFonts w:ascii="Calibri" w:eastAsia="Times New Roman" w:hAnsi="Calibri" w:cs="Times New Roman"/>
                <w:b/>
                <w:color w:val="000000"/>
                <w:szCs w:val="26"/>
              </w:rPr>
              <w:t>August 2019</w:t>
            </w:r>
          </w:p>
          <w:p w:rsidR="009344D4" w:rsidRPr="00440E6C" w:rsidRDefault="009344D4" w:rsidP="00780C1C">
            <w:pPr>
              <w:tabs>
                <w:tab w:val="left" w:pos="1891"/>
              </w:tabs>
              <w:rPr>
                <w:rFonts w:ascii="Calibri" w:eastAsia="Calibri" w:hAnsi="Calibri" w:cs="Times New Roman"/>
              </w:rPr>
            </w:pPr>
            <w:r w:rsidRPr="00440E6C">
              <w:rPr>
                <w:rFonts w:ascii="Calibri" w:eastAsia="Calibri" w:hAnsi="Calibri" w:cs="Times New Roman"/>
              </w:rPr>
              <w:t>Cashier, Raising Canes Chicken Fingers</w:t>
            </w:r>
          </w:p>
          <w:p w:rsidR="009344D4" w:rsidRPr="00440E6C" w:rsidRDefault="009344D4" w:rsidP="00780C1C">
            <w:pPr>
              <w:spacing w:after="120"/>
              <w:ind w:left="360" w:hanging="360"/>
              <w:contextualSpacing/>
              <w:rPr>
                <w:rFonts w:ascii="Calibri" w:eastAsia="Calibri" w:hAnsi="Calibri" w:cs="Times New Roman"/>
              </w:rPr>
            </w:pPr>
            <w:r w:rsidRPr="00440E6C">
              <w:rPr>
                <w:rFonts w:ascii="Calibri" w:eastAsia="Calibri" w:hAnsi="Calibri" w:cs="Times New Roman"/>
              </w:rPr>
              <w:t>Strong numeracy skills, attention to details, excellent customer service skills</w:t>
            </w:r>
          </w:p>
          <w:p w:rsidR="009344D4" w:rsidRPr="00440E6C" w:rsidRDefault="009344D4" w:rsidP="00780C1C">
            <w:pPr>
              <w:contextualSpacing/>
              <w:outlineLvl w:val="1"/>
              <w:rPr>
                <w:rFonts w:ascii="Calibri" w:eastAsia="Times New Roman" w:hAnsi="Calibri" w:cs="Times New Roman"/>
                <w:b/>
                <w:color w:val="000000"/>
                <w:szCs w:val="26"/>
              </w:rPr>
            </w:pPr>
            <w:r w:rsidRPr="00440E6C">
              <w:rPr>
                <w:rFonts w:ascii="Calibri" w:eastAsia="Times New Roman" w:hAnsi="Calibri" w:cs="Times New Roman"/>
                <w:b/>
                <w:color w:val="000000"/>
                <w:szCs w:val="26"/>
              </w:rPr>
              <w:t>April 2014 – September 2016</w:t>
            </w:r>
            <w:bookmarkStart w:id="0" w:name="_GoBack"/>
            <w:bookmarkEnd w:id="0"/>
          </w:p>
          <w:p w:rsidR="009344D4" w:rsidRDefault="009344D4" w:rsidP="00780C1C">
            <w:pPr>
              <w:tabs>
                <w:tab w:val="left" w:pos="1891"/>
              </w:tabs>
              <w:rPr>
                <w:rFonts w:ascii="Calibri" w:eastAsia="Calibri" w:hAnsi="Calibri" w:cs="Times New Roman"/>
              </w:rPr>
            </w:pPr>
            <w:r w:rsidRPr="00440E6C">
              <w:rPr>
                <w:rFonts w:ascii="Calibri" w:eastAsia="Calibri" w:hAnsi="Calibri" w:cs="Times New Roman"/>
              </w:rPr>
              <w:t>Receptionist, Texas Pulmonary and Critical Care Consultants</w:t>
            </w:r>
          </w:p>
          <w:p w:rsidR="009344D4" w:rsidRDefault="009344D4" w:rsidP="00780C1C">
            <w:pPr>
              <w:tabs>
                <w:tab w:val="left" w:pos="1891"/>
              </w:tabs>
              <w:rPr>
                <w:rFonts w:ascii="Calibri" w:eastAsia="Calibri" w:hAnsi="Calibri" w:cs="Times New Roman"/>
              </w:rPr>
            </w:pPr>
            <w:r w:rsidRPr="00440E6C">
              <w:rPr>
                <w:rFonts w:ascii="Calibri" w:eastAsia="Calibri" w:hAnsi="Calibri" w:cs="Times New Roman"/>
              </w:rPr>
              <w:t xml:space="preserve">Managed receptionist area, including greeting visitors and responding to the 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9344D4" w:rsidRPr="00440E6C" w:rsidRDefault="009344D4" w:rsidP="00780C1C">
            <w:pPr>
              <w:tabs>
                <w:tab w:val="left" w:pos="1891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</w:t>
            </w:r>
            <w:r w:rsidRPr="00440E6C">
              <w:rPr>
                <w:rFonts w:ascii="Calibri" w:eastAsia="Calibri" w:hAnsi="Calibri" w:cs="Times New Roman"/>
              </w:rPr>
              <w:t xml:space="preserve">telephone and in-person requests for information. </w:t>
            </w:r>
          </w:p>
        </w:tc>
      </w:tr>
      <w:tr w:rsidR="009344D4" w:rsidRPr="00440E6C" w:rsidTr="00A71EB5">
        <w:trPr>
          <w:trHeight w:val="1055"/>
        </w:trPr>
        <w:sdt>
          <w:sdtPr>
            <w:rPr>
              <w:rFonts w:ascii="Calibri" w:eastAsia="Times New Roman" w:hAnsi="Calibri" w:cs="Times New Roman"/>
              <w:b/>
              <w:color w:val="984806"/>
              <w:szCs w:val="32"/>
            </w:rPr>
            <w:alias w:val="Education:"/>
            <w:tag w:val="Education:"/>
            <w:id w:val="5444174"/>
            <w:placeholder>
              <w:docPart w:val="3EB8808332224071B2A674B098F52E1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60" w:type="dxa"/>
                <w:tcBorders>
                  <w:top w:val="single" w:sz="4" w:space="0" w:color="F2F2F2"/>
                  <w:bottom w:val="single" w:sz="4" w:space="0" w:color="F2F2F2"/>
                  <w:right w:val="single" w:sz="4" w:space="0" w:color="F2F2F2"/>
                </w:tcBorders>
                <w:shd w:val="thinDiagStripe" w:color="F9F9F9" w:fill="auto"/>
              </w:tcPr>
              <w:p w:rsidR="009344D4" w:rsidRPr="00440E6C" w:rsidRDefault="009344D4" w:rsidP="00780C1C">
                <w:pPr>
                  <w:jc w:val="right"/>
                  <w:outlineLvl w:val="0"/>
                  <w:rPr>
                    <w:rFonts w:ascii="Calibri" w:eastAsia="Times New Roman" w:hAnsi="Calibri" w:cs="Times New Roman"/>
                    <w:b/>
                    <w:color w:val="984806"/>
                    <w:szCs w:val="32"/>
                  </w:rPr>
                </w:pPr>
                <w:r w:rsidRPr="00440E6C">
                  <w:rPr>
                    <w:rFonts w:ascii="Calibri" w:eastAsia="Times New Roman" w:hAnsi="Calibri" w:cs="Times New Roman"/>
                    <w:b/>
                    <w:color w:val="984806"/>
                    <w:szCs w:val="32"/>
                  </w:rPr>
                  <w:t>Education</w:t>
                </w:r>
              </w:p>
            </w:tc>
          </w:sdtContent>
        </w:sdt>
        <w:tc>
          <w:tcPr>
            <w:tcW w:w="7877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:rsidR="009344D4" w:rsidRPr="00440E6C" w:rsidRDefault="009344D4" w:rsidP="00780C1C">
            <w:pPr>
              <w:contextualSpacing/>
              <w:outlineLvl w:val="1"/>
              <w:rPr>
                <w:rFonts w:ascii="Calibri" w:eastAsia="Times New Roman" w:hAnsi="Calibri" w:cs="Times New Roman"/>
                <w:b/>
                <w:color w:val="000000"/>
                <w:szCs w:val="26"/>
              </w:rPr>
            </w:pPr>
            <w:r w:rsidRPr="00440E6C">
              <w:rPr>
                <w:rFonts w:ascii="Calibri" w:eastAsia="Times New Roman" w:hAnsi="Calibri" w:cs="Times New Roman"/>
                <w:b/>
                <w:color w:val="000000"/>
                <w:szCs w:val="26"/>
              </w:rPr>
              <w:t>Navarro College – Waxahachie, Texas – ADN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</w:rPr>
            </w:pPr>
            <w:r w:rsidRPr="00440E6C">
              <w:rPr>
                <w:rFonts w:ascii="Calibri" w:eastAsia="Calibri" w:hAnsi="Calibri" w:cs="Times New Roman"/>
              </w:rPr>
              <w:t xml:space="preserve">May 2019    </w:t>
            </w:r>
            <w:r w:rsidRPr="00440E6C">
              <w:rPr>
                <w:rFonts w:ascii="Calibri" w:eastAsia="Calibri" w:hAnsi="Calibri" w:cs="Times New Roman"/>
                <w:color w:val="595959"/>
              </w:rPr>
              <w:t>GPA: 3.</w:t>
            </w:r>
            <w:r w:rsidR="001107F5">
              <w:rPr>
                <w:rFonts w:ascii="Calibri" w:eastAsia="Calibri" w:hAnsi="Calibri" w:cs="Times New Roman"/>
                <w:color w:val="595959"/>
              </w:rPr>
              <w:t>4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  <w:color w:val="595959"/>
              </w:rPr>
            </w:pPr>
            <w:r w:rsidRPr="00440E6C">
              <w:rPr>
                <w:rFonts w:ascii="Calibri" w:eastAsia="Calibri" w:hAnsi="Calibri" w:cs="Times New Roman"/>
                <w:color w:val="595959"/>
              </w:rPr>
              <w:t xml:space="preserve">Excelled at wellness promotion coursework and patient care. 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  <w:color w:val="595959"/>
              </w:rPr>
            </w:pPr>
            <w:r w:rsidRPr="00440E6C">
              <w:rPr>
                <w:rFonts w:ascii="Calibri" w:eastAsia="Calibri" w:hAnsi="Calibri" w:cs="Times New Roman"/>
                <w:color w:val="595959"/>
              </w:rPr>
              <w:t>Four semesters of clinical experience and preceptorship</w:t>
            </w:r>
          </w:p>
        </w:tc>
      </w:tr>
      <w:tr w:rsidR="009344D4" w:rsidRPr="00440E6C" w:rsidTr="00A71EB5">
        <w:trPr>
          <w:trHeight w:val="489"/>
        </w:trPr>
        <w:tc>
          <w:tcPr>
            <w:tcW w:w="1660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thinDiagStripe" w:color="F9F9F9" w:fill="auto"/>
          </w:tcPr>
          <w:p w:rsidR="009344D4" w:rsidRDefault="009344D4" w:rsidP="00780C1C">
            <w:pPr>
              <w:jc w:val="right"/>
              <w:outlineLvl w:val="0"/>
              <w:rPr>
                <w:rFonts w:ascii="Calibri" w:eastAsia="Times New Roman" w:hAnsi="Calibri" w:cs="Times New Roman"/>
                <w:b/>
                <w:color w:val="984806"/>
                <w:szCs w:val="32"/>
              </w:rPr>
            </w:pPr>
            <w:r w:rsidRPr="00440E6C">
              <w:rPr>
                <w:rFonts w:ascii="Calibri" w:eastAsia="Times New Roman" w:hAnsi="Calibri" w:cs="Times New Roman"/>
                <w:b/>
                <w:color w:val="984806"/>
                <w:szCs w:val="32"/>
              </w:rPr>
              <w:t>Honors</w:t>
            </w:r>
            <w:r>
              <w:rPr>
                <w:rFonts w:ascii="Calibri" w:eastAsia="Times New Roman" w:hAnsi="Calibri" w:cs="Times New Roman"/>
                <w:b/>
                <w:color w:val="984806"/>
                <w:szCs w:val="32"/>
              </w:rPr>
              <w:t>/ Certificates</w:t>
            </w:r>
            <w:r w:rsidR="003E2977">
              <w:rPr>
                <w:rFonts w:ascii="Calibri" w:eastAsia="Times New Roman" w:hAnsi="Calibri" w:cs="Times New Roman"/>
                <w:b/>
                <w:color w:val="984806"/>
                <w:szCs w:val="32"/>
              </w:rPr>
              <w:t>/</w:t>
            </w:r>
          </w:p>
          <w:p w:rsidR="003E2977" w:rsidRPr="00440E6C" w:rsidRDefault="003E2977" w:rsidP="00780C1C">
            <w:pPr>
              <w:jc w:val="right"/>
              <w:outlineLvl w:val="0"/>
              <w:rPr>
                <w:rFonts w:ascii="Calibri" w:eastAsia="Times New Roman" w:hAnsi="Calibri" w:cs="Times New Roman"/>
                <w:b/>
                <w:color w:val="984806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color w:val="984806"/>
                <w:szCs w:val="32"/>
              </w:rPr>
              <w:t>License</w:t>
            </w:r>
          </w:p>
        </w:tc>
        <w:tc>
          <w:tcPr>
            <w:tcW w:w="7877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:rsidR="00A71EB5" w:rsidRPr="00D31296" w:rsidRDefault="00A71EB5" w:rsidP="00780C1C">
            <w:pPr>
              <w:rPr>
                <w:rFonts w:ascii="Calibri" w:eastAsia="Calibri" w:hAnsi="Calibri" w:cs="Times New Roman"/>
                <w:b/>
              </w:rPr>
            </w:pPr>
            <w:r w:rsidRPr="00D31296">
              <w:rPr>
                <w:rFonts w:ascii="Calibri" w:eastAsia="Calibri" w:hAnsi="Calibri" w:cs="Times New Roman"/>
                <w:b/>
              </w:rPr>
              <w:t xml:space="preserve">Registered Nurse Texas </w:t>
            </w:r>
            <w:r w:rsidR="00BC056E" w:rsidRPr="00D31296">
              <w:rPr>
                <w:rFonts w:ascii="Calibri" w:eastAsia="Calibri" w:hAnsi="Calibri" w:cs="Times New Roman"/>
                <w:b/>
              </w:rPr>
              <w:t>License # 974254, expires September 30, 2021</w:t>
            </w:r>
          </w:p>
          <w:p w:rsidR="009344D4" w:rsidRDefault="009344D4" w:rsidP="00780C1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Nominated and elected Secretary, </w:t>
            </w:r>
            <w:r w:rsidRPr="00440E6C">
              <w:rPr>
                <w:rFonts w:ascii="Calibri" w:eastAsia="Calibri" w:hAnsi="Calibri" w:cs="Times New Roman"/>
              </w:rPr>
              <w:t>Waxahachie High School HOSA</w:t>
            </w:r>
            <w:r>
              <w:rPr>
                <w:rFonts w:ascii="Calibri" w:eastAsia="Calibri" w:hAnsi="Calibri" w:cs="Times New Roman"/>
              </w:rPr>
              <w:t xml:space="preserve"> (2013-2014)</w:t>
            </w:r>
          </w:p>
          <w:p w:rsidR="009344D4" w:rsidRDefault="009344D4" w:rsidP="00780C1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National Honor Society, Waxahachie High School (2013-2014)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American Heart Association Certified Basic Life Support Provider</w:t>
            </w:r>
          </w:p>
        </w:tc>
      </w:tr>
      <w:tr w:rsidR="009344D4" w:rsidRPr="00440E6C" w:rsidTr="00A71EB5">
        <w:trPr>
          <w:trHeight w:val="1339"/>
        </w:trPr>
        <w:sdt>
          <w:sdtPr>
            <w:rPr>
              <w:rFonts w:ascii="Calibri" w:eastAsia="Times New Roman" w:hAnsi="Calibri" w:cs="Times New Roman"/>
              <w:b/>
              <w:color w:val="984806"/>
              <w:szCs w:val="32"/>
            </w:rPr>
            <w:alias w:val="References:"/>
            <w:tag w:val="References:"/>
            <w:id w:val="5444177"/>
            <w:placeholder>
              <w:docPart w:val="1FB8F1B7AF9C4A62B1798D3C143A512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60" w:type="dxa"/>
                <w:tcBorders>
                  <w:top w:val="single" w:sz="4" w:space="0" w:color="F2F2F2"/>
                  <w:bottom w:val="single" w:sz="4" w:space="0" w:color="F2F2F2"/>
                  <w:right w:val="single" w:sz="4" w:space="0" w:color="F2F2F2"/>
                </w:tcBorders>
                <w:shd w:val="thinDiagStripe" w:color="F7F7F7" w:fill="auto"/>
              </w:tcPr>
              <w:p w:rsidR="009344D4" w:rsidRPr="00440E6C" w:rsidRDefault="009344D4" w:rsidP="00780C1C">
                <w:pPr>
                  <w:jc w:val="right"/>
                  <w:outlineLvl w:val="0"/>
                  <w:rPr>
                    <w:rFonts w:ascii="Calibri" w:eastAsia="Times New Roman" w:hAnsi="Calibri" w:cs="Times New Roman"/>
                    <w:b/>
                    <w:color w:val="984806"/>
                    <w:szCs w:val="32"/>
                  </w:rPr>
                </w:pPr>
                <w:r w:rsidRPr="00440E6C">
                  <w:rPr>
                    <w:rFonts w:ascii="Calibri" w:eastAsia="Times New Roman" w:hAnsi="Calibri" w:cs="Times New Roman"/>
                    <w:b/>
                    <w:color w:val="984806"/>
                    <w:szCs w:val="32"/>
                  </w:rPr>
                  <w:t>References</w:t>
                </w:r>
              </w:p>
            </w:tc>
          </w:sdtContent>
        </w:sdt>
        <w:tc>
          <w:tcPr>
            <w:tcW w:w="246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:rsidR="009344D4" w:rsidRPr="00440E6C" w:rsidRDefault="009344D4" w:rsidP="00780C1C">
            <w:pPr>
              <w:contextualSpacing/>
              <w:outlineLvl w:val="1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440E6C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Robin Bean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440E6C">
              <w:rPr>
                <w:rFonts w:ascii="Calibri" w:eastAsia="Calibri" w:hAnsi="Calibri" w:cs="Times New Roman"/>
                <w:sz w:val="18"/>
                <w:szCs w:val="18"/>
              </w:rPr>
              <w:t>HR Director, Texas Pulmonary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440E6C">
              <w:rPr>
                <w:rFonts w:ascii="Calibri" w:eastAsia="Calibri" w:hAnsi="Calibri" w:cs="Times New Roman"/>
                <w:sz w:val="18"/>
                <w:szCs w:val="18"/>
              </w:rPr>
              <w:t>601 Omega Drive #206, Arlington, TX 76014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</w:rPr>
            </w:pPr>
            <w:r w:rsidRPr="00440E6C">
              <w:rPr>
                <w:rFonts w:ascii="Calibri" w:eastAsia="Calibri" w:hAnsi="Calibri" w:cs="Times New Roman"/>
                <w:sz w:val="18"/>
                <w:szCs w:val="18"/>
              </w:rPr>
              <w:t>(214) 949-7550 rbean@texaspulmonary.com</w:t>
            </w:r>
          </w:p>
        </w:tc>
        <w:tc>
          <w:tcPr>
            <w:tcW w:w="2934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:rsidR="009344D4" w:rsidRPr="00440E6C" w:rsidRDefault="009344D4" w:rsidP="00780C1C">
            <w:pPr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440E6C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Renee O’Daniel MSN, RN, CBN, CIC 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440E6C">
              <w:rPr>
                <w:rFonts w:ascii="Calibri" w:eastAsia="Calibri" w:hAnsi="Calibri" w:cs="Times New Roman"/>
                <w:sz w:val="18"/>
                <w:szCs w:val="18"/>
              </w:rPr>
              <w:t>Instructor, Navarro College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440E6C">
              <w:rPr>
                <w:rFonts w:ascii="Calibri" w:eastAsia="Calibri" w:hAnsi="Calibri" w:cs="Times New Roman"/>
                <w:sz w:val="18"/>
                <w:szCs w:val="18"/>
              </w:rPr>
              <w:t xml:space="preserve">1900 John Arden Drive 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440E6C">
              <w:rPr>
                <w:rFonts w:ascii="Calibri" w:eastAsia="Calibri" w:hAnsi="Calibri" w:cs="Times New Roman"/>
                <w:sz w:val="18"/>
                <w:szCs w:val="18"/>
              </w:rPr>
              <w:t>Waxahachie, TX 75165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440E6C">
              <w:rPr>
                <w:rFonts w:ascii="Calibri" w:eastAsia="Calibri" w:hAnsi="Calibri" w:cs="Times New Roman"/>
                <w:sz w:val="18"/>
                <w:szCs w:val="18"/>
              </w:rPr>
              <w:t>(469) 658-9718 renee.odaniel@navarrocollege.edu</w:t>
            </w:r>
          </w:p>
        </w:tc>
        <w:tc>
          <w:tcPr>
            <w:tcW w:w="247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:rsidR="009344D4" w:rsidRPr="00440E6C" w:rsidRDefault="009344D4" w:rsidP="00780C1C">
            <w:pPr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440E6C">
              <w:rPr>
                <w:rFonts w:ascii="Calibri" w:eastAsia="Calibri" w:hAnsi="Calibri" w:cs="Times New Roman"/>
                <w:b/>
                <w:sz w:val="18"/>
                <w:szCs w:val="18"/>
              </w:rPr>
              <w:t>Deundria</w:t>
            </w:r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 Price</w:t>
            </w:r>
            <w:r w:rsidRPr="00440E6C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BSN, </w:t>
            </w:r>
            <w:r w:rsidRPr="00440E6C">
              <w:rPr>
                <w:rFonts w:ascii="Calibri" w:eastAsia="Calibri" w:hAnsi="Calibri" w:cs="Times New Roman"/>
                <w:b/>
                <w:sz w:val="18"/>
                <w:szCs w:val="18"/>
              </w:rPr>
              <w:t>RN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440E6C">
              <w:rPr>
                <w:rFonts w:ascii="Calibri" w:eastAsia="Calibri" w:hAnsi="Calibri" w:cs="Times New Roman"/>
                <w:sz w:val="18"/>
                <w:szCs w:val="18"/>
              </w:rPr>
              <w:t>Preceptor, BS&amp;W</w:t>
            </w:r>
          </w:p>
          <w:p w:rsidR="009344D4" w:rsidRPr="00440E6C" w:rsidRDefault="009344D4" w:rsidP="00780C1C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440E6C">
              <w:rPr>
                <w:rFonts w:ascii="Calibri" w:eastAsia="Calibri" w:hAnsi="Calibri" w:cs="Times New Roman"/>
                <w:sz w:val="18"/>
                <w:szCs w:val="18"/>
              </w:rPr>
              <w:t>2400 I35E Waxahachie, Texas 75165</w:t>
            </w:r>
          </w:p>
          <w:p w:rsidR="009344D4" w:rsidRDefault="009344D4" w:rsidP="00780C1C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440E6C">
              <w:rPr>
                <w:rFonts w:ascii="Calibri" w:eastAsia="Calibri" w:hAnsi="Calibri" w:cs="Times New Roman"/>
                <w:sz w:val="18"/>
                <w:szCs w:val="18"/>
              </w:rPr>
              <w:t>(903) 388-6028</w:t>
            </w:r>
          </w:p>
          <w:p w:rsidR="009344D4" w:rsidRPr="00FD703F" w:rsidRDefault="009344D4" w:rsidP="00780C1C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</w:tr>
    </w:tbl>
    <w:p w:rsidR="008E2A14" w:rsidRDefault="008E2A14" w:rsidP="00A71EB5"/>
    <w:sectPr w:rsidR="008E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D4"/>
    <w:rsid w:val="001107F5"/>
    <w:rsid w:val="003643F7"/>
    <w:rsid w:val="003E2977"/>
    <w:rsid w:val="007F7C4C"/>
    <w:rsid w:val="008B22F3"/>
    <w:rsid w:val="008E2A14"/>
    <w:rsid w:val="009344D4"/>
    <w:rsid w:val="009C1A8E"/>
    <w:rsid w:val="00A71EB5"/>
    <w:rsid w:val="00B70832"/>
    <w:rsid w:val="00BC056E"/>
    <w:rsid w:val="00C16F27"/>
    <w:rsid w:val="00C81D84"/>
    <w:rsid w:val="00D31296"/>
    <w:rsid w:val="00F9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F853"/>
  <w15:chartTrackingRefBased/>
  <w15:docId w15:val="{C84A8C57-80C6-4106-81C5-C140B8AA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344D4"/>
    <w:pPr>
      <w:spacing w:after="0" w:line="240" w:lineRule="auto"/>
    </w:pPr>
    <w:rPr>
      <w:color w:val="40404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lainTable21">
    <w:name w:val="Plain Table 21"/>
    <w:basedOn w:val="TableNormal"/>
    <w:next w:val="PlainTable2"/>
    <w:uiPriority w:val="42"/>
    <w:rsid w:val="009344D4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Light1">
    <w:name w:val="Table Grid Light1"/>
    <w:basedOn w:val="TableNormal"/>
    <w:next w:val="TableGridLight"/>
    <w:uiPriority w:val="40"/>
    <w:rsid w:val="009344D4"/>
    <w:pPr>
      <w:spacing w:after="0" w:line="240" w:lineRule="auto"/>
    </w:pPr>
    <w:rPr>
      <w:color w:val="40404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934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344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344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A85AF940340E19AE21688A78C6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3154F-C961-4D83-847E-306518ADAC33}"/>
      </w:docPartPr>
      <w:docPartBody>
        <w:p w:rsidR="00B34825" w:rsidRDefault="00A440E0" w:rsidP="00A440E0">
          <w:pPr>
            <w:pStyle w:val="90EA85AF940340E19AE21688A78C671F"/>
          </w:pPr>
          <w:r>
            <w:t>Objective</w:t>
          </w:r>
        </w:p>
      </w:docPartBody>
    </w:docPart>
    <w:docPart>
      <w:docPartPr>
        <w:name w:val="921CEDE55F3F41519EF721D023C2F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D9C9C-BB16-4EA7-AB76-DA6CC6A41B59}"/>
      </w:docPartPr>
      <w:docPartBody>
        <w:p w:rsidR="00B34825" w:rsidRDefault="00A440E0" w:rsidP="00A440E0">
          <w:pPr>
            <w:pStyle w:val="921CEDE55F3F41519EF721D023C2F081"/>
          </w:pPr>
          <w:r>
            <w:t>Skills &amp; Abilities</w:t>
          </w:r>
        </w:p>
      </w:docPartBody>
    </w:docPart>
    <w:docPart>
      <w:docPartPr>
        <w:name w:val="D0C6F5A4F6E745A5AE263C5B81163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10A66-A9B3-480A-AF17-975E98E6F46A}"/>
      </w:docPartPr>
      <w:docPartBody>
        <w:p w:rsidR="00B34825" w:rsidRDefault="00A440E0" w:rsidP="00A440E0">
          <w:pPr>
            <w:pStyle w:val="D0C6F5A4F6E745A5AE263C5B81163F04"/>
          </w:pPr>
          <w:r>
            <w:t>Experience</w:t>
          </w:r>
        </w:p>
      </w:docPartBody>
    </w:docPart>
    <w:docPart>
      <w:docPartPr>
        <w:name w:val="3EB8808332224071B2A674B098F52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C7DC8-74A7-46B4-B3D4-5AC40B962313}"/>
      </w:docPartPr>
      <w:docPartBody>
        <w:p w:rsidR="00B34825" w:rsidRDefault="00A440E0" w:rsidP="00A440E0">
          <w:pPr>
            <w:pStyle w:val="3EB8808332224071B2A674B098F52E17"/>
          </w:pPr>
          <w:r w:rsidRPr="00024E30">
            <w:t>Education</w:t>
          </w:r>
        </w:p>
      </w:docPartBody>
    </w:docPart>
    <w:docPart>
      <w:docPartPr>
        <w:name w:val="1FB8F1B7AF9C4A62B1798D3C143A5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B55EC-0F96-4BFE-B1AD-26D5B0981ABA}"/>
      </w:docPartPr>
      <w:docPartBody>
        <w:p w:rsidR="00B34825" w:rsidRDefault="00A440E0" w:rsidP="00A440E0">
          <w:pPr>
            <w:pStyle w:val="1FB8F1B7AF9C4A62B1798D3C143A5126"/>
          </w:pPr>
          <w:r w:rsidRPr="00024E3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E0"/>
    <w:rsid w:val="000E69AE"/>
    <w:rsid w:val="00226261"/>
    <w:rsid w:val="00617844"/>
    <w:rsid w:val="00A440E0"/>
    <w:rsid w:val="00B34825"/>
    <w:rsid w:val="00E9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EA85AF940340E19AE21688A78C671F">
    <w:name w:val="90EA85AF940340E19AE21688A78C671F"/>
    <w:rsid w:val="00A440E0"/>
  </w:style>
  <w:style w:type="paragraph" w:customStyle="1" w:styleId="921CEDE55F3F41519EF721D023C2F081">
    <w:name w:val="921CEDE55F3F41519EF721D023C2F081"/>
    <w:rsid w:val="00A440E0"/>
  </w:style>
  <w:style w:type="paragraph" w:customStyle="1" w:styleId="D0C6F5A4F6E745A5AE263C5B81163F04">
    <w:name w:val="D0C6F5A4F6E745A5AE263C5B81163F04"/>
    <w:rsid w:val="00A440E0"/>
  </w:style>
  <w:style w:type="paragraph" w:customStyle="1" w:styleId="3EB8808332224071B2A674B098F52E17">
    <w:name w:val="3EB8808332224071B2A674B098F52E17"/>
    <w:rsid w:val="00A440E0"/>
  </w:style>
  <w:style w:type="paragraph" w:customStyle="1" w:styleId="1FB8F1B7AF9C4A62B1798D3C143A5126">
    <w:name w:val="1FB8F1B7AF9C4A62B1798D3C143A5126"/>
    <w:rsid w:val="00A440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8337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Tressa Settlemyer</dc:creator>
  <cp:keywords/>
  <dc:description/>
  <cp:lastModifiedBy>Tressa Settlemyer</cp:lastModifiedBy>
  <cp:revision>8</cp:revision>
  <dcterms:created xsi:type="dcterms:W3CDTF">2019-07-26T17:26:00Z</dcterms:created>
  <dcterms:modified xsi:type="dcterms:W3CDTF">2019-09-09T15:19:00Z</dcterms:modified>
</cp:coreProperties>
</file>