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A86E15" w14:paraId="2C078E63" wp14:textId="4B17ACE3">
      <w:pPr>
        <w:rPr>
          <w:sz w:val="24"/>
          <w:szCs w:val="24"/>
        </w:rPr>
      </w:pPr>
      <w:bookmarkStart w:name="_GoBack" w:id="0"/>
      <w:bookmarkEnd w:id="0"/>
      <w:proofErr w:type="spellStart"/>
      <w:r w:rsidRPr="3CA86E15" w:rsidR="3CA86E15">
        <w:rPr>
          <w:sz w:val="24"/>
          <w:szCs w:val="24"/>
        </w:rPr>
        <w:t>Usecase</w:t>
      </w:r>
      <w:proofErr w:type="spellEnd"/>
      <w:r w:rsidRPr="3CA86E15" w:rsidR="3CA86E15">
        <w:rPr>
          <w:sz w:val="24"/>
          <w:szCs w:val="24"/>
        </w:rPr>
        <w:t xml:space="preserve"> 2:</w:t>
      </w:r>
    </w:p>
    <w:p w:rsidR="0546DBA1" w:rsidP="3CA86E15" w:rsidRDefault="0546DBA1" w14:paraId="082639C7" w14:textId="32F9F355" w14:noSpellErr="1">
      <w:pPr>
        <w:pStyle w:val="Normal"/>
        <w:rPr>
          <w:sz w:val="24"/>
          <w:szCs w:val="24"/>
        </w:rPr>
      </w:pPr>
      <w:r w:rsidRPr="3CA86E15" w:rsidR="3CA86E15">
        <w:rPr>
          <w:sz w:val="24"/>
          <w:szCs w:val="24"/>
        </w:rPr>
        <w:t xml:space="preserve">Lending Club Loan Dataset : </w:t>
      </w:r>
    </w:p>
    <w:p w:rsidR="3CA86E15" w:rsidP="3CA86E15" w:rsidRDefault="3CA86E15" w14:noSpellErr="1" w14:paraId="58F82243" w14:textId="137BFBE9">
      <w:pPr>
        <w:pStyle w:val="Normal"/>
        <w:rPr>
          <w:rFonts w:ascii="Calibri" w:hAnsi="Calibri" w:eastAsia="Calibri" w:cs="Calibri"/>
          <w:noProof w:val="0"/>
          <w:sz w:val="24"/>
          <w:szCs w:val="24"/>
          <w:lang w:val="en-US"/>
        </w:rPr>
      </w:pPr>
      <w:r w:rsidRPr="3CA86E15" w:rsidR="3CA86E15">
        <w:rPr>
          <w:sz w:val="24"/>
          <w:szCs w:val="24"/>
        </w:rPr>
        <w:t>This dataset</w:t>
      </w:r>
      <w:r w:rsidRPr="3CA86E15" w:rsidR="3CA86E15">
        <w:rPr>
          <w:rFonts w:ascii="Calibri" w:hAnsi="Calibri" w:eastAsia="Calibri" w:cs="Calibri"/>
          <w:noProof w:val="0"/>
          <w:sz w:val="24"/>
          <w:szCs w:val="24"/>
          <w:lang w:val="en-US"/>
        </w:rPr>
        <w:t xml:space="preserve"> </w:t>
      </w:r>
      <w:r w:rsidRPr="3CA86E15" w:rsidR="3CA86E15">
        <w:rPr>
          <w:rFonts w:ascii="Calibri" w:hAnsi="Calibri" w:eastAsia="Calibri" w:cs="Calibri"/>
          <w:noProof w:val="0"/>
          <w:sz w:val="24"/>
          <w:szCs w:val="24"/>
          <w:lang w:val="en-US"/>
        </w:rPr>
        <w:t xml:space="preserve">contains complete loan data for all loans issued through the 2007-2015, including the current loan status (Current, Late, Fully Paid, etc.) and latest payment information. The file containing loan data through the "present" contains complete loan data for all loans issued through the previous completed calendar quarter. </w:t>
      </w:r>
    </w:p>
    <w:p w:rsidR="3CA86E15" w:rsidP="3CA86E15" w:rsidRDefault="3CA86E15" w14:noSpellErr="1" w14:paraId="50CCF59C" w14:textId="433D2DBA">
      <w:pPr>
        <w:pStyle w:val="Normal"/>
        <w:rPr>
          <w:rFonts w:ascii="Calibri" w:hAnsi="Calibri" w:eastAsia="Calibri" w:cs="Calibri"/>
          <w:noProof w:val="0"/>
          <w:color w:val="262626" w:themeColor="text1" w:themeTint="D9" w:themeShade="FF"/>
          <w:sz w:val="24"/>
          <w:szCs w:val="24"/>
          <w:lang w:val="en-US"/>
        </w:rPr>
      </w:pPr>
      <w:r w:rsidRPr="3CA86E15" w:rsidR="3CA86E15">
        <w:rPr>
          <w:rFonts w:ascii="Calibri" w:hAnsi="Calibri" w:eastAsia="Calibri" w:cs="Calibri"/>
          <w:noProof w:val="0"/>
          <w:sz w:val="24"/>
          <w:szCs w:val="24"/>
          <w:lang w:val="en-US"/>
        </w:rPr>
        <w:t>Use case is to p</w:t>
      </w:r>
      <w:r w:rsidRPr="3CA86E15" w:rsidR="3CA86E15">
        <w:rPr>
          <w:rFonts w:ascii="Calibri" w:hAnsi="Calibri" w:eastAsia="Calibri" w:cs="Calibri"/>
          <w:noProof w:val="0"/>
          <w:color w:val="262626" w:themeColor="text1" w:themeTint="D9" w:themeShade="FF"/>
          <w:sz w:val="24"/>
          <w:szCs w:val="24"/>
          <w:lang w:val="en-US"/>
        </w:rPr>
        <w:t xml:space="preserve">redict the </w:t>
      </w:r>
      <w:r w:rsidRPr="3CA86E15" w:rsidR="3CA86E15">
        <w:rPr>
          <w:rFonts w:ascii="Calibri" w:hAnsi="Calibri" w:eastAsia="Calibri" w:cs="Calibri"/>
          <w:noProof w:val="0"/>
          <w:color w:val="262626" w:themeColor="text1" w:themeTint="D9" w:themeShade="FF"/>
          <w:sz w:val="24"/>
          <w:szCs w:val="24"/>
          <w:lang w:val="en-US"/>
        </w:rPr>
        <w:t xml:space="preserve">default and the fully paid </w:t>
      </w:r>
      <w:r w:rsidRPr="3CA86E15" w:rsidR="3CA86E15">
        <w:rPr>
          <w:rFonts w:ascii="Calibri" w:hAnsi="Calibri" w:eastAsia="Calibri" w:cs="Calibri"/>
          <w:noProof w:val="0"/>
          <w:color w:val="262626" w:themeColor="text1" w:themeTint="D9" w:themeShade="FF"/>
          <w:sz w:val="24"/>
          <w:szCs w:val="24"/>
          <w:lang w:val="en-US"/>
        </w:rPr>
        <w:t xml:space="preserve">loan status </w:t>
      </w:r>
      <w:r w:rsidRPr="3CA86E15" w:rsidR="3CA86E15">
        <w:rPr>
          <w:rFonts w:ascii="Calibri" w:hAnsi="Calibri" w:eastAsia="Calibri" w:cs="Calibri"/>
          <w:noProof w:val="0"/>
          <w:color w:val="262626" w:themeColor="text1" w:themeTint="D9" w:themeShade="FF"/>
          <w:sz w:val="24"/>
          <w:szCs w:val="24"/>
          <w:lang w:val="en-US"/>
        </w:rPr>
        <w:t>in the dataset.</w:t>
      </w:r>
    </w:p>
    <w:p w:rsidR="3CA86E15" w:rsidP="3CA86E15" w:rsidRDefault="3CA86E15" w14:noSpellErr="1" w14:paraId="7C73BB1D" w14:textId="79ADE11B">
      <w:pPr>
        <w:pStyle w:val="Normal"/>
        <w:rPr>
          <w:rFonts w:ascii="Calibri" w:hAnsi="Calibri" w:eastAsia="Calibri" w:cs="Calibri"/>
          <w:noProof w:val="0"/>
          <w:color w:val="262626" w:themeColor="text1" w:themeTint="D9" w:themeShade="FF"/>
          <w:sz w:val="24"/>
          <w:szCs w:val="24"/>
          <w:lang w:val="en-US"/>
        </w:rPr>
      </w:pPr>
      <w:r w:rsidRPr="3CA86E15" w:rsidR="3CA86E15">
        <w:rPr>
          <w:rFonts w:ascii="Calibri" w:hAnsi="Calibri" w:eastAsia="Calibri" w:cs="Calibri"/>
          <w:noProof w:val="0"/>
          <w:color w:val="262626" w:themeColor="text1" w:themeTint="D9" w:themeShade="FF"/>
          <w:sz w:val="24"/>
          <w:szCs w:val="24"/>
          <w:lang w:val="en-US"/>
        </w:rPr>
        <w:t>T</w:t>
      </w:r>
      <w:r w:rsidRPr="3CA86E15" w:rsidR="3CA86E15">
        <w:rPr>
          <w:rFonts w:ascii="Calibri" w:hAnsi="Calibri" w:eastAsia="Calibri" w:cs="Calibri"/>
          <w:noProof w:val="0"/>
          <w:color w:val="262626" w:themeColor="text1" w:themeTint="D9" w:themeShade="FF"/>
          <w:sz w:val="24"/>
          <w:szCs w:val="24"/>
          <w:lang w:val="en-US"/>
        </w:rPr>
        <w:t xml:space="preserve">o predict the bad loans or the default status, I have used Distributed Random Forest.(We can also do it using gradient boosting model, but for more accurate performance, </w:t>
      </w:r>
      <w:r w:rsidRPr="3CA86E15" w:rsidR="3CA86E15">
        <w:rPr>
          <w:rFonts w:ascii="Calibri" w:hAnsi="Calibri" w:eastAsia="Calibri" w:cs="Calibri"/>
          <w:noProof w:val="0"/>
          <w:color w:val="262626" w:themeColor="text1" w:themeTint="D9" w:themeShade="FF"/>
          <w:sz w:val="24"/>
          <w:szCs w:val="24"/>
          <w:lang w:val="en-US"/>
        </w:rPr>
        <w:t>I have used DRF)</w:t>
      </w:r>
    </w:p>
    <w:p w:rsidR="3CA86E15" w:rsidP="3CA86E15" w:rsidRDefault="3CA86E15" w14:noSpellErr="1" w14:paraId="34E09ED6" w14:textId="2CDF0208">
      <w:pPr>
        <w:pStyle w:val="Normal"/>
      </w:pPr>
      <w:r w:rsidRPr="3CA86E15" w:rsidR="3CA86E15">
        <w:rPr>
          <w:rFonts w:ascii="Calibri" w:hAnsi="Calibri" w:eastAsia="Calibri" w:cs="Calibri"/>
          <w:noProof w:val="0"/>
          <w:color w:val="404040" w:themeColor="text1" w:themeTint="BF" w:themeShade="FF"/>
          <w:sz w:val="24"/>
          <w:szCs w:val="24"/>
          <w:lang w:val="en-US"/>
        </w:rPr>
        <w:t xml:space="preserve">Definition of DRF : </w:t>
      </w:r>
      <w:r w:rsidRPr="3CA86E15" w:rsidR="3CA86E15">
        <w:rPr>
          <w:rFonts w:ascii="Calibri" w:hAnsi="Calibri" w:eastAsia="Calibri" w:cs="Calibri"/>
          <w:noProof w:val="0"/>
          <w:color w:val="404040" w:themeColor="text1" w:themeTint="BF" w:themeShade="FF"/>
          <w:sz w:val="24"/>
          <w:szCs w:val="24"/>
          <w:lang w:val="en-US"/>
        </w:rPr>
        <w:t xml:space="preserve">Distributed Random Forest (DRF) is a powerful classification and regression tool. When given a set of data, DRF generates a forest of classification (or regression) trees, rather than a single classification (or regression) tree. </w:t>
      </w:r>
      <w:r w:rsidRPr="3CA86E15" w:rsidR="3CA86E15">
        <w:rPr>
          <w:rFonts w:ascii="Calibri" w:hAnsi="Calibri" w:eastAsia="Calibri" w:cs="Calibri"/>
          <w:noProof w:val="0"/>
          <w:color w:val="404040" w:themeColor="text1" w:themeTint="BF" w:themeShade="FF"/>
          <w:sz w:val="24"/>
          <w:szCs w:val="24"/>
          <w:lang w:val="en-US"/>
        </w:rPr>
        <w:t xml:space="preserve"> Each of these trees is a weak learner built on a subset of rows and </w:t>
      </w:r>
      <w:r w:rsidRPr="3CA86E15" w:rsidR="3CA86E15">
        <w:rPr>
          <w:rFonts w:ascii="Calibri" w:hAnsi="Calibri" w:eastAsia="Calibri" w:cs="Calibri"/>
          <w:noProof w:val="0"/>
          <w:color w:val="404040" w:themeColor="text1" w:themeTint="BF" w:themeShade="FF"/>
          <w:sz w:val="24"/>
          <w:szCs w:val="24"/>
          <w:lang w:val="en-US"/>
        </w:rPr>
        <w:t xml:space="preserve">columns. </w:t>
      </w:r>
      <w:r w:rsidRPr="3CA86E15" w:rsidR="3CA86E15">
        <w:rPr>
          <w:rFonts w:ascii="Calibri" w:hAnsi="Calibri" w:eastAsia="Calibri" w:cs="Calibri"/>
          <w:noProof w:val="0"/>
          <w:color w:val="404040" w:themeColor="text1" w:themeTint="BF" w:themeShade="FF"/>
          <w:sz w:val="24"/>
          <w:szCs w:val="24"/>
          <w:lang w:val="en-US"/>
        </w:rPr>
        <w:t>More</w:t>
      </w:r>
      <w:r w:rsidRPr="3CA86E15" w:rsidR="3CA86E15">
        <w:rPr>
          <w:rFonts w:ascii="Calibri" w:hAnsi="Calibri" w:eastAsia="Calibri" w:cs="Calibri"/>
          <w:noProof w:val="0"/>
          <w:color w:val="404040" w:themeColor="text1" w:themeTint="BF" w:themeShade="FF"/>
          <w:sz w:val="24"/>
          <w:szCs w:val="24"/>
          <w:lang w:val="en-US"/>
        </w:rPr>
        <w:t xml:space="preserve"> trees will reduce the variance. </w:t>
      </w:r>
    </w:p>
    <w:p w:rsidR="3CA86E15" w:rsidP="3CA86E15" w:rsidRDefault="3CA86E15" w14:paraId="75C0409D" w14:textId="224D08BC">
      <w:pPr>
        <w:pStyle w:val="Normal"/>
        <w:rPr>
          <w:rFonts w:ascii="Calibri" w:hAnsi="Calibri" w:eastAsia="Calibri" w:cs="Calibri"/>
          <w:noProof w:val="0"/>
          <w:color w:val="404040" w:themeColor="text1" w:themeTint="BF" w:themeShade="FF"/>
          <w:sz w:val="24"/>
          <w:szCs w:val="24"/>
          <w:lang w:val="en-US"/>
        </w:rPr>
      </w:pPr>
      <w:r w:rsidRPr="3CA86E15" w:rsidR="3CA86E15">
        <w:rPr>
          <w:rFonts w:ascii="Calibri" w:hAnsi="Calibri" w:eastAsia="Calibri" w:cs="Calibri"/>
          <w:noProof w:val="0"/>
          <w:color w:val="404040" w:themeColor="text1" w:themeTint="BF" w:themeShade="FF"/>
          <w:sz w:val="24"/>
          <w:szCs w:val="24"/>
          <w:lang w:val="en-US"/>
        </w:rPr>
        <w:t xml:space="preserve">The dataset was split into 70,30(train and </w:t>
      </w:r>
      <w:r w:rsidRPr="3CA86E15" w:rsidR="3CA86E15">
        <w:rPr>
          <w:rFonts w:ascii="Calibri" w:hAnsi="Calibri" w:eastAsia="Calibri" w:cs="Calibri"/>
          <w:noProof w:val="0"/>
          <w:color w:val="404040" w:themeColor="text1" w:themeTint="BF" w:themeShade="FF"/>
          <w:sz w:val="24"/>
          <w:szCs w:val="24"/>
          <w:lang w:val="en-US"/>
        </w:rPr>
        <w:t>test set</w:t>
      </w:r>
      <w:r w:rsidRPr="3CA86E15" w:rsidR="3CA86E15">
        <w:rPr>
          <w:rFonts w:ascii="Calibri" w:hAnsi="Calibri" w:eastAsia="Calibri" w:cs="Calibri"/>
          <w:noProof w:val="0"/>
          <w:color w:val="404040" w:themeColor="text1" w:themeTint="BF" w:themeShade="FF"/>
          <w:sz w:val="24"/>
          <w:szCs w:val="24"/>
          <w:lang w:val="en-US"/>
        </w:rPr>
        <w:t>). I have  increased the number of trees</w:t>
      </w:r>
      <w:r w:rsidRPr="3CA86E15" w:rsidR="3CA86E15">
        <w:rPr>
          <w:rFonts w:ascii="Calibri" w:hAnsi="Calibri" w:eastAsia="Calibri" w:cs="Calibri"/>
          <w:noProof w:val="0"/>
          <w:color w:val="404040" w:themeColor="text1" w:themeTint="BF" w:themeShade="FF"/>
          <w:sz w:val="24"/>
          <w:szCs w:val="24"/>
          <w:lang w:val="en-US"/>
        </w:rPr>
        <w:t xml:space="preserve"> to 100 and given </w:t>
      </w:r>
      <w:proofErr w:type="spellStart"/>
      <w:r w:rsidRPr="3CA86E15" w:rsidR="3CA86E15">
        <w:rPr>
          <w:rFonts w:ascii="Calibri" w:hAnsi="Calibri" w:eastAsia="Calibri" w:cs="Calibri"/>
          <w:noProof w:val="0"/>
          <w:color w:val="404040" w:themeColor="text1" w:themeTint="BF" w:themeShade="FF"/>
          <w:sz w:val="24"/>
          <w:szCs w:val="24"/>
          <w:lang w:val="en-US"/>
        </w:rPr>
        <w:t>nbins</w:t>
      </w:r>
      <w:proofErr w:type="spellEnd"/>
      <w:r w:rsidRPr="3CA86E15" w:rsidR="3CA86E15">
        <w:rPr>
          <w:rFonts w:ascii="Calibri" w:hAnsi="Calibri" w:eastAsia="Calibri" w:cs="Calibri"/>
          <w:noProof w:val="0"/>
          <w:color w:val="404040" w:themeColor="text1" w:themeTint="BF" w:themeShade="FF"/>
          <w:sz w:val="24"/>
          <w:szCs w:val="24"/>
          <w:lang w:val="en-US"/>
        </w:rPr>
        <w:t xml:space="preserve">=10 as the loan status is of </w:t>
      </w:r>
      <w:r w:rsidRPr="3CA86E15" w:rsidR="3CA86E15">
        <w:rPr>
          <w:rFonts w:ascii="Calibri" w:hAnsi="Calibri" w:eastAsia="Calibri" w:cs="Calibri"/>
          <w:noProof w:val="0"/>
          <w:color w:val="404040" w:themeColor="text1" w:themeTint="BF" w:themeShade="FF"/>
          <w:sz w:val="24"/>
          <w:szCs w:val="24"/>
          <w:lang w:val="en-US"/>
        </w:rPr>
        <w:t>10 categories for modelling the data.</w:t>
      </w:r>
    </w:p>
    <w:p w:rsidR="3CA86E15" w:rsidP="3CA86E15" w:rsidRDefault="3CA86E15" w14:paraId="42831311" w14:textId="2A0712A3">
      <w:pPr>
        <w:pStyle w:val="Normal"/>
        <w:rPr>
          <w:rFonts w:ascii="Calibri" w:hAnsi="Calibri" w:eastAsia="Calibri" w:cs="Calibri"/>
          <w:noProof w:val="0"/>
          <w:color w:val="404040" w:themeColor="text1" w:themeTint="BF" w:themeShade="FF"/>
          <w:sz w:val="24"/>
          <w:szCs w:val="24"/>
          <w:lang w:val="en-US"/>
        </w:rPr>
      </w:pPr>
    </w:p>
    <w:p w:rsidR="3CA86E15" w:rsidP="3CA86E15" w:rsidRDefault="3CA86E15" w14:noSpellErr="1" w14:paraId="0C108491" w14:textId="562F1CC9">
      <w:pPr>
        <w:pStyle w:val="Normal"/>
        <w:rPr>
          <w:rFonts w:ascii="Calibri" w:hAnsi="Calibri" w:eastAsia="Calibri" w:cs="Calibri"/>
          <w:noProof w:val="0"/>
          <w:color w:val="404040" w:themeColor="text1" w:themeTint="BF" w:themeShade="FF"/>
          <w:sz w:val="24"/>
          <w:szCs w:val="24"/>
          <w:lang w:val="en-US"/>
        </w:rPr>
      </w:pPr>
      <w:r w:rsidRPr="3CA86E15" w:rsidR="3CA86E15">
        <w:rPr>
          <w:rFonts w:ascii="Calibri" w:hAnsi="Calibri" w:eastAsia="Calibri" w:cs="Calibri"/>
          <w:noProof w:val="0"/>
          <w:color w:val="404040" w:themeColor="text1" w:themeTint="BF" w:themeShade="FF"/>
          <w:sz w:val="24"/>
          <w:szCs w:val="24"/>
          <w:lang w:val="en-US"/>
        </w:rPr>
        <w:t>SCORING HISTORY :</w:t>
      </w:r>
    </w:p>
    <w:p w:rsidR="3CA86E15" w:rsidP="3CA86E15" w:rsidRDefault="3CA86E15" w14:noSpellErr="1" w14:paraId="4BB07F04" w14:textId="50FBDB43">
      <w:pPr>
        <w:pStyle w:val="Normal"/>
      </w:pPr>
      <w:r>
        <w:drawing>
          <wp:inline wp14:editId="7D2CDA9E" wp14:anchorId="404684E2">
            <wp:extent cx="3209925" cy="3390900"/>
            <wp:effectExtent l="0" t="0" r="0" b="0"/>
            <wp:docPr id="1426440585" name="picture" title=""/>
            <wp:cNvGraphicFramePr>
              <a:graphicFrameLocks noChangeAspect="1"/>
            </wp:cNvGraphicFramePr>
            <a:graphic>
              <a:graphicData uri="http://schemas.openxmlformats.org/drawingml/2006/picture">
                <pic:pic>
                  <pic:nvPicPr>
                    <pic:cNvPr id="0" name="picture"/>
                    <pic:cNvPicPr/>
                  </pic:nvPicPr>
                  <pic:blipFill>
                    <a:blip r:embed="Rb84004d9f9814578">
                      <a:extLst>
                        <a:ext xmlns:a="http://schemas.openxmlformats.org/drawingml/2006/main" uri="{28A0092B-C50C-407E-A947-70E740481C1C}">
                          <a14:useLocalDpi val="0"/>
                        </a:ext>
                      </a:extLst>
                    </a:blip>
                    <a:stretch>
                      <a:fillRect/>
                    </a:stretch>
                  </pic:blipFill>
                  <pic:spPr>
                    <a:xfrm>
                      <a:off x="0" y="0"/>
                      <a:ext cx="3209925" cy="3390900"/>
                    </a:xfrm>
                    <a:prstGeom prst="rect">
                      <a:avLst/>
                    </a:prstGeom>
                  </pic:spPr>
                </pic:pic>
              </a:graphicData>
            </a:graphic>
          </wp:inline>
        </w:drawing>
      </w:r>
    </w:p>
    <w:p w:rsidR="3CA86E15" w:rsidP="3CA86E15" w:rsidRDefault="3CA86E15" w14:noSpellErr="1" w14:paraId="3AC75B98" w14:textId="4F9B6CFC">
      <w:pPr>
        <w:pStyle w:val="Normal"/>
      </w:pPr>
      <w:hyperlink r:id="R1a47e0311f664225">
        <w:r w:rsidRPr="3CA86E15" w:rsidR="3CA86E15">
          <w:rPr>
            <w:rStyle w:val="Hyperlink"/>
            <w:rFonts w:ascii="Calibri" w:hAnsi="Calibri" w:eastAsia="Calibri" w:cs="Calibri"/>
            <w:noProof w:val="0"/>
            <w:sz w:val="22"/>
            <w:szCs w:val="22"/>
            <w:lang w:val="en-US"/>
          </w:rPr>
          <w:t>https://sriyamsoft-my.sharepoint.com/personal/gayatrip_sriyamsoft_com/_layouts/15/onedrive.aspx?id=%2Fpersonal%2Fgayatrip_sriyamsoft_com%2FDocuments%2Fscore2%2EPNG&amp;parent=%2Fpersonal%2Fgayatrip_sriyamsoft_com%2FDocuments</w:t>
        </w:r>
      </w:hyperlink>
    </w:p>
    <w:p w:rsidR="3CA86E15" w:rsidP="3CA86E15" w:rsidRDefault="3CA86E15" w14:paraId="37B7B9AD" w14:textId="320EC9BE">
      <w:pPr>
        <w:pStyle w:val="Normal"/>
        <w:rPr>
          <w:rFonts w:ascii="Calibri" w:hAnsi="Calibri" w:eastAsia="Calibri" w:cs="Calibri"/>
          <w:noProof w:val="0"/>
          <w:color w:val="404040" w:themeColor="text1" w:themeTint="BF" w:themeShade="FF"/>
          <w:sz w:val="24"/>
          <w:szCs w:val="24"/>
          <w:lang w:val="en-US"/>
        </w:rPr>
      </w:pPr>
      <w:r w:rsidRPr="3CA86E15" w:rsidR="3CA86E15">
        <w:rPr>
          <w:rFonts w:ascii="Calibri" w:hAnsi="Calibri" w:eastAsia="Calibri" w:cs="Calibri"/>
          <w:noProof w:val="0"/>
          <w:color w:val="404040" w:themeColor="text1" w:themeTint="BF" w:themeShade="FF"/>
          <w:sz w:val="24"/>
          <w:szCs w:val="24"/>
          <w:lang w:val="en-US"/>
        </w:rPr>
        <w:t xml:space="preserve">We can observe that in the above scoring history the </w:t>
      </w:r>
      <w:proofErr w:type="spellStart"/>
      <w:r w:rsidRPr="3CA86E15" w:rsidR="3CA86E15">
        <w:rPr>
          <w:rFonts w:ascii="Calibri" w:hAnsi="Calibri" w:eastAsia="Calibri" w:cs="Calibri"/>
          <w:noProof w:val="0"/>
          <w:color w:val="404040" w:themeColor="text1" w:themeTint="BF" w:themeShade="FF"/>
          <w:sz w:val="24"/>
          <w:szCs w:val="24"/>
          <w:lang w:val="en-US"/>
        </w:rPr>
        <w:t>logloss</w:t>
      </w:r>
      <w:proofErr w:type="spellEnd"/>
      <w:r w:rsidRPr="3CA86E15" w:rsidR="3CA86E15">
        <w:rPr>
          <w:rFonts w:ascii="Calibri" w:hAnsi="Calibri" w:eastAsia="Calibri" w:cs="Calibri"/>
          <w:noProof w:val="0"/>
          <w:color w:val="404040" w:themeColor="text1" w:themeTint="BF" w:themeShade="FF"/>
          <w:sz w:val="24"/>
          <w:szCs w:val="24"/>
          <w:lang w:val="en-US"/>
        </w:rPr>
        <w:t>(error rate)</w:t>
      </w:r>
      <w:r w:rsidRPr="3CA86E15" w:rsidR="3CA86E15">
        <w:rPr>
          <w:rFonts w:ascii="Calibri" w:hAnsi="Calibri" w:eastAsia="Calibri" w:cs="Calibri"/>
          <w:noProof w:val="0"/>
          <w:color w:val="404040" w:themeColor="text1" w:themeTint="BF" w:themeShade="FF"/>
          <w:sz w:val="24"/>
          <w:szCs w:val="24"/>
          <w:lang w:val="en-US"/>
        </w:rPr>
        <w:t xml:space="preserve"> has decreased from 28.16% to 23.93%,I.e., our model has improved by approx. 4%.</w:t>
      </w:r>
    </w:p>
    <w:p w:rsidR="3CA86E15" w:rsidP="3CA86E15" w:rsidRDefault="3CA86E15" w14:paraId="53E8F748" w14:textId="621DD3F0">
      <w:pPr>
        <w:pStyle w:val="Normal"/>
        <w:rPr>
          <w:rFonts w:ascii="Calibri" w:hAnsi="Calibri" w:eastAsia="Calibri" w:cs="Calibri"/>
          <w:noProof w:val="0"/>
          <w:color w:val="404040" w:themeColor="text1" w:themeTint="BF" w:themeShade="FF"/>
          <w:sz w:val="24"/>
          <w:szCs w:val="24"/>
          <w:lang w:val="en-US"/>
        </w:rPr>
      </w:pPr>
      <w:r w:rsidRPr="3CA86E15" w:rsidR="3CA86E15">
        <w:rPr>
          <w:rFonts w:ascii="Calibri" w:hAnsi="Calibri" w:eastAsia="Calibri" w:cs="Calibri"/>
          <w:noProof w:val="0"/>
          <w:color w:val="404040" w:themeColor="text1" w:themeTint="BF" w:themeShade="FF"/>
          <w:sz w:val="24"/>
          <w:szCs w:val="24"/>
          <w:lang w:val="en-US"/>
        </w:rPr>
        <w:t xml:space="preserve">The above given link has the data regarding the </w:t>
      </w:r>
      <w:proofErr w:type="spellStart"/>
      <w:r w:rsidRPr="3CA86E15" w:rsidR="3CA86E15">
        <w:rPr>
          <w:rFonts w:ascii="Calibri" w:hAnsi="Calibri" w:eastAsia="Calibri" w:cs="Calibri"/>
          <w:noProof w:val="0"/>
          <w:color w:val="404040" w:themeColor="text1" w:themeTint="BF" w:themeShade="FF"/>
          <w:sz w:val="24"/>
          <w:szCs w:val="24"/>
          <w:lang w:val="en-US"/>
        </w:rPr>
        <w:t>logloss</w:t>
      </w:r>
      <w:proofErr w:type="spellEnd"/>
      <w:r w:rsidRPr="3CA86E15" w:rsidR="3CA86E15">
        <w:rPr>
          <w:rFonts w:ascii="Calibri" w:hAnsi="Calibri" w:eastAsia="Calibri" w:cs="Calibri"/>
          <w:noProof w:val="0"/>
          <w:color w:val="404040" w:themeColor="text1" w:themeTint="BF" w:themeShade="FF"/>
          <w:sz w:val="24"/>
          <w:szCs w:val="24"/>
          <w:lang w:val="en-US"/>
        </w:rPr>
        <w:t xml:space="preserve"> at each point. </w:t>
      </w:r>
    </w:p>
    <w:p w:rsidR="3CA86E15" w:rsidP="3CA86E15" w:rsidRDefault="3CA86E15" w14:paraId="375BFE5B" w14:textId="2F83C0D6">
      <w:pPr>
        <w:pStyle w:val="Normal"/>
        <w:rPr>
          <w:rFonts w:ascii="Calibri" w:hAnsi="Calibri" w:eastAsia="Calibri" w:cs="Calibri"/>
          <w:noProof w:val="0"/>
          <w:color w:val="404040" w:themeColor="text1" w:themeTint="BF" w:themeShade="FF"/>
          <w:sz w:val="24"/>
          <w:szCs w:val="24"/>
          <w:lang w:val="en-US"/>
        </w:rPr>
      </w:pPr>
    </w:p>
    <w:p w:rsidR="3CA86E15" w:rsidP="3CA86E15" w:rsidRDefault="3CA86E15" w14:noSpellErr="1" w14:paraId="3D2D1226" w14:textId="3C836551">
      <w:pPr>
        <w:pStyle w:val="Normal"/>
        <w:rPr>
          <w:rFonts w:ascii="Calibri" w:hAnsi="Calibri" w:eastAsia="Calibri" w:cs="Calibri"/>
          <w:noProof w:val="0"/>
          <w:color w:val="404040" w:themeColor="text1" w:themeTint="BF" w:themeShade="FF"/>
          <w:sz w:val="24"/>
          <w:szCs w:val="24"/>
          <w:lang w:val="en-US"/>
        </w:rPr>
      </w:pPr>
      <w:r w:rsidRPr="3CA86E15" w:rsidR="3CA86E15">
        <w:rPr>
          <w:rFonts w:ascii="Calibri" w:hAnsi="Calibri" w:eastAsia="Calibri" w:cs="Calibri"/>
          <w:noProof w:val="0"/>
          <w:color w:val="404040" w:themeColor="text1" w:themeTint="BF" w:themeShade="FF"/>
          <w:sz w:val="24"/>
          <w:szCs w:val="24"/>
          <w:lang w:val="en-US"/>
        </w:rPr>
        <w:t xml:space="preserve">OUTPUT : CONFUSION MATRIX : </w:t>
      </w:r>
    </w:p>
    <w:p w:rsidR="3CA86E15" w:rsidP="3CA86E15" w:rsidRDefault="3CA86E15" w14:noSpellErr="1" w14:paraId="6CFE9DD8" w14:textId="61A6F43F">
      <w:pPr>
        <w:pStyle w:val="Normal"/>
      </w:pPr>
      <w:hyperlink r:id="R90e134d304cc42a4">
        <w:r w:rsidRPr="3CA86E15" w:rsidR="3CA86E15">
          <w:rPr>
            <w:rStyle w:val="Hyperlink"/>
            <w:rFonts w:ascii="Calibri" w:hAnsi="Calibri" w:eastAsia="Calibri" w:cs="Calibri"/>
            <w:noProof w:val="0"/>
            <w:sz w:val="24"/>
            <w:szCs w:val="24"/>
            <w:lang w:val="en-US"/>
          </w:rPr>
          <w:t>https://sriyamsoft-my.sharepoint.com/personal/gayatrip_sriyamsoft_com/_layouts/15/onedrive.aspx?id=%2Fpersonal%2Fgayatrip_sriyamsoft_com%2FDocuments%2Fcm1%2EPNG&amp;parent=%2Fpersonal%2Fgayatrip_sriyamsoft_com%2FDocuments</w:t>
        </w:r>
      </w:hyperlink>
    </w:p>
    <w:p w:rsidR="3CA86E15" w:rsidP="3CA86E15" w:rsidRDefault="3CA86E15" w14:noSpellErr="1" w14:paraId="4D0A9625" w14:textId="56864352">
      <w:pPr>
        <w:pStyle w:val="Normal"/>
        <w:rPr>
          <w:rFonts w:ascii="Calibri" w:hAnsi="Calibri" w:eastAsia="Calibri" w:cs="Calibri"/>
          <w:noProof w:val="0"/>
          <w:sz w:val="24"/>
          <w:szCs w:val="24"/>
          <w:lang w:val="en-US"/>
        </w:rPr>
      </w:pPr>
      <w:r w:rsidRPr="3CA86E15" w:rsidR="3CA86E15">
        <w:rPr>
          <w:rFonts w:ascii="Calibri" w:hAnsi="Calibri" w:eastAsia="Calibri" w:cs="Calibri"/>
          <w:noProof w:val="0"/>
          <w:sz w:val="24"/>
          <w:szCs w:val="24"/>
          <w:lang w:val="en-US"/>
        </w:rPr>
        <w:t>In the above given link, it represents the confusion matrix, i</w:t>
      </w:r>
      <w:r w:rsidRPr="3CA86E15" w:rsidR="3CA86E15">
        <w:rPr>
          <w:rFonts w:ascii="Calibri" w:hAnsi="Calibri" w:eastAsia="Calibri" w:cs="Calibri"/>
          <w:noProof w:val="0"/>
          <w:sz w:val="24"/>
          <w:szCs w:val="24"/>
          <w:lang w:val="en-US"/>
        </w:rPr>
        <w:t>.e.</w:t>
      </w:r>
      <w:r w:rsidRPr="3CA86E15" w:rsidR="3CA86E15">
        <w:rPr>
          <w:rFonts w:ascii="Calibri" w:hAnsi="Calibri" w:eastAsia="Calibri" w:cs="Calibri"/>
          <w:noProof w:val="0"/>
          <w:sz w:val="24"/>
          <w:szCs w:val="24"/>
          <w:lang w:val="en-US"/>
        </w:rPr>
        <w:t>, actual vs predicted</w:t>
      </w:r>
      <w:r w:rsidRPr="3CA86E15" w:rsidR="3CA86E15">
        <w:rPr>
          <w:rFonts w:ascii="Calibri" w:hAnsi="Calibri" w:eastAsia="Calibri" w:cs="Calibri"/>
          <w:noProof w:val="0"/>
          <w:sz w:val="24"/>
          <w:szCs w:val="24"/>
          <w:lang w:val="en-US"/>
        </w:rPr>
        <w:t xml:space="preserve"> loan status</w:t>
      </w:r>
      <w:r w:rsidRPr="3CA86E15" w:rsidR="3CA86E15">
        <w:rPr>
          <w:rFonts w:ascii="Calibri" w:hAnsi="Calibri" w:eastAsia="Calibri" w:cs="Calibri"/>
          <w:noProof w:val="0"/>
          <w:sz w:val="24"/>
          <w:szCs w:val="24"/>
          <w:lang w:val="en-US"/>
        </w:rPr>
        <w:t>.</w:t>
      </w:r>
    </w:p>
    <w:p w:rsidR="3CA86E15" w:rsidP="3CA86E15" w:rsidRDefault="3CA86E15" w14:noSpellErr="1" w14:paraId="20C1A9E3" w14:textId="15D7222C">
      <w:pPr>
        <w:pStyle w:val="Normal"/>
        <w:rPr>
          <w:rFonts w:ascii="Calibri" w:hAnsi="Calibri" w:eastAsia="Calibri" w:cs="Calibri"/>
          <w:noProof w:val="0"/>
          <w:sz w:val="24"/>
          <w:szCs w:val="24"/>
          <w:lang w:val="en-US"/>
        </w:rPr>
      </w:pPr>
      <w:r w:rsidRPr="3CA86E15" w:rsidR="3CA86E15">
        <w:rPr>
          <w:rFonts w:ascii="Calibri" w:hAnsi="Calibri" w:eastAsia="Calibri" w:cs="Calibri"/>
          <w:noProof w:val="0"/>
          <w:sz w:val="24"/>
          <w:szCs w:val="24"/>
          <w:lang w:val="en-US"/>
        </w:rPr>
        <w:t xml:space="preserve">We can be able to know how many people are in the default category and work on improvising </w:t>
      </w:r>
      <w:r w:rsidRPr="3CA86E15" w:rsidR="3CA86E15">
        <w:rPr>
          <w:rFonts w:ascii="Calibri" w:hAnsi="Calibri" w:eastAsia="Calibri" w:cs="Calibri"/>
          <w:noProof w:val="0"/>
          <w:sz w:val="24"/>
          <w:szCs w:val="24"/>
          <w:lang w:val="en-US"/>
        </w:rPr>
        <w:t xml:space="preserve">the number. </w:t>
      </w:r>
    </w:p>
    <w:p w:rsidR="3CA86E15" w:rsidP="3CA86E15" w:rsidRDefault="3CA86E15" w14:noSpellErr="1" w14:paraId="2CA9ACCE" w14:textId="62464221">
      <w:pPr>
        <w:pStyle w:val="Normal"/>
        <w:rPr>
          <w:rFonts w:ascii="Calibri" w:hAnsi="Calibri" w:eastAsia="Calibri" w:cs="Calibri"/>
          <w:noProof w:val="0"/>
          <w:sz w:val="24"/>
          <w:szCs w:val="24"/>
          <w:lang w:val="en-US"/>
        </w:rPr>
      </w:pPr>
    </w:p>
    <w:p w:rsidR="3CA86E15" w:rsidP="3CA86E15" w:rsidRDefault="3CA86E15" w14:noSpellErr="1" w14:paraId="0BC5F66E" w14:textId="4229C69C">
      <w:pPr>
        <w:pStyle w:val="Normal"/>
        <w:rPr>
          <w:rFonts w:ascii="Calibri" w:hAnsi="Calibri" w:eastAsia="Calibri" w:cs="Calibri"/>
          <w:noProof w:val="0"/>
          <w:sz w:val="24"/>
          <w:szCs w:val="24"/>
          <w:lang w:val="en-US"/>
        </w:rPr>
      </w:pPr>
      <w:r w:rsidRPr="3CA86E15" w:rsidR="3CA86E15">
        <w:rPr>
          <w:rFonts w:ascii="Calibri" w:hAnsi="Calibri" w:eastAsia="Calibri" w:cs="Calibri"/>
          <w:noProof w:val="0"/>
          <w:sz w:val="24"/>
          <w:szCs w:val="24"/>
          <w:lang w:val="en-US"/>
        </w:rPr>
        <w:t>VARIABLE IMPORTANCE :</w:t>
      </w:r>
    </w:p>
    <w:p w:rsidR="3CA86E15" w:rsidP="3CA86E15" w:rsidRDefault="3CA86E15" w14:noSpellErr="1" w14:paraId="0285912C" w14:textId="03D03AA3">
      <w:pPr>
        <w:pStyle w:val="Normal"/>
      </w:pPr>
      <w:r>
        <w:drawing>
          <wp:inline wp14:editId="5FC60272" wp14:anchorId="6106D860">
            <wp:extent cx="4400550" cy="4124325"/>
            <wp:effectExtent l="0" t="0" r="0" b="0"/>
            <wp:docPr id="1326945352" name="picture" title=""/>
            <wp:cNvGraphicFramePr>
              <a:graphicFrameLocks noChangeAspect="1"/>
            </wp:cNvGraphicFramePr>
            <a:graphic>
              <a:graphicData uri="http://schemas.openxmlformats.org/drawingml/2006/picture">
                <pic:pic>
                  <pic:nvPicPr>
                    <pic:cNvPr id="0" name="picture"/>
                    <pic:cNvPicPr/>
                  </pic:nvPicPr>
                  <pic:blipFill>
                    <a:blip r:embed="Ra09a6fe9cc4b4f7a">
                      <a:extLst>
                        <a:ext xmlns:a="http://schemas.openxmlformats.org/drawingml/2006/main" uri="{28A0092B-C50C-407E-A947-70E740481C1C}">
                          <a14:useLocalDpi val="0"/>
                        </a:ext>
                      </a:extLst>
                    </a:blip>
                    <a:stretch>
                      <a:fillRect/>
                    </a:stretch>
                  </pic:blipFill>
                  <pic:spPr>
                    <a:xfrm>
                      <a:off x="0" y="0"/>
                      <a:ext cx="4400550" cy="4124325"/>
                    </a:xfrm>
                    <a:prstGeom prst="rect">
                      <a:avLst/>
                    </a:prstGeom>
                  </pic:spPr>
                </pic:pic>
              </a:graphicData>
            </a:graphic>
          </wp:inline>
        </w:drawing>
      </w:r>
    </w:p>
    <w:p w:rsidR="3CA86E15" w:rsidP="3CA86E15" w:rsidRDefault="3CA86E15" w14:noSpellErr="1" w14:paraId="2AE829FB" w14:textId="388ECEB4">
      <w:pPr>
        <w:pStyle w:val="Normal"/>
        <w:rPr>
          <w:rFonts w:ascii="Calibri" w:hAnsi="Calibri" w:eastAsia="Calibri" w:cs="Calibri"/>
          <w:noProof w:val="0"/>
          <w:sz w:val="24"/>
          <w:szCs w:val="24"/>
          <w:lang w:val="en-US"/>
        </w:rPr>
      </w:pPr>
      <w:r w:rsidRPr="3CA86E15" w:rsidR="3CA86E15">
        <w:rPr>
          <w:rFonts w:ascii="Calibri" w:hAnsi="Calibri" w:eastAsia="Calibri" w:cs="Calibri"/>
          <w:noProof w:val="0"/>
          <w:sz w:val="24"/>
          <w:szCs w:val="24"/>
          <w:lang w:val="en-US"/>
        </w:rPr>
        <w:t xml:space="preserve">The above given figure represents variable importance of the model which illustrates which all predictor columns have dependencies or are related to the </w:t>
      </w:r>
      <w:r w:rsidRPr="3CA86E15" w:rsidR="3CA86E15">
        <w:rPr>
          <w:rFonts w:ascii="Calibri" w:hAnsi="Calibri" w:eastAsia="Calibri" w:cs="Calibri"/>
          <w:noProof w:val="0"/>
          <w:sz w:val="24"/>
          <w:szCs w:val="24"/>
          <w:lang w:val="en-US"/>
        </w:rPr>
        <w:t xml:space="preserve"> response columns. This is used for implementing feature engineering, taking into consideration the more important variables. </w:t>
      </w:r>
    </w:p>
    <w:p w:rsidR="3CA86E15" w:rsidP="3CA86E15" w:rsidRDefault="3CA86E15" w14:noSpellErr="1" w14:paraId="20379BB4" w14:textId="096B46D7">
      <w:pPr>
        <w:pStyle w:val="Normal"/>
        <w:rPr>
          <w:rFonts w:ascii="Calibri" w:hAnsi="Calibri" w:eastAsia="Calibri" w:cs="Calibri"/>
          <w:noProof w:val="0"/>
          <w:sz w:val="24"/>
          <w:szCs w:val="24"/>
          <w:lang w:val="en-US"/>
        </w:rPr>
      </w:pPr>
    </w:p>
    <w:p w:rsidR="3CA86E15" w:rsidP="3CA86E15" w:rsidRDefault="3CA86E15" w14:noSpellErr="1" w14:paraId="05DE3751" w14:textId="008CC8BE">
      <w:pPr>
        <w:pStyle w:val="Normal"/>
        <w:rPr>
          <w:rFonts w:ascii="Calibri" w:hAnsi="Calibri" w:eastAsia="Calibri" w:cs="Calibri"/>
          <w:noProof w:val="0"/>
          <w:sz w:val="24"/>
          <w:szCs w:val="24"/>
          <w:lang w:val="en-US"/>
        </w:rPr>
      </w:pPr>
      <w:r w:rsidRPr="3CA86E15" w:rsidR="3CA86E15">
        <w:rPr>
          <w:rFonts w:ascii="Calibri" w:hAnsi="Calibri" w:eastAsia="Calibri" w:cs="Calibri"/>
          <w:noProof w:val="0"/>
          <w:sz w:val="24"/>
          <w:szCs w:val="24"/>
          <w:lang w:val="en-US"/>
        </w:rPr>
        <w:t xml:space="preserve">SUMMARY : </w:t>
      </w:r>
    </w:p>
    <w:p w:rsidR="3CA86E15" w:rsidP="3CA86E15" w:rsidRDefault="3CA86E15" w14:noSpellErr="1" w14:paraId="15F94540" w14:textId="38A69291">
      <w:pPr>
        <w:pStyle w:val="Normal"/>
      </w:pPr>
      <w:r>
        <w:drawing>
          <wp:inline wp14:editId="720EBA65" wp14:anchorId="709861B4">
            <wp:extent cx="4333875" cy="3086100"/>
            <wp:effectExtent l="0" t="0" r="0" b="0"/>
            <wp:docPr id="350371693" name="picture" title=""/>
            <wp:cNvGraphicFramePr>
              <a:graphicFrameLocks noChangeAspect="1"/>
            </wp:cNvGraphicFramePr>
            <a:graphic>
              <a:graphicData uri="http://schemas.openxmlformats.org/drawingml/2006/picture">
                <pic:pic>
                  <pic:nvPicPr>
                    <pic:cNvPr id="0" name="picture"/>
                    <pic:cNvPicPr/>
                  </pic:nvPicPr>
                  <pic:blipFill>
                    <a:blip r:embed="R282edf754da44771">
                      <a:extLst>
                        <a:ext xmlns:a="http://schemas.openxmlformats.org/drawingml/2006/main" uri="{28A0092B-C50C-407E-A947-70E740481C1C}">
                          <a14:useLocalDpi val="0"/>
                        </a:ext>
                      </a:extLst>
                    </a:blip>
                    <a:stretch>
                      <a:fillRect/>
                    </a:stretch>
                  </pic:blipFill>
                  <pic:spPr>
                    <a:xfrm>
                      <a:off x="0" y="0"/>
                      <a:ext cx="4333875" cy="3086100"/>
                    </a:xfrm>
                    <a:prstGeom prst="rect">
                      <a:avLst/>
                    </a:prstGeom>
                  </pic:spPr>
                </pic:pic>
              </a:graphicData>
            </a:graphic>
          </wp:inline>
        </w:drawing>
      </w:r>
    </w:p>
    <w:p w:rsidR="3CA86E15" w:rsidP="3CA86E15" w:rsidRDefault="3CA86E15" w14:noSpellErr="1" w14:paraId="36DCA25E" w14:textId="29C250B9">
      <w:pPr>
        <w:pStyle w:val="Normal"/>
        <w:rPr>
          <w:rFonts w:ascii="Calibri" w:hAnsi="Calibri" w:eastAsia="Calibri" w:cs="Calibri"/>
          <w:noProof w:val="0"/>
          <w:sz w:val="24"/>
          <w:szCs w:val="24"/>
          <w:lang w:val="en-US"/>
        </w:rPr>
      </w:pPr>
      <w:r w:rsidRPr="3CA86E15" w:rsidR="3CA86E15">
        <w:rPr>
          <w:rFonts w:ascii="Calibri" w:hAnsi="Calibri" w:eastAsia="Calibri" w:cs="Calibri"/>
          <w:noProof w:val="0"/>
          <w:sz w:val="24"/>
          <w:szCs w:val="24"/>
          <w:lang w:val="en-US"/>
        </w:rPr>
        <w:t xml:space="preserve">The training metrics summary shows the r2 value is 98.6% which explains that the model is a great fit. The mean square error(MSE) is also very low , I.e., 0.05%, that says the prediction is almost correct. </w:t>
      </w:r>
    </w:p>
    <w:p w:rsidR="3CA86E15" w:rsidP="3CA86E15" w:rsidRDefault="3CA86E15" w14:paraId="5AACA2DC" w14:textId="19E6199D">
      <w:pPr>
        <w:pStyle w:val="Normal"/>
        <w:rPr>
          <w:rFonts w:ascii="Calibri" w:hAnsi="Calibri" w:eastAsia="Calibri" w:cs="Calibri"/>
          <w:noProof w:val="0"/>
          <w:sz w:val="24"/>
          <w:szCs w:val="24"/>
          <w:lang w:val="en-US"/>
        </w:rPr>
      </w:pPr>
    </w:p>
    <w:p w:rsidR="3CA86E15" w:rsidP="3CA86E15" w:rsidRDefault="3CA86E15" w14:noSpellErr="1" w14:paraId="44D17F44" w14:textId="786AEF30">
      <w:pPr>
        <w:pStyle w:val="Normal"/>
        <w:rPr>
          <w:rFonts w:ascii="Calibri" w:hAnsi="Calibri" w:eastAsia="Calibri" w:cs="Calibri"/>
          <w:noProof w:val="0"/>
          <w:color w:val="404040" w:themeColor="text1" w:themeTint="B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CFD787"/>
  <w15:docId w15:val="{4f295254-edbc-43d4-a60e-5fa171207afe}"/>
  <w:rsids>
    <w:rsidRoot w:val="08CFD787"/>
    <w:rsid w:val="0546DBA1"/>
    <w:rsid w:val="08CFD787"/>
    <w:rsid w:val="3CA86E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84004d9f9814578" /><Relationship Type="http://schemas.openxmlformats.org/officeDocument/2006/relationships/hyperlink" Target="https://sriyamsoft-my.sharepoint.com/personal/gayatrip_sriyamsoft_com/_layouts/15/onedrive.aspx?id=%2Fpersonal%2Fgayatrip_sriyamsoft_com%2FDocuments%2Fscore2%2EPNG&amp;parent=%2Fpersonal%2Fgayatrip_sriyamsoft_com%2FDocuments" TargetMode="External" Id="R1a47e0311f664225" /><Relationship Type="http://schemas.openxmlformats.org/officeDocument/2006/relationships/hyperlink" Target="https://sriyamsoft-my.sharepoint.com/personal/gayatrip_sriyamsoft_com/_layouts/15/onedrive.aspx?id=%2Fpersonal%2Fgayatrip_sriyamsoft_com%2FDocuments%2Fcm1%2EPNG&amp;parent=%2Fpersonal%2Fgayatrip_sriyamsoft_com%2FDocuments" TargetMode="External" Id="R90e134d304cc42a4" /><Relationship Type="http://schemas.openxmlformats.org/officeDocument/2006/relationships/image" Target="/media/image2.png" Id="Ra09a6fe9cc4b4f7a" /><Relationship Type="http://schemas.openxmlformats.org/officeDocument/2006/relationships/image" Target="/media/image3.png" Id="R282edf754da44771" /><Relationship Type="http://schemas.openxmlformats.org/officeDocument/2006/relationships/numbering" Target="/word/numbering.xml" Id="R8d05fddfc9824c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2018-03-23T09:33:00.4493537Z</dcterms:created>
  <dcterms:modified xsi:type="dcterms:W3CDTF">2018-03-23T12:41:55.6209746Z</dcterms:modified>
  <dc:creator>Gayatri</dc:creator>
  <lastModifiedBy>Gayatri</lastModifiedBy>
</coreProperties>
</file>