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580F1E63" w14:textId="4A1E8B07" w:rsidR="007D2E6D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30828" w:history="1">
            <w:r w:rsidR="007D2E6D" w:rsidRPr="00C409E3">
              <w:rPr>
                <w:rStyle w:val="Hyperlink"/>
                <w:noProof/>
              </w:rPr>
              <w:t>URLs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_Toc111930828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70D962D" w14:textId="7F7E720D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29" w:history="1">
            <w:r w:rsidRPr="00C409E3">
              <w:rPr>
                <w:rStyle w:val="Hyperlink"/>
                <w:noProof/>
              </w:rPr>
              <w:t>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30DD" w14:textId="15D9AF80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0" w:history="1">
            <w:r w:rsidRPr="00C409E3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5312" w14:textId="6F69C342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1" w:history="1">
            <w:r w:rsidRPr="00C409E3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A9A3" w14:textId="17E4FCDC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2" w:history="1">
            <w:r w:rsidRPr="00C409E3">
              <w:rPr>
                <w:rStyle w:val="Hyperlink"/>
                <w:noProof/>
              </w:rPr>
              <w:t>Springboot – distributed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B2B9" w14:textId="2F6A8B7D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3" w:history="1">
            <w:r w:rsidRPr="00C409E3">
              <w:rPr>
                <w:rStyle w:val="Hyperlink"/>
                <w:noProof/>
              </w:rPr>
              <w:t>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3B3F" w14:textId="71FFEF72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4" w:history="1">
            <w:r w:rsidRPr="00C409E3">
              <w:rPr>
                <w:rStyle w:val="Hyperlink"/>
                <w:noProof/>
              </w:rPr>
              <w:t>SpringBootAtuoconfiguration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CA23" w14:textId="56AD178E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5" w:history="1">
            <w:r w:rsidRPr="00C409E3">
              <w:rPr>
                <w:rStyle w:val="Hyperlink"/>
                <w:noProof/>
              </w:rPr>
              <w:t>Path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6A13" w14:textId="59517E9D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6" w:history="1">
            <w:r w:rsidRPr="00C409E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07B6" w14:textId="3BCF4C79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7" w:history="1">
            <w:r w:rsidRPr="00C409E3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9C6B" w14:textId="08E92F98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8" w:history="1">
            <w:r w:rsidRPr="00C409E3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A3C3" w14:textId="10BB6817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9" w:history="1">
            <w:r w:rsidRPr="00C409E3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6973" w14:textId="6E9066DD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0" w:history="1">
            <w:r w:rsidRPr="00C409E3">
              <w:rPr>
                <w:rStyle w:val="Hyperlink"/>
                <w:noProof/>
              </w:rPr>
              <w:t>Filtering json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3320" w14:textId="5F0C1DFB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1" w:history="1">
            <w:r w:rsidRPr="00C409E3">
              <w:rPr>
                <w:rStyle w:val="Hyperlink"/>
                <w:noProof/>
              </w:rPr>
              <w:t>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1E01" w14:textId="7BBA7176" w:rsidR="007D2E6D" w:rsidRDefault="007D2E6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1930842" w:history="1">
            <w:r w:rsidRPr="00C409E3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DBDD" w14:textId="384FA9B7" w:rsidR="007D2E6D" w:rsidRDefault="007D2E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3" w:history="1">
            <w:r w:rsidRPr="00C409E3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31F5" w14:textId="0FEA7C6A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1930828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1930829"/>
      <w:r>
        <w:t>Annotations</w:t>
      </w:r>
      <w:bookmarkEnd w:id="1"/>
    </w:p>
    <w:p w14:paraId="3E9F1351" w14:textId="54AF9D53" w:rsidR="00B23B20" w:rsidRDefault="00033AF3">
      <w:r>
        <w:t>@SpringBootApplication</w:t>
      </w:r>
    </w:p>
    <w:p w14:paraId="70334C2C" w14:textId="7AFE17B6" w:rsidR="00033AF3" w:rsidRDefault="00033AF3"/>
    <w:p w14:paraId="00E09855" w14:textId="16E4A77E" w:rsidR="00033AF3" w:rsidRDefault="00033AF3">
      <w:r>
        <w:t>@</w:t>
      </w:r>
      <w:proofErr w:type="gramStart"/>
      <w:r>
        <w:t>component</w:t>
      </w:r>
      <w:proofErr w:type="gramEnd"/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1930830"/>
      <w:proofErr w:type="spellStart"/>
      <w:r>
        <w:t>Application.properties</w:t>
      </w:r>
      <w:bookmarkEnd w:id="2"/>
      <w:proofErr w:type="spellEnd"/>
    </w:p>
    <w:p w14:paraId="50204E38" w14:textId="15E4C226" w:rsidR="00374151" w:rsidRDefault="00374151">
      <w:proofErr w:type="spellStart"/>
      <w:r>
        <w:t>Server.port</w:t>
      </w:r>
      <w:proofErr w:type="spellEnd"/>
      <w:r>
        <w:t xml:space="preserve"> = 8081</w:t>
      </w:r>
    </w:p>
    <w:p w14:paraId="3B962B56" w14:textId="40B0BD0E" w:rsidR="003446AF" w:rsidRDefault="003446AF" w:rsidP="003446AF">
      <w:pPr>
        <w:pStyle w:val="Heading1"/>
      </w:pPr>
      <w:bookmarkStart w:id="3" w:name="_Toc111930831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1930832"/>
      <w:proofErr w:type="spellStart"/>
      <w:r>
        <w:lastRenderedPageBreak/>
        <w:t>Springboot</w:t>
      </w:r>
      <w:proofErr w:type="spellEnd"/>
      <w:r>
        <w:t xml:space="preserve">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1930833"/>
      <w:proofErr w:type="spellStart"/>
      <w:r>
        <w:t>Anotations</w:t>
      </w:r>
      <w:bookmarkEnd w:id="5"/>
      <w:proofErr w:type="spellEnd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1930834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 xml:space="preserve">It </w:t>
      </w:r>
      <w:proofErr w:type="gramStart"/>
      <w:r>
        <w:t>know</w:t>
      </w:r>
      <w:proofErr w:type="gramEnd"/>
      <w:r>
        <w:t xml:space="preserve">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1930835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6A461B2A" w:rsidR="00202154" w:rsidRDefault="00202154" w:rsidP="002C375C"/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1930836"/>
      <w:r>
        <w:t>Database</w:t>
      </w:r>
      <w:bookmarkEnd w:id="8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1930837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4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proofErr w:type="gramStart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proofErr w:type="gram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6FC67F98" w:rsidR="00A871A9" w:rsidRDefault="00A871A9" w:rsidP="00362DB4"/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1930838"/>
      <w:r>
        <w:lastRenderedPageBreak/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5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1930839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1930840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1930841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lastRenderedPageBreak/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1930842"/>
      <w:r>
        <w:rPr>
          <w:rFonts w:ascii="Segoe UI" w:hAnsi="Segoe UI" w:cs="Segoe UI"/>
          <w:color w:val="24292F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src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/main/resources/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application.properties</w:t>
      </w:r>
      <w:bookmarkEnd w:id="14"/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</w:t>
      </w:r>
      <w:proofErr w:type="gram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1930843"/>
      <w:r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r>
        <w:rPr>
          <w:rFonts w:ascii="Lucida Console" w:hAnsi="Lucida Console" w:cs="Lucida Console"/>
          <w:sz w:val="18"/>
          <w:szCs w:val="18"/>
        </w:rPr>
        <w:t>inspect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 xml:space="preserve">p </w:t>
      </w:r>
      <w:proofErr w:type="gramStart"/>
      <w:r w:rsidRPr="00910D9C">
        <w:rPr>
          <w:highlight w:val="yellow"/>
        </w:rPr>
        <w:t>HOSTPORT:CONTAINERPORT</w:t>
      </w:r>
      <w:proofErr w:type="gramEnd"/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lastRenderedPageBreak/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</w:t>
      </w:r>
      <w:r>
        <w:t>inspect</w:t>
      </w:r>
      <w:r>
        <w:t xml:space="preserve">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proofErr w:type="spellStart"/>
      <w:r>
        <w:t>sprin</w:t>
      </w:r>
      <w:r w:rsidR="00CD773E">
        <w:t>g</w:t>
      </w:r>
      <w:r>
        <w:t>-</w:t>
      </w:r>
      <w:proofErr w:type="gramStart"/>
      <w:r>
        <w:t>boot:build</w:t>
      </w:r>
      <w:proofErr w:type="gramEnd"/>
      <w:r>
        <w:t>-image</w:t>
      </w:r>
      <w:proofErr w:type="spellEnd"/>
      <w:r>
        <w:t xml:space="preserve"> -</w:t>
      </w:r>
      <w:proofErr w:type="spellStart"/>
      <w: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749897C7" w14:textId="1D039D17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AE2F22" w14:textId="242C4FCF" w:rsidR="00243BB8" w:rsidRDefault="00243BB8" w:rsidP="00E665FE">
      <w:r>
        <w:rPr>
          <w:rFonts w:ascii="Consolas" w:hAnsi="Consolas" w:cs="Consolas"/>
          <w:color w:val="000000"/>
          <w:sz w:val="20"/>
          <w:szCs w:val="20"/>
          <w:lang w:val="en-US"/>
        </w:rPr>
        <w:t>docker run -p 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9D2511B" w14:textId="247E5DE4" w:rsidR="00A61D71" w:rsidRDefault="00A61D71" w:rsidP="00E665FE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proofErr w:type="spellStart"/>
      <w:r>
        <w:t>zipkin</w:t>
      </w:r>
      <w:proofErr w:type="spellEnd"/>
    </w:p>
    <w:p w14:paraId="32F24A90" w14:textId="14234CB5" w:rsidR="00C15688" w:rsidRDefault="00C15688" w:rsidP="00C15688"/>
    <w:p w14:paraId="29427FCA" w14:textId="4D63E184" w:rsidR="00C15688" w:rsidRDefault="00C15688" w:rsidP="00C15688">
      <w:hyperlink r:id="rId16" w:history="1">
        <w:r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30D63DEF" w:rsidR="00C15688" w:rsidRDefault="00C15688" w:rsidP="00C15688"/>
    <w:p w14:paraId="2612DA69" w14:textId="77777777" w:rsidR="00C15688" w:rsidRPr="00C15688" w:rsidRDefault="00C15688" w:rsidP="00C15688"/>
    <w:sectPr w:rsidR="00C15688" w:rsidRPr="00C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6FFB" w14:textId="77777777" w:rsidR="004F7F3D" w:rsidRDefault="004F7F3D" w:rsidP="007C24A0">
      <w:pPr>
        <w:spacing w:after="0" w:line="240" w:lineRule="auto"/>
      </w:pPr>
      <w:r>
        <w:separator/>
      </w:r>
    </w:p>
  </w:endnote>
  <w:endnote w:type="continuationSeparator" w:id="0">
    <w:p w14:paraId="2C8C8064" w14:textId="77777777" w:rsidR="004F7F3D" w:rsidRDefault="004F7F3D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EB5D" w14:textId="77777777" w:rsidR="004F7F3D" w:rsidRDefault="004F7F3D" w:rsidP="007C24A0">
      <w:pPr>
        <w:spacing w:after="0" w:line="240" w:lineRule="auto"/>
      </w:pPr>
      <w:r>
        <w:separator/>
      </w:r>
    </w:p>
  </w:footnote>
  <w:footnote w:type="continuationSeparator" w:id="0">
    <w:p w14:paraId="4D6B36B7" w14:textId="77777777" w:rsidR="004F7F3D" w:rsidRDefault="004F7F3D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33AF3"/>
    <w:rsid w:val="0009169F"/>
    <w:rsid w:val="000A08FA"/>
    <w:rsid w:val="000D3E83"/>
    <w:rsid w:val="001404FB"/>
    <w:rsid w:val="00187C18"/>
    <w:rsid w:val="001E1691"/>
    <w:rsid w:val="00202154"/>
    <w:rsid w:val="00243BB8"/>
    <w:rsid w:val="002C375C"/>
    <w:rsid w:val="002E58D5"/>
    <w:rsid w:val="002F4226"/>
    <w:rsid w:val="003446AF"/>
    <w:rsid w:val="00361C83"/>
    <w:rsid w:val="00362DB4"/>
    <w:rsid w:val="00374151"/>
    <w:rsid w:val="004000A9"/>
    <w:rsid w:val="00422E0C"/>
    <w:rsid w:val="00480C55"/>
    <w:rsid w:val="004870B8"/>
    <w:rsid w:val="004B51FA"/>
    <w:rsid w:val="004C0E5F"/>
    <w:rsid w:val="004E41ED"/>
    <w:rsid w:val="004E56BE"/>
    <w:rsid w:val="004F7F3D"/>
    <w:rsid w:val="00531EE5"/>
    <w:rsid w:val="00534F09"/>
    <w:rsid w:val="00551B1B"/>
    <w:rsid w:val="005926D6"/>
    <w:rsid w:val="005E7FAF"/>
    <w:rsid w:val="005F5592"/>
    <w:rsid w:val="00624693"/>
    <w:rsid w:val="0066605C"/>
    <w:rsid w:val="006711A3"/>
    <w:rsid w:val="00681B8C"/>
    <w:rsid w:val="006945D3"/>
    <w:rsid w:val="006B6E99"/>
    <w:rsid w:val="006C2609"/>
    <w:rsid w:val="006F5E59"/>
    <w:rsid w:val="00712E2A"/>
    <w:rsid w:val="00732891"/>
    <w:rsid w:val="00766881"/>
    <w:rsid w:val="00784C8B"/>
    <w:rsid w:val="007940B9"/>
    <w:rsid w:val="007C24A0"/>
    <w:rsid w:val="007D2E6D"/>
    <w:rsid w:val="007F0F33"/>
    <w:rsid w:val="007F55D9"/>
    <w:rsid w:val="00831ADC"/>
    <w:rsid w:val="008338F0"/>
    <w:rsid w:val="00857529"/>
    <w:rsid w:val="00863E1A"/>
    <w:rsid w:val="00872358"/>
    <w:rsid w:val="008A0806"/>
    <w:rsid w:val="008F0FA5"/>
    <w:rsid w:val="00910D9C"/>
    <w:rsid w:val="00946E53"/>
    <w:rsid w:val="00953260"/>
    <w:rsid w:val="009776F1"/>
    <w:rsid w:val="009D3608"/>
    <w:rsid w:val="009D6497"/>
    <w:rsid w:val="009E38F0"/>
    <w:rsid w:val="009F0CDB"/>
    <w:rsid w:val="009F1743"/>
    <w:rsid w:val="00A00930"/>
    <w:rsid w:val="00A140B5"/>
    <w:rsid w:val="00A44E80"/>
    <w:rsid w:val="00A61D71"/>
    <w:rsid w:val="00A649B4"/>
    <w:rsid w:val="00A707F6"/>
    <w:rsid w:val="00A72A77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948FE"/>
    <w:rsid w:val="00BC14F3"/>
    <w:rsid w:val="00C10480"/>
    <w:rsid w:val="00C15688"/>
    <w:rsid w:val="00C23E5E"/>
    <w:rsid w:val="00C445D1"/>
    <w:rsid w:val="00C50C97"/>
    <w:rsid w:val="00C57ADD"/>
    <w:rsid w:val="00C839FE"/>
    <w:rsid w:val="00C86738"/>
    <w:rsid w:val="00CC16C1"/>
    <w:rsid w:val="00CD773E"/>
    <w:rsid w:val="00D455A5"/>
    <w:rsid w:val="00D6412A"/>
    <w:rsid w:val="00D70010"/>
    <w:rsid w:val="00D701D5"/>
    <w:rsid w:val="00DA700A"/>
    <w:rsid w:val="00DC3D2B"/>
    <w:rsid w:val="00E20B89"/>
    <w:rsid w:val="00E665FE"/>
    <w:rsid w:val="00E95F30"/>
    <w:rsid w:val="00EB5086"/>
    <w:rsid w:val="00ED6A90"/>
    <w:rsid w:val="00F33278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941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hello/" TargetMode="External"/><Relationship Id="rId10" Type="http://schemas.openxmlformats.org/officeDocument/2006/relationships/hyperlink" Target="https://github.com/misbaharchitect/sunera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hyperlink" Target="http://localhost:8082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11526</TotalTime>
  <Pages>9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Gayaz Ahamed</cp:lastModifiedBy>
  <cp:revision>108</cp:revision>
  <dcterms:created xsi:type="dcterms:W3CDTF">2021-07-29T20:20:00Z</dcterms:created>
  <dcterms:modified xsi:type="dcterms:W3CDTF">2022-08-23T04:34:00Z</dcterms:modified>
</cp:coreProperties>
</file>