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6B41" w14:textId="77777777" w:rsidR="006072BA" w:rsidRDefault="00000000">
      <w:pPr>
        <w:pStyle w:val="1"/>
        <w:spacing w:after="60"/>
        <w:jc w:val="center"/>
      </w:pPr>
      <w:r>
        <w:rPr>
          <w:b w:val="0"/>
          <w:bCs w:val="0"/>
        </w:rPr>
        <w:t>ПОЛИТИКА ОБРАБОТКИ ПЕРСОНАЛЬНЫХ ДАННЫХ</w:t>
      </w:r>
    </w:p>
    <w:p w14:paraId="699E9A1E" w14:textId="77777777" w:rsidR="006072BA" w:rsidRDefault="00000000">
      <w:pPr>
        <w:spacing w:after="120"/>
        <w:jc w:val="both"/>
      </w:pPr>
      <w:r>
        <w:rPr>
          <w:b/>
          <w:bCs/>
        </w:rPr>
        <w:t>Редакция № 1 от «01» июня 2026 г.</w:t>
      </w:r>
    </w:p>
    <w:p w14:paraId="048B5455" w14:textId="77777777" w:rsidR="006072BA" w:rsidRDefault="00000000">
      <w:pPr>
        <w:spacing w:after="120"/>
        <w:jc w:val="both"/>
      </w:pPr>
      <w:r>
        <w:rPr>
          <w:b/>
          <w:bCs/>
        </w:rPr>
        <w:t>Место публикации: https://sadaosato.pro/privacy</w:t>
      </w:r>
    </w:p>
    <w:p w14:paraId="702EF5C7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5497B646" w14:textId="77777777" w:rsidR="006072BA" w:rsidRDefault="00000000">
      <w:pPr>
        <w:pStyle w:val="2"/>
      </w:pPr>
      <w:r>
        <w:rPr>
          <w:b w:val="0"/>
          <w:bCs w:val="0"/>
        </w:rPr>
        <w:t>1. ОБЩИЕ ПОЛОЖЕНИЯ</w:t>
      </w:r>
    </w:p>
    <w:p w14:paraId="5B387352" w14:textId="77777777" w:rsidR="006072BA" w:rsidRDefault="00000000">
      <w:pPr>
        <w:spacing w:after="120"/>
        <w:jc w:val="both"/>
      </w:pPr>
      <w:r>
        <w:t>1.1. Настоящая Политика обработки персональных данных (далее — «Политика») разработана в соответствии с Федеральным законом от 27.07.2006 № 152-ФЗ «О персональных данных» (далее — «Закон № 152-ФЗ») и определяет порядок обработки персональных данных и меры по обеспечению их безопасности, принимаемые Оператором.</w:t>
      </w:r>
    </w:p>
    <w:p w14:paraId="1FACED1A" w14:textId="77777777" w:rsidR="006072BA" w:rsidRDefault="00000000">
      <w:pPr>
        <w:spacing w:after="120"/>
        <w:jc w:val="both"/>
      </w:pPr>
      <w:r>
        <w:t xml:space="preserve">1.2. </w:t>
      </w:r>
      <w:r>
        <w:rPr>
          <w:b/>
          <w:bCs/>
        </w:rPr>
        <w:t>Оператор персональных данных:</w:t>
      </w:r>
      <w:r>
        <w:t xml:space="preserve"> Индивидуальный предприниматель </w:t>
      </w:r>
      <w:proofErr w:type="spellStart"/>
      <w:r>
        <w:t>Халиуллина</w:t>
      </w:r>
      <w:proofErr w:type="spellEnd"/>
      <w:r>
        <w:t xml:space="preserve"> Гульназ </w:t>
      </w:r>
      <w:proofErr w:type="spellStart"/>
      <w:r>
        <w:t>Равилевна</w:t>
      </w:r>
      <w:proofErr w:type="spellEnd"/>
      <w:r>
        <w:t xml:space="preserve">, ОГРНИП 326169000111522, ИНН 165033168190, адрес: 420053, Республика Татарстан, г. Казань, ул. Верхняя 2-я, д. 17, </w:t>
      </w:r>
      <w:proofErr w:type="spellStart"/>
      <w:r>
        <w:t>e-mail</w:t>
      </w:r>
      <w:proofErr w:type="spellEnd"/>
      <w:r>
        <w:t>: som.friendsteam@gmail.com, тел.: +7 986 848-78-25 (далее — «Оператор»).</w:t>
      </w:r>
    </w:p>
    <w:p w14:paraId="4810CFE4" w14:textId="77777777" w:rsidR="006072BA" w:rsidRDefault="00000000">
      <w:pPr>
        <w:spacing w:after="120"/>
        <w:jc w:val="both"/>
      </w:pPr>
      <w:r>
        <w:t xml:space="preserve">1.3. Политика действует в отношении всех персональных данных, которые Оператор обрабатывает в связи с организацией и проведением научно-практического симпозиума в области </w:t>
      </w:r>
      <w:proofErr w:type="spellStart"/>
      <w:r>
        <w:t>краниомандибулярной</w:t>
      </w:r>
      <w:proofErr w:type="spellEnd"/>
      <w:r>
        <w:t xml:space="preserve"> ортодонтии (далее — «Мероприятие»), в том числе данных, получаемых через сайт https://sadaosato.pro (далее — «Сайт»).</w:t>
      </w:r>
    </w:p>
    <w:p w14:paraId="480448AD" w14:textId="77777777" w:rsidR="006072BA" w:rsidRDefault="00000000">
      <w:pPr>
        <w:spacing w:after="120"/>
        <w:jc w:val="both"/>
      </w:pPr>
      <w:r>
        <w:t>1.4. Политика является общедоступным документом и размещается в свободном доступе на Сайте во исполнение ч. 2 ст. 18.1 Закона № 152-ФЗ.</w:t>
      </w:r>
    </w:p>
    <w:p w14:paraId="6764EF6F" w14:textId="77777777" w:rsidR="006072BA" w:rsidRDefault="00000000">
      <w:pPr>
        <w:spacing w:after="120"/>
        <w:jc w:val="both"/>
      </w:pPr>
      <w:r>
        <w:t>1.5. Используя Сайт, направляя Оператору свои данные и оформляя участие в Мероприятии, субъект персональных данных подтверждает ознакомление с настоящей Политикой. Обработка персональных данных осуществляется при наличии соответствующего правового основания, в том числе согласия субъекта, оформляемого отдельным документом.</w:t>
      </w:r>
    </w:p>
    <w:p w14:paraId="26426651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5C5C07F7" w14:textId="77777777" w:rsidR="006072BA" w:rsidRDefault="00000000">
      <w:pPr>
        <w:pStyle w:val="2"/>
      </w:pPr>
      <w:r>
        <w:rPr>
          <w:b w:val="0"/>
          <w:bCs w:val="0"/>
        </w:rPr>
        <w:t>2. ОСНОВНЫЕ ПОНЯТИЯ</w:t>
      </w:r>
    </w:p>
    <w:p w14:paraId="51AA8711" w14:textId="77777777" w:rsidR="006072BA" w:rsidRDefault="00000000">
      <w:pPr>
        <w:spacing w:after="120"/>
        <w:jc w:val="both"/>
      </w:pPr>
      <w:r>
        <w:t xml:space="preserve">2.1. </w:t>
      </w:r>
      <w:r>
        <w:rPr>
          <w:b/>
          <w:bCs/>
        </w:rPr>
        <w:t>Персональные данные (</w:t>
      </w:r>
      <w:proofErr w:type="spellStart"/>
      <w:r>
        <w:rPr>
          <w:b/>
          <w:bCs/>
        </w:rPr>
        <w:t>ПДн</w:t>
      </w:r>
      <w:proofErr w:type="spellEnd"/>
      <w:r>
        <w:rPr>
          <w:b/>
          <w:bCs/>
        </w:rPr>
        <w:t>)</w:t>
      </w:r>
      <w:r>
        <w:t xml:space="preserve"> — любая информация, относящаяся прямо или косвенно к определённому или определяемому физическому лицу (субъекту персональных данных).</w:t>
      </w:r>
    </w:p>
    <w:p w14:paraId="160C6614" w14:textId="77777777" w:rsidR="006072BA" w:rsidRDefault="00000000">
      <w:pPr>
        <w:spacing w:after="120"/>
        <w:jc w:val="both"/>
      </w:pPr>
      <w:r>
        <w:t xml:space="preserve">2.2. </w:t>
      </w:r>
      <w:r>
        <w:rPr>
          <w:b/>
          <w:bCs/>
        </w:rPr>
        <w:t xml:space="preserve">Обработка </w:t>
      </w:r>
      <w:proofErr w:type="spellStart"/>
      <w:r>
        <w:rPr>
          <w:b/>
          <w:bCs/>
        </w:rPr>
        <w:t>ПДн</w:t>
      </w:r>
      <w:proofErr w:type="spellEnd"/>
      <w:r>
        <w:t xml:space="preserve"> — любое действие (операция) или совокупность действий с </w:t>
      </w:r>
      <w:proofErr w:type="spellStart"/>
      <w:r>
        <w:t>ПДн</w:t>
      </w:r>
      <w:proofErr w:type="spellEnd"/>
      <w:r>
        <w:t>, совершаемых с использованием средств автоматизации или без них (сбор, запись, систематизация, накопление, хранение, уточнение, использование, передача, обезличивание, блокирование, удаление, уничтожение).</w:t>
      </w:r>
    </w:p>
    <w:p w14:paraId="74B4CB01" w14:textId="77777777" w:rsidR="006072BA" w:rsidRDefault="00000000">
      <w:pPr>
        <w:spacing w:after="120"/>
        <w:jc w:val="both"/>
      </w:pPr>
      <w:r>
        <w:t xml:space="preserve">2.3. </w:t>
      </w:r>
      <w:r>
        <w:rPr>
          <w:b/>
          <w:bCs/>
        </w:rPr>
        <w:t>Субъект</w:t>
      </w:r>
      <w:r>
        <w:t xml:space="preserve"> — физическое лицо, чьи персональные данные обрабатываются (участник Мероприятия, плательщик, представитель и работник заказчика-юридического лица, посетитель Сайта).</w:t>
      </w:r>
    </w:p>
    <w:p w14:paraId="56DCD8FA" w14:textId="77777777" w:rsidR="006072BA" w:rsidRDefault="00000000">
      <w:pPr>
        <w:spacing w:after="120"/>
        <w:jc w:val="both"/>
      </w:pPr>
      <w:r>
        <w:t>2.4. Иные термины используются в значениях, определённых Законом № 152-ФЗ.</w:t>
      </w:r>
    </w:p>
    <w:p w14:paraId="717CD326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5CBD3AF6" w14:textId="77777777" w:rsidR="006072BA" w:rsidRDefault="00000000">
      <w:pPr>
        <w:pStyle w:val="2"/>
      </w:pPr>
      <w:r>
        <w:rPr>
          <w:b w:val="0"/>
          <w:bCs w:val="0"/>
        </w:rPr>
        <w:lastRenderedPageBreak/>
        <w:t>3. ПРИНЦИПЫ И ПРАВОВЫЕ ОСНОВАНИЯ ОБРАБОТКИ</w:t>
      </w:r>
    </w:p>
    <w:p w14:paraId="628BC768" w14:textId="77777777" w:rsidR="006072BA" w:rsidRDefault="00000000">
      <w:pPr>
        <w:spacing w:after="120"/>
        <w:jc w:val="both"/>
      </w:pPr>
      <w:r>
        <w:t xml:space="preserve">3.1. Обработка </w:t>
      </w:r>
      <w:proofErr w:type="spellStart"/>
      <w:r>
        <w:t>ПДн</w:t>
      </w:r>
      <w:proofErr w:type="spellEnd"/>
      <w:r>
        <w:t xml:space="preserve"> осуществляется на законной и справедливой основе, ограничивается достижением конкретных, заранее определённых и законных целей, в объёме, не избыточном по отношению к целям обработки.</w:t>
      </w:r>
    </w:p>
    <w:p w14:paraId="276DCB08" w14:textId="77777777" w:rsidR="006072BA" w:rsidRDefault="00000000">
      <w:pPr>
        <w:spacing w:after="120"/>
        <w:jc w:val="both"/>
      </w:pPr>
      <w:r>
        <w:t>3.2. Правовыми основаниями обработки являются:</w:t>
      </w:r>
    </w:p>
    <w:p w14:paraId="3A12BB1D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Закон № 152-ФЗ и иные нормативные правовые акты в сфере персональных данных;</w:t>
      </w:r>
    </w:p>
    <w:p w14:paraId="7BA10CC4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 xml:space="preserve">договоры (в том числе публичная оферта), стороной либо </w:t>
      </w:r>
      <w:proofErr w:type="gramStart"/>
      <w:r>
        <w:t>выгодоприобретателем</w:t>
      </w:r>
      <w:proofErr w:type="gramEnd"/>
      <w:r>
        <w:t xml:space="preserve"> по которым является субъект;</w:t>
      </w:r>
    </w:p>
    <w:p w14:paraId="6C73B51C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согласие субъекта на обработку персональных данных;</w:t>
      </w:r>
    </w:p>
    <w:p w14:paraId="2DF7E165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федеральные законы, обязывающие Оператора осуществлять отдельные виды обработки (в том числе законодательство о бухгалтерском учёте, налогах и о применении контрольно-кассовой техники).</w:t>
      </w:r>
    </w:p>
    <w:p w14:paraId="198E9AAA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0ED01D5D" w14:textId="77777777" w:rsidR="006072BA" w:rsidRDefault="00000000">
      <w:pPr>
        <w:pStyle w:val="2"/>
      </w:pPr>
      <w:r>
        <w:rPr>
          <w:b w:val="0"/>
          <w:bCs w:val="0"/>
        </w:rPr>
        <w:t>4. КАТЕГОРИИ СУБЪЕКТОВ И ОБРАБАТЫВАЕМЫЕ ПЕРСОНАЛЬНЫЕ ДАННЫЕ</w:t>
      </w:r>
    </w:p>
    <w:p w14:paraId="610335B3" w14:textId="77777777" w:rsidR="006072BA" w:rsidRDefault="00000000">
      <w:pPr>
        <w:spacing w:after="120"/>
        <w:jc w:val="both"/>
      </w:pPr>
      <w:r>
        <w:t xml:space="preserve">4.1. Оператор обрабатывает </w:t>
      </w:r>
      <w:proofErr w:type="spellStart"/>
      <w:r>
        <w:t>ПДн</w:t>
      </w:r>
      <w:proofErr w:type="spellEnd"/>
      <w:r>
        <w:t xml:space="preserve"> в минимальном объёме, необходимом для достижения целей, указанных в разделе 5.</w:t>
      </w:r>
    </w:p>
    <w:p w14:paraId="533007B7" w14:textId="77777777" w:rsidR="006072BA" w:rsidRDefault="00000000">
      <w:pPr>
        <w:spacing w:after="120"/>
        <w:jc w:val="both"/>
      </w:pPr>
      <w:r>
        <w:t xml:space="preserve">4.2. Обрабатываемые категории </w:t>
      </w:r>
      <w:proofErr w:type="spellStart"/>
      <w:r>
        <w:t>ПДн</w:t>
      </w:r>
      <w:proofErr w:type="spellEnd"/>
      <w:r>
        <w:t>:</w:t>
      </w:r>
    </w:p>
    <w:p w14:paraId="74A4E2B3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фамилия, имя, отчество;</w:t>
      </w:r>
    </w:p>
    <w:p w14:paraId="7499EA74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номер телефона;</w:t>
      </w:r>
    </w:p>
    <w:p w14:paraId="4FC4670A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адрес электронной почты;</w:t>
      </w:r>
    </w:p>
    <w:p w14:paraId="3CB1D10F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сведения, необходимые для оформления участия и связи (город, профессия/специальность, место работы — при их добровольном указании субъектом);</w:t>
      </w:r>
    </w:p>
    <w:p w14:paraId="0CAE11E8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сведения, связанные с оплатой и выдачей кассового чека (в объёме, обрабатываемом платёжными сервисами и оператором фискальных данных; реквизиты банковских карт Оператором не хранятся);</w:t>
      </w:r>
    </w:p>
    <w:p w14:paraId="0CF1A283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для заказчиков-юридических лиц и индивидуальных предпринимателей — реквизиты плательщика и сведения о представителе/контактном лице (ФИО, должность, контакты);</w:t>
      </w:r>
    </w:p>
    <w:p w14:paraId="2CF43C08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изображение субъекта (фотографии, видеозаписи), полученное в ходе Мероприятия, — при наличии согласия субъекта;</w:t>
      </w:r>
    </w:p>
    <w:p w14:paraId="30AFBA7A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 xml:space="preserve">технические данные, автоматически получаемые при использовании Сайта (IP-адрес, сведения о браузере и устройстве, файлы </w:t>
      </w:r>
      <w:proofErr w:type="spellStart"/>
      <w:r>
        <w:t>cookie</w:t>
      </w:r>
      <w:proofErr w:type="spellEnd"/>
      <w:r>
        <w:t>, данные сервисов веб-аналитики).</w:t>
      </w:r>
    </w:p>
    <w:p w14:paraId="60919D4E" w14:textId="77777777" w:rsidR="006072BA" w:rsidRDefault="00000000">
      <w:pPr>
        <w:spacing w:after="120"/>
        <w:jc w:val="both"/>
      </w:pPr>
      <w:r>
        <w:t xml:space="preserve">4.3. Оператор </w:t>
      </w:r>
      <w:r>
        <w:rPr>
          <w:b/>
          <w:bCs/>
        </w:rPr>
        <w:t>не обрабатывает</w:t>
      </w:r>
      <w:r>
        <w:t xml:space="preserve"> специальные категории персональных данных и биометрические персональные данные. Обработка изображения субъекта (фото- и видеоматериалов) и его распространение осуществляются на основании согласия субъекта в соответствии со ст. 152.1 Гражданского кодекса РФ и ст. 10.1 Закона № 152-ФЗ.</w:t>
      </w:r>
    </w:p>
    <w:p w14:paraId="4D4CA203" w14:textId="77777777" w:rsidR="006072BA" w:rsidRDefault="00000000">
      <w:pPr>
        <w:spacing w:after="120"/>
        <w:jc w:val="both"/>
      </w:pPr>
      <w:r>
        <w:t xml:space="preserve">4.4. Оператор не осуществляет обработку </w:t>
      </w:r>
      <w:proofErr w:type="spellStart"/>
      <w:r>
        <w:t>ПДн</w:t>
      </w:r>
      <w:proofErr w:type="spellEnd"/>
      <w:r>
        <w:t xml:space="preserve"> несовершеннолетних; участие в Мероприятии предполагается для совершеннолетних дееспособных лиц.</w:t>
      </w:r>
    </w:p>
    <w:p w14:paraId="0FF01D6B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09A53A90" w14:textId="77777777" w:rsidR="006072BA" w:rsidRDefault="00000000">
      <w:pPr>
        <w:pStyle w:val="2"/>
      </w:pPr>
      <w:r>
        <w:rPr>
          <w:b w:val="0"/>
          <w:bCs w:val="0"/>
        </w:rPr>
        <w:lastRenderedPageBreak/>
        <w:t>5. ЦЕЛИ ОБРАБОТКИ</w:t>
      </w:r>
    </w:p>
    <w:p w14:paraId="22C44BA1" w14:textId="77777777" w:rsidR="006072BA" w:rsidRDefault="00000000">
      <w:pPr>
        <w:spacing w:after="120"/>
        <w:jc w:val="both"/>
      </w:pPr>
      <w:r>
        <w:t xml:space="preserve">5.1. Оператор обрабатывает </w:t>
      </w:r>
      <w:proofErr w:type="spellStart"/>
      <w:r>
        <w:t>ПДн</w:t>
      </w:r>
      <w:proofErr w:type="spellEnd"/>
      <w:r>
        <w:t xml:space="preserve"> в следующих целях:</w:t>
      </w:r>
    </w:p>
    <w:p w14:paraId="5F96247F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заключение и исполнение договора об участии в Мероприятии (регистрация, оформление заявки, приём оплаты, предоставление доступа к очной программе и/или онлайн-трансляции, выдача грамоты участника, информирование по вопросам участия);</w:t>
      </w:r>
    </w:p>
    <w:p w14:paraId="1E030124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обработка обращений, запросов и заявлений субъектов, в том числе о возврате денежных средств;</w:t>
      </w:r>
    </w:p>
    <w:p w14:paraId="744F9638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исполнение обязанностей, возложенных на Оператора законодательством (бухгалтерский и налоговый учёт, применение контрольно-кассовой техники);</w:t>
      </w:r>
    </w:p>
    <w:p w14:paraId="2C42E1E0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обеспечение работы Сайта, улучшение его работы, статистика и веб-аналитика;</w:t>
      </w:r>
    </w:p>
    <w:p w14:paraId="1CE007D9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использование фото- и видеоматериалов Мероприятия, содержащих изображение субъекта, в информационных, рекламных и маркетинговых целях — при наличии согласия субъекта на съёмку и распространение изображения;</w:t>
      </w:r>
    </w:p>
    <w:p w14:paraId="5999CF85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 xml:space="preserve">направление информационных и рекламных сообщений о Мероприятии и иных мероприятиях Оператора — </w:t>
      </w:r>
      <w:r>
        <w:rPr>
          <w:b/>
          <w:bCs/>
        </w:rPr>
        <w:t>исключительно при наличии отдельного согласия субъекта</w:t>
      </w:r>
      <w:r>
        <w:t xml:space="preserve"> на получение рассылки.</w:t>
      </w:r>
    </w:p>
    <w:p w14:paraId="7CBB0A4A" w14:textId="77777777" w:rsidR="006072BA" w:rsidRDefault="00000000">
      <w:pPr>
        <w:spacing w:after="120"/>
        <w:jc w:val="both"/>
      </w:pPr>
      <w:r>
        <w:t>5.2. Обработка в иных целях, несовместимых с указанными, не осуществляется.</w:t>
      </w:r>
    </w:p>
    <w:p w14:paraId="2E86A515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7E77D531" w14:textId="77777777" w:rsidR="006072BA" w:rsidRDefault="00000000">
      <w:pPr>
        <w:pStyle w:val="2"/>
      </w:pPr>
      <w:r>
        <w:rPr>
          <w:b w:val="0"/>
          <w:bCs w:val="0"/>
        </w:rPr>
        <w:t>6. ПОРЯДОК И УСЛОВИЯ ОБРАБОТКИ</w:t>
      </w:r>
    </w:p>
    <w:p w14:paraId="563AAC57" w14:textId="77777777" w:rsidR="006072BA" w:rsidRDefault="00000000">
      <w:pPr>
        <w:spacing w:after="120"/>
        <w:jc w:val="both"/>
      </w:pPr>
      <w:r>
        <w:t xml:space="preserve">6.1. Обработка </w:t>
      </w:r>
      <w:proofErr w:type="spellStart"/>
      <w:r>
        <w:t>ПДн</w:t>
      </w:r>
      <w:proofErr w:type="spellEnd"/>
      <w:r>
        <w:t xml:space="preserve"> осуществляется с использованием средств автоматизации и без таковых. Совершаемые действия указаны в п. 2.2 Политики.</w:t>
      </w:r>
    </w:p>
    <w:p w14:paraId="23F2630B" w14:textId="77777777" w:rsidR="006072BA" w:rsidRDefault="00000000">
      <w:pPr>
        <w:spacing w:after="120"/>
        <w:jc w:val="both"/>
      </w:pPr>
      <w:r>
        <w:t xml:space="preserve">6.2. Сбор </w:t>
      </w:r>
      <w:proofErr w:type="spellStart"/>
      <w:r>
        <w:t>ПДн</w:t>
      </w:r>
      <w:proofErr w:type="spellEnd"/>
      <w:r>
        <w:t xml:space="preserve"> осуществляется при заполнении форм на Сайте, при взаимодействии с Ботом, при направлении субъектом сообщений Оператору, а также автоматически (технические данные при использовании Сайта).</w:t>
      </w:r>
    </w:p>
    <w:p w14:paraId="24CE63E1" w14:textId="77777777" w:rsidR="006072BA" w:rsidRDefault="00000000">
      <w:pPr>
        <w:spacing w:after="120"/>
        <w:jc w:val="both"/>
      </w:pPr>
      <w:r>
        <w:t xml:space="preserve">6.3. </w:t>
      </w:r>
      <w:r>
        <w:rPr>
          <w:b/>
          <w:bCs/>
        </w:rPr>
        <w:t>Хранение и локализация.</w:t>
      </w:r>
      <w:r>
        <w:t xml:space="preserve"> Запись, систематизация, накопление, хранение, уточнение и извлечение персональных данных граждан Российской Федерации осуществляются с использованием баз данных, находящихся на территории Российской Федерации (ч. 5 ст. 18 Закона № 152-ФЗ).</w:t>
      </w:r>
    </w:p>
    <w:p w14:paraId="1CDA8223" w14:textId="77777777" w:rsidR="006072BA" w:rsidRDefault="00000000">
      <w:pPr>
        <w:spacing w:after="120"/>
        <w:jc w:val="both"/>
      </w:pPr>
      <w:r>
        <w:t xml:space="preserve">6.4. </w:t>
      </w:r>
      <w:r>
        <w:rPr>
          <w:b/>
          <w:bCs/>
        </w:rPr>
        <w:t>Сроки обработки.</w:t>
      </w:r>
      <w:r>
        <w:t xml:space="preserve"> </w:t>
      </w:r>
      <w:proofErr w:type="spellStart"/>
      <w:r>
        <w:t>ПДн</w:t>
      </w:r>
      <w:proofErr w:type="spellEnd"/>
      <w:r>
        <w:t xml:space="preserve"> обрабатываются в течение срока, необходимого для достижения целей обработки, а после их достижения — в течение сроков, установленных законодательством (в том числе о бухгалтерском учёте и налогах), либо до отзыва согласия субъекта, если иное основание обработки отсутствует. По достижении целей и истечении сроков </w:t>
      </w:r>
      <w:proofErr w:type="spellStart"/>
      <w:r>
        <w:t>ПДн</w:t>
      </w:r>
      <w:proofErr w:type="spellEnd"/>
      <w:r>
        <w:t xml:space="preserve"> подлежат уничтожению или обезличиванию.</w:t>
      </w:r>
    </w:p>
    <w:p w14:paraId="05BF3290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13037A7C" w14:textId="77777777" w:rsidR="006072BA" w:rsidRDefault="00000000">
      <w:pPr>
        <w:pStyle w:val="2"/>
      </w:pPr>
      <w:r>
        <w:rPr>
          <w:b w:val="0"/>
          <w:bCs w:val="0"/>
        </w:rPr>
        <w:t>7. ПЕРЕДАЧА ДАННЫХ. ПОРУЧЕНИЕ ОБРАБОТКИ. ТРАНСГРАНИЧНАЯ ПЕРЕДАЧА</w:t>
      </w:r>
    </w:p>
    <w:p w14:paraId="077E950E" w14:textId="77777777" w:rsidR="006072BA" w:rsidRDefault="00000000">
      <w:pPr>
        <w:spacing w:after="120"/>
        <w:jc w:val="both"/>
      </w:pPr>
      <w:r>
        <w:t xml:space="preserve">7.1. Оператор вправе поручать обработку </w:t>
      </w:r>
      <w:proofErr w:type="spellStart"/>
      <w:r>
        <w:t>ПДн</w:t>
      </w:r>
      <w:proofErr w:type="spellEnd"/>
      <w:r>
        <w:t xml:space="preserve"> третьим лицам (с соблюдением требований ст. 6 Закона № 152-ФЗ) в объёме, необходимом для достижения целей обработки, в том числе:</w:t>
      </w:r>
    </w:p>
    <w:p w14:paraId="1E2901CB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сервисам приёма платежей и оператору фискальных данных — для проведения оплаты и формирования кассовых чеков;</w:t>
      </w:r>
    </w:p>
    <w:p w14:paraId="26369C11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lastRenderedPageBreak/>
        <w:t>провайдерам хостинга, сервисам рассылок и сервисам веб-аналитики — для обеспечения работы Сайта;</w:t>
      </w:r>
    </w:p>
    <w:p w14:paraId="180E116B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лицам, обеспечивающим организацию Мероприятия, в части, строго необходимой для участия субъекта.</w:t>
      </w:r>
    </w:p>
    <w:p w14:paraId="6EBEF628" w14:textId="77777777" w:rsidR="006072BA" w:rsidRDefault="00000000">
      <w:pPr>
        <w:spacing w:after="120"/>
        <w:jc w:val="both"/>
      </w:pPr>
      <w:r>
        <w:t>7.2. Лица, осуществляющие обработку по поручению Оператора, обязаны соблюдать конфиденциальность и требования законодательства о персональных данных.</w:t>
      </w:r>
    </w:p>
    <w:p w14:paraId="2EF656E4" w14:textId="77777777" w:rsidR="006072BA" w:rsidRDefault="00000000">
      <w:pPr>
        <w:spacing w:after="120"/>
        <w:jc w:val="both"/>
      </w:pPr>
      <w:r>
        <w:t xml:space="preserve">7.3. Оператор передаёт </w:t>
      </w:r>
      <w:proofErr w:type="spellStart"/>
      <w:r>
        <w:t>ПДн</w:t>
      </w:r>
      <w:proofErr w:type="spellEnd"/>
      <w:r>
        <w:t xml:space="preserve"> уполномоченным государственным органам по основаниям и в порядке, установленным законодательством.</w:t>
      </w:r>
    </w:p>
    <w:p w14:paraId="3B703422" w14:textId="77777777" w:rsidR="006072BA" w:rsidRDefault="00000000">
      <w:pPr>
        <w:spacing w:after="120"/>
        <w:jc w:val="both"/>
      </w:pPr>
      <w:r>
        <w:t xml:space="preserve">7.4. </w:t>
      </w:r>
      <w:r>
        <w:rPr>
          <w:b/>
          <w:bCs/>
        </w:rPr>
        <w:t>Использование сторонних сервисов.</w:t>
      </w:r>
      <w:r>
        <w:t xml:space="preserve"> Взаимодействие посредством электронной почты и платёжных сервисов осуществляется по инициативе субъекта с использованием программного обеспечения третьих лиц, действующих на основании собственных правил и политик. Оператор не контролирует и не несёт ответственности за обработку данных такими третьими лицами на их собственных ресурсах.</w:t>
      </w:r>
    </w:p>
    <w:p w14:paraId="5A8CC4E1" w14:textId="77777777" w:rsidR="006072BA" w:rsidRDefault="00000000">
      <w:pPr>
        <w:spacing w:after="120"/>
        <w:jc w:val="both"/>
      </w:pPr>
      <w:r>
        <w:t xml:space="preserve">7.5. </w:t>
      </w:r>
      <w:r>
        <w:rPr>
          <w:b/>
          <w:bCs/>
        </w:rPr>
        <w:t>Трансграничная передача.</w:t>
      </w:r>
      <w:r>
        <w:t xml:space="preserve"> Оператор не осуществляет трансграничную передачу персональных данных. Персональные данные обрабатываются и хранятся на территории Российской Федерации.</w:t>
      </w:r>
    </w:p>
    <w:p w14:paraId="6569E558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2A90599B" w14:textId="77777777" w:rsidR="006072BA" w:rsidRDefault="00000000">
      <w:pPr>
        <w:pStyle w:val="2"/>
      </w:pPr>
      <w:r>
        <w:rPr>
          <w:b w:val="0"/>
          <w:bCs w:val="0"/>
        </w:rPr>
        <w:t>8. COOKIE И ВЕБ-АНАЛИТИКА</w:t>
      </w:r>
    </w:p>
    <w:p w14:paraId="7ECA53B7" w14:textId="77777777" w:rsidR="006072BA" w:rsidRDefault="00000000">
      <w:pPr>
        <w:spacing w:after="120"/>
        <w:jc w:val="both"/>
      </w:pPr>
      <w:r>
        <w:t xml:space="preserve">8.1. Сайт использует файлы </w:t>
      </w:r>
      <w:proofErr w:type="spellStart"/>
      <w:r>
        <w:t>cookie</w:t>
      </w:r>
      <w:proofErr w:type="spellEnd"/>
      <w:r>
        <w:t xml:space="preserve"> и сервисы веб-аналитики для обеспечения работы Сайта, запоминания настроек и сбора обезличенной статистики посещений.</w:t>
      </w:r>
    </w:p>
    <w:p w14:paraId="32FA8D77" w14:textId="77777777" w:rsidR="006072BA" w:rsidRDefault="00000000">
      <w:pPr>
        <w:spacing w:after="120"/>
        <w:jc w:val="both"/>
      </w:pPr>
      <w:r>
        <w:t xml:space="preserve">8.2. Субъект вправе отключить </w:t>
      </w:r>
      <w:proofErr w:type="spellStart"/>
      <w:r>
        <w:t>cookie</w:t>
      </w:r>
      <w:proofErr w:type="spellEnd"/>
      <w:r>
        <w:t xml:space="preserve"> в настройках своего браузера. Отключение отдельных </w:t>
      </w:r>
      <w:proofErr w:type="spellStart"/>
      <w:r>
        <w:t>cookie</w:t>
      </w:r>
      <w:proofErr w:type="spellEnd"/>
      <w:r>
        <w:t xml:space="preserve"> может ограничить доступность некоторых функций Сайта.</w:t>
      </w:r>
    </w:p>
    <w:p w14:paraId="5111DCFB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35575F5A" w14:textId="77777777" w:rsidR="006072BA" w:rsidRDefault="00000000">
      <w:pPr>
        <w:pStyle w:val="2"/>
      </w:pPr>
      <w:r>
        <w:rPr>
          <w:b w:val="0"/>
          <w:bCs w:val="0"/>
        </w:rPr>
        <w:t>9. ПРАВА СУБЪЕКТА ПЕРСОНАЛЬНЫХ ДАННЫХ</w:t>
      </w:r>
    </w:p>
    <w:p w14:paraId="73F1D530" w14:textId="77777777" w:rsidR="006072BA" w:rsidRDefault="00000000">
      <w:pPr>
        <w:spacing w:after="120"/>
        <w:jc w:val="both"/>
      </w:pPr>
      <w:r>
        <w:t>9.1. Субъект имеет право:</w:t>
      </w:r>
    </w:p>
    <w:p w14:paraId="1F8C75F2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 xml:space="preserve">получать сведения об обработке его </w:t>
      </w:r>
      <w:proofErr w:type="spellStart"/>
      <w:r>
        <w:t>ПДн</w:t>
      </w:r>
      <w:proofErr w:type="spellEnd"/>
      <w:r>
        <w:t xml:space="preserve"> Оператором;</w:t>
      </w:r>
    </w:p>
    <w:p w14:paraId="6A9580C8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 xml:space="preserve">требовать уточнения, блокирования или уничтожения </w:t>
      </w:r>
      <w:proofErr w:type="spellStart"/>
      <w:r>
        <w:t>ПДн</w:t>
      </w:r>
      <w:proofErr w:type="spellEnd"/>
      <w:r>
        <w:t xml:space="preserve"> в случае, если они неполны, неактуальны, неточны, получены незаконно или не являются необходимыми для заявленной цели;</w:t>
      </w:r>
    </w:p>
    <w:p w14:paraId="047A5785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 xml:space="preserve">отозвать согласие на обработку </w:t>
      </w:r>
      <w:proofErr w:type="spellStart"/>
      <w:r>
        <w:t>ПДн</w:t>
      </w:r>
      <w:proofErr w:type="spellEnd"/>
      <w:r>
        <w:t>;</w:t>
      </w:r>
    </w:p>
    <w:p w14:paraId="647C3B24" w14:textId="77777777" w:rsidR="006072BA" w:rsidRDefault="00000000">
      <w:pPr>
        <w:pStyle w:val="a4"/>
        <w:numPr>
          <w:ilvl w:val="0"/>
          <w:numId w:val="2"/>
        </w:numPr>
        <w:spacing w:after="40"/>
      </w:pPr>
      <w:r>
        <w:t>обжаловать действия или бездействие Оператора в уполномоченный орган по защите прав субъектов персональных данных (Роскомнадзор) или в судебном порядке.</w:t>
      </w:r>
    </w:p>
    <w:p w14:paraId="0CF5CC44" w14:textId="77777777" w:rsidR="006072BA" w:rsidRDefault="00000000">
      <w:pPr>
        <w:spacing w:after="120"/>
        <w:jc w:val="both"/>
      </w:pPr>
      <w:r>
        <w:t>9.2. Для реализации своих прав субъект направляет Оператору запрос на адрес: som.friendsteam@gmail.com. Запрос должен содержать сведения, позволяющие идентифицировать субъекта, и обрабатывается в сроки, установленные законодательством.</w:t>
      </w:r>
    </w:p>
    <w:p w14:paraId="4CAA0DAA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32DB1F1B" w14:textId="77777777" w:rsidR="006072BA" w:rsidRDefault="00000000">
      <w:pPr>
        <w:pStyle w:val="2"/>
      </w:pPr>
      <w:r>
        <w:rPr>
          <w:b w:val="0"/>
          <w:bCs w:val="0"/>
        </w:rPr>
        <w:t>10. ОТЗЫВ СОГЛАСИЯ</w:t>
      </w:r>
    </w:p>
    <w:p w14:paraId="1B451B50" w14:textId="77777777" w:rsidR="006072BA" w:rsidRDefault="00000000">
      <w:pPr>
        <w:spacing w:after="120"/>
        <w:jc w:val="both"/>
      </w:pPr>
      <w:r>
        <w:lastRenderedPageBreak/>
        <w:t xml:space="preserve">10.1. Субъект вправе в любой момент отозвать согласие на обработку </w:t>
      </w:r>
      <w:proofErr w:type="spellStart"/>
      <w:r>
        <w:t>ПДн</w:t>
      </w:r>
      <w:proofErr w:type="spellEnd"/>
      <w:r>
        <w:t>, направив соответствующее заявление Оператору на адрес som.friendsteam@gmail.com.</w:t>
      </w:r>
    </w:p>
    <w:p w14:paraId="453590FF" w14:textId="77777777" w:rsidR="006072BA" w:rsidRDefault="00000000">
      <w:pPr>
        <w:spacing w:after="120"/>
        <w:jc w:val="both"/>
      </w:pPr>
      <w:r>
        <w:t xml:space="preserve">10.2. После получения отзыва Оператор прекращает обработку </w:t>
      </w:r>
      <w:proofErr w:type="spellStart"/>
      <w:r>
        <w:t>ПДн</w:t>
      </w:r>
      <w:proofErr w:type="spellEnd"/>
      <w:r>
        <w:t xml:space="preserve"> и уничтожает их, </w:t>
      </w:r>
      <w:r>
        <w:rPr>
          <w:b/>
          <w:bCs/>
        </w:rPr>
        <w:t>за исключением</w:t>
      </w:r>
      <w:r>
        <w:t xml:space="preserve"> случаев, когда обработка может быть продолжена на иных законных основаниях (в том числе для исполнения договора, исполнения требований законодательства о бухгалтерском учёте и налогах, защиты прав и законных интересов Оператора, рассмотрения возможных претензий и споров).</w:t>
      </w:r>
    </w:p>
    <w:p w14:paraId="330864AC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640AF2BF" w14:textId="77777777" w:rsidR="006072BA" w:rsidRDefault="00000000">
      <w:pPr>
        <w:pStyle w:val="2"/>
      </w:pPr>
      <w:r>
        <w:rPr>
          <w:b w:val="0"/>
          <w:bCs w:val="0"/>
        </w:rPr>
        <w:t>11. МЕРЫ ЗАЩИТЫ ПЕРСОНАЛЬНЫХ ДАННЫХ</w:t>
      </w:r>
    </w:p>
    <w:p w14:paraId="130F888B" w14:textId="77777777" w:rsidR="006072BA" w:rsidRDefault="00000000">
      <w:pPr>
        <w:spacing w:after="120"/>
        <w:jc w:val="both"/>
      </w:pPr>
      <w:r>
        <w:t xml:space="preserve">11.1. Оператор принимает необходимые правовые, организационные и технические меры для защиты </w:t>
      </w:r>
      <w:proofErr w:type="spellStart"/>
      <w:r>
        <w:t>ПДн</w:t>
      </w:r>
      <w:proofErr w:type="spellEnd"/>
      <w:r>
        <w:t xml:space="preserve"> от неправомерного или случайного доступа, уничтожения, изменения, блокирования, копирования, распространения, а также от иных неправомерных действий, в том числе: назначение ответственного за организацию обработки, ограничение доступа к </w:t>
      </w:r>
      <w:proofErr w:type="spellStart"/>
      <w:r>
        <w:t>ПДн</w:t>
      </w:r>
      <w:proofErr w:type="spellEnd"/>
      <w:r>
        <w:t>, учёт носителей, оценку вреда, контроль за принимаемыми мерами.</w:t>
      </w:r>
    </w:p>
    <w:p w14:paraId="55F5F956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586B44F6" w14:textId="77777777" w:rsidR="006072BA" w:rsidRDefault="00000000">
      <w:pPr>
        <w:pStyle w:val="2"/>
      </w:pPr>
      <w:r>
        <w:rPr>
          <w:b w:val="0"/>
          <w:bCs w:val="0"/>
        </w:rPr>
        <w:t>12. ОТВЕТСТВЕННОСТЬ И ЗАВЕРЕНИЯ СУБЪЕКТА</w:t>
      </w:r>
    </w:p>
    <w:p w14:paraId="264180B6" w14:textId="77777777" w:rsidR="006072BA" w:rsidRDefault="00000000">
      <w:pPr>
        <w:spacing w:after="120"/>
        <w:jc w:val="both"/>
      </w:pPr>
      <w:r>
        <w:t>12.1. Субъект предоставляет Оператору достоверные и актуальные персональные данные и самостоятельно несёт ответственность за последствия предоставления недостоверных, неактуальных или чужих данных. Оператор не несёт ответственности за невозможность исполнения обязательств и за иные последствия, вызванные предоставлением субъектом недостоверных или неактуальных данных.</w:t>
      </w:r>
    </w:p>
    <w:p w14:paraId="39F39CCF" w14:textId="77777777" w:rsidR="006072BA" w:rsidRDefault="00000000">
      <w:pPr>
        <w:spacing w:after="120"/>
        <w:jc w:val="both"/>
      </w:pPr>
      <w:r>
        <w:t>12.2. Если субъект предоставляет Оператору персональные данные третьих лиц (в том числе при оформлении и оплате участия в пользу другого лица), субъект гарантирует, что располагает необходимыми правовыми основаниями для такой передачи, и самостоятельно несёт ответственность перед такими лицами. Оператор вправе исходить из наличия у субъекта соответствующих полномочий.</w:t>
      </w:r>
    </w:p>
    <w:p w14:paraId="51D3911B" w14:textId="77777777" w:rsidR="006072BA" w:rsidRDefault="00000000">
      <w:pPr>
        <w:spacing w:after="120"/>
        <w:jc w:val="both"/>
      </w:pPr>
      <w:r>
        <w:t>12.3. Субъект самостоятельно обеспечивает конфиденциальность своих средств доступа и сведений, направляемых через сторонние сервисы; Оператор не отвечает за последствия их разглашения по вине субъекта.</w:t>
      </w:r>
    </w:p>
    <w:p w14:paraId="3C72A5D4" w14:textId="77777777" w:rsidR="006072BA" w:rsidRDefault="00000000">
      <w:pPr>
        <w:spacing w:after="120"/>
        <w:jc w:val="both"/>
      </w:pPr>
      <w:r>
        <w:t xml:space="preserve">12.4. Оператор не несёт ответственности за обработку </w:t>
      </w:r>
      <w:proofErr w:type="spellStart"/>
      <w:r>
        <w:t>ПДн</w:t>
      </w:r>
      <w:proofErr w:type="spellEnd"/>
      <w:r>
        <w:t xml:space="preserve"> на ресурсах третьих лиц, ссылки на которые могут содержаться на Сайте.</w:t>
      </w:r>
    </w:p>
    <w:p w14:paraId="15509ADF" w14:textId="77777777" w:rsidR="006072BA" w:rsidRDefault="00000000">
      <w:pPr>
        <w:spacing w:after="120"/>
        <w:jc w:val="both"/>
      </w:pPr>
      <w:r>
        <w:t>12.5. Положения настоящего раздела применяются в части, не противоречащей императивным нормам законодательства Российской Федерации.</w:t>
      </w:r>
    </w:p>
    <w:p w14:paraId="50522338" w14:textId="77777777" w:rsidR="006072BA" w:rsidRDefault="006072BA">
      <w:pPr>
        <w:pBdr>
          <w:bottom w:val="single" w:sz="6" w:space="1" w:color="999999"/>
        </w:pBdr>
        <w:spacing w:before="120" w:after="120"/>
      </w:pPr>
    </w:p>
    <w:p w14:paraId="7A1DFCBF" w14:textId="77777777" w:rsidR="006072BA" w:rsidRDefault="00000000">
      <w:pPr>
        <w:pStyle w:val="2"/>
      </w:pPr>
      <w:r>
        <w:rPr>
          <w:b w:val="0"/>
          <w:bCs w:val="0"/>
        </w:rPr>
        <w:t>13. ЗАКЛЮЧИТЕЛЬНЫЕ ПОЛОЖЕНИЯ</w:t>
      </w:r>
    </w:p>
    <w:p w14:paraId="6B7630AF" w14:textId="77777777" w:rsidR="006072BA" w:rsidRDefault="00000000">
      <w:pPr>
        <w:spacing w:after="120"/>
        <w:jc w:val="both"/>
      </w:pPr>
      <w:r>
        <w:t>13.1. Оператор вправе вносить изменения в настоящую Политику. Новая редакция вступает в силу с момента её размещения на Сайте, если иное не предусмотрено новой редакцией.</w:t>
      </w:r>
    </w:p>
    <w:p w14:paraId="303688CF" w14:textId="77777777" w:rsidR="006072BA" w:rsidRDefault="00000000">
      <w:pPr>
        <w:spacing w:after="120"/>
        <w:jc w:val="both"/>
      </w:pPr>
      <w:r>
        <w:t xml:space="preserve">13.2. По всем вопросам, связанным с обработкой </w:t>
      </w:r>
      <w:proofErr w:type="spellStart"/>
      <w:r>
        <w:t>ПДн</w:t>
      </w:r>
      <w:proofErr w:type="spellEnd"/>
      <w:r>
        <w:t>, субъект может обращаться к Оператору по адресу: som.friendsteam@gmail.com.</w:t>
      </w:r>
    </w:p>
    <w:sectPr w:rsidR="006072B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1F25B" w14:textId="77777777" w:rsidR="00144AB0" w:rsidRDefault="00144AB0">
      <w:r>
        <w:separator/>
      </w:r>
    </w:p>
  </w:endnote>
  <w:endnote w:type="continuationSeparator" w:id="0">
    <w:p w14:paraId="76F31D2C" w14:textId="77777777" w:rsidR="00144AB0" w:rsidRDefault="00144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CA62" w14:textId="77777777" w:rsidR="006072BA" w:rsidRDefault="00000000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E567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E567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86F1A" w14:textId="77777777" w:rsidR="00144AB0" w:rsidRDefault="00144AB0">
      <w:r>
        <w:separator/>
      </w:r>
    </w:p>
  </w:footnote>
  <w:footnote w:type="continuationSeparator" w:id="0">
    <w:p w14:paraId="47900904" w14:textId="77777777" w:rsidR="00144AB0" w:rsidRDefault="00144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5B76"/>
    <w:multiLevelType w:val="hybridMultilevel"/>
    <w:tmpl w:val="3EA0EB2A"/>
    <w:lvl w:ilvl="0" w:tplc="6C6870D6">
      <w:start w:val="1"/>
      <w:numFmt w:val="bullet"/>
      <w:lvlText w:val="●"/>
      <w:lvlJc w:val="left"/>
      <w:pPr>
        <w:ind w:left="720" w:hanging="360"/>
      </w:pPr>
    </w:lvl>
    <w:lvl w:ilvl="1" w:tplc="3F8EABC0">
      <w:start w:val="1"/>
      <w:numFmt w:val="bullet"/>
      <w:lvlText w:val="○"/>
      <w:lvlJc w:val="left"/>
      <w:pPr>
        <w:ind w:left="1440" w:hanging="360"/>
      </w:pPr>
    </w:lvl>
    <w:lvl w:ilvl="2" w:tplc="9886DCBE">
      <w:start w:val="1"/>
      <w:numFmt w:val="bullet"/>
      <w:lvlText w:val="■"/>
      <w:lvlJc w:val="left"/>
      <w:pPr>
        <w:ind w:left="2160" w:hanging="360"/>
      </w:pPr>
    </w:lvl>
    <w:lvl w:ilvl="3" w:tplc="1622738C">
      <w:start w:val="1"/>
      <w:numFmt w:val="bullet"/>
      <w:lvlText w:val="●"/>
      <w:lvlJc w:val="left"/>
      <w:pPr>
        <w:ind w:left="2880" w:hanging="360"/>
      </w:pPr>
    </w:lvl>
    <w:lvl w:ilvl="4" w:tplc="497C9510">
      <w:start w:val="1"/>
      <w:numFmt w:val="bullet"/>
      <w:lvlText w:val="○"/>
      <w:lvlJc w:val="left"/>
      <w:pPr>
        <w:ind w:left="3600" w:hanging="360"/>
      </w:pPr>
    </w:lvl>
    <w:lvl w:ilvl="5" w:tplc="03FC4AE8">
      <w:start w:val="1"/>
      <w:numFmt w:val="bullet"/>
      <w:lvlText w:val="■"/>
      <w:lvlJc w:val="left"/>
      <w:pPr>
        <w:ind w:left="4320" w:hanging="360"/>
      </w:pPr>
    </w:lvl>
    <w:lvl w:ilvl="6" w:tplc="F33ABC3C">
      <w:start w:val="1"/>
      <w:numFmt w:val="bullet"/>
      <w:lvlText w:val="●"/>
      <w:lvlJc w:val="left"/>
      <w:pPr>
        <w:ind w:left="5040" w:hanging="360"/>
      </w:pPr>
    </w:lvl>
    <w:lvl w:ilvl="7" w:tplc="BEEC1260">
      <w:start w:val="1"/>
      <w:numFmt w:val="bullet"/>
      <w:lvlText w:val="●"/>
      <w:lvlJc w:val="left"/>
      <w:pPr>
        <w:ind w:left="5760" w:hanging="360"/>
      </w:pPr>
    </w:lvl>
    <w:lvl w:ilvl="8" w:tplc="39C464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C238F2"/>
    <w:multiLevelType w:val="hybridMultilevel"/>
    <w:tmpl w:val="936AAE5C"/>
    <w:lvl w:ilvl="0" w:tplc="945030AA">
      <w:start w:val="1"/>
      <w:numFmt w:val="bullet"/>
      <w:lvlText w:val="•"/>
      <w:lvlJc w:val="left"/>
      <w:pPr>
        <w:ind w:left="600" w:hanging="300"/>
      </w:pPr>
    </w:lvl>
    <w:lvl w:ilvl="1" w:tplc="4B72BED0">
      <w:numFmt w:val="decimal"/>
      <w:lvlText w:val=""/>
      <w:lvlJc w:val="left"/>
    </w:lvl>
    <w:lvl w:ilvl="2" w:tplc="E30E1E5E">
      <w:numFmt w:val="decimal"/>
      <w:lvlText w:val=""/>
      <w:lvlJc w:val="left"/>
    </w:lvl>
    <w:lvl w:ilvl="3" w:tplc="594E9F2C">
      <w:numFmt w:val="decimal"/>
      <w:lvlText w:val=""/>
      <w:lvlJc w:val="left"/>
    </w:lvl>
    <w:lvl w:ilvl="4" w:tplc="E6E69BA4">
      <w:numFmt w:val="decimal"/>
      <w:lvlText w:val=""/>
      <w:lvlJc w:val="left"/>
    </w:lvl>
    <w:lvl w:ilvl="5" w:tplc="5B80B91E">
      <w:numFmt w:val="decimal"/>
      <w:lvlText w:val=""/>
      <w:lvlJc w:val="left"/>
    </w:lvl>
    <w:lvl w:ilvl="6" w:tplc="3F3C5D06">
      <w:numFmt w:val="decimal"/>
      <w:lvlText w:val=""/>
      <w:lvlJc w:val="left"/>
    </w:lvl>
    <w:lvl w:ilvl="7" w:tplc="192C1F6E">
      <w:numFmt w:val="decimal"/>
      <w:lvlText w:val=""/>
      <w:lvlJc w:val="left"/>
    </w:lvl>
    <w:lvl w:ilvl="8" w:tplc="03FC28C4">
      <w:numFmt w:val="decimal"/>
      <w:lvlText w:val=""/>
      <w:lvlJc w:val="left"/>
    </w:lvl>
  </w:abstractNum>
  <w:num w:numId="1" w16cid:durableId="241523601">
    <w:abstractNumId w:val="0"/>
    <w:lvlOverride w:ilvl="0">
      <w:startOverride w:val="1"/>
    </w:lvlOverride>
  </w:num>
  <w:num w:numId="2" w16cid:durableId="4870927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2BA"/>
    <w:rsid w:val="00144AB0"/>
    <w:rsid w:val="002E5671"/>
    <w:rsid w:val="004335D5"/>
    <w:rsid w:val="0060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82E4"/>
  <w15:docId w15:val="{1548B3FD-4F65-4123-A516-37D8D29AB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2026-06-04T17:43:00Z</dcterms:created>
  <dcterms:modified xsi:type="dcterms:W3CDTF">2026-06-04T17:43:00Z</dcterms:modified>
</cp:coreProperties>
</file>