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EB" w:rsidRDefault="00636CEB" w:rsidP="00636CEB">
      <w:pPr>
        <w:jc w:val="center"/>
        <w:rPr>
          <w:b/>
          <w:outline/>
          <w:color w:val="5B9BD5" w:themeColor="accent5"/>
          <w:sz w:val="44"/>
          <w:szCs w:val="4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36CEB">
        <w:rPr>
          <w:b/>
          <w:outline/>
          <w:color w:val="5B9BD5" w:themeColor="accent5"/>
          <w:sz w:val="44"/>
          <w:szCs w:val="4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GROUPE DE TRAVAIL L2I</w:t>
      </w:r>
    </w:p>
    <w:p w:rsidR="00E45357" w:rsidRDefault="00E45357" w:rsidP="00E4535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Mouhamet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A. Ndiaye</w:t>
      </w:r>
    </w:p>
    <w:p w:rsidR="00E45357" w:rsidRDefault="00E45357" w:rsidP="00E4535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Abdoulaye Gaye</w:t>
      </w:r>
    </w:p>
    <w:p w:rsidR="00E45357" w:rsidRDefault="00E45357" w:rsidP="00E4535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Ndoya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Ndong</w:t>
      </w:r>
      <w:proofErr w:type="spellEnd"/>
    </w:p>
    <w:p w:rsidR="00E45357" w:rsidRDefault="00E45357" w:rsidP="00E4535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Djim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Diasse</w:t>
      </w:r>
      <w:proofErr w:type="spellEnd"/>
    </w:p>
    <w:p w:rsidR="00E45357" w:rsidRPr="00E45357" w:rsidRDefault="00E45357" w:rsidP="00E4535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Niako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Kebe</w:t>
      </w:r>
      <w:bookmarkStart w:id="0" w:name="_GoBack"/>
      <w:bookmarkEnd w:id="0"/>
    </w:p>
    <w:p w:rsidR="00E45357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Exercice 1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Définir les ensembles suivants en compréhension :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1. A = {1,2,4,8,16,32,64}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2. B = {1,2,7,14}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3. C = {4, 6, 8, 9, 10, 12, 14, 15, 16, 18, </w:t>
      </w:r>
      <w:proofErr w:type="gramStart"/>
      <w:r>
        <w:rPr>
          <w:rFonts w:ascii="Times New Roman" w:hAnsi="Times New Roman" w:cs="Times New Roman"/>
          <w:i/>
          <w:iCs/>
        </w:rPr>
        <w:t>20 }</w:t>
      </w:r>
      <w:proofErr w:type="gramEnd"/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E45357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Exercice </w:t>
      </w:r>
      <w:r w:rsidR="00E45357">
        <w:rPr>
          <w:rFonts w:ascii="Times New Roman" w:hAnsi="Times New Roman" w:cs="Times New Roman"/>
          <w:b/>
          <w:bCs/>
        </w:rPr>
        <w:t>2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Définir les ensembles suivants en extension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LMMathSymbols10-Regular" w:eastAsia="LMMathSymbols10-Regular" w:hAnsi="Times New Roman" w:cs="LMMathSymbols10-Regular"/>
        </w:rPr>
      </w:pPr>
      <w:r>
        <w:rPr>
          <w:rFonts w:ascii="Times New Roman" w:hAnsi="Times New Roman" w:cs="Times New Roman"/>
          <w:i/>
          <w:iCs/>
        </w:rPr>
        <w:t xml:space="preserve">1.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A </w:t>
      </w:r>
      <w:r>
        <w:rPr>
          <w:rFonts w:ascii="LMRoman10-Regular" w:eastAsia="LMRoman10-Regular" w:hAnsi="Times New Roman" w:cs="LMRoman10-Regular"/>
        </w:rPr>
        <w:t xml:space="preserve">=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x </w:t>
      </w:r>
      <w:r>
        <w:rPr>
          <w:rFonts w:ascii="LMMathSymbols10-Regular" w:eastAsia="LMMathSymbols10-Regular" w:hAnsi="Times New Roman" w:cs="LMMathSymbols10-Regular"/>
        </w:rPr>
        <w:t xml:space="preserve">2 </w:t>
      </w:r>
      <w:proofErr w:type="spellStart"/>
      <w:r>
        <w:rPr>
          <w:rFonts w:ascii="MSBM10" w:hAnsi="MSBM10" w:cs="MSBM10"/>
        </w:rPr>
        <w:t>R</w:t>
      </w:r>
      <w:r>
        <w:rPr>
          <w:rFonts w:ascii="LMMathSymbols10-Regular" w:eastAsia="LMMathSymbols10-Regular" w:hAnsi="Times New Roman" w:cs="LMMathSymbols10-Regular"/>
        </w:rPr>
        <w:t>|</w:t>
      </w:r>
      <w:proofErr w:type="gramStart"/>
      <w:r>
        <w:rPr>
          <w:rFonts w:ascii="LMMathItalic10-Regular" w:eastAsia="LMMathItalic10-Regular" w:hAnsi="Times New Roman" w:cs="LMMathItalic10-Regular"/>
          <w:i/>
          <w:iCs/>
        </w:rPr>
        <w:t>x</w:t>
      </w:r>
      <w:proofErr w:type="spellEnd"/>
      <w:r>
        <w:rPr>
          <w:rFonts w:ascii="LMRoman10-Regular" w:eastAsia="LMRoman10-Regular" w:hAnsi="Times New Roman" w:cs="LMRoman10-Regular"/>
        </w:rPr>
        <w:t>(</w:t>
      </w:r>
      <w:proofErr w:type="gramEnd"/>
      <w:r>
        <w:rPr>
          <w:rFonts w:ascii="LMMathItalic10-Regular" w:eastAsia="LMMathItalic10-Regular" w:hAnsi="Times New Roman" w:cs="LMMathItalic10-Regular"/>
          <w:i/>
          <w:iCs/>
        </w:rPr>
        <w:t xml:space="preserve">x </w:t>
      </w:r>
      <w:r>
        <w:rPr>
          <w:rFonts w:ascii="LMRoman10-Regular" w:eastAsia="LMRoman10-Regular" w:hAnsi="Times New Roman" w:cs="LMRoman10-Regular"/>
        </w:rPr>
        <w:t>+ 5) = 14</w:t>
      </w:r>
      <w:r>
        <w:rPr>
          <w:rFonts w:ascii="LMMathSymbols10-Regular" w:eastAsia="LMMathSymbols10-Regular" w:hAnsi="Times New Roman" w:cs="LMMathSymbols10-Regular"/>
        </w:rPr>
        <w:t>}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LMMathSymbols10-Regular" w:eastAsia="LMMathSymbols10-Regular" w:hAnsi="Times New Roman" w:cs="LMMathSymbols10-Regular"/>
        </w:rPr>
      </w:pPr>
      <w:r>
        <w:rPr>
          <w:rFonts w:ascii="Times New Roman" w:hAnsi="Times New Roman" w:cs="Times New Roman"/>
          <w:i/>
          <w:iCs/>
        </w:rPr>
        <w:t xml:space="preserve">2.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B </w:t>
      </w:r>
      <w:r>
        <w:rPr>
          <w:rFonts w:ascii="LMRoman10-Regular" w:eastAsia="LMRoman10-Regular" w:hAnsi="Times New Roman" w:cs="LMRoman10-Regular"/>
        </w:rPr>
        <w:t xml:space="preserve">=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x </w:t>
      </w:r>
      <w:r>
        <w:rPr>
          <w:rFonts w:ascii="LMMathSymbols10-Regular" w:eastAsia="LMMathSymbols10-Regular" w:hAnsi="Times New Roman" w:cs="LMMathSymbols10-Regular"/>
        </w:rPr>
        <w:t xml:space="preserve">2 </w:t>
      </w:r>
      <w:proofErr w:type="spellStart"/>
      <w:r>
        <w:rPr>
          <w:rFonts w:ascii="MSBM10" w:hAnsi="MSBM10" w:cs="MSBM10"/>
        </w:rPr>
        <w:t>N</w:t>
      </w:r>
      <w:r>
        <w:rPr>
          <w:rFonts w:ascii="LMMathSymbols10-Regular" w:eastAsia="LMMathSymbols10-Regular" w:hAnsi="Times New Roman" w:cs="LMMathSymbols10-Regular"/>
        </w:rPr>
        <w:t>|</w:t>
      </w:r>
      <w:proofErr w:type="gramStart"/>
      <w:r>
        <w:rPr>
          <w:rFonts w:ascii="LMMathItalic10-Regular" w:eastAsia="LMMathItalic10-Regular" w:hAnsi="Times New Roman" w:cs="LMMathItalic10-Regular"/>
          <w:i/>
          <w:iCs/>
        </w:rPr>
        <w:t>x</w:t>
      </w:r>
      <w:proofErr w:type="spellEnd"/>
      <w:r>
        <w:rPr>
          <w:rFonts w:ascii="LMRoman10-Regular" w:eastAsia="LMRoman10-Regular" w:hAnsi="Times New Roman" w:cs="LMRoman10-Regular"/>
        </w:rPr>
        <w:t>(</w:t>
      </w:r>
      <w:proofErr w:type="gramEnd"/>
      <w:r>
        <w:rPr>
          <w:rFonts w:ascii="LMRoman10-Regular" w:eastAsia="LMRoman10-Regular" w:hAnsi="Times New Roman" w:cs="LMRoman10-Regular"/>
        </w:rPr>
        <w:t>2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x </w:t>
      </w:r>
      <w:r>
        <w:rPr>
          <w:rFonts w:ascii="LMRoman10-Regular" w:eastAsia="LMRoman10-Regular" w:hAnsi="Times New Roman" w:cs="LMRoman10-Regular"/>
        </w:rPr>
        <w:t>+ 3) = 14</w:t>
      </w:r>
      <w:r>
        <w:rPr>
          <w:rFonts w:ascii="LMMathSymbols10-Regular" w:eastAsia="LMMathSymbols10-Regular" w:hAnsi="Times New Roman" w:cs="LMMathSymbols10-Regular"/>
        </w:rPr>
        <w:t>}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LMMathSymbols10-Regular" w:eastAsia="LMMathSymbols10-Regular" w:hAnsi="Times New Roman" w:cs="LMMathSymbols10-Regular"/>
        </w:rPr>
      </w:pPr>
      <w:r>
        <w:rPr>
          <w:rFonts w:ascii="Times New Roman" w:hAnsi="Times New Roman" w:cs="Times New Roman"/>
          <w:i/>
          <w:iCs/>
        </w:rPr>
        <w:t xml:space="preserve">3.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C </w:t>
      </w:r>
      <w:r>
        <w:rPr>
          <w:rFonts w:ascii="LMRoman10-Regular" w:eastAsia="LMRoman10-Regular" w:hAnsi="Times New Roman" w:cs="LMRoman10-Regular"/>
        </w:rPr>
        <w:t xml:space="preserve">=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x </w:t>
      </w:r>
      <w:r>
        <w:rPr>
          <w:rFonts w:ascii="LMMathSymbols10-Regular" w:eastAsia="LMMathSymbols10-Regular" w:hAnsi="Times New Roman" w:cs="LMMathSymbols10-Regular"/>
        </w:rPr>
        <w:t xml:space="preserve">2 </w:t>
      </w:r>
      <w:r>
        <w:rPr>
          <w:rFonts w:ascii="MSBM10" w:hAnsi="MSBM10" w:cs="MSBM10"/>
        </w:rPr>
        <w:t>N</w:t>
      </w:r>
      <w:r>
        <w:rPr>
          <w:rFonts w:ascii="LMMathSymbols8-Regular" w:eastAsia="LMMathSymbols8-Regular" w:hAnsi="Times New Roman" w:cs="LMMathSymbols8-Regular"/>
          <w:sz w:val="16"/>
          <w:szCs w:val="16"/>
        </w:rPr>
        <w:t xml:space="preserve">_ </w:t>
      </w:r>
      <w:r>
        <w:rPr>
          <w:rFonts w:ascii="LMRoman8-Regular" w:hAnsi="LMRoman8-Regular" w:cs="LMRoman8-Regular"/>
          <w:sz w:val="16"/>
          <w:szCs w:val="16"/>
        </w:rPr>
        <w:t>10</w:t>
      </w:r>
      <w:r>
        <w:rPr>
          <w:rFonts w:ascii="LMMathSymbols10-Regular" w:eastAsia="LMMathSymbols10-Regular" w:hAnsi="Times New Roman" w:cs="LMMathSymbols10-Regular"/>
        </w:rPr>
        <w:t>|</w:t>
      </w:r>
      <w:r>
        <w:rPr>
          <w:rFonts w:ascii="LMMathItalic10-Regular" w:eastAsia="LMMathItalic10-Regular" w:hAnsi="Times New Roman" w:cs="LMMathItalic10-Regular"/>
          <w:i/>
          <w:iCs/>
        </w:rPr>
        <w:t>x</w:t>
      </w:r>
      <w:r>
        <w:rPr>
          <w:rFonts w:ascii="LMRoman8-Regular" w:hAnsi="LMRoman8-Regular" w:cs="LMRoman8-Regular"/>
          <w:sz w:val="16"/>
          <w:szCs w:val="16"/>
        </w:rPr>
        <w:t xml:space="preserve">4 </w:t>
      </w:r>
      <w:r>
        <w:rPr>
          <w:rFonts w:ascii="Microsoft YaHei" w:eastAsia="Microsoft YaHei" w:hAnsi="Microsoft YaHei" w:cs="Microsoft YaHei" w:hint="eastAsia"/>
        </w:rPr>
        <w:t>−</w:t>
      </w:r>
      <w:r>
        <w:rPr>
          <w:rFonts w:ascii="LMMathSymbols10-Regular" w:eastAsia="LMMathSymbols10-Regular" w:hAnsi="Times New Roman" w:cs="LMMathSymbols10-Regular"/>
        </w:rPr>
        <w:t xml:space="preserve"> </w:t>
      </w:r>
      <w:r>
        <w:rPr>
          <w:rFonts w:ascii="LMRoman10-Regular" w:eastAsia="LMRoman10-Regular" w:hAnsi="Times New Roman" w:cs="LMRoman10-Regular"/>
        </w:rPr>
        <w:t xml:space="preserve">1 </w:t>
      </w:r>
      <w:r>
        <w:rPr>
          <w:rFonts w:ascii="Times New Roman" w:hAnsi="Times New Roman" w:cs="Times New Roman"/>
          <w:i/>
          <w:iCs/>
        </w:rPr>
        <w:t xml:space="preserve">est divisible par </w:t>
      </w:r>
      <w:proofErr w:type="gramStart"/>
      <w:r>
        <w:rPr>
          <w:rFonts w:ascii="Times New Roman" w:hAnsi="Times New Roman" w:cs="Times New Roman"/>
          <w:i/>
          <w:iCs/>
        </w:rPr>
        <w:t xml:space="preserve">5 </w:t>
      </w:r>
      <w:r>
        <w:rPr>
          <w:rFonts w:ascii="LMMathSymbols10-Regular" w:eastAsia="LMMathSymbols10-Regular" w:hAnsi="Times New Roman" w:cs="LMMathSymbols10-Regular"/>
        </w:rPr>
        <w:t>}</w:t>
      </w:r>
      <w:proofErr w:type="gramEnd"/>
    </w:p>
    <w:p w:rsidR="00E45357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Exercice </w:t>
      </w:r>
      <w:r w:rsidR="00E45357">
        <w:rPr>
          <w:rFonts w:ascii="Times New Roman" w:hAnsi="Times New Roman" w:cs="Times New Roman"/>
          <w:b/>
          <w:bCs/>
        </w:rPr>
        <w:t>3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(Paradoxe de Bertrand Russell (1872-1970)). </w:t>
      </w:r>
      <w:proofErr w:type="spellStart"/>
      <w:r>
        <w:rPr>
          <w:rFonts w:ascii="Times New Roman" w:hAnsi="Times New Roman" w:cs="Times New Roman"/>
          <w:i/>
          <w:iCs/>
        </w:rPr>
        <w:t>Soit</w:t>
      </w:r>
      <w:r>
        <w:rPr>
          <w:rFonts w:ascii="LMMathItalic10-Regular" w:eastAsia="LMMathItalic10-Regular" w:hAnsi="Times New Roman" w:cs="LMMathItalic10-Regular"/>
          <w:i/>
          <w:iCs/>
        </w:rPr>
        <w:t>X</w:t>
      </w:r>
      <w:proofErr w:type="spellEnd"/>
      <w:r>
        <w:rPr>
          <w:rFonts w:ascii="LMMathItalic10-Regular" w:eastAsia="LMMathItalic10-Regular" w:hAnsi="Times New Roman" w:cs="LMMathItalic10-Regular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l’ensemble de tous les éléments qui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ne</w:t>
      </w:r>
      <w:proofErr w:type="gramEnd"/>
      <w:r>
        <w:rPr>
          <w:rFonts w:ascii="Times New Roman" w:hAnsi="Times New Roman" w:cs="Times New Roman"/>
          <w:i/>
          <w:iCs/>
        </w:rPr>
        <w:t xml:space="preserve"> sont pas éléments d’eux-mêmes.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A-t-on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X </w:t>
      </w:r>
      <w:r>
        <w:rPr>
          <w:rFonts w:ascii="LMMathSymbols10-Regular" w:eastAsia="LMMathSymbols10-Regular" w:hAnsi="Times New Roman" w:cs="LMMathSymbols10-Regular"/>
        </w:rPr>
        <w:t xml:space="preserve">2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X </w:t>
      </w:r>
      <w:r>
        <w:rPr>
          <w:rFonts w:ascii="Times New Roman" w:hAnsi="Times New Roman" w:cs="Times New Roman"/>
          <w:i/>
          <w:iCs/>
        </w:rPr>
        <w:t xml:space="preserve">? A-t-on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X </w:t>
      </w:r>
      <w:r>
        <w:rPr>
          <w:rFonts w:ascii="LMMathSymbols10-Regular" w:eastAsia="LMMathSymbols10-Regular" w:hAnsi="Times New Roman" w:cs="LMMathSymbols10-Regular"/>
        </w:rPr>
        <w:t xml:space="preserve">62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X </w:t>
      </w:r>
      <w:r>
        <w:rPr>
          <w:rFonts w:ascii="Times New Roman" w:hAnsi="Times New Roman" w:cs="Times New Roman"/>
          <w:i/>
          <w:iCs/>
        </w:rPr>
        <w:t>?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z w:val="17"/>
          <w:szCs w:val="17"/>
        </w:rPr>
        <w:t xml:space="preserve">EMARQUE </w:t>
      </w:r>
      <w:r>
        <w:rPr>
          <w:rFonts w:ascii="Times New Roman" w:hAnsi="Times New Roman" w:cs="Times New Roman"/>
        </w:rPr>
        <w:t>1.1. Dit autrement : le barbier qui rase tous les barbiers qui ne se rasent pas eux-mêmes...se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rase</w:t>
      </w:r>
      <w:proofErr w:type="gramEnd"/>
      <w:r>
        <w:rPr>
          <w:rFonts w:ascii="Times New Roman" w:hAnsi="Times New Roman" w:cs="Times New Roman"/>
        </w:rPr>
        <w:t>-t-il lui-même ?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z w:val="17"/>
          <w:szCs w:val="17"/>
        </w:rPr>
        <w:t xml:space="preserve">EMARQUE </w:t>
      </w:r>
      <w:r>
        <w:rPr>
          <w:rFonts w:ascii="Times New Roman" w:hAnsi="Times New Roman" w:cs="Times New Roman"/>
        </w:rPr>
        <w:t>1.2. On en déduit donc que l’on ne peut pas parler de l’ensemble de tous les ensembles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cet</w:t>
      </w:r>
      <w:proofErr w:type="gramEnd"/>
      <w:r>
        <w:rPr>
          <w:rFonts w:ascii="Times New Roman" w:hAnsi="Times New Roman" w:cs="Times New Roman"/>
        </w:rPr>
        <w:t xml:space="preserve"> ensemble devrait s’appartenir lui-même). Il ne faut pas négliger l’impact d’une telle révélation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LMMathSymbols10-Regular" w:eastAsia="LMMathSymbols10-Regular" w:hAnsi="Times New Roman" w:cs="LMMathSymbols10-Regular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z w:val="17"/>
          <w:szCs w:val="17"/>
        </w:rPr>
        <w:t xml:space="preserve">XEMPLE </w:t>
      </w:r>
      <w:r>
        <w:rPr>
          <w:rFonts w:ascii="Times New Roman" w:hAnsi="Times New Roman" w:cs="Times New Roman"/>
        </w:rPr>
        <w:t xml:space="preserve">1.4. Si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A </w:t>
      </w:r>
      <w:r>
        <w:rPr>
          <w:rFonts w:ascii="LMRoman10-Regular" w:eastAsia="LMRoman10-Regular" w:hAnsi="Times New Roman" w:cs="LMRoman10-Regular"/>
        </w:rPr>
        <w:t xml:space="preserve">=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Roman10-Regular" w:eastAsia="LMRoman10-Regular" w:hAnsi="Times New Roman" w:cs="LMRoman10-Regular"/>
        </w:rPr>
        <w:t>2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Roman10-Regular" w:eastAsia="LMRoman10-Regular" w:hAnsi="Times New Roman" w:cs="LMRoman10-Regular"/>
        </w:rPr>
        <w:t>3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Times New Roman" w:hAnsi="Times New Roman" w:cs="Times New Roman"/>
        </w:rPr>
        <w:t xml:space="preserve">, alors </w:t>
      </w:r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LMRoman10-Regular" w:eastAsia="LMRoman10-Regular" w:hAnsi="Times New Roman" w:cs="LMRoman10-Regular"/>
        </w:rPr>
        <w:t xml:space="preserve">) = </w:t>
      </w:r>
      <w:proofErr w:type="gramStart"/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MSBM10" w:hAnsi="MSBM10" w:cs="MSBM10"/>
        </w:rPr>
        <w:t>?</w:t>
      </w:r>
      <w:r>
        <w:rPr>
          <w:rFonts w:ascii="LMMathItalic10-Regular" w:eastAsia="LMMathItalic10-Regular" w:hAnsi="Times New Roman" w:cs="LMMathItalic10-Regular"/>
          <w:i/>
          <w:iCs/>
        </w:rPr>
        <w:t>,</w:t>
      </w:r>
      <w:proofErr w:type="gramEnd"/>
      <w:r>
        <w:rPr>
          <w:rFonts w:ascii="LMMathItalic10-Regular" w:eastAsia="LMMathItalic10-Regular" w:hAnsi="Times New Roman" w:cs="LMMathItalic10-Regular"/>
          <w:i/>
          <w:iCs/>
        </w:rPr>
        <w:t xml:space="preserve">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2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3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Roman10-Regular" w:eastAsia="LMRoman10-Regular" w:hAnsi="Times New Roman" w:cs="LMRoman10-Regular"/>
        </w:rPr>
        <w:t>2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Roman10-Regular" w:eastAsia="LMRoman10-Regular" w:hAnsi="Times New Roman" w:cs="LMRoman10-Regular"/>
        </w:rPr>
        <w:t>3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2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Roman10-Regular" w:eastAsia="LMRoman10-Regular" w:hAnsi="Times New Roman" w:cs="LMRoman10-Regular"/>
        </w:rPr>
        <w:t>3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Roman10-Regular" w:eastAsia="LMRoman10-Regular" w:hAnsi="Times New Roman" w:cs="LMRoman10-Regular"/>
        </w:rPr>
        <w:t>2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Roman10-Regular" w:eastAsia="LMRoman10-Regular" w:hAnsi="Times New Roman" w:cs="LMRoman10-Regular"/>
        </w:rPr>
        <w:t>3</w:t>
      </w:r>
      <w:r>
        <w:rPr>
          <w:rFonts w:ascii="LMMathSymbols10-Regular" w:eastAsia="LMMathSymbols10-Regular" w:hAnsi="Times New Roman" w:cs="LMMathSymbols10-Regular"/>
        </w:rPr>
        <w:t>}}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z w:val="17"/>
          <w:szCs w:val="17"/>
        </w:rPr>
        <w:t xml:space="preserve">XEMPLE </w:t>
      </w:r>
      <w:r>
        <w:rPr>
          <w:rFonts w:ascii="Times New Roman" w:hAnsi="Times New Roman" w:cs="Times New Roman"/>
        </w:rPr>
        <w:t xml:space="preserve">1.5. Si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A </w:t>
      </w:r>
      <w:proofErr w:type="gramStart"/>
      <w:r>
        <w:rPr>
          <w:rFonts w:ascii="LMRoman10-Regular" w:eastAsia="LMRoman10-Regular" w:hAnsi="Times New Roman" w:cs="LMRoman10-Regular"/>
        </w:rPr>
        <w:t xml:space="preserve">= </w:t>
      </w:r>
      <w:r>
        <w:rPr>
          <w:rFonts w:ascii="MSBM10" w:hAnsi="MSBM10" w:cs="MSBM10"/>
        </w:rPr>
        <w:t>?</w:t>
      </w:r>
      <w:r>
        <w:rPr>
          <w:rFonts w:ascii="LMMathItalic10-Regular" w:eastAsia="LMMathItalic10-Regular" w:hAnsi="Times New Roman" w:cs="LMMathItalic10-Regular"/>
          <w:i/>
          <w:iCs/>
        </w:rPr>
        <w:t>,</w:t>
      </w:r>
      <w:proofErr w:type="gramEnd"/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LMRoman10-Regular" w:eastAsia="LMRoman10-Regular" w:hAnsi="Times New Roman" w:cs="LMRoman10-Regular"/>
        </w:rPr>
        <w:t xml:space="preserve">) =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MSBM10" w:hAnsi="MSBM10" w:cs="MSBM10"/>
        </w:rPr>
        <w:t>?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LMMathItalic10-Regular" w:eastAsia="LMMathItalic10-Regular" w:hAnsi="Times New Roman" w:cs="LMMathItalic10-Regular"/>
          <w:i/>
          <w:iCs/>
        </w:rPr>
        <w:t>,</w:t>
      </w:r>
      <w:r>
        <w:rPr>
          <w:rFonts w:ascii="LMMathSymbols10-Regular" w:eastAsia="LMMathSymbols10-Regular" w:hAnsi="Times New Roman" w:cs="LMMathSymbols10-Regular"/>
        </w:rPr>
        <w:t xml:space="preserve">P 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LMRoman10-Regular" w:eastAsia="LMRoman10-Regular" w:hAnsi="Times New Roman" w:cs="LMRoman10-Regular"/>
        </w:rPr>
        <w:t xml:space="preserve">)) =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MSBM10" w:hAnsi="MSBM10" w:cs="MSBM10"/>
        </w:rPr>
        <w:t>?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MSBM10" w:hAnsi="MSBM10" w:cs="MSBM10"/>
        </w:rPr>
        <w:t>?</w:t>
      </w:r>
      <w:r>
        <w:rPr>
          <w:rFonts w:ascii="LMMathSymbols10-Regular" w:eastAsia="LMMathSymbols10-Regular" w:hAnsi="Times New Roman" w:cs="LMMathSymbols10-Regular"/>
        </w:rPr>
        <w:t>}}</w:t>
      </w:r>
      <w:r>
        <w:rPr>
          <w:rFonts w:ascii="Times New Roman" w:hAnsi="Times New Roman" w:cs="Times New Roman"/>
        </w:rPr>
        <w:t>. Cela n’est pas qu’un jeu de l’esprit :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On définit 0 comme </w:t>
      </w:r>
      <w:proofErr w:type="gramStart"/>
      <w:r>
        <w:rPr>
          <w:rFonts w:ascii="Times New Roman" w:hAnsi="Times New Roman" w:cs="Times New Roman"/>
        </w:rPr>
        <w:t xml:space="preserve">étant </w:t>
      </w:r>
      <w:r>
        <w:rPr>
          <w:rFonts w:ascii="MSBM10" w:hAnsi="MSBM10" w:cs="MSBM10"/>
        </w:rPr>
        <w:t>?</w:t>
      </w:r>
      <w:r>
        <w:rPr>
          <w:rFonts w:ascii="Times New Roman" w:hAnsi="Times New Roman" w:cs="Times New Roman"/>
        </w:rPr>
        <w:t>,</w:t>
      </w:r>
      <w:proofErr w:type="gramEnd"/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1 correspond alors à </w:t>
      </w:r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MSBM10" w:hAnsi="MSBM10" w:cs="MSBM10"/>
        </w:rPr>
        <w:t>?</w:t>
      </w:r>
      <w:r>
        <w:rPr>
          <w:rFonts w:ascii="LMRoman10-Regular" w:eastAsia="LMRoman10-Regular" w:hAnsi="Times New Roman" w:cs="LMRoman10-Regular"/>
        </w:rPr>
        <w:t>)</w:t>
      </w:r>
      <w:r>
        <w:rPr>
          <w:rFonts w:ascii="Times New Roman" w:hAnsi="Times New Roman" w:cs="Times New Roman"/>
        </w:rPr>
        <w:t>,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2 est alors </w:t>
      </w:r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MSBM10" w:hAnsi="MSBM10" w:cs="MSBM10"/>
        </w:rPr>
        <w:t>?</w:t>
      </w:r>
      <w:r>
        <w:rPr>
          <w:rFonts w:ascii="LMRoman10-Regular" w:eastAsia="LMRoman10-Regular" w:hAnsi="Times New Roman" w:cs="LMRoman10-Regular"/>
        </w:rPr>
        <w:t>))</w:t>
      </w:r>
      <w:r>
        <w:rPr>
          <w:rFonts w:ascii="Times New Roman" w:hAnsi="Times New Roman" w:cs="Times New Roman"/>
        </w:rPr>
        <w:t>,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i/>
          <w:iCs/>
        </w:rPr>
        <w:t>etc.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E45357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Exercice </w:t>
      </w:r>
      <w:r w:rsidR="00E45357">
        <w:rPr>
          <w:rFonts w:ascii="Times New Roman" w:hAnsi="Times New Roman" w:cs="Times New Roman"/>
          <w:b/>
          <w:bCs/>
        </w:rPr>
        <w:t>4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On considère A = {1,2}. Dire quelles assertions </w:t>
      </w:r>
      <w:proofErr w:type="gramStart"/>
      <w:r>
        <w:rPr>
          <w:rFonts w:ascii="Times New Roman" w:hAnsi="Times New Roman" w:cs="Times New Roman"/>
          <w:i/>
          <w:iCs/>
        </w:rPr>
        <w:t>sont</w:t>
      </w:r>
      <w:proofErr w:type="gramEnd"/>
      <w:r>
        <w:rPr>
          <w:rFonts w:ascii="Times New Roman" w:hAnsi="Times New Roman" w:cs="Times New Roman"/>
          <w:i/>
          <w:iCs/>
        </w:rPr>
        <w:t xml:space="preserve"> exactes :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– </w:t>
      </w:r>
      <w:r>
        <w:rPr>
          <w:rFonts w:ascii="LMRoman10-Regular" w:eastAsia="LMRoman10-Regular" w:hAnsi="Times New Roman" w:cs="LMRoman10-Regular"/>
        </w:rPr>
        <w:t xml:space="preserve">1 </w:t>
      </w:r>
      <w:r>
        <w:rPr>
          <w:rFonts w:ascii="LMMathSymbols10-Regular" w:eastAsia="LMMathSymbols10-Regular" w:hAnsi="Times New Roman" w:cs="LMMathSymbols10-Regular"/>
        </w:rPr>
        <w:t xml:space="preserve">2 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,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– </w:t>
      </w:r>
      <w:r>
        <w:rPr>
          <w:rFonts w:ascii="LMRoman10-Regular" w:eastAsia="LMRoman10-Regular" w:hAnsi="Times New Roman" w:cs="LMRoman10-Regular"/>
        </w:rPr>
        <w:t xml:space="preserve">1 </w:t>
      </w:r>
      <w:r>
        <w:rPr>
          <w:rFonts w:ascii="LMMathSymbols10-Regular" w:eastAsia="LMMathSymbols10-Regular" w:hAnsi="Times New Roman" w:cs="LMMathSymbols10-Regular"/>
        </w:rPr>
        <w:t xml:space="preserve">_ 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,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–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LMMathSymbols10-Regular" w:eastAsia="LMMathSymbols10-Regular" w:hAnsi="Times New Roman" w:cs="LMMathSymbols10-Regular"/>
        </w:rPr>
        <w:t xml:space="preserve">} 2 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,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–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LMMathSymbols10-Regular" w:eastAsia="LMMathSymbols10-Regular" w:hAnsi="Times New Roman" w:cs="LMMathSymbols10-Regular"/>
        </w:rPr>
        <w:t xml:space="preserve">} _ 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,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– </w:t>
      </w:r>
      <w:r>
        <w:rPr>
          <w:rFonts w:ascii="MSBM10" w:hAnsi="MSBM10" w:cs="MSBM10"/>
        </w:rPr>
        <w:t xml:space="preserve">? </w:t>
      </w:r>
      <w:r>
        <w:rPr>
          <w:rFonts w:ascii="LMMathSymbols10-Regular" w:eastAsia="LMMathSymbols10-Regular" w:hAnsi="Times New Roman" w:cs="LMMathSymbols10-Regular"/>
        </w:rPr>
        <w:t xml:space="preserve">2 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,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– </w:t>
      </w:r>
      <w:r>
        <w:rPr>
          <w:rFonts w:ascii="MSBM10" w:hAnsi="MSBM10" w:cs="MSBM10"/>
        </w:rPr>
        <w:t xml:space="preserve">? </w:t>
      </w:r>
      <w:r>
        <w:rPr>
          <w:rFonts w:ascii="LMMathSymbols10-Regular" w:eastAsia="LMMathSymbols10-Regular" w:hAnsi="Times New Roman" w:cs="LMMathSymbols10-Regular"/>
        </w:rPr>
        <w:t xml:space="preserve">_ 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.</w:t>
      </w:r>
    </w:p>
    <w:p w:rsidR="00E45357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Exercice </w:t>
      </w:r>
      <w:r w:rsidR="00E45357">
        <w:rPr>
          <w:rFonts w:ascii="Times New Roman" w:hAnsi="Times New Roman" w:cs="Times New Roman"/>
          <w:b/>
          <w:bCs/>
        </w:rPr>
        <w:t>5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Reprendre l’exercice précédent, avec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A </w:t>
      </w:r>
      <w:r>
        <w:rPr>
          <w:rFonts w:ascii="LMRoman10-Regular" w:eastAsia="LMRoman10-Regular" w:hAnsi="Times New Roman" w:cs="LMRoman10-Regular"/>
        </w:rPr>
        <w:t xml:space="preserve">= </w:t>
      </w:r>
      <w:r>
        <w:rPr>
          <w:rFonts w:ascii="LMMathSymbols10-Regular" w:eastAsia="LMMathSymbols10-Regular" w:hAnsi="Times New Roman" w:cs="LMMathSymbols10-Regular"/>
        </w:rPr>
        <w:t>{{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2</w:t>
      </w:r>
      <w:r>
        <w:rPr>
          <w:rFonts w:ascii="LMMathSymbols10-Regular" w:eastAsia="LMMathSymbols10-Regular" w:hAnsi="Times New Roman" w:cs="LMMathSymbols10-Regular"/>
        </w:rPr>
        <w:t>}}</w:t>
      </w:r>
      <w:r>
        <w:rPr>
          <w:rFonts w:ascii="Times New Roman" w:hAnsi="Times New Roman" w:cs="Times New Roman"/>
          <w:i/>
          <w:iCs/>
        </w:rPr>
        <w:t>.</w:t>
      </w:r>
    </w:p>
    <w:p w:rsidR="00E45357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Exercice </w:t>
      </w:r>
      <w:r w:rsidR="00E45357">
        <w:rPr>
          <w:rFonts w:ascii="Times New Roman" w:hAnsi="Times New Roman" w:cs="Times New Roman"/>
          <w:b/>
          <w:bCs/>
        </w:rPr>
        <w:t>6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(Diagramme de </w:t>
      </w:r>
      <w:proofErr w:type="spellStart"/>
      <w:r>
        <w:rPr>
          <w:rFonts w:ascii="Times New Roman" w:hAnsi="Times New Roman" w:cs="Times New Roman"/>
          <w:b/>
          <w:bCs/>
        </w:rPr>
        <w:t>Venn</w:t>
      </w:r>
      <w:proofErr w:type="spellEnd"/>
      <w:r>
        <w:rPr>
          <w:rFonts w:ascii="Times New Roman" w:hAnsi="Times New Roman" w:cs="Times New Roman"/>
          <w:b/>
          <w:bCs/>
        </w:rPr>
        <w:t xml:space="preserve">). </w:t>
      </w:r>
      <w:r>
        <w:rPr>
          <w:rFonts w:ascii="Times New Roman" w:hAnsi="Times New Roman" w:cs="Times New Roman"/>
          <w:i/>
          <w:iCs/>
        </w:rPr>
        <w:t>A partir des affirmations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1. les </w:t>
      </w:r>
      <w:proofErr w:type="spellStart"/>
      <w:r>
        <w:rPr>
          <w:rFonts w:ascii="Times New Roman" w:hAnsi="Times New Roman" w:cs="Times New Roman"/>
          <w:i/>
          <w:iCs/>
        </w:rPr>
        <w:t>poëtes</w:t>
      </w:r>
      <w:proofErr w:type="spellEnd"/>
      <w:r>
        <w:rPr>
          <w:rFonts w:ascii="Times New Roman" w:hAnsi="Times New Roman" w:cs="Times New Roman"/>
          <w:i/>
          <w:iCs/>
        </w:rPr>
        <w:t xml:space="preserve"> sont des gens heureux,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2. tous les docteurs sont riches et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3. nul être heureux n’est riche,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déterminer</w:t>
      </w:r>
      <w:proofErr w:type="gramEnd"/>
      <w:r>
        <w:rPr>
          <w:rFonts w:ascii="Times New Roman" w:hAnsi="Times New Roman" w:cs="Times New Roman"/>
          <w:i/>
          <w:iCs/>
        </w:rPr>
        <w:t xml:space="preserve"> la validité de chacune des conclusions suivantes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1. Aucun </w:t>
      </w:r>
      <w:proofErr w:type="spellStart"/>
      <w:r>
        <w:rPr>
          <w:rFonts w:ascii="Times New Roman" w:hAnsi="Times New Roman" w:cs="Times New Roman"/>
          <w:i/>
          <w:iCs/>
        </w:rPr>
        <w:t>poëte</w:t>
      </w:r>
      <w:proofErr w:type="spellEnd"/>
      <w:r>
        <w:rPr>
          <w:rFonts w:ascii="Times New Roman" w:hAnsi="Times New Roman" w:cs="Times New Roman"/>
          <w:i/>
          <w:iCs/>
        </w:rPr>
        <w:t xml:space="preserve"> n’est riche.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2. Les docteurs sont des gens heureux.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3. Nul ne peut être à la fois docteur et </w:t>
      </w:r>
      <w:proofErr w:type="spellStart"/>
      <w:r>
        <w:rPr>
          <w:rFonts w:ascii="Times New Roman" w:hAnsi="Times New Roman" w:cs="Times New Roman"/>
          <w:i/>
          <w:iCs/>
        </w:rPr>
        <w:t>poëte</w:t>
      </w:r>
      <w:proofErr w:type="spellEnd"/>
      <w:r>
        <w:rPr>
          <w:rFonts w:ascii="Times New Roman" w:hAnsi="Times New Roman" w:cs="Times New Roman"/>
          <w:i/>
          <w:iCs/>
        </w:rPr>
        <w:t>.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E45357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Exercice </w:t>
      </w:r>
      <w:r w:rsidR="00E45357">
        <w:rPr>
          <w:rFonts w:ascii="Times New Roman" w:hAnsi="Times New Roman" w:cs="Times New Roman"/>
          <w:b/>
          <w:bCs/>
        </w:rPr>
        <w:t>7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Est-ce que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LMMathSymbols10-Regular" w:eastAsia="LMMathSymbols10-Regular" w:hAnsi="Times New Roman" w:cs="LMMathSymbols10-Regular"/>
        </w:rPr>
        <w:t>} 2 {</w:t>
      </w:r>
      <w:r>
        <w:rPr>
          <w:rFonts w:ascii="LMMathItalic10-Regular" w:eastAsia="LMMathItalic10-Regular" w:hAnsi="Times New Roman" w:cs="LMMathItalic10-Regular"/>
          <w:i/>
          <w:iCs/>
        </w:rPr>
        <w:t>a, b, c</w:t>
      </w:r>
      <w:r>
        <w:rPr>
          <w:rFonts w:ascii="LMMathSymbols10-Regular" w:eastAsia="LMMathSymbols10-Regular" w:hAnsi="Times New Roman" w:cs="LMMathSymbols10-Regular"/>
        </w:rPr>
        <w:t xml:space="preserve">} </w:t>
      </w:r>
      <w:r>
        <w:rPr>
          <w:rFonts w:ascii="Times New Roman" w:hAnsi="Times New Roman" w:cs="Times New Roman"/>
          <w:i/>
          <w:iCs/>
        </w:rPr>
        <w:t xml:space="preserve">? Former la liste des parties de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MathItalic10-Regular" w:eastAsia="LMMathItalic10-Regular" w:hAnsi="Times New Roman" w:cs="LMMathItalic10-Regular"/>
          <w:i/>
          <w:iCs/>
        </w:rPr>
        <w:t>a, b, c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Times New Roman" w:hAnsi="Times New Roman" w:cs="Times New Roman"/>
          <w:i/>
          <w:iCs/>
        </w:rPr>
        <w:t>.</w:t>
      </w:r>
    </w:p>
    <w:p w:rsidR="00E45357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Exercice </w:t>
      </w:r>
      <w:r w:rsidR="00E45357">
        <w:rPr>
          <w:rFonts w:ascii="Times New Roman" w:hAnsi="Times New Roman" w:cs="Times New Roman"/>
          <w:b/>
          <w:bCs/>
        </w:rPr>
        <w:t>8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Montrer que </w:t>
      </w:r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LMMathItalic10-Regular" w:eastAsia="LMMathItalic10-Regular" w:hAnsi="Times New Roman" w:cs="LMMathItalic10-Regular"/>
          <w:i/>
          <w:iCs/>
        </w:rPr>
        <w:t>A</w:t>
      </w:r>
      <w:r>
        <w:rPr>
          <w:rFonts w:ascii="LMRoman10-Regular" w:eastAsia="LMRoman10-Regular" w:hAnsi="Times New Roman" w:cs="LMRoman10-Regular"/>
        </w:rPr>
        <w:t xml:space="preserve">) </w:t>
      </w:r>
      <w:r>
        <w:rPr>
          <w:rFonts w:ascii="LMMathSymbols10-Regular" w:eastAsia="LMMathSymbols10-Regular" w:hAnsi="Times New Roman" w:cs="LMMathSymbols10-Regular"/>
        </w:rPr>
        <w:t>_ 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LMMathItalic10-Regular" w:eastAsia="LMMathItalic10-Regular" w:hAnsi="Times New Roman" w:cs="LMMathItalic10-Regular"/>
          <w:i/>
          <w:iCs/>
        </w:rPr>
        <w:t>B</w:t>
      </w:r>
      <w:r>
        <w:rPr>
          <w:rFonts w:ascii="LMRoman10-Regular" w:eastAsia="LMRoman10-Regular" w:hAnsi="Times New Roman" w:cs="LMRoman10-Regular"/>
        </w:rPr>
        <w:t xml:space="preserve">) </w:t>
      </w:r>
      <w:r>
        <w:rPr>
          <w:rFonts w:ascii="Times New Roman" w:hAnsi="Times New Roman" w:cs="Times New Roman"/>
          <w:i/>
          <w:iCs/>
        </w:rPr>
        <w:t xml:space="preserve">quand 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A </w:t>
      </w:r>
      <w:r>
        <w:rPr>
          <w:rFonts w:ascii="LMMathSymbols10-Regular" w:eastAsia="LMMathSymbols10-Regular" w:hAnsi="Times New Roman" w:cs="LMMathSymbols10-Regular"/>
        </w:rPr>
        <w:t xml:space="preserve">_ </w:t>
      </w:r>
      <w:r>
        <w:rPr>
          <w:rFonts w:ascii="LMMathItalic10-Regular" w:eastAsia="LMMathItalic10-Regular" w:hAnsi="Times New Roman" w:cs="LMMathItalic10-Regular"/>
          <w:i/>
          <w:iCs/>
        </w:rPr>
        <w:t>B</w:t>
      </w:r>
      <w:r>
        <w:rPr>
          <w:rFonts w:ascii="Times New Roman" w:hAnsi="Times New Roman" w:cs="Times New Roman"/>
          <w:i/>
          <w:iCs/>
        </w:rPr>
        <w:t>.</w:t>
      </w:r>
    </w:p>
    <w:p w:rsidR="00E45357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Exercice </w:t>
      </w:r>
      <w:r w:rsidR="00E45357">
        <w:rPr>
          <w:rFonts w:ascii="Times New Roman" w:hAnsi="Times New Roman" w:cs="Times New Roman"/>
          <w:b/>
          <w:bCs/>
        </w:rPr>
        <w:t>9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Soit </w:t>
      </w:r>
      <w:r>
        <w:rPr>
          <w:rFonts w:ascii="MSBM10" w:hAnsi="MSBM10" w:cs="MSBM10"/>
        </w:rPr>
        <w:t xml:space="preserve">B </w:t>
      </w:r>
      <w:r>
        <w:rPr>
          <w:rFonts w:ascii="LMRoman10-Regular" w:eastAsia="LMRoman10-Regular" w:hAnsi="Times New Roman" w:cs="LMRoman10-Regular"/>
        </w:rPr>
        <w:t xml:space="preserve">= </w:t>
      </w:r>
      <w:r>
        <w:rPr>
          <w:rFonts w:ascii="LMMathSymbols10-Regular" w:eastAsia="LMMathSymbols10-Regular" w:hAnsi="Times New Roman" w:cs="LMMathSymbols10-Regular"/>
        </w:rPr>
        <w:t>{</w:t>
      </w:r>
      <w:r>
        <w:rPr>
          <w:rFonts w:ascii="LMRoman10-Regular" w:eastAsia="LMRoman10-Regular" w:hAnsi="Times New Roman" w:cs="LMRoman10-Regular"/>
        </w:rPr>
        <w:t>0</w:t>
      </w:r>
      <w:r>
        <w:rPr>
          <w:rFonts w:ascii="LMMathItalic10-Regular" w:eastAsia="LMMathItalic10-Regular" w:hAnsi="Times New Roman" w:cs="LMMathItalic10-Regular"/>
          <w:i/>
          <w:iCs/>
        </w:rPr>
        <w:t xml:space="preserve">, 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LMMathSymbols10-Regular" w:eastAsia="LMMathSymbols10-Regular" w:hAnsi="Times New Roman" w:cs="LMMathSymbols10-Regular"/>
        </w:rPr>
        <w:t>}</w:t>
      </w:r>
      <w:r>
        <w:rPr>
          <w:rFonts w:ascii="Times New Roman" w:hAnsi="Times New Roman" w:cs="Times New Roman"/>
          <w:i/>
          <w:iCs/>
        </w:rPr>
        <w:t>.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1. A-t-on </w:t>
      </w:r>
      <w:r>
        <w:rPr>
          <w:rFonts w:ascii="MSBM10" w:hAnsi="MSBM10" w:cs="MSBM10"/>
        </w:rPr>
        <w:t xml:space="preserve">B </w:t>
      </w:r>
      <w:r>
        <w:rPr>
          <w:rFonts w:ascii="LMMathSymbols10-Regular" w:eastAsia="LMMathSymbols10-Regular" w:hAnsi="Times New Roman" w:cs="LMMathSymbols10-Regular"/>
        </w:rPr>
        <w:t xml:space="preserve">2 </w:t>
      </w:r>
      <w:r>
        <w:rPr>
          <w:rFonts w:ascii="MSBM10" w:hAnsi="MSBM10" w:cs="MSBM10"/>
        </w:rPr>
        <w:t xml:space="preserve">B </w:t>
      </w:r>
      <w:r>
        <w:rPr>
          <w:rFonts w:ascii="Times New Roman" w:hAnsi="Times New Roman" w:cs="Times New Roman"/>
          <w:i/>
          <w:iCs/>
        </w:rPr>
        <w:t>?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2. Quels sont les éléments de </w:t>
      </w:r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MSBM10" w:hAnsi="MSBM10" w:cs="MSBM10"/>
        </w:rPr>
        <w:t>B</w:t>
      </w:r>
      <w:r>
        <w:rPr>
          <w:rFonts w:ascii="LMRoman10-Regular" w:eastAsia="LMRoman10-Regular" w:hAnsi="Times New Roman" w:cs="LMRoman10-Regular"/>
        </w:rPr>
        <w:t xml:space="preserve">) </w:t>
      </w:r>
      <w:r>
        <w:rPr>
          <w:rFonts w:ascii="Times New Roman" w:hAnsi="Times New Roman" w:cs="Times New Roman"/>
          <w:i/>
          <w:iCs/>
        </w:rPr>
        <w:t>?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3. Quels sont les éléments de </w:t>
      </w:r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LMMathSymbols10-Regular" w:eastAsia="LMMathSymbols10-Regular" w:hAnsi="Times New Roman" w:cs="LMMathSymbols10-Regular"/>
        </w:rPr>
        <w:t>P</w:t>
      </w:r>
      <w:r>
        <w:rPr>
          <w:rFonts w:ascii="LMRoman10-Regular" w:eastAsia="LMRoman10-Regular" w:hAnsi="Times New Roman" w:cs="LMRoman10-Regular"/>
        </w:rPr>
        <w:t>(</w:t>
      </w:r>
      <w:r>
        <w:rPr>
          <w:rFonts w:ascii="MSBM10" w:hAnsi="MSBM10" w:cs="MSBM10"/>
        </w:rPr>
        <w:t>B</w:t>
      </w:r>
      <w:r>
        <w:rPr>
          <w:rFonts w:ascii="LMRoman10-Regular" w:eastAsia="LMRoman10-Regular" w:hAnsi="Times New Roman" w:cs="LMRoman10-Regular"/>
        </w:rPr>
        <w:t xml:space="preserve">)) </w:t>
      </w:r>
      <w:r>
        <w:rPr>
          <w:rFonts w:ascii="Times New Roman" w:hAnsi="Times New Roman" w:cs="Times New Roman"/>
          <w:i/>
          <w:iCs/>
        </w:rPr>
        <w:t>?</w:t>
      </w:r>
    </w:p>
    <w:p w:rsidR="00E45357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Exercice </w:t>
      </w:r>
      <w:r>
        <w:rPr>
          <w:rFonts w:ascii="Times New Roman" w:hAnsi="Times New Roman" w:cs="Times New Roman"/>
          <w:b/>
          <w:bCs/>
        </w:rPr>
        <w:t>10</w:t>
      </w:r>
    </w:p>
    <w:p w:rsidR="00E45357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Soit les affirmations :</w:t>
      </w:r>
    </w:p>
    <w:p w:rsidR="00E45357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– J’ai planté tous mes arbres onéreux l’an passé.</w:t>
      </w:r>
    </w:p>
    <w:p w:rsidR="00E45357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– Tous mes arbres fruitiers sont dans mon verger.</w:t>
      </w:r>
    </w:p>
    <w:p w:rsidR="00E45357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– Aucun des arbres fruitiers n’a été planté l’an passé.</w:t>
      </w:r>
    </w:p>
    <w:p w:rsidR="00E45357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– J’ai un orme, qui est un arbre onéreux, mais pas dans mon verger.</w:t>
      </w:r>
    </w:p>
    <w:p w:rsidR="00E45357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Dire si les affirmations suivantes sont justes ou fausses ou impossibles à répondre.</w:t>
      </w:r>
    </w:p>
    <w:p w:rsidR="00E45357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1. Aucun de mes arbres fruitiers n’est onéreux.</w:t>
      </w:r>
    </w:p>
    <w:p w:rsidR="00E45357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2. Tous mes arbres plantés l’an passé l’ont été dans le verger.</w:t>
      </w:r>
    </w:p>
    <w:p w:rsidR="00636CEB" w:rsidRDefault="00E45357" w:rsidP="00E4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3. J’ai planté au moins un arbre l’an passé.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Réponse : </w:t>
      </w:r>
      <w:r w:rsidR="00E45357">
        <w:rPr>
          <w:rFonts w:ascii="Times New Roman" w:hAnsi="Times New Roman" w:cs="Times New Roman"/>
          <w:b/>
          <w:bCs/>
        </w:rPr>
        <w:t>Exercice</w:t>
      </w:r>
      <w:r w:rsidR="00E45357">
        <w:rPr>
          <w:rFonts w:ascii="Times New Roman" w:hAnsi="Times New Roman" w:cs="Times New Roman"/>
          <w:b/>
          <w:bCs/>
        </w:rPr>
        <w:t xml:space="preserve"> 1</w:t>
      </w:r>
    </w:p>
    <w:p w:rsidR="00636CEB" w:rsidRDefault="00636CEB" w:rsidP="0063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Les puissances de 2 inférieures ou égales à 64. 2) Les diviseurs de 14. 3) Les entiers</w:t>
      </w:r>
    </w:p>
    <w:p w:rsidR="003E33F6" w:rsidRDefault="00636CEB" w:rsidP="00636CE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inférieurs</w:t>
      </w:r>
      <w:proofErr w:type="gramEnd"/>
      <w:r>
        <w:rPr>
          <w:rFonts w:ascii="Times New Roman" w:hAnsi="Times New Roman" w:cs="Times New Roman"/>
        </w:rPr>
        <w:t xml:space="preserve"> ou égaux à 20 qui ont au moins 3 diviseurs (les nombres non premiers entre 2 et 20).</w:t>
      </w:r>
    </w:p>
    <w:p w:rsidR="00636CEB" w:rsidRDefault="00636CEB" w:rsidP="00636CE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Réponse : </w:t>
      </w:r>
      <w:r w:rsidR="00E45357">
        <w:rPr>
          <w:rFonts w:ascii="Times New Roman" w:hAnsi="Times New Roman" w:cs="Times New Roman"/>
          <w:b/>
          <w:bCs/>
        </w:rPr>
        <w:t>Exercice</w:t>
      </w:r>
      <w:r w:rsidR="00E45357">
        <w:rPr>
          <w:rFonts w:ascii="Times New Roman" w:hAnsi="Times New Roman" w:cs="Times New Roman"/>
          <w:b/>
          <w:bCs/>
        </w:rPr>
        <w:t xml:space="preserve"> 2</w:t>
      </w:r>
    </w:p>
    <w:p w:rsidR="00636CEB" w:rsidRDefault="00636CEB" w:rsidP="00636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{2, -7}, B = {2}, et C = {1, 2, 3, 4, 6, 7, 8, 9} (factoriser </w:t>
      </w:r>
      <w:r>
        <w:rPr>
          <w:rFonts w:ascii="LMMathItalic10-Regular" w:eastAsia="LMMathItalic10-Regular" w:hAnsi="Times New Roman" w:cs="LMMathItalic10-Regular"/>
          <w:i/>
          <w:iCs/>
        </w:rPr>
        <w:t>x</w:t>
      </w:r>
      <w:r>
        <w:rPr>
          <w:rFonts w:ascii="LMRoman8-Regular" w:hAnsi="LMRoman8-Regular" w:cs="LMRoman8-Regular"/>
          <w:sz w:val="16"/>
          <w:szCs w:val="16"/>
        </w:rPr>
        <w:t xml:space="preserve">4 </w:t>
      </w:r>
      <w:r>
        <w:rPr>
          <w:rFonts w:ascii="Microsoft YaHei" w:eastAsia="Microsoft YaHei" w:hAnsi="Microsoft YaHei" w:cs="Microsoft YaHei" w:hint="eastAsia"/>
        </w:rPr>
        <w:t>−</w:t>
      </w:r>
      <w:r>
        <w:rPr>
          <w:rFonts w:ascii="LMMathSymbols10-Regular" w:eastAsia="LMMathSymbols10-Regular" w:hAnsi="Times New Roman" w:cs="LMMathSymbols10-Regular"/>
        </w:rPr>
        <w:t xml:space="preserve"> </w:t>
      </w:r>
      <w:r>
        <w:rPr>
          <w:rFonts w:ascii="LMRoman10-Regular" w:eastAsia="LMRoman10-Regular" w:hAnsi="Times New Roman" w:cs="LMRoman10-Regular"/>
        </w:rPr>
        <w:t>1</w:t>
      </w:r>
      <w:r>
        <w:rPr>
          <w:rFonts w:ascii="Times New Roman" w:hAnsi="Times New Roman" w:cs="Times New Roman"/>
        </w:rPr>
        <w:t>).</w:t>
      </w:r>
    </w:p>
    <w:p w:rsidR="00E45357" w:rsidRDefault="00E45357" w:rsidP="00636CEB"/>
    <w:p w:rsidR="00E45357" w:rsidRDefault="00E45357" w:rsidP="00636CEB"/>
    <w:p w:rsidR="00E45357" w:rsidRDefault="00E45357" w:rsidP="00636CEB"/>
    <w:p w:rsidR="00E45357" w:rsidRDefault="00E45357" w:rsidP="00636CEB"/>
    <w:p w:rsidR="00E45357" w:rsidRDefault="00E45357" w:rsidP="00636CEB"/>
    <w:p w:rsidR="00E45357" w:rsidRDefault="00E45357" w:rsidP="00636CEB"/>
    <w:p w:rsidR="00E45357" w:rsidRDefault="00E45357" w:rsidP="00636CEB"/>
    <w:p w:rsidR="00E45357" w:rsidRDefault="00E45357" w:rsidP="00636CEB"/>
    <w:p w:rsidR="00E45357" w:rsidRDefault="00E45357" w:rsidP="00636CEB"/>
    <w:p w:rsidR="00E45357" w:rsidRDefault="00E45357" w:rsidP="00636CEB"/>
    <w:p w:rsidR="00E45357" w:rsidRPr="00E45357" w:rsidRDefault="00E45357" w:rsidP="00E45357">
      <w:pPr>
        <w:jc w:val="right"/>
        <w:rPr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357">
        <w:rPr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Abdoulaye Gaye</w:t>
      </w:r>
    </w:p>
    <w:sectPr w:rsidR="00E45357" w:rsidRPr="00E45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MathSymbols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B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8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Roman8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EB"/>
    <w:rsid w:val="003E33F6"/>
    <w:rsid w:val="00636CEB"/>
    <w:rsid w:val="00E4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38BC"/>
  <w15:chartTrackingRefBased/>
  <w15:docId w15:val="{0AC0F861-4C6C-4705-BABC-1EA98023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Gaye</dc:creator>
  <cp:keywords/>
  <dc:description/>
  <cp:lastModifiedBy>Abdoulaye Gaye</cp:lastModifiedBy>
  <cp:revision>1</cp:revision>
  <dcterms:created xsi:type="dcterms:W3CDTF">2021-05-05T16:01:00Z</dcterms:created>
  <dcterms:modified xsi:type="dcterms:W3CDTF">2021-05-05T16:21:00Z</dcterms:modified>
</cp:coreProperties>
</file>