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12460" w14:textId="71F94228" w:rsidR="00C40199" w:rsidRPr="00B3554C" w:rsidRDefault="00C40199" w:rsidP="0053609F">
      <w:pPr>
        <w:spacing w:after="0"/>
        <w:rPr>
          <w:rFonts w:ascii="Algerian" w:hAnsi="Algerian"/>
        </w:rPr>
      </w:pPr>
      <w:r w:rsidRPr="00B3554C">
        <w:rPr>
          <w:rFonts w:ascii="Algerian" w:hAnsi="Algerian"/>
        </w:rPr>
        <w:t xml:space="preserve">L1L2I Groupe2.7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B3554C">
        <w:rPr>
          <w:rFonts w:ascii="Algerian" w:hAnsi="Algerian"/>
        </w:rPr>
        <w:t>Le 18/01/2022</w:t>
      </w:r>
    </w:p>
    <w:p w14:paraId="68B5B15F" w14:textId="65BD8082" w:rsidR="0053609F" w:rsidRDefault="0053609F" w:rsidP="0053609F">
      <w:pPr>
        <w:spacing w:after="0"/>
      </w:pPr>
      <w:r>
        <w:t>Abdoulaye Gaye</w:t>
      </w:r>
    </w:p>
    <w:p w14:paraId="31F7E361" w14:textId="7E2D9E12" w:rsidR="0053609F" w:rsidRDefault="0053609F" w:rsidP="0053609F">
      <w:pPr>
        <w:spacing w:after="0"/>
      </w:pPr>
      <w:r>
        <w:t xml:space="preserve">Abdou </w:t>
      </w:r>
      <w:proofErr w:type="spellStart"/>
      <w:r>
        <w:t>Lahade</w:t>
      </w:r>
      <w:proofErr w:type="spellEnd"/>
      <w:r>
        <w:t xml:space="preserve"> Wade</w:t>
      </w:r>
    </w:p>
    <w:p w14:paraId="37161598" w14:textId="075A7543" w:rsidR="0053609F" w:rsidRDefault="0053609F" w:rsidP="0053609F">
      <w:pPr>
        <w:spacing w:after="0"/>
      </w:pPr>
      <w:r>
        <w:t xml:space="preserve">Papa </w:t>
      </w:r>
      <w:proofErr w:type="spellStart"/>
      <w:r>
        <w:t>Faly</w:t>
      </w:r>
      <w:proofErr w:type="spellEnd"/>
      <w:r>
        <w:t xml:space="preserve"> Diagne</w:t>
      </w:r>
    </w:p>
    <w:p w14:paraId="34513BAB" w14:textId="2B6AEF08" w:rsidR="00586878" w:rsidRDefault="00586878" w:rsidP="0053609F">
      <w:pPr>
        <w:spacing w:after="0"/>
      </w:pPr>
    </w:p>
    <w:p w14:paraId="1B444C37" w14:textId="262CA49C" w:rsidR="00195360" w:rsidRPr="00586878" w:rsidRDefault="00586878" w:rsidP="0053609F">
      <w:pPr>
        <w:spacing w:after="0"/>
        <w:rPr>
          <w:rFonts w:ascii="Algerian" w:hAnsi="Algerian"/>
          <w:u w:val="single"/>
        </w:rPr>
      </w:pPr>
      <w:r w:rsidRPr="00586878">
        <w:rPr>
          <w:rFonts w:ascii="Algerian" w:hAnsi="Algerian"/>
          <w:u w:val="single"/>
        </w:rPr>
        <w:t>INTRODUCTION</w:t>
      </w:r>
    </w:p>
    <w:p w14:paraId="614E79A9" w14:textId="091E8CB9" w:rsidR="00C40199" w:rsidRDefault="00F14BE1" w:rsidP="00BB401F">
      <w:pPr>
        <w:jc w:val="both"/>
      </w:pPr>
      <w:r>
        <w:t xml:space="preserve">Le TP était dans un contexte physique appliquer à l’informatique, car les logiciels comme Excel et Word sont </w:t>
      </w:r>
      <w:r w:rsidR="00527B46">
        <w:t>nécessaires</w:t>
      </w:r>
      <w:r>
        <w:t xml:space="preserve"> pour le bon </w:t>
      </w:r>
      <w:r w:rsidR="007E08F0">
        <w:t>déroulement</w:t>
      </w:r>
      <w:r>
        <w:t xml:space="preserve"> du TP. Donc </w:t>
      </w:r>
      <w:r w:rsidR="00527B46">
        <w:t>forcément</w:t>
      </w:r>
      <w:r>
        <w:t xml:space="preserve"> l’ordinateur est un outil </w:t>
      </w:r>
      <w:r w:rsidR="007E08F0">
        <w:t>nécessaire</w:t>
      </w:r>
      <w:r>
        <w:t xml:space="preserve"> et ensuite les </w:t>
      </w:r>
      <w:r w:rsidR="007E08F0">
        <w:t>matérielles</w:t>
      </w:r>
      <w:r>
        <w:t xml:space="preserve"> </w:t>
      </w:r>
      <w:r w:rsidR="007E08F0">
        <w:t>comme</w:t>
      </w:r>
      <w:r>
        <w:t xml:space="preserve"> le GBF (</w:t>
      </w:r>
      <w:r w:rsidR="007E08F0">
        <w:t>Générateur</w:t>
      </w:r>
      <w:r>
        <w:t xml:space="preserve"> de Base </w:t>
      </w:r>
      <w:r w:rsidR="007E08F0">
        <w:t>Fréquence</w:t>
      </w:r>
      <w:r>
        <w:t>)</w:t>
      </w:r>
      <w:r w:rsidR="007E08F0">
        <w:t>, l’ampèremètre</w:t>
      </w:r>
      <w:r w:rsidR="00330DA3">
        <w:t>,</w:t>
      </w:r>
      <w:r w:rsidR="007E08F0">
        <w:t xml:space="preserve"> le voltmètre</w:t>
      </w:r>
      <w:r w:rsidR="00330DA3">
        <w:t>, la résistance et le condensateur</w:t>
      </w:r>
      <w:r w:rsidR="007E08F0">
        <w:t xml:space="preserve"> sont aussi indispensable pour les mesures.</w:t>
      </w:r>
    </w:p>
    <w:p w14:paraId="6746E472" w14:textId="4DF47653" w:rsidR="00024B70" w:rsidRDefault="00024B70">
      <w:pPr>
        <w:rPr>
          <w:rFonts w:ascii="Algerian" w:hAnsi="Algerian"/>
          <w:u w:val="single"/>
        </w:rPr>
      </w:pPr>
      <w:r w:rsidRPr="00024B70">
        <w:rPr>
          <w:rFonts w:ascii="Algerian" w:hAnsi="Algerian"/>
          <w:u w:val="single"/>
        </w:rPr>
        <w:t>PREPARATION DES MESURES</w:t>
      </w:r>
    </w:p>
    <w:p w14:paraId="366C2A77" w14:textId="6A90F52A" w:rsidR="00024B70" w:rsidRDefault="00024B70" w:rsidP="00BB401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Le montage que l’on doit effectuer pour les mesures est relativement simple. Le </w:t>
      </w:r>
      <w:r w:rsidR="00E5308E">
        <w:rPr>
          <w:rFonts w:cstheme="minorHAnsi"/>
        </w:rPr>
        <w:t>générateur</w:t>
      </w:r>
      <w:r>
        <w:rPr>
          <w:rFonts w:cstheme="minorHAnsi"/>
        </w:rPr>
        <w:t xml:space="preserve"> de tension sinusoïdale e(t), la </w:t>
      </w:r>
      <w:r w:rsidR="00E5308E">
        <w:rPr>
          <w:rFonts w:cstheme="minorHAnsi"/>
        </w:rPr>
        <w:t>résistance</w:t>
      </w:r>
      <w:r>
        <w:rPr>
          <w:rFonts w:cstheme="minorHAnsi"/>
        </w:rPr>
        <w:t xml:space="preserve"> R, l’</w:t>
      </w:r>
      <w:r w:rsidR="00E5308E">
        <w:rPr>
          <w:rFonts w:cstheme="minorHAnsi"/>
        </w:rPr>
        <w:t>ampèremètre</w:t>
      </w:r>
      <w:r>
        <w:rPr>
          <w:rFonts w:cstheme="minorHAnsi"/>
        </w:rPr>
        <w:t xml:space="preserve"> </w:t>
      </w:r>
      <w:r w:rsidR="00E5308E">
        <w:rPr>
          <w:rFonts w:cstheme="minorHAnsi"/>
        </w:rPr>
        <w:t xml:space="preserve">et le condensateur sont mis en </w:t>
      </w:r>
      <w:r w:rsidR="00344D96">
        <w:rPr>
          <w:rFonts w:cstheme="minorHAnsi"/>
        </w:rPr>
        <w:t>série</w:t>
      </w:r>
      <w:r w:rsidR="00BB401F">
        <w:rPr>
          <w:rFonts w:cstheme="minorHAnsi"/>
        </w:rPr>
        <w:t>. Et enfin le voltmètre est mis en dérivation pour mesurer la tension.</w:t>
      </w:r>
    </w:p>
    <w:p w14:paraId="561A3DD9" w14:textId="47C395C2" w:rsidR="001715C2" w:rsidRDefault="001715C2" w:rsidP="00BB401F">
      <w:pPr>
        <w:spacing w:after="0" w:line="240" w:lineRule="auto"/>
        <w:jc w:val="both"/>
        <w:rPr>
          <w:rFonts w:cstheme="minorHAnsi"/>
        </w:rPr>
      </w:pPr>
    </w:p>
    <w:p w14:paraId="35550AD8" w14:textId="63A8FB8A" w:rsidR="001715C2" w:rsidRDefault="001715C2" w:rsidP="00BB401F">
      <w:pPr>
        <w:spacing w:after="0" w:line="240" w:lineRule="auto"/>
        <w:jc w:val="both"/>
        <w:rPr>
          <w:rFonts w:ascii="Algerian" w:hAnsi="Algerian" w:cstheme="minorHAnsi"/>
          <w:u w:val="single"/>
        </w:rPr>
      </w:pPr>
      <w:r w:rsidRPr="001715C2">
        <w:rPr>
          <w:rFonts w:ascii="Algerian" w:hAnsi="Algerian" w:cstheme="minorHAnsi"/>
          <w:u w:val="single"/>
        </w:rPr>
        <w:t>THEORIE</w:t>
      </w:r>
    </w:p>
    <w:p w14:paraId="64C6D0AC" w14:textId="723C2D6A" w:rsidR="000503E4" w:rsidRDefault="000503E4" w:rsidP="00BB401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Durant le TP</w:t>
      </w:r>
      <w:r w:rsidR="008E241B">
        <w:rPr>
          <w:rFonts w:cstheme="minorHAnsi"/>
        </w:rPr>
        <w:t xml:space="preserve"> </w:t>
      </w:r>
      <w:r>
        <w:rPr>
          <w:rFonts w:cstheme="minorHAnsi"/>
        </w:rPr>
        <w:t xml:space="preserve">aucune </w:t>
      </w:r>
      <w:r w:rsidR="00251C46">
        <w:rPr>
          <w:rFonts w:cstheme="minorHAnsi"/>
        </w:rPr>
        <w:t>hypothèses</w:t>
      </w:r>
      <w:r w:rsidR="00EC10B8">
        <w:rPr>
          <w:rFonts w:cstheme="minorHAnsi"/>
        </w:rPr>
        <w:t xml:space="preserve"> n’est utiliser en </w:t>
      </w:r>
      <w:r w:rsidR="00251C46">
        <w:rPr>
          <w:rFonts w:cstheme="minorHAnsi"/>
        </w:rPr>
        <w:t>générale</w:t>
      </w:r>
      <w:r w:rsidR="00EC10B8">
        <w:rPr>
          <w:rFonts w:cstheme="minorHAnsi"/>
        </w:rPr>
        <w:t>, l</w:t>
      </w:r>
      <w:r w:rsidR="008A1E20">
        <w:rPr>
          <w:rFonts w:cstheme="minorHAnsi"/>
        </w:rPr>
        <w:t>’</w:t>
      </w:r>
      <w:r w:rsidR="00EC10B8">
        <w:rPr>
          <w:rFonts w:cstheme="minorHAnsi"/>
        </w:rPr>
        <w:t xml:space="preserve">équations comme U en </w:t>
      </w:r>
      <w:r w:rsidR="00251C46">
        <w:rPr>
          <w:rFonts w:cstheme="minorHAnsi"/>
        </w:rPr>
        <w:t>fonction</w:t>
      </w:r>
      <w:r w:rsidR="00EC10B8">
        <w:rPr>
          <w:rFonts w:cstheme="minorHAnsi"/>
        </w:rPr>
        <w:t xml:space="preserve"> du temps U = 10xt – 10 et</w:t>
      </w:r>
      <w:r w:rsidR="0095080F">
        <w:rPr>
          <w:rFonts w:cstheme="minorHAnsi"/>
        </w:rPr>
        <w:t xml:space="preserve">   Z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+(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</w:rPr>
                  <m:t>cw</m:t>
                </m:r>
              </m:den>
            </m:f>
          </m:e>
        </m:rad>
        <m:r>
          <w:rPr>
            <w:rFonts w:ascii="Cambria Math" w:hAnsi="Cambria Math" w:cstheme="minorHAnsi"/>
          </w:rPr>
          <m:t>)²</m:t>
        </m:r>
      </m:oMath>
      <w:r w:rsidR="00EC10B8">
        <w:rPr>
          <w:rFonts w:cstheme="minorHAnsi"/>
        </w:rPr>
        <w:t xml:space="preserve"> qui est la formule de l’impédance Z sont utilisées.</w:t>
      </w:r>
    </w:p>
    <w:p w14:paraId="507518CE" w14:textId="5D15758D" w:rsidR="00825661" w:rsidRDefault="00825661" w:rsidP="00BB401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La </w:t>
      </w:r>
      <w:r w:rsidR="008A1E20">
        <w:rPr>
          <w:rFonts w:cstheme="minorHAnsi"/>
        </w:rPr>
        <w:t>procédure</w:t>
      </w:r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calcule</w:t>
      </w:r>
      <w:proofErr w:type="spellEnd"/>
      <w:r>
        <w:rPr>
          <w:rFonts w:cstheme="minorHAnsi"/>
        </w:rPr>
        <w:t xml:space="preserve"> </w:t>
      </w:r>
      <w:r w:rsidR="000566A6">
        <w:rPr>
          <w:rFonts w:cstheme="minorHAnsi"/>
        </w:rPr>
        <w:t>utilisée</w:t>
      </w:r>
      <w:r>
        <w:rPr>
          <w:rFonts w:cstheme="minorHAnsi"/>
        </w:rPr>
        <w:t xml:space="preserve"> est relativement simple, il</w:t>
      </w:r>
      <w:r w:rsidR="000566A6">
        <w:rPr>
          <w:rFonts w:cstheme="minorHAnsi"/>
        </w:rPr>
        <w:t xml:space="preserve"> suffit</w:t>
      </w:r>
      <w:r>
        <w:rPr>
          <w:rFonts w:cstheme="minorHAnsi"/>
        </w:rPr>
        <w:t xml:space="preserve"> tout simplement de </w:t>
      </w:r>
      <w:r w:rsidR="000566A6">
        <w:rPr>
          <w:rFonts w:cstheme="minorHAnsi"/>
        </w:rPr>
        <w:t>remplir</w:t>
      </w:r>
      <w:r>
        <w:rPr>
          <w:rFonts w:cstheme="minorHAnsi"/>
        </w:rPr>
        <w:t xml:space="preserve"> les formules dans l</w:t>
      </w:r>
      <w:r w:rsidR="000566A6">
        <w:rPr>
          <w:rFonts w:cstheme="minorHAnsi"/>
        </w:rPr>
        <w:t>es</w:t>
      </w:r>
      <w:r>
        <w:rPr>
          <w:rFonts w:cstheme="minorHAnsi"/>
        </w:rPr>
        <w:t xml:space="preserve"> cas </w:t>
      </w:r>
      <w:r w:rsidR="000566A6">
        <w:rPr>
          <w:rFonts w:cstheme="minorHAnsi"/>
        </w:rPr>
        <w:t>dédiés</w:t>
      </w:r>
      <w:r>
        <w:rPr>
          <w:rFonts w:cstheme="minorHAnsi"/>
        </w:rPr>
        <w:t xml:space="preserve"> et le logiciel comme Excel fait le </w:t>
      </w:r>
      <w:r w:rsidR="00B01FA2">
        <w:rPr>
          <w:rFonts w:cstheme="minorHAnsi"/>
        </w:rPr>
        <w:t>calcul</w:t>
      </w:r>
      <w:r>
        <w:rPr>
          <w:rFonts w:cstheme="minorHAnsi"/>
        </w:rPr>
        <w:t xml:space="preserve"> </w:t>
      </w:r>
      <w:r w:rsidR="000566A6">
        <w:rPr>
          <w:rFonts w:cstheme="minorHAnsi"/>
        </w:rPr>
        <w:t>automatiquement</w:t>
      </w:r>
      <w:r>
        <w:rPr>
          <w:rFonts w:cstheme="minorHAnsi"/>
        </w:rPr>
        <w:t>.</w:t>
      </w:r>
    </w:p>
    <w:p w14:paraId="52B9F1DA" w14:textId="42802A03" w:rsidR="00FF599D" w:rsidRDefault="00FF599D" w:rsidP="00BB401F">
      <w:pPr>
        <w:spacing w:after="0" w:line="240" w:lineRule="auto"/>
        <w:jc w:val="both"/>
        <w:rPr>
          <w:rFonts w:cstheme="minorHAnsi"/>
        </w:rPr>
      </w:pPr>
    </w:p>
    <w:p w14:paraId="49D88B8F" w14:textId="4D865D5E" w:rsidR="00FF599D" w:rsidRDefault="00FF599D" w:rsidP="00BB401F">
      <w:pPr>
        <w:spacing w:after="0" w:line="240" w:lineRule="auto"/>
        <w:jc w:val="both"/>
        <w:rPr>
          <w:rFonts w:ascii="Algerian" w:hAnsi="Algerian" w:cstheme="minorHAnsi"/>
          <w:u w:val="single"/>
        </w:rPr>
      </w:pPr>
      <w:r w:rsidRPr="00FF599D">
        <w:rPr>
          <w:rFonts w:ascii="Algerian" w:hAnsi="Algerian" w:cstheme="minorHAnsi"/>
          <w:u w:val="single"/>
        </w:rPr>
        <w:t>MANIPULATION</w:t>
      </w:r>
    </w:p>
    <w:p w14:paraId="36B8CD98" w14:textId="609BBBE1" w:rsidR="00435266" w:rsidRDefault="00435266" w:rsidP="001D765E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theme="minorHAnsi"/>
          <w:u w:val="single"/>
        </w:rPr>
      </w:pPr>
      <w:r w:rsidRPr="00435266">
        <w:rPr>
          <w:rFonts w:cstheme="minorHAnsi"/>
          <w:u w:val="single"/>
        </w:rPr>
        <w:t>Schéma</w:t>
      </w:r>
    </w:p>
    <w:p w14:paraId="5183A2AB" w14:textId="19648FFF" w:rsidR="00435266" w:rsidRDefault="00435266" w:rsidP="00435266">
      <w:pPr>
        <w:spacing w:after="0" w:line="240" w:lineRule="auto"/>
        <w:jc w:val="both"/>
        <w:rPr>
          <w:rFonts w:cstheme="minorHAnsi"/>
          <w:u w:val="single"/>
        </w:rPr>
      </w:pPr>
    </w:p>
    <w:p w14:paraId="41F4F7DD" w14:textId="1CDC9A28" w:rsidR="00435266" w:rsidRDefault="004F4349" w:rsidP="00435266">
      <w:pPr>
        <w:spacing w:after="0" w:line="240" w:lineRule="auto"/>
        <w:jc w:val="both"/>
        <w:rPr>
          <w:rFonts w:cstheme="minorHAnsi"/>
          <w:u w:val="single"/>
        </w:rPr>
      </w:pPr>
      <w:r>
        <w:rPr>
          <w:rFonts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12A581" wp14:editId="0C1C635D">
                <wp:simplePos x="0" y="0"/>
                <wp:positionH relativeFrom="column">
                  <wp:posOffset>3309896</wp:posOffset>
                </wp:positionH>
                <wp:positionV relativeFrom="paragraph">
                  <wp:posOffset>121608</wp:posOffset>
                </wp:positionV>
                <wp:extent cx="112143" cy="86265"/>
                <wp:effectExtent l="0" t="0" r="21590" b="2857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43" cy="86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3153D" id="Connecteur droit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6pt,9.6pt" to="269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FPnAEAAIsDAAAOAAAAZHJzL2Uyb0RvYy54bWysU8tu2zAQvBfoPxC815Kc1ggEyzkkSC9B&#10;G7TNBzDU0iJCcoklY8l/X5K25SItiiDIZcXHzO7OcLW+mqxhO6Cg0XW8WdScgZPYa7ft+MOv20+X&#10;nIUoXC8MOuj4HgK/2nz8sB59C0sc0PRALCVxoR19x4cYfVtVQQ5gRVigB5cuFZIVMW1pW/UkxpTd&#10;mmpZ16tqROo9oYQQ0unN4ZJvSn6lQMbvSgWIzHQ89RZLpBIfc6w2a9FuSfhBy2Mb4g1dWKFdKjqn&#10;uhFRsGfSf6WyWhIGVHEh0VaolJZQNCQ1Tf1Czc9BeChakjnBzzaF90srv+2u3T0lG0Yf2uDvKauY&#10;FNn8Tf2xqZi1n82CKTKZDptm2Xy+4Eymq8vVcvUle1mduZ5C/ApoWV503GiXpYhW7O5CPEBPkMQ7&#10;Vy+ruDeQwcb9AMV0n+sVdhkMuDbEdiI9af/UHMsWZKYobcxMqv9POmIzDcqwvJY4o0tFdHEmWu2Q&#10;/lU1TqdW1QF/Un3QmmU/Yr8vb1HsSC9eDD1OZx6pP/eFfv6HNr8BAAD//wMAUEsDBBQABgAIAAAA&#10;IQCBT/Ma3wAAAAkBAAAPAAAAZHJzL2Rvd25yZXYueG1sTI/BTsMwDIbvSLxDZCRuLF2mTV1pOk2T&#10;EOKCWAf3rMnSQuNUSdqVt8ec4GRZ/6ffn8vd7Ho2mRA7jxKWiwyYwcbrDq2E99PTQw4sJoVa9R6N&#10;hG8TYVfd3pSq0P6KRzPVyTIqwVgoCW1KQ8F5bFrjVFz4wSBlFx+cSrQGy3VQVyp3PRdZtuFOdUgX&#10;WjWYQ2uar3p0EvqXMH3Yg93H8fm4qT/fLuL1NEl5fzfvH4ElM6c/GH71SR0qcjr7EXVkvYS1WApC&#10;KdjSJGC9yrfAzhJWIgdelfz/B9UPAAAA//8DAFBLAQItABQABgAIAAAAIQC2gziS/gAAAOEBAAAT&#10;AAAAAAAAAAAAAAAAAAAAAABbQ29udGVudF9UeXBlc10ueG1sUEsBAi0AFAAGAAgAAAAhADj9If/W&#10;AAAAlAEAAAsAAAAAAAAAAAAAAAAALwEAAF9yZWxzLy5yZWxzUEsBAi0AFAAGAAgAAAAhAKuaQU+c&#10;AQAAiwMAAA4AAAAAAAAAAAAAAAAALgIAAGRycy9lMm9Eb2MueG1sUEsBAi0AFAAGAAgAAAAhAIFP&#10;8xr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F79E3">
        <w:rPr>
          <w:rFonts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48BB6A" wp14:editId="10F5F189">
                <wp:simplePos x="0" y="0"/>
                <wp:positionH relativeFrom="column">
                  <wp:posOffset>1868674</wp:posOffset>
                </wp:positionH>
                <wp:positionV relativeFrom="paragraph">
                  <wp:posOffset>121608</wp:posOffset>
                </wp:positionV>
                <wp:extent cx="474956" cy="189782"/>
                <wp:effectExtent l="0" t="0" r="20955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56" cy="1897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4FA1D3" id="Rectangle 10" o:spid="_x0000_s1026" style="position:absolute;margin-left:147.15pt;margin-top:9.6pt;width:37.4pt;height:14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/b5ZQIAACsFAAAOAAAAZHJzL2Uyb0RvYy54bWysVEtv2zAMvg/YfxB0Xx0H6SNBnSJo0WFA&#10;0RZth55VWWqEyaJGKXGyXz9Kdpysy2nYRSZN8uNDH3V5tWksWysMBlzFy5MRZ8pJqI17r/j3l9sv&#10;F5yFKFwtLDhV8a0K/Gr++dNl62dqDEuwtUJGIC7MWl/xZYx+VhRBLlUjwgl45cioARsRScX3okbR&#10;Enpji/FodFa0gLVHkCoE+nvTGfk842utZHzQOqjIbMWptphPzOdbOov5pZi9o/BLI/syxD9U0Qjj&#10;KOkAdSOiYCs0f0E1RiIE0PFEQlOA1kaq3AN1U44+dPO8FF7lXmg4wQ9jCv8PVt6vn/0j0hhaH2aB&#10;xNTFRmOTvlQf2+RhbYdhqU1kkn5OzifT0zPOJJnKi+n5xTgNs9gHewzxq4KGJaHiSHeRRyTWdyF2&#10;rjuXlMu6dAawpr411mYlsUBdW2RrQfcXN2Wf4sCLEqbIYl9+luLWqg71SWlmaip4nLNnZu0xhZTK&#10;xbMe1zryTmGaKhgCy2OBNu6K6X1TmMqMGwJHxwL/zDhE5Kzg4hDcGAd4DKD+MWTu/Hfddz2n9t+g&#10;3j4iQ+j4Hry8NXQJdyLER4FEcFoFWtr4QIe20FYceomzJeCvY/+TP/GOrJy1tDAVDz9XAhVn9psj&#10;Rk7LySRtWFYmp+djUvDQ8nZocavmGuhOS3oevMxi8o92J2qE5pV2e5Gykkk4SbkrLiPulOvYLTK9&#10;DlItFtmNtsqLeOeevUzgaaqJZC+bV4G+Z2IkCt/DbrnE7AMhO98U6WCxiqBNZut+rv28aSMz3/vX&#10;I638oZ699m/c/DcAAAD//wMAUEsDBBQABgAIAAAAIQC1OC5t3gAAAAkBAAAPAAAAZHJzL2Rvd25y&#10;ZXYueG1sTI/BTsMwDIbvSLxDZCRuLF03TbQ0nSbEJMQBRMcDZI1pKhqnJOnWvT3mBCfL+j/9/lxt&#10;ZzeIE4bYe1KwXGQgkFpveuoUfBz2d/cgYtJk9OAJFVwwwra+vqp0afyZ3vHUpE5wCcVSK7ApjaWU&#10;sbXodFz4EYmzTx+cTryGTpqgz1zuBpln2UY63RNfsHrER4vtVzM5BWPYjW/2yR7282t4fummprff&#10;F6Vub+bdA4iEc/qD4Vef1aFmp6OfyEQxKMiL9YpRDoocBAOrTbEEcVSw5inrSv7/oP4BAAD//wMA&#10;UEsBAi0AFAAGAAgAAAAhALaDOJL+AAAA4QEAABMAAAAAAAAAAAAAAAAAAAAAAFtDb250ZW50X1R5&#10;cGVzXS54bWxQSwECLQAUAAYACAAAACEAOP0h/9YAAACUAQAACwAAAAAAAAAAAAAAAAAvAQAAX3Jl&#10;bHMvLnJlbHNQSwECLQAUAAYACAAAACEAx4P2+WUCAAArBQAADgAAAAAAAAAAAAAAAAAuAgAAZHJz&#10;L2Uyb0RvYy54bWxQSwECLQAUAAYACAAAACEAtTgubd4AAAAJAQAADwAAAAAAAAAAAAAAAAC/BAAA&#10;ZHJzL2Rvd25yZXYueG1sUEsFBgAAAAAEAAQA8wAAAMoFAAAAAA==&#10;" fillcolor="white [3201]" strokecolor="black [3213]" strokeweight="1pt"/>
            </w:pict>
          </mc:Fallback>
        </mc:AlternateContent>
      </w:r>
    </w:p>
    <w:p w14:paraId="38293C9C" w14:textId="135B932A" w:rsidR="00435266" w:rsidRDefault="004F4349" w:rsidP="00435266">
      <w:pPr>
        <w:spacing w:after="0" w:line="240" w:lineRule="auto"/>
        <w:jc w:val="both"/>
        <w:rPr>
          <w:rFonts w:cstheme="minorHAnsi"/>
          <w:u w:val="single"/>
        </w:rPr>
      </w:pPr>
      <w:r>
        <w:rPr>
          <w:rFonts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2969EE" wp14:editId="0798A457">
                <wp:simplePos x="0" y="0"/>
                <wp:positionH relativeFrom="column">
                  <wp:posOffset>3309896</wp:posOffset>
                </wp:positionH>
                <wp:positionV relativeFrom="paragraph">
                  <wp:posOffset>37058</wp:posOffset>
                </wp:positionV>
                <wp:extent cx="111760" cy="102965"/>
                <wp:effectExtent l="0" t="0" r="21590" b="3048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60" cy="102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BD9F7" id="Connecteur droit 1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6pt,2.9pt" to="269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dl/owEAAJYDAAAOAAAAZHJzL2Uyb0RvYy54bWysU01v1DAQvSPxHyzf2SQrsUC02R5awQVB&#10;RQt31xlvLPylsbvJ/nvGzm6KKKqqqhfLH/PezHsz3l5M1rADYNTedbxZ1ZyBk77Xbt/xn7ef333k&#10;LCbhemG8g44fIfKL3ds32zG0sPaDNz0gIxIX2zF0fEgptFUV5QBWxJUP4OhRebQi0RH3VY9iJHZr&#10;qnVdb6rRYx/QS4iRbq/mR74r/EqBTN+VipCY6TjVlsqKZb3La7XbinaPIgxansoQL6jCCu0o6UJ1&#10;JZJg96gfUVkt0Uev0kp6W3mltISigdQ09T9qbgYRoGghc2JYbIqvRyu/HS7dNZINY4htDNeYVUwK&#10;LVNGh1/U06KLKmVTse242AZTYpIum6b5sCFzJT019frT5n22tZppMl3AmL6AtyxvOm60y6pEKw5f&#10;Y5pDzyGEeyik7NLRQA427gcopvucsKDLjMClQXYQ1N3+d3NKWyIzRGljFlD9NOgUm2FQ5ua5wCW6&#10;ZPQuLUCrncf/ZU3TuVQ1x59Vz1qz7DvfH0tbih3U/GLoaVDzdP19LvCH77T7AwAA//8DAFBLAwQU&#10;AAYACAAAACEAZzBq5toAAAAIAQAADwAAAGRycy9kb3ducmV2LnhtbEyPwW7CMBBE75X6D9ZW6q3Y&#10;uApFaRwESBXnAhduTrxNosbrEBtI/57tqb3Nakazb4rV5HtxxTF2gQzMZwoEUh1cR42B4+HjZQki&#10;JkvO9oHQwA9GWJWPD4XNXbjRJ173qRFcQjG3BtqUhlzKWLfobZyFAYm9rzB6m/gcG+lGe+Ny30ut&#10;1EJ62xF/aO2A2xbr7/3FGzjsvJqq1G2Rzm9qfdpkCzplxjw/Tet3EAmn9BeGX3xGh5KZqnAhF0Vv&#10;INNzzVEWvID97HXJojKgtQJZFvL/gPIOAAD//wMAUEsBAi0AFAAGAAgAAAAhALaDOJL+AAAA4QEA&#10;ABMAAAAAAAAAAAAAAAAAAAAAAFtDb250ZW50X1R5cGVzXS54bWxQSwECLQAUAAYACAAAACEAOP0h&#10;/9YAAACUAQAACwAAAAAAAAAAAAAAAAAvAQAAX3JlbHMvLnJlbHNQSwECLQAUAAYACAAAACEACH3Z&#10;f6MBAACWAwAADgAAAAAAAAAAAAAAAAAuAgAAZHJzL2Uyb0RvYy54bWxQSwECLQAUAAYACAAAACEA&#10;ZzBq5t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35266">
        <w:rPr>
          <w:rFonts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B40DE6" wp14:editId="33D179AF">
                <wp:simplePos x="0" y="0"/>
                <wp:positionH relativeFrom="column">
                  <wp:posOffset>4353512</wp:posOffset>
                </wp:positionH>
                <wp:positionV relativeFrom="paragraph">
                  <wp:posOffset>37058</wp:posOffset>
                </wp:positionV>
                <wp:extent cx="0" cy="405441"/>
                <wp:effectExtent l="0" t="0" r="38100" b="3302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3A199" id="Connecteur droit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8pt,2.9pt" to="342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50QlgEAAIcDAAAOAAAAZHJzL2Uyb0RvYy54bWysU8tu2zAQvAfoPxC815IDtwgEyzkkSC5F&#10;G+TxAQy1tIiQXGLJWvLfl6RsuUiKIghyWfExs7szXK0vR2vYDihodC1fLmrOwEnstNu2/Onx5usF&#10;ZyEK1wmDDlq+h8AvN1/O1oNv4Bx7NB0QS0lcaAbf8j5G31RVkD1YERbowaVLhWRFTFvaVh2JIWW3&#10;pjqv6+/VgNR5QgkhpNPr6ZJvSn6lQMZfSgWIzLQ89RZLpBKfc6w2a9FsSfhey0Mb4gNdWKFdKjqn&#10;uhZRsN+k36SyWhIGVHEh0VaolJZQNCQ1y/qVmodeeChakjnBzzaFz0srf+6u3B0lGwYfmuDvKKsY&#10;Fdn8Tf2xsZi1n82CMTI5Hcp0uqq/rVbL7GN14nkK8RbQsrxoudEuyxCN2P0IcYIeIYl3qlxWcW8g&#10;g427B8V0l2otC7sMBVwZYjuRnrN7OZYtyExR2piZVP+fdMBmGpRBeS9xRpeK6OJMtNoh/atqHI+t&#10;qgl/VD1pzbKfsduXdyh2pNcuhh4mM4/T3/tCP/0/mz8AAAD//wMAUEsDBBQABgAIAAAAIQAr1Ypc&#10;2wAAAAgBAAAPAAAAZHJzL2Rvd25yZXYueG1sTI/BTsMwEETvSPyDtUjcqEOlWiXEqapKCHFBNIW7&#10;G7tOwF5HtpOGv2cRB3rb0Yxm31Sb2Ts2mZj6gBLuFwUwg23QPVoJ74enuzWwlBVq5QIaCd8mwaa+&#10;vqpUqcMZ92ZqsmVUgqlUErqch5Lz1HbGq7QIg0HyTiF6lUlGy3VUZyr3ji+LQnCveqQPnRrMrjPt&#10;VzN6Ce4lTh92Z7dpfN6L5vPttHw9TFLe3szbR2DZzPk/DL/4hA41MR3DiDoxJ0GsV4KiEla0gPw/&#10;faTjQQCvK345oP4BAAD//wMAUEsBAi0AFAAGAAgAAAAhALaDOJL+AAAA4QEAABMAAAAAAAAAAAAA&#10;AAAAAAAAAFtDb250ZW50X1R5cGVzXS54bWxQSwECLQAUAAYACAAAACEAOP0h/9YAAACUAQAACwAA&#10;AAAAAAAAAAAAAAAvAQAAX3JlbHMvLnJlbHNQSwECLQAUAAYACAAAACEAVH+dEJYBAACHAwAADgAA&#10;AAAAAAAAAAAAAAAuAgAAZHJzL2Uyb0RvYy54bWxQSwECLQAUAAYACAAAACEAK9WKXNsAAAAIAQAA&#10;DwAAAAAAAAAAAAAAAADw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435266">
        <w:rPr>
          <w:rFonts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2DA52" wp14:editId="162DC8A4">
                <wp:simplePos x="0" y="0"/>
                <wp:positionH relativeFrom="column">
                  <wp:posOffset>704718</wp:posOffset>
                </wp:positionH>
                <wp:positionV relativeFrom="paragraph">
                  <wp:posOffset>37058</wp:posOffset>
                </wp:positionV>
                <wp:extent cx="0" cy="465826"/>
                <wp:effectExtent l="0" t="0" r="38100" b="2984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25CA0" id="Connecteur droit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2.9pt" to="55.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VyAlwEAAIcDAAAOAAAAZHJzL2Uyb0RvYy54bWysU8tu2zAQvBfIPxC815KN1ggEyzkkSC9B&#10;G/TxAQy1tIiQXGLJWvLfl6RsuUiCIAhyWfExs7szXG2uRmvYHihodC1fLmrOwEnstNu1/M/v28+X&#10;nIUoXCcMOmj5AQK/2l582gy+gRX2aDoglpK40Ay+5X2MvqmqIHuwIizQg0uXCsmKmLa0qzoSQ8pu&#10;TbWq63U1IHWeUEII6fRmuuTbkl8pkPGHUgEiMy1PvcUSqcSHHKvtRjQ7Er7X8tiGeEcXVmiXis6p&#10;bkQU7C/pZ6msloQBVVxItBUqpSUUDUnNsn6i5lcvPBQtyZzgZ5vCx6WV3/fX7p6SDYMPTfD3lFWM&#10;imz+pv7YWMw6zGbBGJmcDmU6/bL+erlaZx+rM89TiN8ALcuLlhvtsgzRiP1diBP0BEm8c+WyigcD&#10;GWzcT1BMd6nWsrDLUMC1IbYX6Tm7x+WxbEFmitLGzKT6ddIRm2lQBuWtxBldKqKLM9Fqh/RS1Tie&#10;WlUT/qR60pplP2B3KO9Q7EivXQw9TmYep//3hX7+f7b/AAAA//8DAFBLAwQUAAYACAAAACEA2iuL&#10;EtsAAAAIAQAADwAAAGRycy9kb3ducmV2LnhtbEyPwU7DMBBE70j8g7VI3KiTSBSaxqmqSghxQTSF&#10;uxtvnYC9jmwnDX+PywWOo1nNvldtZmvYhD70jgTkiwwYUutUT1rA++Hp7hFYiJKUNI5QwDcG2NTX&#10;V5UslTvTHqcmapZGKJRSQBfjUHIe2g6tDAs3IKXu5LyVMUWvufLynMat4UWWLbmVPaUPnRxw12H7&#10;1YxWgHnx04fe6W0Yn/fL5vPtVLweJiFub+btGljEOf4dwwU/oUOdmI5uJBWYSTnPk0sUcJ8MLv1v&#10;Pgp4WBXA64r/F6h/AAAA//8DAFBLAQItABQABgAIAAAAIQC2gziS/gAAAOEBAAATAAAAAAAAAAAA&#10;AAAAAAAAAABbQ29udGVudF9UeXBlc10ueG1sUEsBAi0AFAAGAAgAAAAhADj9If/WAAAAlAEAAAsA&#10;AAAAAAAAAAAAAAAALwEAAF9yZWxzLy5yZWxzUEsBAi0AFAAGAAgAAAAhAGrlXICXAQAAhwMAAA4A&#10;AAAAAAAAAAAAAAAALgIAAGRycy9lMm9Eb2MueG1sUEsBAi0AFAAGAAgAAAAhANorixLbAAAACA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435266">
        <w:rPr>
          <w:rFonts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89DEA" wp14:editId="71E925B9">
                <wp:simplePos x="0" y="0"/>
                <wp:positionH relativeFrom="column">
                  <wp:posOffset>2343736</wp:posOffset>
                </wp:positionH>
                <wp:positionV relativeFrom="paragraph">
                  <wp:posOffset>37058</wp:posOffset>
                </wp:positionV>
                <wp:extent cx="200995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33884" id="Connecteur droit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5pt,2.9pt" to="342.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b1mQEAAIgDAAAOAAAAZHJzL2Uyb0RvYy54bWysU8tu2zAQvBfoPxC815IDpGgEyzkkaC9F&#10;G/TxAQy1tIiSXGLJWvLfd0nbcpEWRRHkQvExM7uzu9rczt6JPVCyGHq5XrVSQNA42LDr5fdv79+8&#10;kyJlFQblMEAvD5Dk7fb1q80UO7jCEd0AJFgkpG6KvRxzjl3TJD2CV2mFEQI/GiSvMh9p1wykJlb3&#10;rrlq27fNhDREQg0p8e398VFuq74xoPNnYxJk4XrJueW6Ul0fy9psN6rbkYqj1ac01DOy8MoGDrpI&#10;3ausxE+yf0h5qwkTmrzS6Bs0xmqoHtjNun3i5uuoIlQvXJwUlzKll5PVn/Z34YG4DFNMXYoPVFzM&#10;hnz5cn5irsU6LMWCOQvNl1z9m5vrayn0+a25ECOl/AHQi7LppbOh+FCd2n9MmYMx9AzhwyV03eWD&#10;gwJ24QsYYQcOtq7sOhVw50jsFfdz+LEu/WOtiiwUY51bSO2/SSdsoUGdlP8lLugaEUNeiN4GpL9F&#10;zfM5VXPEn10fvRbbjzgcaiNqObjd1dlpNMs8/X6u9MsPtP0FAAD//wMAUEsDBBQABgAIAAAAIQBn&#10;jtzS3AAAAAcBAAAPAAAAZHJzL2Rvd25yZXYueG1sTI/BTsMwEETvSPyDtUjcqNOiRiWNU1WVEOKC&#10;aAp3N3adFHsd2U4a/p6FSzmOZjTzptxMzrJRh9h5FDCfZcA0Nl51aAR8HJ4fVsBikqik9agFfOsI&#10;m+r2ppSF8hfc67FOhlEJxkIKaFPqC85j02on48z3Gsk7+eBkIhkMV0FeqNxZvsiynDvZIS20ste7&#10;Vjdf9eAE2Ncwfpqd2cbhZZ/X5/fT4u0wCnF/N23XwJKe0jUMv/iEDhUxHf2AKjIr4DF/mlNUwJIe&#10;kJ+vljmw45/mVcn/81c/AAAA//8DAFBLAQItABQABgAIAAAAIQC2gziS/gAAAOEBAAATAAAAAAAA&#10;AAAAAAAAAAAAAABbQ29udGVudF9UeXBlc10ueG1sUEsBAi0AFAAGAAgAAAAhADj9If/WAAAAlAEA&#10;AAsAAAAAAAAAAAAAAAAALwEAAF9yZWxzLy5yZWxzUEsBAi0AFAAGAAgAAAAhAEmeBvWZAQAAiAMA&#10;AA4AAAAAAAAAAAAAAAAALgIAAGRycy9lMm9Eb2MueG1sUEsBAi0AFAAGAAgAAAAhAGeO3NLcAAAA&#10;Bw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435266">
        <w:rPr>
          <w:rFonts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A3B70" wp14:editId="448ED633">
                <wp:simplePos x="0" y="0"/>
                <wp:positionH relativeFrom="column">
                  <wp:posOffset>704718</wp:posOffset>
                </wp:positionH>
                <wp:positionV relativeFrom="paragraph">
                  <wp:posOffset>37058</wp:posOffset>
                </wp:positionV>
                <wp:extent cx="1164566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5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E71AF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2.9pt" to="147.2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vwmAEAAIgDAAAOAAAAZHJzL2Uyb0RvYy54bWysU8tu2zAQvAfoPxC815KC1AgEyzkkaC9F&#10;E+TxAQy1tIjwhSVryX+fJW3LQRsERZELxcfM7M7uanU1WcO2gFF71/FmUXMGTvpeu03Hnx6/f73k&#10;LCbhemG8g47vIPKr9Zez1RhaOPeDNz0gIxEX2zF0fEgptFUV5QBWxIUP4OhRebQi0RE3VY9iJHVr&#10;qvO6Xlajxz6glxAj3d7sH/m66CsFMt0qFSEx03HKLZUVy/qc12q9Eu0GRRi0PKQh/iMLK7SjoLPU&#10;jUiC/Ub9l5TVEn30Ki2kt5VXSksoHshNU//h5mEQAYoXKk4Mc5ni58nKX9trd4dUhjHENoY7zC4m&#10;hTZ/KT82lWLt5mLBlJiky6ZZXnxbLjmTx7fqRAwY0w/wluVNx4122YdoxfZnTBSMoEcIHU6hyy7t&#10;DGSwcfegmO5zsMIuUwHXBtlWUD/7lyb3j7QKMlOUNmYm1R+TDthMgzIp/0qc0SWid2kmWu08vhc1&#10;TcdU1R5/dL33mm0/+35XGlHKQe0uzg6jmefp7bnQTz/Q+hUAAP//AwBQSwMEFAAGAAgAAAAhAIeH&#10;cUHbAAAABwEAAA8AAABkcnMvZG93bnJldi54bWxMj8FOwzAQRO9I/IO1SNyok6hUNI1TVZUQ4oJo&#10;Cnc3dp2AvY5sJw1/z8IFjk+zmn1TbWdn2aRD7D0KyBcZMI2tVz0aAW/Hx7sHYDFJVNJ61AK+dIRt&#10;fX1VyVL5Cx701CTDqARjKQV0KQ0l57HttJNx4QeNlJ19cDIRBsNVkBcqd5YXWbbiTvZIHzo56H2n&#10;289mdALsc5jezd7s4vh0WDUfr+fi5TgJcXsz7zbAkp7T3zH86JM61OR08iOqyCxxntOWJOCeFlBe&#10;rJdLYKdf5nXF//vX3wAAAP//AwBQSwECLQAUAAYACAAAACEAtoM4kv4AAADhAQAAEwAAAAAAAAAA&#10;AAAAAAAAAAAAW0NvbnRlbnRfVHlwZXNdLnhtbFBLAQItABQABgAIAAAAIQA4/SH/1gAAAJQBAAAL&#10;AAAAAAAAAAAAAAAAAC8BAABfcmVscy8ucmVsc1BLAQItABQABgAIAAAAIQCeaivwmAEAAIgDAAAO&#10;AAAAAAAAAAAAAAAAAC4CAABkcnMvZTJvRG9jLnhtbFBLAQItABQABgAIAAAAIQCHh3FB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26A594D9" w14:textId="7FD2D387" w:rsidR="00435266" w:rsidRPr="00B84CE9" w:rsidRDefault="002F79E3" w:rsidP="002F79E3">
      <w:pPr>
        <w:spacing w:after="0" w:line="240" w:lineRule="auto"/>
        <w:ind w:left="2832"/>
        <w:jc w:val="both"/>
        <w:rPr>
          <w:rFonts w:cstheme="minorHAnsi"/>
        </w:rPr>
      </w:pPr>
      <w:r w:rsidRPr="00B84CE9">
        <w:rPr>
          <w:rFonts w:cstheme="minorHAnsi"/>
        </w:rPr>
        <w:t xml:space="preserve">        R</w:t>
      </w:r>
      <w:r w:rsidR="004F4349">
        <w:rPr>
          <w:rFonts w:cstheme="minorHAnsi"/>
        </w:rPr>
        <w:t xml:space="preserve">                                    i(t)</w:t>
      </w:r>
    </w:p>
    <w:p w14:paraId="36FDC7A0" w14:textId="32B0C13D" w:rsidR="00435266" w:rsidRDefault="002E3897" w:rsidP="00435266">
      <w:pPr>
        <w:spacing w:after="0" w:line="240" w:lineRule="auto"/>
        <w:jc w:val="both"/>
        <w:rPr>
          <w:rFonts w:cstheme="minorHAnsi"/>
          <w:u w:val="single"/>
        </w:rPr>
      </w:pPr>
      <w:r>
        <w:rPr>
          <w:rFonts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F2178D" wp14:editId="65A02F9B">
                <wp:simplePos x="0" y="0"/>
                <wp:positionH relativeFrom="column">
                  <wp:posOffset>4198416</wp:posOffset>
                </wp:positionH>
                <wp:positionV relativeFrom="paragraph">
                  <wp:posOffset>101193</wp:posOffset>
                </wp:positionV>
                <wp:extent cx="379095" cy="311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095" cy="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5A917D" id="Connecteur droit 16" o:spid="_x0000_s1026" style="position:absolute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0.6pt,7.95pt" to="360.4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1zowEAAJMDAAAOAAAAZHJzL2Uyb0RvYy54bWysU01P3DAQvSP1P1i+d5MFQSHaLAcQXBAg&#10;aHs3znhj1V8au5vsv+/Y2Q0VbSWEerH8Me/NvDfj1eVoDdsCRu1dy5eLmjNw0nfabVr+7evN53PO&#10;YhKuE8Y7aPkOIr9cfzpaDaGBY9970wEyInGxGULL+5RCU1VR9mBFXPgAjh6VRysSHXFTdSgGYrem&#10;Oq7rs2rw2AX0EmKk2+vpka8Lv1Ig04NSERIzLafaUlmxrC95rdYr0WxQhF7LfRniA1VYoR0lnamu&#10;RRLsJ+o/qKyW6KNXaSG9rbxSWkLRQGqW9Rs1z70IULSQOTHMNsX/Ryvvt1fuEcmGIcQmhkfMKkaF&#10;limjw3fqadFFlbKx2LabbYMxMUmXJ18u6otTziQ9nSyX2dNq4shcAWO6BW9Z3rTcaJcliUZs72Ka&#10;Qg8hhHutouzSzkAONu4JFNMdZZvqKQMCVwbZVlBrux+HtCUyQ5Q2ZgbVJeU/QfvYDIMyNO8FztEl&#10;o3dpBlrtPP4taxoPpaop/qB60pplv/huV3pS7KDOF0P3U5pH6/dzgb/+pfUvAAAA//8DAFBLAwQU&#10;AAYACAAAACEANZmrpNsAAAAJAQAADwAAAGRycy9kb3ducmV2LnhtbEyPQW/CMAyF75P2HyJP2m0k&#10;VGrZSlMESBPnwS7c0sZrKxqnNAHKv5+nHbab7ff0/L1iNbleXHEMnScN85kCgVR721Gj4fPw/vIK&#10;IkRD1vSeUMMdA6zKx4fC5Nbf6AOv+9gIDqGQGw1tjEMuZahbdCbM/IDE2pcfnYm8jo20o7lxuOtl&#10;olQmnemIP7RmwG2L9Wl/cRoOO6emKnZbpPNCrY+bNKNjqvXz07Regog4xT8z/OAzOpTMVPkL2SB6&#10;DVk2T9jKQvoGgg2LRPFQ/R5kWcj/DcpvAAAA//8DAFBLAQItABQABgAIAAAAIQC2gziS/gAAAOEB&#10;AAATAAAAAAAAAAAAAAAAAAAAAABbQ29udGVudF9UeXBlc10ueG1sUEsBAi0AFAAGAAgAAAAhADj9&#10;If/WAAAAlAEAAAsAAAAAAAAAAAAAAAAALwEAAF9yZWxzLy5yZWxzUEsBAi0AFAAGAAgAAAAhAAyK&#10;vXOjAQAAkwMAAA4AAAAAAAAAAAAAAAAALgIAAGRycy9lMm9Eb2MueG1sUEsBAi0AFAAGAAgAAAAh&#10;ADWZq6T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2F79E3">
        <w:rPr>
          <w:rFonts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2D8F8A" wp14:editId="29EC49E1">
                <wp:simplePos x="0" y="0"/>
                <wp:positionH relativeFrom="column">
                  <wp:posOffset>359662</wp:posOffset>
                </wp:positionH>
                <wp:positionV relativeFrom="paragraph">
                  <wp:posOffset>32493</wp:posOffset>
                </wp:positionV>
                <wp:extent cx="0" cy="465826"/>
                <wp:effectExtent l="76200" t="38100" r="57150" b="1079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C685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28.3pt;margin-top:2.55pt;width:0;height:36.7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Ox/uwEAAMgDAAAOAAAAZHJzL2Uyb0RvYy54bWysU02P0zAQvSPxHyzfadIKqlXUdA9d4IJg&#10;BSx3rzNOLPyl8dAk/x7babOIDwkhLiPHnvfmvZnJ4Xayhp0Bo/au5dtNzRk46Tvt+pY/fH7z4oaz&#10;SMJ1wngHLZ8h8tvj82eHMTSw84M3HSBLJC42Y2j5QBSaqopyACvixgdw6VF5tILSJ/ZVh2JM7NZU&#10;u7reV6PHLqCXEGO6vVse+bHwKwWSPigVgZhpedJGJWKJjzlWx4NoehRh0PIiQ/yDCiu0S0VXqjtB&#10;gn1D/QuV1RJ99Io20tvKK6UlFA/Jzbb+yc2nQQQoXlJzYljbFP8frXx/Prl7TG0YQ2xiuMfsYlJo&#10;mTI6fEkzLb6SUjaVts1r22AiJpdLmW5f7l/d7Pa5o9XCkJkCRnoL3rJ8aHkkFLof6OSdS7PxuLCL&#10;87tIC/AKyGDjciShzWvXMZpDWiBCLVxv4FInp1RP0suJZgML/CMoprskcSlTtgpOBtlZpH3ovm5X&#10;lpSZIUobs4Lq4vyPoEtuhkHZtL8Frtmlone0Aq12Hn9XlaarVLXkX10vXrPtR9/NZZClHWldyhwu&#10;q5338cfvAn/6AY/fAQAA//8DAFBLAwQUAAYACAAAACEAHpD4eNwAAAAGAQAADwAAAGRycy9kb3du&#10;cmV2LnhtbEyOQU/CQBSE7yb8h80z4SbbGiikdkuIiRcxiOiF29J9tI3dt83uAtVfz9OLniaTmcx8&#10;xXKwnTijD60jBekkAYFUOdNSreDj/eluASJETUZ3jlDBFwZYlqObQufGXegNz7tYCx6hkGsFTYx9&#10;LmWoGrQ6TFyPxNnReasjW19L4/WFx20n75Mkk1a3xA+N7vGxwepzd7IKXlL/+jzfb47TUPvvPa2n&#10;27B1So1vh9UDiIhD/CvDDz6jQ8lMB3ciE0SnYJZl3GRNQXD8aw8K5osZyLKQ//HLKwAAAP//AwBQ&#10;SwECLQAUAAYACAAAACEAtoM4kv4AAADhAQAAEwAAAAAAAAAAAAAAAAAAAAAAW0NvbnRlbnRfVHlw&#10;ZXNdLnhtbFBLAQItABQABgAIAAAAIQA4/SH/1gAAAJQBAAALAAAAAAAAAAAAAAAAAC8BAABfcmVs&#10;cy8ucmVsc1BLAQItABQABgAIAAAAIQBc/Ox/uwEAAMgDAAAOAAAAAAAAAAAAAAAAAC4CAABkcnMv&#10;ZTJvRG9jLnhtbFBLAQItABQABgAIAAAAIQAekPh43AAAAAY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2F79E3">
        <w:rPr>
          <w:rFonts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BD05CE" wp14:editId="043FB707">
                <wp:simplePos x="0" y="0"/>
                <wp:positionH relativeFrom="column">
                  <wp:posOffset>523096</wp:posOffset>
                </wp:positionH>
                <wp:positionV relativeFrom="paragraph">
                  <wp:posOffset>160919</wp:posOffset>
                </wp:positionV>
                <wp:extent cx="370936" cy="336921"/>
                <wp:effectExtent l="0" t="0" r="10160" b="2540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33692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2B369E" id="Ellipse 11" o:spid="_x0000_s1026" style="position:absolute;margin-left:41.2pt;margin-top:12.65pt;width:29.2pt;height:26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Ui+ZAIAAC4FAAAOAAAAZHJzL2Uyb0RvYy54bWysVEtPGzEQvlfqf7B8L5sHDSVigyIQVSUE&#10;CKg4G69NrHo97tjJJv31HXsfSUtOVS/eGc83z/3GF5fb2rKNwmDAlXx8MuJMOQmVcW8l//588+kL&#10;ZyEKVwkLTpV8pwK/XHz8cNH4uZrACmylkFEQF+aNL/kqRj8viiBXqhbhBLxyZNSAtYik4ltRoWgo&#10;em2LyWg0KxrAyiNIFQLdXrdGvsjxtVYy3msdVGS25FRbzCfm8zWdxeJCzN9Q+JWRXRniH6qohXGU&#10;dAh1LaJgazTvQtVGIgTQ8URCXYDWRqrcA3UzHv3VzdNKeJV7oeEEP4wp/L+w8m7z5B+QxtD4MA8k&#10;pi62Guv0pfrYNg9rNwxLbSOTdDk9G51PZ5xJMk2ns/PJOA2z2Dt7DPGrgpoloeTKWuNDakfMxeY2&#10;xBbdo9K1dekMYE11Y6zNSiKCurLINoJ+Ydz2WQ5QlDN5FvsOshR3VrVRH5VmpqKaJzl7Jtc+ppBS&#10;uTjrqreO0MlNUwWD4/iYo419MR02ualMusFxdMzxz4yDR84KLg7OtXGAxwJUP4bMLb7vvu05tf8K&#10;1e4BGUJL+eDljaH/cCtCfBBIHKdtoL2N93RoC03JoZM4WwH+Onaf8EQ9snLW0M6UPPxcC1Sc2W+O&#10;SHk+Pj1NS5aV089nE1Lw0PJ6aHHr+gron47phfAyiwkfbS9qhPqF1nuZspJJOEm5Sy4j9spVbHeZ&#10;HgiplssMo8XyIt66Jy9T8DTVRLLn7YtA35ExEovvoN+vd4RsscnTwXIdQZvM1v1cu3nTUmbKdw9I&#10;2vpDPaP2z9ziNwAAAP//AwBQSwMEFAAGAAgAAAAhAHX0PLfeAAAACAEAAA8AAABkcnMvZG93bnJl&#10;di54bWxMj8FOwzAQRO9I/IO1SFwQdZqmIQrZVICKuFWi8AFuvMSBeB3FbhP4etwTHEczmnlTbWbb&#10;ixONvnOMsFwkIIgbpztuEd7fnm8LED4o1qp3TAjf5GFTX15UqtRu4lc67UMrYgn7UiGYEIZSSt8Y&#10;ssov3EAcvQ83WhWiHFupRzXFctvLNElyaVXHccGogZ4MNV/7o0XIi3S1peX2MZ/Mz7y2fvfyOdwg&#10;Xl/ND/cgAs3hLwxn/IgOdWQ6uCNrL3qEIs1iEiFdr0Cc/SyJVw4Id0UGsq7k/wP1LwAAAP//AwBQ&#10;SwECLQAUAAYACAAAACEAtoM4kv4AAADhAQAAEwAAAAAAAAAAAAAAAAAAAAAAW0NvbnRlbnRfVHlw&#10;ZXNdLnhtbFBLAQItABQABgAIAAAAIQA4/SH/1gAAAJQBAAALAAAAAAAAAAAAAAAAAC8BAABfcmVs&#10;cy8ucmVsc1BLAQItABQABgAIAAAAIQDCqUi+ZAIAAC4FAAAOAAAAAAAAAAAAAAAAAC4CAABkcnMv&#10;ZTJvRG9jLnhtbFBLAQItABQABgAIAAAAIQB19Dy33gAAAAgBAAAPAAAAAAAAAAAAAAAAAL4EAABk&#10;cnMvZG93bnJldi54bWxQSwUGAAAAAAQABADzAAAAyQUAAAAA&#10;" fillcolor="white [3201]" strokecolor="black [3213]" strokeweight="1pt">
                <v:stroke joinstyle="miter"/>
              </v:oval>
            </w:pict>
          </mc:Fallback>
        </mc:AlternateContent>
      </w:r>
    </w:p>
    <w:p w14:paraId="7008474C" w14:textId="3D385341" w:rsidR="00435266" w:rsidRPr="002E3897" w:rsidRDefault="002E3897" w:rsidP="00435266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C2087A" wp14:editId="1C15E52C">
                <wp:simplePos x="0" y="0"/>
                <wp:positionH relativeFrom="column">
                  <wp:posOffset>4198416</wp:posOffset>
                </wp:positionH>
                <wp:positionV relativeFrom="paragraph">
                  <wp:posOffset>146350</wp:posOffset>
                </wp:positionV>
                <wp:extent cx="379563" cy="0"/>
                <wp:effectExtent l="0" t="0" r="0" b="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FCC17" id="Connecteur droit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pt,11.5pt" to="360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EF8mQEAAIcDAAAOAAAAZHJzL2Uyb0RvYy54bWysU02P0zAQvSPxHyzfadJdsUDUdA+7gguC&#10;FSw/wOuMGwvbY41Nk/57xm6bIkAIIS6OP957M29msrmdvRN7oGQx9HK9aqWAoHGwYdfLL49vX7yW&#10;ImUVBuUwQC8PkOTt9vmzzRQ7uMIR3QAkWCSkboq9HHOOXdMkPYJXaYURAj8aJK8yH2nXDKQmVveu&#10;uWrbm2ZCGiKhhpT49v74KLdV3xjQ+aMxCbJwveTccl2prk9lbbYb1e1IxdHqUxrqH7LwygYOukjd&#10;q6zEN7K/SHmrCROavNLoGzTGaqge2M26/cnN51FFqF64OCkuZUr/T1Z/2N+FB+IyTDF1KT5QcTEb&#10;8uXL+Ym5FuuwFAvmLDRfXr968/LmWgp9fmouvEgpvwP0omx66WwoNlSn9u9T5lgMPUP4cIlcd/ng&#10;oIBd+ARG2IFjrSu7DgXcORJ7xe0cvq5L+1irIgvFWOcWUvtn0glbaFAH5W+JC7pGxJAXorcB6XdR&#10;83xO1RzxZ9dHr8X2Ew6H2odaDu52dXaazDJOP54r/fL/bL8DAAD//wMAUEsDBBQABgAIAAAAIQB5&#10;cq533QAAAAkBAAAPAAAAZHJzL2Rvd25yZXYueG1sTI/NTsMwEITvSLyDtZW4USdBCijEqapKCHFB&#10;NIW7G2+dUP9EtpOGt2cRB7jt7oxmv6k3izVsxhAH7wTk6wwYus6rwWkB74en2wdgMUmnpPEOBXxh&#10;hE1zfVXLSvmL2+PcJs0oxMVKCuhTGivOY9ejlXHtR3SknXywMtEaNFdBXijcGl5kWcmtHBx96OWI&#10;ux67cztZAeYlzB96p7dxet6X7efbqXg9zELcrJbtI7CES/ozww8+oUNDTEc/ORWZEVCWeUFWAcUd&#10;dSLDfZHTcPw98Kbm/xs03wAAAP//AwBQSwECLQAUAAYACAAAACEAtoM4kv4AAADhAQAAEwAAAAAA&#10;AAAAAAAAAAAAAAAAW0NvbnRlbnRfVHlwZXNdLnhtbFBLAQItABQABgAIAAAAIQA4/SH/1gAAAJQB&#10;AAALAAAAAAAAAAAAAAAAAC8BAABfcmVscy8ucmVsc1BLAQItABQABgAIAAAAIQAzmEF8mQEAAIcD&#10;AAAOAAAAAAAAAAAAAAAAAC4CAABkcnMvZTJvRG9jLnhtbFBLAQItABQABgAIAAAAIQB5cq53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F79E3">
        <w:rPr>
          <w:rFonts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DB1659" wp14:editId="4915C787">
                <wp:simplePos x="0" y="0"/>
                <wp:positionH relativeFrom="column">
                  <wp:posOffset>558069</wp:posOffset>
                </wp:positionH>
                <wp:positionV relativeFrom="paragraph">
                  <wp:posOffset>68080</wp:posOffset>
                </wp:positionV>
                <wp:extent cx="279902" cy="147281"/>
                <wp:effectExtent l="0" t="0" r="25400" b="24765"/>
                <wp:wrapNone/>
                <wp:docPr id="14" name="Forme libre : for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902" cy="147281"/>
                        </a:xfrm>
                        <a:custGeom>
                          <a:avLst/>
                          <a:gdLst>
                            <a:gd name="connsiteX0" fmla="*/ 0 w 279902"/>
                            <a:gd name="connsiteY0" fmla="*/ 104149 h 147281"/>
                            <a:gd name="connsiteX1" fmla="*/ 120770 w 279902"/>
                            <a:gd name="connsiteY1" fmla="*/ 632 h 147281"/>
                            <a:gd name="connsiteX2" fmla="*/ 172528 w 279902"/>
                            <a:gd name="connsiteY2" fmla="*/ 147281 h 147281"/>
                            <a:gd name="connsiteX3" fmla="*/ 172528 w 279902"/>
                            <a:gd name="connsiteY3" fmla="*/ 147281 h 147281"/>
                            <a:gd name="connsiteX4" fmla="*/ 267419 w 279902"/>
                            <a:gd name="connsiteY4" fmla="*/ 35137 h 147281"/>
                            <a:gd name="connsiteX5" fmla="*/ 276045 w 279902"/>
                            <a:gd name="connsiteY5" fmla="*/ 26511 h 1472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9902" h="147281">
                              <a:moveTo>
                                <a:pt x="0" y="104149"/>
                              </a:moveTo>
                              <a:cubicBezTo>
                                <a:pt x="46007" y="48796"/>
                                <a:pt x="92015" y="-6557"/>
                                <a:pt x="120770" y="632"/>
                              </a:cubicBezTo>
                              <a:cubicBezTo>
                                <a:pt x="149525" y="7821"/>
                                <a:pt x="172528" y="147281"/>
                                <a:pt x="172528" y="147281"/>
                              </a:cubicBezTo>
                              <a:lnTo>
                                <a:pt x="172528" y="147281"/>
                              </a:lnTo>
                              <a:lnTo>
                                <a:pt x="267419" y="35137"/>
                              </a:lnTo>
                              <a:cubicBezTo>
                                <a:pt x="284672" y="15009"/>
                                <a:pt x="280358" y="20760"/>
                                <a:pt x="276045" y="2651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1F434" id="Forme libre : forme 14" o:spid="_x0000_s1026" style="position:absolute;margin-left:43.95pt;margin-top:5.35pt;width:22.05pt;height:1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9902,147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PPB6AMAAAgLAAAOAAAAZHJzL2Uyb0RvYy54bWysVttu4zYQfS/QfyD0WGCji3WxjTiLNIst&#10;CgS7QZNi20eaomKhEqmS9CX79XtIXUxn0zop+iIPPXNmOMPD4Vy+P7QN2XGlaylWQXwRBYQLJsta&#10;PK6C3x8+vpsHRBsqStpIwVfBE9fB+6sff7jcd0ueyI1sSq4InAi93HerYGNMtwxDzTa8pfpCdlxA&#10;WUnVUoOlegxLRffw3jZhEkV5uJeq7JRkXGv8+6FXBlfOf1VxZj5XleaGNKsAezPuq9x3bb/h1SVd&#10;PirabWo2bIP+h120tBYIOrn6QA0lW1V/56qtmZJaVuaCyTaUVVUz7nJANnH0LJv7De24ywXF0d1U&#10;Jv3/uWWfdvfdnUIZ9p1eaog2i0OlWvuL/ZGDK9bTVCx+MIThz6RYLKIkIAyqOC2SeWyLGR7BbKvN&#10;L1w6R3R3q01f6xKSq1RJBG1BCSaF0LXhf+B8qrZB+X8KSUT2ZIgwwJ5Z/+lbx1EapwuyIceN4Ci+&#10;CxB7AeIkKorzUXxIPkvOhkBBphziIsmS+dlETiCukGejzN4e5QTyuiipFyXJizRenM3Fh8yyeFac&#10;TSXzgxR5lGZng5xA8iyOT4KAgY8jx+hmpB07iIF3kAi13SlyF7aT2lLcJyEIPS7Bsp7UQFnSngGD&#10;LT54vBGvA4MHPjh5U2Qcrw+evQmMU/PB6ZvAOA0fnPlgnAVyHwqv0IxtG25cGzYBQRtWAUEbXlsM&#10;XXbU2PMaRbI/NpnN1GOstpU7/iCdnTn2p74JDOGPJmy7rtnP/KsPSPMoKty+03mxyIfwztcCfbhP&#10;6V2eZYWv6luGg6EVDIFO3Z+uOucRnSlLepfFPHGcQK69ynUI59HvXP+itBU9SagRfmJ9y3nmEJjR&#10;avztI/SX2lm7yzqkNBqdBhog8zQveqbGWRQt/Pok82iW4b0HHdBc8+FxHXDuavc6e2VfqB62aRng&#10;3pCJCi7f8R0Jj2+Uk8xTwy0LGvEbr0hd4h7H7lK78YHfNIrsKBhX/jXGc5YWUtVNM4H6TvCPoMHW&#10;wrgbKV4LnKxdRCnMBGxrIdVLWzWHcatVb49yeLlacS3LpztFlOyHGd2xj7XS5pZqc0cVnk+8jJjI&#10;zGd8qkbiFuG6OCkgG6m+vvS/tcdQAW1A9piGVoH+e0sVD0jzq8C4sYjT1I5PbpFmRYKF8jVrXyO2&#10;7Y1E3dEOsTsnWnvTjGKlZPsFg9u1jQoVFQyx0XYNGkK/uDFYQ4XRj/HraydjZAIxbsV9x8aT7pD5&#10;w+ELVR2x4iowmE8+yXFyostx8rDsmmzteQh5vTWyqu1Y4krc13VYYNxyRBxGQzvP+WtndRxgr74B&#10;AAD//wMAUEsDBBQABgAIAAAAIQAO3iAJ3gAAAAgBAAAPAAAAZHJzL2Rvd25yZXYueG1sTI9BT4NA&#10;EIXvJv6HzZh4MXaxRGiRpWlI9ODNapoeF3YKRHaWsAvFf+/0pMd57+XN9/LdYnsx4+g7RwqeVhEI&#10;pNqZjhoFX5+vjxsQPmgyuneECn7Qw664vcl1ZtyFPnA+hEZwCflMK2hDGDIpfd2i1X7lBiT2zm60&#10;OvA5NtKM+sLltpfrKEqk1R3xh1YPWLZYfx8mq8C/VU15PJ7KZqr3dnmek+QhfVfq/m7Zv4AIuIS/&#10;MFzxGR0KZqrcRMaLXsEm3XKS9SgFcfXjNW+rFMTxFmSRy/8Dil8AAAD//wMAUEsBAi0AFAAGAAgA&#10;AAAhALaDOJL+AAAA4QEAABMAAAAAAAAAAAAAAAAAAAAAAFtDb250ZW50X1R5cGVzXS54bWxQSwEC&#10;LQAUAAYACAAAACEAOP0h/9YAAACUAQAACwAAAAAAAAAAAAAAAAAvAQAAX3JlbHMvLnJlbHNQSwEC&#10;LQAUAAYACAAAACEA+/zzwegDAAAICwAADgAAAAAAAAAAAAAAAAAuAgAAZHJzL2Uyb0RvYy54bWxQ&#10;SwECLQAUAAYACAAAACEADt4gCd4AAAAIAQAADwAAAAAAAAAAAAAAAABCBgAAZHJzL2Rvd25yZXYu&#10;eG1sUEsFBgAAAAAEAAQA8wAAAE0HAAAAAA==&#10;" path="m,104149c46007,48796,92015,-6557,120770,632v28755,7189,51758,146649,51758,146649l172528,147281,267419,35137v17253,-20128,12939,-14377,8626,-8626e" filled="f" strokecolor="black [3200]" strokeweight=".5pt">
                <v:stroke joinstyle="miter"/>
                <v:path arrowok="t" o:connecttype="custom" o:connectlocs="0,104149;120770,632;172528,147281;172528,147281;267419,35137;276045,26511" o:connectangles="0,0,0,0,0,0"/>
              </v:shape>
            </w:pict>
          </mc:Fallback>
        </mc:AlternateContent>
      </w:r>
      <w:r w:rsidR="00812252">
        <w:rPr>
          <w:rFonts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121A6" wp14:editId="5F47C825">
                <wp:simplePos x="0" y="0"/>
                <wp:positionH relativeFrom="column">
                  <wp:posOffset>4353692</wp:posOffset>
                </wp:positionH>
                <wp:positionV relativeFrom="paragraph">
                  <wp:posOffset>146350</wp:posOffset>
                </wp:positionV>
                <wp:extent cx="0" cy="577969"/>
                <wp:effectExtent l="0" t="0" r="38100" b="317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E134D" id="Connecteur droit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8pt,11.5pt" to="342.8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kVlwEAAIcDAAAOAAAAZHJzL2Uyb0RvYy54bWysU8tu2zAQvAfoPxC815IDNA/Bcg4JkkvR&#10;Bk3yAQy1tIiQXGLJWPLfl6RsuUiKoghyWfExs7szXK2uRmvYFihodC1fLmrOwEnstNu0/Onx9usF&#10;ZyEK1wmDDlq+g8Cv1l9OVoNv4BR7NB0QS0lcaAbf8j5G31RVkD1YERbowaVLhWRFTFvaVB2JIWW3&#10;pjqt67NqQOo8oYQQ0unNdMnXJb9SIONPpQJEZlqeeoslUonPOVbrlWg2JHyv5b4N8YEurNAuFZ1T&#10;3Ygo2Cvpd6msloQBVVxItBUqpSUUDUnNsn6j5qEXHoqWZE7ws03h89LKH9trd0/JhsGHJvh7yipG&#10;RTZ/U39sLGbtZrNgjExOhzKdfjs/vzy7zD5WR56nEO8ALcuLlhvtsgzRiO33ECfoAZJ4x8plFXcG&#10;Mti4X6CY7lKtZWGXoYBrQ2wr0nN2L8t92YLMFKWNmUn1v0l7bKZBGZT/Jc7oUhFdnIlWO6S/VY3j&#10;oVU14Q+qJ61Z9jN2u/IOxY702sXQ/WTmcfpzX+jH/2f9GwAA//8DAFBLAwQUAAYACAAAACEAGCfz&#10;KN0AAAAKAQAADwAAAGRycy9kb3ducmV2LnhtbEyPwU7DMAyG70i8Q2QkbixdgWrqmk7TJIS4INbB&#10;PWuytCNxqiTtyttjxAGOtj/9/v5qMzvLJh1i71HAcpEB09h61aMR8H54ulsBi0miktajFvClI2zq&#10;66tKlspfcK+nJhlGIRhLKaBLaSg5j22nnYwLP2ik28kHJxONwXAV5IXCneV5lhXcyR7pQycHvet0&#10;+9mMToB9CdOH2ZltHJ/3RXN+O+Wvh0mI25t5uwaW9Jz+YPjRJ3WoyenoR1SRWQHF6rEgVEB+T50I&#10;+F0ciVw+ZMDriv+vUH8DAAD//wMAUEsBAi0AFAAGAAgAAAAhALaDOJL+AAAA4QEAABMAAAAAAAAA&#10;AAAAAAAAAAAAAFtDb250ZW50X1R5cGVzXS54bWxQSwECLQAUAAYACAAAACEAOP0h/9YAAACUAQAA&#10;CwAAAAAAAAAAAAAAAAAvAQAAX3JlbHMvLnJlbHNQSwECLQAUAAYACAAAACEAcCI5FZcBAACHAwAA&#10;DgAAAAAAAAAAAAAAAAAuAgAAZHJzL2Uyb0RvYy54bWxQSwECLQAUAAYACAAAACEAGCfzKN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 xml:space="preserve">    e(t)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</w:t>
      </w:r>
    </w:p>
    <w:p w14:paraId="1CE6FBD9" w14:textId="369AB117" w:rsidR="00435266" w:rsidRDefault="002F79E3" w:rsidP="00435266">
      <w:pPr>
        <w:spacing w:after="0" w:line="240" w:lineRule="auto"/>
        <w:jc w:val="both"/>
        <w:rPr>
          <w:rFonts w:cstheme="minorHAnsi"/>
          <w:u w:val="single"/>
        </w:rPr>
      </w:pPr>
      <w:r>
        <w:rPr>
          <w:rFonts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88961F" wp14:editId="14EB5A89">
                <wp:simplePos x="0" y="0"/>
                <wp:positionH relativeFrom="column">
                  <wp:posOffset>704718</wp:posOffset>
                </wp:positionH>
                <wp:positionV relativeFrom="paragraph">
                  <wp:posOffset>157444</wp:posOffset>
                </wp:positionV>
                <wp:extent cx="0" cy="396576"/>
                <wp:effectExtent l="0" t="0" r="38100" b="2286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CB1DD" id="Connecteur droit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2.4pt" to="55.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YnXmAEAAIcDAAAOAAAAZHJzL2Uyb0RvYy54bWysU8tu2zAQvAfIPxC8x5JT1E0FyzkkSC9F&#10;GyTtBzDU0iJKcokla8l/X5Ky5aAtgiDIZcXHzO7OcLW+Hq1hO6Cg0bV8uag5Ayex027b8p8/7i6u&#10;OAtRuE4YdNDyPQR+vTk/Ww++gUvs0XRALCVxoRl8y/sYfVNVQfZgRVigB5cuFZIVMW1pW3UkhpTd&#10;muqyrlfVgNR5QgkhpNPb6ZJvSn6lQMbvSgWIzLQ89RZLpBKfcqw2a9FsSfhey0Mb4g1dWKFdKjqn&#10;uhVRsN+k/0lltSQMqOJCoq1QKS2haEhqlvVfah574aFoSeYEP9sU3i+t/La7cfeUbBh8aIK/p6xi&#10;VGTzN/XHxmLWfjYLxsjkdCjT6YfPq4+fVtnH6sTzFOIXQMvyouVGuyxDNGL3NcQJeoQk3qlyWcW9&#10;gQw27gEU012qtSzsMhRwY4jtRHrO7tfyULYgM0VpY2ZS/TLpgM00KIPyWuKMLhXRxZlotUP6X9U4&#10;HltVE/6oetKaZT9hty/vUOxIr10MPUxmHqfn+0I//T+bPwAAAP//AwBQSwMEFAAGAAgAAAAhACls&#10;uAbcAAAACQEAAA8AAABkcnMvZG93bnJldi54bWxMj8FOwzAQRO9I/IO1SNyok4BKFeJUVSWEuCCa&#10;wt2NXSdgryPbScPfs+VCjzM7mp1XrWdn2aRD7D0KyBcZMI2tVz0aAR/757sVsJgkKmk9agE/OsK6&#10;vr6qZKn8CXd6apJhVIKxlAK6lIaS89h22sm48INGuh19cDKRDIarIE9U7iwvsmzJneyRPnRy0NtO&#10;t9/N6ATY1zB9mq3ZxPFlt2y+3o/F234S4vZm3jwBS3pO/2E4z6fpUNOmgx9RRWZJ5zmxJAHFAyGc&#10;A3/GQcDq8R54XfFLgvoXAAD//wMAUEsBAi0AFAAGAAgAAAAhALaDOJL+AAAA4QEAABMAAAAAAAAA&#10;AAAAAAAAAAAAAFtDb250ZW50X1R5cGVzXS54bWxQSwECLQAUAAYACAAAACEAOP0h/9YAAACUAQAA&#10;CwAAAAAAAAAAAAAAAAAvAQAAX3JlbHMvLnJlbHNQSwECLQAUAAYACAAAACEAc/GJ15gBAACHAwAA&#10;DgAAAAAAAAAAAAAAAAAuAgAAZHJzL2Uyb0RvYy54bWxQSwECLQAUAAYACAAAACEAKWy4B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2FFE622C" w14:textId="4D09005C" w:rsidR="00435266" w:rsidRDefault="00435266" w:rsidP="00435266">
      <w:pPr>
        <w:spacing w:after="0" w:line="240" w:lineRule="auto"/>
        <w:jc w:val="both"/>
        <w:rPr>
          <w:rFonts w:cstheme="minorHAnsi"/>
          <w:u w:val="single"/>
        </w:rPr>
      </w:pPr>
    </w:p>
    <w:p w14:paraId="6D5FA31C" w14:textId="09015346" w:rsidR="00435266" w:rsidRDefault="00435266" w:rsidP="00435266">
      <w:pPr>
        <w:spacing w:after="0" w:line="240" w:lineRule="auto"/>
        <w:jc w:val="both"/>
        <w:rPr>
          <w:rFonts w:cstheme="minorHAnsi"/>
          <w:u w:val="single"/>
        </w:rPr>
      </w:pPr>
    </w:p>
    <w:p w14:paraId="12E45FB3" w14:textId="7105558E" w:rsidR="00435266" w:rsidRDefault="00435266" w:rsidP="00435266">
      <w:pPr>
        <w:spacing w:after="0" w:line="240" w:lineRule="auto"/>
        <w:jc w:val="both"/>
        <w:rPr>
          <w:rFonts w:cstheme="minorHAnsi"/>
          <w:u w:val="single"/>
        </w:rPr>
      </w:pPr>
      <w:r>
        <w:rPr>
          <w:rFonts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B02317" wp14:editId="1448B142">
                <wp:simplePos x="0" y="0"/>
                <wp:positionH relativeFrom="column">
                  <wp:posOffset>704719</wp:posOffset>
                </wp:positionH>
                <wp:positionV relativeFrom="paragraph">
                  <wp:posOffset>42210</wp:posOffset>
                </wp:positionV>
                <wp:extent cx="3648974" cy="119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8974" cy="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BA41F9" id="Connecteur droit 7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5pt,3.3pt" to="342.8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go4pQEAAJQDAAAOAAAAZHJzL2Uyb0RvYy54bWysU8lu2zAQvRfIPxC815LSIItgOYcEzSVI&#10;g3S5M9TQIsoNJGPJf9/hyFaKtAWKoheCy7w3894M19eTNWwHMWnvOt6sas7ASd9rt+341y8f319y&#10;lrJwvTDeQcf3kPj15uTdegwtnPrBmx4iQxKX2jF0fMg5tFWV5ABWpJUP4PBR+WhFxmPcVn0UI7Jb&#10;U53W9Xk1+tiH6CWkhLe38yPfEL9SIPMnpRJkZjqOtWVaI63PZa02a9FuowiDlocyxD9UYYV2mHSh&#10;uhVZsJeof6GyWkafvMor6W3lldISSAOqaeo3aj4PIgBpQXNSWGxK/49WPuxu3GNEG8aQ2hQeY1Ex&#10;qWiZMjp8w56SLqyUTWTbfrENpswkXn44P7u8ujjjTOJb01wVU6uZpJCFmPIdeMvKpuNGu6JJtGJ3&#10;n/IcegxB3GsZtMt7AyXYuCdQTPeYbi6IJgRuTGQ7gb3tvzeHtBRZIEobs4BqSvlH0CG2wICm5m+B&#10;SzRl9C4vQKudj7/LmqdjqWqOP6qetRbZz77fU1PIDmw9GXoY0zJbP58J/vqZNj8AAAD//wMAUEsD&#10;BBQABgAIAAAAIQBD614t2AAAAAcBAAAPAAAAZHJzL2Rvd25yZXYueG1sTI/BTsMwDIbvSHuHyEi7&#10;saRIDVNpOo1JiDMbl93SxrQVjdM12da9PYYL3Pzpt35/LjezH8QFp9gHMpCtFAikJrieWgMfh9eH&#10;NYiYLDk7BEIDN4ywqRZ3pS1cuNI7XvapFVxCsbAGupTGQsrYdOhtXIURibPPMHmbGKdWusleudwP&#10;8lEpLb3tiS90dsRdh83X/uwNHN68muvU75BOT2p7fMk1HXNjlvfz9hlEwjn9LcOPPqtDxU51OJOL&#10;YmDOMv4lGdAaBOd6nfNQ/7KsSvnfv/oGAAD//wMAUEsBAi0AFAAGAAgAAAAhALaDOJL+AAAA4QEA&#10;ABMAAAAAAAAAAAAAAAAAAAAAAFtDb250ZW50X1R5cGVzXS54bWxQSwECLQAUAAYACAAAACEAOP0h&#10;/9YAAACUAQAACwAAAAAAAAAAAAAAAAAvAQAAX3JlbHMvLnJlbHNQSwECLQAUAAYACAAAACEA/E4K&#10;OKUBAACUAwAADgAAAAAAAAAAAAAAAAAuAgAAZHJzL2Uyb0RvYy54bWxQSwECLQAUAAYACAAAACEA&#10;Q+teLdgAAAAH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2AB6DEA9" w14:textId="4488C838" w:rsidR="00435266" w:rsidRDefault="00435266" w:rsidP="00435266">
      <w:pPr>
        <w:spacing w:after="0" w:line="240" w:lineRule="auto"/>
        <w:jc w:val="both"/>
        <w:rPr>
          <w:rFonts w:cstheme="minorHAnsi"/>
          <w:u w:val="single"/>
        </w:rPr>
      </w:pPr>
    </w:p>
    <w:p w14:paraId="4E75E97B" w14:textId="0574212C" w:rsidR="00435266" w:rsidRDefault="009E478A" w:rsidP="001D765E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9E478A">
        <w:rPr>
          <w:rFonts w:cstheme="minorHAnsi"/>
        </w:rPr>
        <w:t>Méthodologie</w:t>
      </w:r>
      <w:r w:rsidR="001D765E" w:rsidRPr="009E478A">
        <w:rPr>
          <w:rFonts w:cstheme="minorHAnsi"/>
        </w:rPr>
        <w:t xml:space="preserve"> suivie</w:t>
      </w:r>
      <w:r w:rsidRPr="009E478A">
        <w:rPr>
          <w:rFonts w:cstheme="minorHAnsi"/>
        </w:rPr>
        <w:t xml:space="preserve"> pour les mesure</w:t>
      </w:r>
      <w:r>
        <w:rPr>
          <w:rFonts w:cstheme="minorHAnsi"/>
        </w:rPr>
        <w:t>s</w:t>
      </w:r>
    </w:p>
    <w:p w14:paraId="649EC6CD" w14:textId="185E4B56" w:rsidR="008348EF" w:rsidRDefault="009E478A" w:rsidP="008348EF">
      <w:pPr>
        <w:spacing w:after="0" w:line="240" w:lineRule="auto"/>
        <w:ind w:left="720"/>
        <w:jc w:val="both"/>
        <w:rPr>
          <w:rFonts w:cstheme="minorHAnsi"/>
        </w:rPr>
      </w:pPr>
      <w:r>
        <w:rPr>
          <w:rFonts w:cstheme="minorHAnsi"/>
        </w:rPr>
        <w:t>Apres avoir réaliser le montage</w:t>
      </w:r>
      <w:r w:rsidR="00272A81">
        <w:rPr>
          <w:rFonts w:cstheme="minorHAnsi"/>
        </w:rPr>
        <w:t xml:space="preserve">, on calibre le </w:t>
      </w:r>
      <w:r w:rsidR="0019332A">
        <w:rPr>
          <w:rFonts w:cstheme="minorHAnsi"/>
        </w:rPr>
        <w:t>voltmètre</w:t>
      </w:r>
      <w:r w:rsidR="00272A81">
        <w:rPr>
          <w:rFonts w:cstheme="minorHAnsi"/>
        </w:rPr>
        <w:t xml:space="preserve"> en 5V puis on fait varier la fréquence </w:t>
      </w:r>
      <w:r w:rsidR="005540BD">
        <w:rPr>
          <w:rFonts w:cstheme="minorHAnsi"/>
        </w:rPr>
        <w:t>allant de 100 à 10 KHz</w:t>
      </w:r>
      <w:r w:rsidR="0019332A">
        <w:rPr>
          <w:rFonts w:cstheme="minorHAnsi"/>
        </w:rPr>
        <w:t xml:space="preserve"> et on relever les </w:t>
      </w:r>
      <w:r w:rsidR="00E7004E">
        <w:rPr>
          <w:rFonts w:cstheme="minorHAnsi"/>
        </w:rPr>
        <w:t>résultats</w:t>
      </w:r>
      <w:r w:rsidR="0019332A">
        <w:rPr>
          <w:rFonts w:cstheme="minorHAnsi"/>
        </w:rPr>
        <w:t xml:space="preserve"> affiches par le ######### à chaque.</w:t>
      </w:r>
    </w:p>
    <w:p w14:paraId="5A046760" w14:textId="77777777" w:rsidR="008348EF" w:rsidRPr="008348EF" w:rsidRDefault="008348EF" w:rsidP="008348EF">
      <w:pPr>
        <w:spacing w:after="0" w:line="240" w:lineRule="auto"/>
        <w:ind w:left="720"/>
        <w:jc w:val="both"/>
        <w:rPr>
          <w:rFonts w:cstheme="minorHAnsi"/>
        </w:rPr>
      </w:pPr>
    </w:p>
    <w:p w14:paraId="684482A2" w14:textId="49818B5F" w:rsidR="008348EF" w:rsidRPr="008348EF" w:rsidRDefault="008348EF">
      <w:pPr>
        <w:rPr>
          <w:rFonts w:ascii="Algerian" w:hAnsi="Algerian"/>
          <w:u w:val="single"/>
        </w:rPr>
      </w:pPr>
      <w:r w:rsidRPr="008348EF">
        <w:rPr>
          <w:rFonts w:ascii="Algerian" w:hAnsi="Algerian"/>
          <w:u w:val="single"/>
        </w:rPr>
        <w:t>RESUTAT</w:t>
      </w:r>
    </w:p>
    <w:p w14:paraId="6BF6B0C5" w14:textId="1A9E374B" w:rsidR="00830B49" w:rsidRDefault="00936D7D">
      <w:r>
        <w:rPr>
          <w:noProof/>
        </w:rPr>
        <w:lastRenderedPageBreak/>
        <w:drawing>
          <wp:inline distT="0" distB="0" distL="0" distR="0" wp14:anchorId="426C1CC0" wp14:editId="773C1994">
            <wp:extent cx="5743575" cy="2837815"/>
            <wp:effectExtent l="0" t="0" r="9525" b="635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FD3510D0-4818-4092-8833-4645D22352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E9B299D" w14:textId="561CE6DC" w:rsidR="00060AF2" w:rsidRDefault="00BB240B" w:rsidP="00BB240B">
      <w:pPr>
        <w:rPr>
          <w:rFonts w:ascii="Franklin Gothic Demi" w:hAnsi="Franklin Gothic Demi"/>
        </w:rPr>
      </w:pPr>
      <w:r w:rsidRPr="00BB240B">
        <w:t xml:space="preserve">                        </w:t>
      </w:r>
      <w:r w:rsidRPr="00BB240B">
        <w:rPr>
          <w:b/>
          <w:bCs/>
          <w:u w:val="single"/>
        </w:rPr>
        <w:t>Titre</w:t>
      </w:r>
      <w:r w:rsidRPr="00BB240B">
        <w:rPr>
          <w:b/>
          <w:bCs/>
        </w:rPr>
        <w:t xml:space="preserve"> :</w:t>
      </w:r>
      <w:r w:rsidRPr="00BB240B">
        <w:rPr>
          <w:b/>
          <w:bCs/>
          <w:u w:val="single"/>
        </w:rPr>
        <w:t xml:space="preserve"> </w:t>
      </w:r>
      <w:r>
        <w:t xml:space="preserve"> </w:t>
      </w:r>
      <w:r w:rsidRPr="00BB240B">
        <w:rPr>
          <w:rFonts w:ascii="Franklin Gothic Demi" w:hAnsi="Franklin Gothic Demi"/>
        </w:rPr>
        <w:t>La tension U(v) en fonction du temps t(s)</w:t>
      </w:r>
    </w:p>
    <w:p w14:paraId="2DD1624F" w14:textId="7807B52A" w:rsidR="00DA7341" w:rsidRDefault="00DA7341" w:rsidP="00BB240B">
      <w:r>
        <w:rPr>
          <w:noProof/>
        </w:rPr>
        <w:drawing>
          <wp:inline distT="0" distB="0" distL="0" distR="0" wp14:anchorId="49134E23" wp14:editId="7F8258D1">
            <wp:extent cx="5743575" cy="2743200"/>
            <wp:effectExtent l="0" t="0" r="9525" b="0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7ED40BAA-C000-44A2-87AC-FADE27F19E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4AF421E" w14:textId="4CAA9C3E" w:rsidR="00586878" w:rsidRDefault="00586878" w:rsidP="00586878">
      <w:pPr>
        <w:rPr>
          <w:rFonts w:ascii="Franklin Gothic Demi" w:hAnsi="Franklin Gothic Demi"/>
        </w:rPr>
      </w:pPr>
      <w:r w:rsidRPr="00BB240B">
        <w:t xml:space="preserve">                        </w:t>
      </w:r>
      <w:r w:rsidRPr="00BB240B">
        <w:rPr>
          <w:b/>
          <w:bCs/>
          <w:u w:val="single"/>
        </w:rPr>
        <w:t>Titre</w:t>
      </w:r>
      <w:r w:rsidRPr="00BB240B">
        <w:rPr>
          <w:b/>
          <w:bCs/>
        </w:rPr>
        <w:t xml:space="preserve"> :</w:t>
      </w:r>
      <w:r w:rsidRPr="00BB240B">
        <w:rPr>
          <w:b/>
          <w:bCs/>
          <w:u w:val="single"/>
        </w:rPr>
        <w:t xml:space="preserve"> </w:t>
      </w:r>
      <w:r>
        <w:t xml:space="preserve"> </w:t>
      </w:r>
      <w:r w:rsidRPr="00BB240B">
        <w:rPr>
          <w:rFonts w:ascii="Franklin Gothic Demi" w:hAnsi="Franklin Gothic Demi"/>
        </w:rPr>
        <w:t>La</w:t>
      </w:r>
      <w:r>
        <w:rPr>
          <w:rFonts w:ascii="Franklin Gothic Demi" w:hAnsi="Franklin Gothic Demi"/>
        </w:rPr>
        <w:t xml:space="preserve"> </w:t>
      </w:r>
      <w:r>
        <w:rPr>
          <w:rFonts w:ascii="Franklin Gothic Demi" w:hAnsi="Franklin Gothic Demi"/>
        </w:rPr>
        <w:tab/>
        <w:t>courant</w:t>
      </w:r>
      <w:r w:rsidRPr="00BB240B">
        <w:rPr>
          <w:rFonts w:ascii="Franklin Gothic Demi" w:hAnsi="Franklin Gothic Demi"/>
        </w:rPr>
        <w:t xml:space="preserve"> </w:t>
      </w:r>
      <w:r>
        <w:rPr>
          <w:rFonts w:ascii="Franklin Gothic Demi" w:hAnsi="Franklin Gothic Demi"/>
        </w:rPr>
        <w:t>I(mA</w:t>
      </w:r>
      <w:r w:rsidRPr="00BB240B">
        <w:rPr>
          <w:rFonts w:ascii="Franklin Gothic Demi" w:hAnsi="Franklin Gothic Demi"/>
        </w:rPr>
        <w:t>) en fonction du temps t(s)</w:t>
      </w:r>
    </w:p>
    <w:p w14:paraId="0C67C735" w14:textId="65455A13" w:rsidR="00EC2DB8" w:rsidRDefault="007162F0" w:rsidP="00586878">
      <w:pPr>
        <w:pStyle w:val="Paragraphedeliste"/>
        <w:numPr>
          <w:ilvl w:val="0"/>
          <w:numId w:val="1"/>
        </w:numPr>
        <w:rPr>
          <w:rFonts w:cstheme="minorHAnsi"/>
        </w:rPr>
      </w:pPr>
      <w:r w:rsidRPr="00EC2DB8">
        <w:rPr>
          <w:rFonts w:cstheme="minorHAnsi"/>
        </w:rPr>
        <w:t xml:space="preserve">On constate que si la tension U(v) est faible le courant I(mA) est </w:t>
      </w:r>
      <w:r w:rsidR="00762A8B" w:rsidRPr="00EC2DB8">
        <w:rPr>
          <w:rFonts w:cstheme="minorHAnsi"/>
        </w:rPr>
        <w:t>maximal</w:t>
      </w:r>
      <w:r w:rsidRPr="00EC2DB8">
        <w:rPr>
          <w:rFonts w:cstheme="minorHAnsi"/>
        </w:rPr>
        <w:t xml:space="preserve">, de même que si U(v) </w:t>
      </w:r>
      <w:r w:rsidR="00FB47A1" w:rsidRPr="00EC2DB8">
        <w:rPr>
          <w:rFonts w:cstheme="minorHAnsi"/>
        </w:rPr>
        <w:t>augmente</w:t>
      </w:r>
      <w:r w:rsidRPr="00EC2DB8">
        <w:rPr>
          <w:rFonts w:cstheme="minorHAnsi"/>
        </w:rPr>
        <w:t xml:space="preserve"> I(mA) </w:t>
      </w:r>
      <w:r w:rsidR="00FB47A1" w:rsidRPr="00EC2DB8">
        <w:rPr>
          <w:rFonts w:cstheme="minorHAnsi"/>
        </w:rPr>
        <w:t>démunie</w:t>
      </w:r>
      <w:r w:rsidRPr="00EC2DB8">
        <w:rPr>
          <w:rFonts w:cstheme="minorHAnsi"/>
        </w:rPr>
        <w:t>.</w:t>
      </w:r>
    </w:p>
    <w:p w14:paraId="359696CA" w14:textId="1DC9E64C" w:rsidR="00EC2DB8" w:rsidRDefault="00EC2DB8" w:rsidP="00586878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La pende de la courbe U = f(I) est la </w:t>
      </w:r>
      <w:r w:rsidR="00FB47A1">
        <w:rPr>
          <w:rFonts w:cstheme="minorHAnsi"/>
        </w:rPr>
        <w:t>résistance</w:t>
      </w:r>
      <w:r>
        <w:rPr>
          <w:rFonts w:cstheme="minorHAnsi"/>
        </w:rPr>
        <w:t xml:space="preserve"> R.</w:t>
      </w:r>
    </w:p>
    <w:p w14:paraId="6C31BA40" w14:textId="07920E23" w:rsidR="00F538C7" w:rsidRDefault="00F538C7" w:rsidP="00F538C7">
      <w:pPr>
        <w:ind w:left="360"/>
        <w:rPr>
          <w:rFonts w:cstheme="minorHAnsi"/>
        </w:rPr>
      </w:pPr>
    </w:p>
    <w:p w14:paraId="5ABDF6BB" w14:textId="5E155DEE" w:rsidR="00586878" w:rsidRDefault="00F538C7" w:rsidP="00F538C7">
      <w:pPr>
        <w:ind w:left="36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EE4C817" wp14:editId="09BBC079">
            <wp:extent cx="5262114" cy="2743200"/>
            <wp:effectExtent l="0" t="0" r="15240" b="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03B2C32A-2190-40A8-9CE6-B0E7910470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4C16965" w14:textId="138BEA63" w:rsidR="00F538C7" w:rsidRDefault="00F538C7" w:rsidP="00384E74">
      <w:pPr>
        <w:rPr>
          <w:rFonts w:ascii="Franklin Gothic Demi" w:hAnsi="Franklin Gothic Demi"/>
        </w:rPr>
      </w:pPr>
      <w:r w:rsidRPr="00BB240B">
        <w:t xml:space="preserve">              </w:t>
      </w:r>
      <w:r w:rsidR="000F4A24">
        <w:t xml:space="preserve"> </w:t>
      </w:r>
      <w:r w:rsidRPr="00BB240B">
        <w:t xml:space="preserve"> </w:t>
      </w:r>
      <w:r w:rsidRPr="00BB240B">
        <w:rPr>
          <w:b/>
          <w:bCs/>
          <w:u w:val="single"/>
        </w:rPr>
        <w:t>Titre</w:t>
      </w:r>
      <w:r w:rsidRPr="00BB240B">
        <w:rPr>
          <w:b/>
          <w:bCs/>
        </w:rPr>
        <w:t xml:space="preserve"> :</w:t>
      </w:r>
      <w:r w:rsidRPr="00BB240B">
        <w:rPr>
          <w:b/>
          <w:bCs/>
          <w:u w:val="single"/>
        </w:rPr>
        <w:t xml:space="preserve"> </w:t>
      </w:r>
      <w:r>
        <w:t xml:space="preserve"> </w:t>
      </w:r>
      <w:r w:rsidRPr="00BB240B">
        <w:rPr>
          <w:rFonts w:ascii="Franklin Gothic Demi" w:hAnsi="Franklin Gothic Demi"/>
        </w:rPr>
        <w:t>La</w:t>
      </w:r>
      <w:r>
        <w:rPr>
          <w:rFonts w:ascii="Franklin Gothic Demi" w:hAnsi="Franklin Gothic Demi"/>
        </w:rPr>
        <w:t xml:space="preserve"> tension </w:t>
      </w:r>
      <w:r w:rsidR="00C315C3">
        <w:rPr>
          <w:rFonts w:ascii="Franklin Gothic Demi" w:hAnsi="Franklin Gothic Demi"/>
        </w:rPr>
        <w:t>U</w:t>
      </w:r>
      <w:r w:rsidR="00384E74">
        <w:rPr>
          <w:rFonts w:ascii="Franklin Gothic Demi" w:hAnsi="Franklin Gothic Demi"/>
        </w:rPr>
        <w:t>(v)</w:t>
      </w:r>
      <w:r w:rsidR="00C315C3">
        <w:rPr>
          <w:rFonts w:ascii="Franklin Gothic Demi" w:hAnsi="Franklin Gothic Demi"/>
        </w:rPr>
        <w:t xml:space="preserve"> pratique et U</w:t>
      </w:r>
      <w:r w:rsidR="00384E74">
        <w:rPr>
          <w:rFonts w:ascii="Franklin Gothic Demi" w:hAnsi="Franklin Gothic Demi"/>
        </w:rPr>
        <w:t>(v)</w:t>
      </w:r>
      <w:r w:rsidR="00C315C3">
        <w:rPr>
          <w:rFonts w:ascii="Franklin Gothic Demi" w:hAnsi="Franklin Gothic Demi"/>
        </w:rPr>
        <w:t xml:space="preserve"> </w:t>
      </w:r>
      <w:r w:rsidR="00C91659">
        <w:rPr>
          <w:rFonts w:ascii="Franklin Gothic Demi" w:hAnsi="Franklin Gothic Demi"/>
        </w:rPr>
        <w:t>théorique</w:t>
      </w:r>
      <w:r w:rsidRPr="00BB240B">
        <w:rPr>
          <w:rFonts w:ascii="Franklin Gothic Demi" w:hAnsi="Franklin Gothic Demi"/>
        </w:rPr>
        <w:t xml:space="preserve"> en fonction du temps t(s)</w:t>
      </w:r>
    </w:p>
    <w:p w14:paraId="79AB9939" w14:textId="7300A0C7" w:rsidR="00B81847" w:rsidRDefault="00B81847" w:rsidP="00384E74">
      <w:pPr>
        <w:rPr>
          <w:rFonts w:ascii="Franklin Gothic Demi" w:hAnsi="Franklin Gothic Demi"/>
        </w:rPr>
      </w:pPr>
      <w:r>
        <w:rPr>
          <w:noProof/>
          <w:lang w:eastAsia="fr-FR"/>
        </w:rPr>
        <w:drawing>
          <wp:inline distT="0" distB="0" distL="0" distR="0" wp14:anchorId="046291A2" wp14:editId="6CC0E5E7">
            <wp:extent cx="5564038" cy="2812212"/>
            <wp:effectExtent l="0" t="0" r="17780" b="7620"/>
            <wp:docPr id="13" name="Graphique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24FA82" w14:textId="02F9AC3C" w:rsidR="00B81847" w:rsidRDefault="00B81847" w:rsidP="00384E74">
      <w:pPr>
        <w:rPr>
          <w:rFonts w:ascii="Franklin Gothic Demi" w:hAnsi="Franklin Gothic Demi"/>
        </w:rPr>
      </w:pPr>
      <w:r w:rsidRPr="00BB240B">
        <w:t xml:space="preserve">              </w:t>
      </w:r>
      <w:r>
        <w:t xml:space="preserve"> </w:t>
      </w:r>
      <w:r w:rsidRPr="00BB240B">
        <w:t xml:space="preserve"> </w:t>
      </w:r>
      <w:r w:rsidRPr="00BB240B">
        <w:rPr>
          <w:b/>
          <w:bCs/>
          <w:u w:val="single"/>
        </w:rPr>
        <w:t>Titre</w:t>
      </w:r>
      <w:r w:rsidRPr="00BB240B">
        <w:rPr>
          <w:b/>
          <w:bCs/>
        </w:rPr>
        <w:t xml:space="preserve"> :</w:t>
      </w:r>
      <w:r w:rsidRPr="00BB240B">
        <w:rPr>
          <w:b/>
          <w:bCs/>
          <w:u w:val="single"/>
        </w:rPr>
        <w:t xml:space="preserve"> </w:t>
      </w:r>
      <w:r>
        <w:t xml:space="preserve"> </w:t>
      </w:r>
      <w:r w:rsidRPr="00BB240B">
        <w:rPr>
          <w:rFonts w:ascii="Franklin Gothic Demi" w:hAnsi="Franklin Gothic Demi"/>
        </w:rPr>
        <w:t>L</w:t>
      </w:r>
      <w:r>
        <w:rPr>
          <w:rFonts w:ascii="Franklin Gothic Demi" w:hAnsi="Franklin Gothic Demi"/>
        </w:rPr>
        <w:t>’intensité</w:t>
      </w:r>
      <w:r>
        <w:rPr>
          <w:rFonts w:ascii="Franklin Gothic Demi" w:hAnsi="Franklin Gothic Demi"/>
        </w:rPr>
        <w:t xml:space="preserve"> </w:t>
      </w:r>
      <w:proofErr w:type="spellStart"/>
      <w:r>
        <w:rPr>
          <w:rFonts w:ascii="Franklin Gothic Demi" w:hAnsi="Franklin Gothic Demi"/>
        </w:rPr>
        <w:t>Itheorique</w:t>
      </w:r>
      <w:proofErr w:type="spellEnd"/>
      <w:r>
        <w:rPr>
          <w:rFonts w:ascii="Franklin Gothic Demi" w:hAnsi="Franklin Gothic Demi"/>
        </w:rPr>
        <w:t xml:space="preserve"> et </w:t>
      </w:r>
      <w:proofErr w:type="spellStart"/>
      <w:r>
        <w:rPr>
          <w:rFonts w:ascii="Franklin Gothic Demi" w:hAnsi="Franklin Gothic Demi"/>
        </w:rPr>
        <w:t>Ipratique</w:t>
      </w:r>
      <w:proofErr w:type="spellEnd"/>
      <w:r>
        <w:rPr>
          <w:rFonts w:ascii="Franklin Gothic Demi" w:hAnsi="Franklin Gothic Demi"/>
        </w:rPr>
        <w:t xml:space="preserve"> </w:t>
      </w:r>
      <w:r w:rsidRPr="00BB240B">
        <w:rPr>
          <w:rFonts w:ascii="Franklin Gothic Demi" w:hAnsi="Franklin Gothic Demi"/>
        </w:rPr>
        <w:t xml:space="preserve">en fonction du temps </w:t>
      </w:r>
      <w:r>
        <w:rPr>
          <w:rFonts w:ascii="Franklin Gothic Demi" w:hAnsi="Franklin Gothic Demi"/>
        </w:rPr>
        <w:t>de f</w:t>
      </w:r>
    </w:p>
    <w:p w14:paraId="3F513909" w14:textId="6039758F" w:rsidR="00E24740" w:rsidRDefault="00E24740" w:rsidP="00384E74">
      <w:pPr>
        <w:rPr>
          <w:rFonts w:ascii="Franklin Gothic Demi" w:hAnsi="Franklin Gothic Demi"/>
        </w:rPr>
      </w:pPr>
      <w:r>
        <w:rPr>
          <w:noProof/>
        </w:rPr>
        <w:lastRenderedPageBreak/>
        <w:drawing>
          <wp:inline distT="0" distB="0" distL="0" distR="0" wp14:anchorId="4166CEAC" wp14:editId="71B7980B">
            <wp:extent cx="5684520" cy="3045064"/>
            <wp:effectExtent l="0" t="0" r="11430" b="3175"/>
            <wp:docPr id="38" name="Graphique 38">
              <a:extLst xmlns:a="http://schemas.openxmlformats.org/drawingml/2006/main">
                <a:ext uri="{FF2B5EF4-FFF2-40B4-BE49-F238E27FC236}">
                  <a16:creationId xmlns:a16="http://schemas.microsoft.com/office/drawing/2014/main" id="{BA6E49F6-B692-423F-9D0C-EDD11CF641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5FCF9C" w14:textId="6A377B8E" w:rsidR="00E24740" w:rsidRDefault="00E24740" w:rsidP="00384E74">
      <w:pPr>
        <w:rPr>
          <w:rFonts w:ascii="Franklin Gothic Demi" w:hAnsi="Franklin Gothic Demi"/>
        </w:rPr>
      </w:pPr>
      <w:r w:rsidRPr="00BB240B">
        <w:t xml:space="preserve">              </w:t>
      </w:r>
      <w:r>
        <w:t xml:space="preserve"> </w:t>
      </w:r>
      <w:r w:rsidRPr="00BB240B">
        <w:t xml:space="preserve"> </w:t>
      </w:r>
      <w:r w:rsidRPr="00BB240B">
        <w:rPr>
          <w:b/>
          <w:bCs/>
          <w:u w:val="single"/>
        </w:rPr>
        <w:t>Titre</w:t>
      </w:r>
      <w:r w:rsidRPr="00BB240B">
        <w:rPr>
          <w:b/>
          <w:bCs/>
        </w:rPr>
        <w:t xml:space="preserve"> :</w:t>
      </w:r>
      <w:r w:rsidRPr="00BB240B">
        <w:rPr>
          <w:b/>
          <w:bCs/>
          <w:u w:val="single"/>
        </w:rPr>
        <w:t xml:space="preserve"> </w:t>
      </w:r>
      <w:r>
        <w:t xml:space="preserve"> </w:t>
      </w:r>
      <w:r>
        <w:rPr>
          <w:rFonts w:ascii="Franklin Gothic Demi" w:hAnsi="Franklin Gothic Demi"/>
        </w:rPr>
        <w:t>L’erreur relative</w:t>
      </w:r>
    </w:p>
    <w:p w14:paraId="6D8BE999" w14:textId="09E09703" w:rsidR="00BF473D" w:rsidRDefault="00BF473D" w:rsidP="00384E74">
      <w:pPr>
        <w:rPr>
          <w:rFonts w:ascii="Franklin Gothic Demi" w:hAnsi="Franklin Gothic Demi"/>
        </w:rPr>
      </w:pPr>
      <w:r>
        <w:rPr>
          <w:noProof/>
        </w:rPr>
        <w:drawing>
          <wp:inline distT="0" distB="0" distL="0" distR="0" wp14:anchorId="7039A6DE" wp14:editId="752AF01F">
            <wp:extent cx="5745193" cy="2803584"/>
            <wp:effectExtent l="0" t="0" r="8255" b="15875"/>
            <wp:docPr id="35" name="Graphique 35">
              <a:extLst xmlns:a="http://schemas.openxmlformats.org/drawingml/2006/main">
                <a:ext uri="{FF2B5EF4-FFF2-40B4-BE49-F238E27FC236}">
                  <a16:creationId xmlns:a16="http://schemas.microsoft.com/office/drawing/2014/main" id="{A0636A59-3A66-487C-9F64-77F30DEE76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80E0A7C" w14:textId="75D53323" w:rsidR="00BF473D" w:rsidRDefault="00BF473D" w:rsidP="00384E74">
      <w:pPr>
        <w:rPr>
          <w:rFonts w:ascii="Franklin Gothic Demi" w:hAnsi="Franklin Gothic Demi"/>
        </w:rPr>
      </w:pPr>
      <w:r w:rsidRPr="00BB240B">
        <w:t xml:space="preserve">              </w:t>
      </w:r>
      <w:r>
        <w:t xml:space="preserve"> </w:t>
      </w:r>
      <w:r w:rsidRPr="00BB240B">
        <w:t xml:space="preserve"> </w:t>
      </w:r>
      <w:r w:rsidRPr="00BB240B">
        <w:rPr>
          <w:b/>
          <w:bCs/>
          <w:u w:val="single"/>
        </w:rPr>
        <w:t>Titre</w:t>
      </w:r>
      <w:r w:rsidRPr="00BB240B">
        <w:rPr>
          <w:b/>
          <w:bCs/>
        </w:rPr>
        <w:t xml:space="preserve"> :</w:t>
      </w:r>
      <w:r w:rsidRPr="00BB240B">
        <w:rPr>
          <w:b/>
          <w:bCs/>
          <w:u w:val="single"/>
        </w:rPr>
        <w:t xml:space="preserve"> </w:t>
      </w:r>
      <w:r>
        <w:t xml:space="preserve"> </w:t>
      </w:r>
      <w:proofErr w:type="spellStart"/>
      <w:r>
        <w:t>I</w:t>
      </w:r>
      <w:r w:rsidRPr="00653443">
        <w:rPr>
          <w:sz w:val="16"/>
          <w:szCs w:val="16"/>
        </w:rPr>
        <w:t>théorique</w:t>
      </w:r>
      <w:proofErr w:type="spellEnd"/>
      <w:r>
        <w:t xml:space="preserve"> en fonction de log(f)</w:t>
      </w:r>
    </w:p>
    <w:p w14:paraId="46D49F54" w14:textId="13695002" w:rsidR="00A20C8C" w:rsidRDefault="00A20C8C" w:rsidP="00384E74">
      <w:pPr>
        <w:rPr>
          <w:rFonts w:ascii="Algerian" w:hAnsi="Algerian"/>
          <w:u w:val="single"/>
        </w:rPr>
      </w:pPr>
      <w:r w:rsidRPr="00A20C8C">
        <w:rPr>
          <w:rFonts w:ascii="Algerian" w:hAnsi="Algerian"/>
          <w:u w:val="single"/>
        </w:rPr>
        <w:t>EXPLOITATION DES RESULTATS</w:t>
      </w:r>
    </w:p>
    <w:p w14:paraId="4A2F18E5" w14:textId="79C57EF1" w:rsidR="00A20C8C" w:rsidRDefault="00A20C8C" w:rsidP="00A20C8C">
      <w:pPr>
        <w:pStyle w:val="Paragraphedeliste"/>
        <w:numPr>
          <w:ilvl w:val="0"/>
          <w:numId w:val="4"/>
        </w:numPr>
        <w:jc w:val="both"/>
        <w:rPr>
          <w:rFonts w:ascii="Bookman Old Style" w:hAnsi="Bookman Old Style"/>
        </w:rPr>
      </w:pPr>
      <w:r w:rsidRPr="00A20C8C">
        <w:rPr>
          <w:rFonts w:ascii="Bookman Old Style" w:hAnsi="Bookman Old Style"/>
        </w:rPr>
        <w:t>POUR LE GRAPHE 1</w:t>
      </w:r>
    </w:p>
    <w:p w14:paraId="02896FF0" w14:textId="4E59EBF7" w:rsidR="00B602C8" w:rsidRDefault="001A5F1E" w:rsidP="00A20C8C">
      <w:pPr>
        <w:jc w:val="both"/>
        <w:rPr>
          <w:rFonts w:cstheme="minorHAnsi"/>
        </w:rPr>
      </w:pPr>
      <w:r>
        <w:rPr>
          <w:rFonts w:cstheme="minorHAnsi"/>
        </w:rPr>
        <w:t>Pour le graphe 1 on constate</w:t>
      </w:r>
      <w:r w:rsidR="00FE5F0E">
        <w:rPr>
          <w:rFonts w:cstheme="minorHAnsi"/>
        </w:rPr>
        <w:t xml:space="preserve"> dans un premier temps</w:t>
      </w:r>
      <w:r>
        <w:rPr>
          <w:rFonts w:cstheme="minorHAnsi"/>
        </w:rPr>
        <w:t xml:space="preserve"> que</w:t>
      </w:r>
      <w:r w:rsidR="00F222D5">
        <w:rPr>
          <w:rFonts w:cstheme="minorHAnsi"/>
        </w:rPr>
        <w:t xml:space="preserve"> la tension</w:t>
      </w:r>
      <w:r>
        <w:rPr>
          <w:rFonts w:cstheme="minorHAnsi"/>
        </w:rPr>
        <w:t xml:space="preserve"> du courant </w:t>
      </w:r>
      <w:r w:rsidR="00FE5F0E">
        <w:rPr>
          <w:rFonts w:cstheme="minorHAnsi"/>
        </w:rPr>
        <w:t>augment</w:t>
      </w:r>
      <w:r>
        <w:rPr>
          <w:rFonts w:cstheme="minorHAnsi"/>
        </w:rPr>
        <w:t xml:space="preserve"> </w:t>
      </w:r>
      <w:r w:rsidR="00FE5F0E">
        <w:rPr>
          <w:rFonts w:cstheme="minorHAnsi"/>
        </w:rPr>
        <w:t>très</w:t>
      </w:r>
      <w:r>
        <w:rPr>
          <w:rFonts w:cstheme="minorHAnsi"/>
        </w:rPr>
        <w:t xml:space="preserve"> rapidement </w:t>
      </w:r>
      <w:r w:rsidR="00FE5F0E">
        <w:rPr>
          <w:rFonts w:cstheme="minorHAnsi"/>
        </w:rPr>
        <w:t>entre 0 et 70s en passant de 0 à environs 9,5</w:t>
      </w:r>
      <w:r w:rsidR="00F222D5">
        <w:rPr>
          <w:rFonts w:cstheme="minorHAnsi"/>
        </w:rPr>
        <w:t>V</w:t>
      </w:r>
      <w:r w:rsidR="00FE5F0E">
        <w:rPr>
          <w:rFonts w:cstheme="minorHAnsi"/>
        </w:rPr>
        <w:t>, et dans un second temps</w:t>
      </w:r>
      <w:r w:rsidR="00F222D5">
        <w:rPr>
          <w:rFonts w:cstheme="minorHAnsi"/>
        </w:rPr>
        <w:t xml:space="preserve"> elle</w:t>
      </w:r>
      <w:r w:rsidR="00FE5F0E">
        <w:rPr>
          <w:rFonts w:cstheme="minorHAnsi"/>
        </w:rPr>
        <w:t xml:space="preserve"> </w:t>
      </w:r>
      <w:r w:rsidR="001F153D">
        <w:rPr>
          <w:rFonts w:cstheme="minorHAnsi"/>
        </w:rPr>
        <w:t xml:space="preserve">reste constante à </w:t>
      </w:r>
      <w:r w:rsidR="007B2E4E">
        <w:rPr>
          <w:rFonts w:cstheme="minorHAnsi"/>
        </w:rPr>
        <w:t>environs 10</w:t>
      </w:r>
      <w:r w:rsidR="00F222D5">
        <w:rPr>
          <w:rFonts w:cstheme="minorHAnsi"/>
        </w:rPr>
        <w:t>V</w:t>
      </w:r>
      <w:r w:rsidR="00FE5F0E">
        <w:rPr>
          <w:rFonts w:cstheme="minorHAnsi"/>
        </w:rPr>
        <w:t xml:space="preserve"> </w:t>
      </w:r>
      <w:r w:rsidR="001F153D">
        <w:rPr>
          <w:rFonts w:cstheme="minorHAnsi"/>
        </w:rPr>
        <w:t>durant le reste du temps</w:t>
      </w:r>
      <w:r w:rsidR="007B2E4E">
        <w:rPr>
          <w:rFonts w:cstheme="minorHAnsi"/>
        </w:rPr>
        <w:t>. Donc on peu</w:t>
      </w:r>
      <w:r w:rsidR="00F222D5">
        <w:rPr>
          <w:rFonts w:cstheme="minorHAnsi"/>
        </w:rPr>
        <w:t>t</w:t>
      </w:r>
      <w:r w:rsidR="007B2E4E">
        <w:rPr>
          <w:rFonts w:cstheme="minorHAnsi"/>
        </w:rPr>
        <w:t xml:space="preserve"> en déduire que </w:t>
      </w:r>
      <w:r w:rsidR="00B326EC">
        <w:rPr>
          <w:rFonts w:cstheme="minorHAnsi"/>
        </w:rPr>
        <w:t>la tension</w:t>
      </w:r>
      <w:r w:rsidR="007B2E4E">
        <w:rPr>
          <w:rFonts w:cstheme="minorHAnsi"/>
        </w:rPr>
        <w:t xml:space="preserve"> du courant augmenter rapidement mais a un</w:t>
      </w:r>
      <w:r w:rsidR="00710991">
        <w:rPr>
          <w:rFonts w:cstheme="minorHAnsi"/>
        </w:rPr>
        <w:t xml:space="preserve"> </w:t>
      </w:r>
      <w:r w:rsidR="007B2E4E">
        <w:rPr>
          <w:rFonts w:cstheme="minorHAnsi"/>
        </w:rPr>
        <w:t>seuil (limite).</w:t>
      </w:r>
    </w:p>
    <w:p w14:paraId="1C75AF86" w14:textId="5EA061C3" w:rsidR="00B602C8" w:rsidRDefault="00B602C8" w:rsidP="00B602C8">
      <w:pPr>
        <w:pStyle w:val="Paragraphedeliste"/>
        <w:numPr>
          <w:ilvl w:val="0"/>
          <w:numId w:val="4"/>
        </w:numPr>
        <w:jc w:val="both"/>
        <w:rPr>
          <w:rFonts w:ascii="Bookman Old Style" w:hAnsi="Bookman Old Style"/>
        </w:rPr>
      </w:pPr>
      <w:r w:rsidRPr="00A20C8C">
        <w:rPr>
          <w:rFonts w:ascii="Bookman Old Style" w:hAnsi="Bookman Old Style"/>
        </w:rPr>
        <w:t xml:space="preserve">POUR LE GRAPHE </w:t>
      </w:r>
      <w:r>
        <w:rPr>
          <w:rFonts w:ascii="Bookman Old Style" w:hAnsi="Bookman Old Style"/>
        </w:rPr>
        <w:t>2</w:t>
      </w:r>
    </w:p>
    <w:p w14:paraId="2EEB85B8" w14:textId="45BC7E86" w:rsidR="00B602C8" w:rsidRDefault="00B602C8" w:rsidP="00A20C8C">
      <w:pPr>
        <w:jc w:val="both"/>
        <w:rPr>
          <w:rFonts w:cstheme="minorHAnsi"/>
        </w:rPr>
      </w:pPr>
      <w:r>
        <w:rPr>
          <w:rFonts w:cstheme="minorHAnsi"/>
        </w:rPr>
        <w:lastRenderedPageBreak/>
        <w:t>Pour le graphe 2 on constate que l’</w:t>
      </w:r>
      <w:r w:rsidR="00710991">
        <w:rPr>
          <w:rFonts w:cstheme="minorHAnsi"/>
        </w:rPr>
        <w:t>intensité</w:t>
      </w:r>
      <w:r>
        <w:rPr>
          <w:rFonts w:cstheme="minorHAnsi"/>
        </w:rPr>
        <w:t xml:space="preserve"> du courant </w:t>
      </w:r>
      <w:r w:rsidR="00710991">
        <w:rPr>
          <w:rFonts w:cstheme="minorHAnsi"/>
        </w:rPr>
        <w:t>décrois</w:t>
      </w:r>
      <w:r>
        <w:rPr>
          <w:rFonts w:cstheme="minorHAnsi"/>
        </w:rPr>
        <w:t xml:space="preserve"> </w:t>
      </w:r>
      <w:r w:rsidR="00F222D5">
        <w:rPr>
          <w:rFonts w:cstheme="minorHAnsi"/>
        </w:rPr>
        <w:t>de manière rapide et passe de 45 à 5mA en seulement en 40s.</w:t>
      </w:r>
      <w:r w:rsidR="00813D21">
        <w:rPr>
          <w:rFonts w:cstheme="minorHAnsi"/>
        </w:rPr>
        <w:t xml:space="preserve"> Et ensuite l’intensité passe de 5 à 0</w:t>
      </w:r>
      <w:r w:rsidR="002D7584">
        <w:rPr>
          <w:rFonts w:cstheme="minorHAnsi"/>
        </w:rPr>
        <w:t>mA</w:t>
      </w:r>
      <w:r w:rsidR="00813D21">
        <w:rPr>
          <w:rFonts w:cstheme="minorHAnsi"/>
        </w:rPr>
        <w:t xml:space="preserve"> durant le reste du temps.</w:t>
      </w:r>
      <w:r w:rsidR="00B326EC">
        <w:rPr>
          <w:rFonts w:cstheme="minorHAnsi"/>
        </w:rPr>
        <w:t xml:space="preserve"> On peut en déduire que l’intensité décroît de manier rapide dans le temps.</w:t>
      </w:r>
    </w:p>
    <w:p w14:paraId="3ECE76B3" w14:textId="10062307" w:rsidR="00457D89" w:rsidRDefault="00457D89" w:rsidP="00457D89">
      <w:pPr>
        <w:pStyle w:val="Paragraphedeliste"/>
        <w:numPr>
          <w:ilvl w:val="0"/>
          <w:numId w:val="4"/>
        </w:numPr>
        <w:jc w:val="both"/>
        <w:rPr>
          <w:rFonts w:ascii="Bookman Old Style" w:hAnsi="Bookman Old Style"/>
        </w:rPr>
      </w:pPr>
      <w:r w:rsidRPr="00457D89">
        <w:rPr>
          <w:rFonts w:ascii="Bookman Old Style" w:hAnsi="Bookman Old Style"/>
        </w:rPr>
        <w:t>POUR LE GRAPHE 3</w:t>
      </w:r>
    </w:p>
    <w:p w14:paraId="567A7FB6" w14:textId="2C67A454" w:rsidR="00457D89" w:rsidRPr="00457D89" w:rsidRDefault="00BF259F" w:rsidP="00457D89">
      <w:pPr>
        <w:jc w:val="both"/>
        <w:rPr>
          <w:rFonts w:cstheme="minorHAnsi"/>
        </w:rPr>
      </w:pPr>
      <w:r>
        <w:rPr>
          <w:rFonts w:cstheme="minorHAnsi"/>
        </w:rPr>
        <w:t xml:space="preserve">Pour le graphe 3 nous constatons que les deux </w:t>
      </w:r>
      <w:r w:rsidR="00B1446D">
        <w:rPr>
          <w:rFonts w:cstheme="minorHAnsi"/>
        </w:rPr>
        <w:t>courbes ceux chevauchent comme si formait une seule courbe. Cela signifie que la tension U théorique et celle pratique ont presque les mêmes mesures, l’erreur est négligeable.</w:t>
      </w:r>
    </w:p>
    <w:p w14:paraId="61EE40E4" w14:textId="704F67AD" w:rsidR="00197617" w:rsidRDefault="00197617" w:rsidP="00197617">
      <w:pPr>
        <w:pStyle w:val="Paragraphedeliste"/>
        <w:numPr>
          <w:ilvl w:val="0"/>
          <w:numId w:val="4"/>
        </w:numPr>
        <w:jc w:val="both"/>
        <w:rPr>
          <w:rFonts w:ascii="Bookman Old Style" w:hAnsi="Bookman Old Style"/>
        </w:rPr>
      </w:pPr>
      <w:r w:rsidRPr="00457D89">
        <w:rPr>
          <w:rFonts w:ascii="Bookman Old Style" w:hAnsi="Bookman Old Style"/>
        </w:rPr>
        <w:t xml:space="preserve">POUR LE GRAPHE </w:t>
      </w:r>
      <w:r>
        <w:rPr>
          <w:rFonts w:ascii="Bookman Old Style" w:hAnsi="Bookman Old Style"/>
        </w:rPr>
        <w:t>4</w:t>
      </w:r>
    </w:p>
    <w:p w14:paraId="314959C6" w14:textId="36DB0539" w:rsidR="00EB0DBB" w:rsidRPr="00EB0DBB" w:rsidRDefault="00EB0DBB" w:rsidP="00EB0DBB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On constate que l’intensité théorique et </w:t>
      </w:r>
      <w:r>
        <w:rPr>
          <w:rFonts w:ascii="Bookman Old Style" w:hAnsi="Bookman Old Style"/>
        </w:rPr>
        <w:t>l’intensité</w:t>
      </w:r>
      <w:r>
        <w:rPr>
          <w:rFonts w:ascii="Bookman Old Style" w:hAnsi="Bookman Old Style"/>
        </w:rPr>
        <w:t xml:space="preserve"> pratique ont presque la même allure. De ce fait on peut dire que les deux intensités n’ont pas des erreurs grandes.</w:t>
      </w:r>
    </w:p>
    <w:p w14:paraId="74BD29C1" w14:textId="2748241D" w:rsidR="00197617" w:rsidRDefault="00197617" w:rsidP="00197617">
      <w:pPr>
        <w:pStyle w:val="Paragraphedeliste"/>
        <w:numPr>
          <w:ilvl w:val="0"/>
          <w:numId w:val="4"/>
        </w:numPr>
        <w:jc w:val="both"/>
        <w:rPr>
          <w:rFonts w:ascii="Bookman Old Style" w:hAnsi="Bookman Old Style"/>
        </w:rPr>
      </w:pPr>
      <w:r w:rsidRPr="00457D89">
        <w:rPr>
          <w:rFonts w:ascii="Bookman Old Style" w:hAnsi="Bookman Old Style"/>
        </w:rPr>
        <w:t xml:space="preserve">POUR LE GRAPHE </w:t>
      </w:r>
      <w:r>
        <w:rPr>
          <w:rFonts w:ascii="Bookman Old Style" w:hAnsi="Bookman Old Style"/>
        </w:rPr>
        <w:t>5</w:t>
      </w:r>
    </w:p>
    <w:p w14:paraId="159E38AA" w14:textId="0881E01D" w:rsidR="005C3342" w:rsidRPr="005C3342" w:rsidRDefault="005C3342" w:rsidP="005C3342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On constate que l’erreur est un </w:t>
      </w:r>
      <w:r w:rsidR="00653443">
        <w:rPr>
          <w:rFonts w:ascii="Bookman Old Style" w:hAnsi="Bookman Old Style"/>
        </w:rPr>
        <w:t>peu</w:t>
      </w:r>
      <w:r>
        <w:rPr>
          <w:rFonts w:ascii="Bookman Old Style" w:hAnsi="Bookman Old Style"/>
        </w:rPr>
        <w:t xml:space="preserve"> grande entre 2000 et 4000 Hz</w:t>
      </w:r>
      <w:r w:rsidR="00A53A27">
        <w:rPr>
          <w:rFonts w:ascii="Bookman Old Style" w:hAnsi="Bookman Old Style"/>
        </w:rPr>
        <w:t xml:space="preserve">. Cela peut est </w:t>
      </w:r>
      <w:r w:rsidR="009D1906">
        <w:rPr>
          <w:rFonts w:ascii="Bookman Old Style" w:hAnsi="Bookman Old Style"/>
        </w:rPr>
        <w:t>être</w:t>
      </w:r>
      <w:r w:rsidR="00A53A27">
        <w:rPr>
          <w:rFonts w:ascii="Bookman Old Style" w:hAnsi="Bookman Old Style"/>
        </w:rPr>
        <w:t xml:space="preserve"> expliques par </w:t>
      </w:r>
      <w:r w:rsidR="00653443">
        <w:rPr>
          <w:rFonts w:ascii="Bookman Old Style" w:hAnsi="Bookman Old Style"/>
        </w:rPr>
        <w:t>un relèvement</w:t>
      </w:r>
      <w:r w:rsidR="00A53A27">
        <w:rPr>
          <w:rFonts w:ascii="Bookman Old Style" w:hAnsi="Bookman Old Style"/>
        </w:rPr>
        <w:t xml:space="preserve"> de mesure erronées entre ces deux valeurs.</w:t>
      </w:r>
    </w:p>
    <w:p w14:paraId="432BC015" w14:textId="06B643AC" w:rsidR="00197617" w:rsidRDefault="00197617" w:rsidP="00197617">
      <w:pPr>
        <w:pStyle w:val="Paragraphedeliste"/>
        <w:numPr>
          <w:ilvl w:val="0"/>
          <w:numId w:val="4"/>
        </w:numPr>
        <w:jc w:val="both"/>
        <w:rPr>
          <w:rFonts w:ascii="Bookman Old Style" w:hAnsi="Bookman Old Style"/>
        </w:rPr>
      </w:pPr>
      <w:r w:rsidRPr="00457D89">
        <w:rPr>
          <w:rFonts w:ascii="Bookman Old Style" w:hAnsi="Bookman Old Style"/>
        </w:rPr>
        <w:t xml:space="preserve">POUR LE GRAPHE </w:t>
      </w:r>
      <w:r>
        <w:rPr>
          <w:rFonts w:ascii="Bookman Old Style" w:hAnsi="Bookman Old Style"/>
        </w:rPr>
        <w:t>6</w:t>
      </w:r>
    </w:p>
    <w:p w14:paraId="194ECB45" w14:textId="285F80C3" w:rsidR="0001754F" w:rsidRPr="0001754F" w:rsidRDefault="0001754F" w:rsidP="0001754F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On constate que la courbe </w:t>
      </w:r>
      <w:proofErr w:type="spellStart"/>
      <w:r>
        <w:t>I</w:t>
      </w:r>
      <w:r w:rsidRPr="00653443">
        <w:rPr>
          <w:sz w:val="16"/>
          <w:szCs w:val="16"/>
        </w:rPr>
        <w:t>théorique</w:t>
      </w:r>
      <w:proofErr w:type="spellEnd"/>
      <w:r>
        <w:t xml:space="preserve"> en fonction de log(f)</w:t>
      </w:r>
      <w:r>
        <w:t xml:space="preserve"> commence à </w:t>
      </w:r>
      <w:r w:rsidR="00A72AD4">
        <w:t>évoluer</w:t>
      </w:r>
      <w:r>
        <w:t xml:space="preserve"> à partir de 1.7mA et reste presque constante le reste du temps.</w:t>
      </w:r>
    </w:p>
    <w:p w14:paraId="206764D4" w14:textId="73DE6299" w:rsidR="00247219" w:rsidRDefault="00247219" w:rsidP="00247219">
      <w:pPr>
        <w:jc w:val="both"/>
        <w:rPr>
          <w:rFonts w:ascii="Algerian" w:hAnsi="Algerian"/>
          <w:u w:val="single"/>
        </w:rPr>
      </w:pPr>
      <w:r w:rsidRPr="00247219">
        <w:rPr>
          <w:rFonts w:ascii="Algerian" w:hAnsi="Algerian"/>
          <w:u w:val="single"/>
        </w:rPr>
        <w:t>CONCLUSION</w:t>
      </w:r>
    </w:p>
    <w:p w14:paraId="357972BB" w14:textId="38A01093" w:rsidR="00247219" w:rsidRPr="00247219" w:rsidRDefault="00247219" w:rsidP="002472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On peut dire que les objectives fixes ont été atteints. Car à la fin de ce TP on a la </w:t>
      </w:r>
      <w:r w:rsidR="00A154A2">
        <w:rPr>
          <w:rFonts w:ascii="Calibri" w:hAnsi="Calibri" w:cs="Calibri"/>
        </w:rPr>
        <w:t>capacité</w:t>
      </w:r>
      <w:r>
        <w:rPr>
          <w:rFonts w:ascii="Calibri" w:hAnsi="Calibri" w:cs="Calibri"/>
        </w:rPr>
        <w:t xml:space="preserve"> de tracer des graphes sur </w:t>
      </w:r>
      <w:r w:rsidR="00A154A2">
        <w:rPr>
          <w:rFonts w:ascii="Calibri" w:hAnsi="Calibri" w:cs="Calibri"/>
        </w:rPr>
        <w:t>Excel</w:t>
      </w:r>
      <w:r>
        <w:rPr>
          <w:rFonts w:ascii="Calibri" w:hAnsi="Calibri" w:cs="Calibri"/>
        </w:rPr>
        <w:t xml:space="preserve"> </w:t>
      </w:r>
      <w:r w:rsidR="00A154A2">
        <w:rPr>
          <w:rFonts w:ascii="Calibri" w:hAnsi="Calibri" w:cs="Calibri"/>
        </w:rPr>
        <w:t xml:space="preserve">et de constater les différences. Et de même on a constaté que les résultats obtenues sont ceux attendues de ce fait on ne peut pas constater de grande </w:t>
      </w:r>
      <w:r w:rsidR="00CA7B1B">
        <w:rPr>
          <w:rFonts w:ascii="Calibri" w:hAnsi="Calibri" w:cs="Calibri"/>
        </w:rPr>
        <w:t>différences</w:t>
      </w:r>
      <w:r w:rsidR="00A154A2">
        <w:rPr>
          <w:rFonts w:ascii="Calibri" w:hAnsi="Calibri" w:cs="Calibri"/>
        </w:rPr>
        <w:t xml:space="preserve"> </w:t>
      </w:r>
      <w:r w:rsidR="00CA7B1B">
        <w:rPr>
          <w:rFonts w:ascii="Calibri" w:hAnsi="Calibri" w:cs="Calibri"/>
        </w:rPr>
        <w:t>sur les différentes graphes tracés.</w:t>
      </w:r>
    </w:p>
    <w:p w14:paraId="6B4EB3D8" w14:textId="77777777" w:rsidR="00457D89" w:rsidRPr="001A5F1E" w:rsidRDefault="00457D89" w:rsidP="00A20C8C">
      <w:pPr>
        <w:jc w:val="both"/>
        <w:rPr>
          <w:rFonts w:cstheme="minorHAnsi"/>
        </w:rPr>
      </w:pPr>
    </w:p>
    <w:sectPr w:rsidR="00457D89" w:rsidRPr="001A5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7E32"/>
    <w:multiLevelType w:val="hybridMultilevel"/>
    <w:tmpl w:val="A06C00DA"/>
    <w:lvl w:ilvl="0" w:tplc="040C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E5F37"/>
    <w:multiLevelType w:val="hybridMultilevel"/>
    <w:tmpl w:val="766443EC"/>
    <w:lvl w:ilvl="0" w:tplc="040C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3F58AD"/>
    <w:multiLevelType w:val="hybridMultilevel"/>
    <w:tmpl w:val="7CFC6B5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57AE8"/>
    <w:multiLevelType w:val="hybridMultilevel"/>
    <w:tmpl w:val="F6E666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7D"/>
    <w:rsid w:val="0001754F"/>
    <w:rsid w:val="00024B70"/>
    <w:rsid w:val="000503E4"/>
    <w:rsid w:val="000566A6"/>
    <w:rsid w:val="00060AF2"/>
    <w:rsid w:val="00082586"/>
    <w:rsid w:val="000F4A24"/>
    <w:rsid w:val="00132B34"/>
    <w:rsid w:val="001715C2"/>
    <w:rsid w:val="0019332A"/>
    <w:rsid w:val="00195360"/>
    <w:rsid w:val="00197617"/>
    <w:rsid w:val="001A5F1E"/>
    <w:rsid w:val="001D765E"/>
    <w:rsid w:val="001F153D"/>
    <w:rsid w:val="00247219"/>
    <w:rsid w:val="00251C46"/>
    <w:rsid w:val="00272A81"/>
    <w:rsid w:val="00297B47"/>
    <w:rsid w:val="002D7584"/>
    <w:rsid w:val="002E3897"/>
    <w:rsid w:val="002F79E3"/>
    <w:rsid w:val="00330DA3"/>
    <w:rsid w:val="00344D96"/>
    <w:rsid w:val="00376E80"/>
    <w:rsid w:val="00384E74"/>
    <w:rsid w:val="00435266"/>
    <w:rsid w:val="00457D89"/>
    <w:rsid w:val="004F4349"/>
    <w:rsid w:val="00527B46"/>
    <w:rsid w:val="0053577F"/>
    <w:rsid w:val="0053609F"/>
    <w:rsid w:val="0054442B"/>
    <w:rsid w:val="005540BD"/>
    <w:rsid w:val="00555F2B"/>
    <w:rsid w:val="00586878"/>
    <w:rsid w:val="005C3342"/>
    <w:rsid w:val="00653443"/>
    <w:rsid w:val="00700D7A"/>
    <w:rsid w:val="00710991"/>
    <w:rsid w:val="007162F0"/>
    <w:rsid w:val="00762A8B"/>
    <w:rsid w:val="0078776E"/>
    <w:rsid w:val="007B2E4E"/>
    <w:rsid w:val="007E08F0"/>
    <w:rsid w:val="00812252"/>
    <w:rsid w:val="00813D21"/>
    <w:rsid w:val="00825661"/>
    <w:rsid w:val="00830B49"/>
    <w:rsid w:val="008348EF"/>
    <w:rsid w:val="00880A52"/>
    <w:rsid w:val="008A1E20"/>
    <w:rsid w:val="008E0DF2"/>
    <w:rsid w:val="008E241B"/>
    <w:rsid w:val="00936D7D"/>
    <w:rsid w:val="0095080F"/>
    <w:rsid w:val="00981C4F"/>
    <w:rsid w:val="009D1906"/>
    <w:rsid w:val="009E478A"/>
    <w:rsid w:val="00A154A2"/>
    <w:rsid w:val="00A20C8C"/>
    <w:rsid w:val="00A53A27"/>
    <w:rsid w:val="00A72AD4"/>
    <w:rsid w:val="00B01FA2"/>
    <w:rsid w:val="00B1446D"/>
    <w:rsid w:val="00B326EC"/>
    <w:rsid w:val="00B3554C"/>
    <w:rsid w:val="00B602C8"/>
    <w:rsid w:val="00B81847"/>
    <w:rsid w:val="00B84CE9"/>
    <w:rsid w:val="00BB240B"/>
    <w:rsid w:val="00BB401F"/>
    <w:rsid w:val="00BF259F"/>
    <w:rsid w:val="00BF473D"/>
    <w:rsid w:val="00C02BA3"/>
    <w:rsid w:val="00C315C3"/>
    <w:rsid w:val="00C40199"/>
    <w:rsid w:val="00C91659"/>
    <w:rsid w:val="00CA7B1B"/>
    <w:rsid w:val="00CF4779"/>
    <w:rsid w:val="00D346A8"/>
    <w:rsid w:val="00DA7341"/>
    <w:rsid w:val="00E24740"/>
    <w:rsid w:val="00E5308E"/>
    <w:rsid w:val="00E7004E"/>
    <w:rsid w:val="00EB0DBB"/>
    <w:rsid w:val="00EC10B8"/>
    <w:rsid w:val="00EC2DB8"/>
    <w:rsid w:val="00F14BE1"/>
    <w:rsid w:val="00F222D5"/>
    <w:rsid w:val="00F538C7"/>
    <w:rsid w:val="00FB47A1"/>
    <w:rsid w:val="00FE5F0E"/>
    <w:rsid w:val="00FF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A689"/>
  <w15:chartTrackingRefBased/>
  <w15:docId w15:val="{A8B425DE-AF20-48FE-8AB9-CDEB35F8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7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2DB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508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Classeur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Classeur3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lif\Desktop\Classeur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2.bin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fr-FR" sz="1800" b="1" i="0" baseline="0">
                <a:effectLst/>
              </a:rPr>
              <a:t>graphe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U(v)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Feuil1!$A$2:$A$14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cat>
          <c:val>
            <c:numRef>
              <c:f>Feuil1!$B$2:$B$14</c:f>
              <c:numCache>
                <c:formatCode>General</c:formatCode>
                <c:ptCount val="13"/>
                <c:pt idx="0">
                  <c:v>0</c:v>
                </c:pt>
                <c:pt idx="1">
                  <c:v>3.9</c:v>
                </c:pt>
                <c:pt idx="2">
                  <c:v>6.3</c:v>
                </c:pt>
                <c:pt idx="3">
                  <c:v>7.8</c:v>
                </c:pt>
                <c:pt idx="4">
                  <c:v>8.6</c:v>
                </c:pt>
                <c:pt idx="5">
                  <c:v>9.1999999999999993</c:v>
                </c:pt>
                <c:pt idx="6">
                  <c:v>9.5</c:v>
                </c:pt>
                <c:pt idx="7">
                  <c:v>9.6999999999999993</c:v>
                </c:pt>
                <c:pt idx="8">
                  <c:v>9.8000000000000007</c:v>
                </c:pt>
                <c:pt idx="9">
                  <c:v>9.9</c:v>
                </c:pt>
                <c:pt idx="10">
                  <c:v>9.9</c:v>
                </c:pt>
                <c:pt idx="11">
                  <c:v>10</c:v>
                </c:pt>
                <c:pt idx="12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69-4215-A41C-D6B65F223B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1244520"/>
        <c:axId val="471247800"/>
      </c:lineChart>
      <c:catAx>
        <c:axId val="471244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t(s)</a:t>
                </a:r>
              </a:p>
            </c:rich>
          </c:tx>
          <c:layout>
            <c:manualLayout>
              <c:xMode val="edge"/>
              <c:yMode val="edge"/>
              <c:x val="0.86724293891267923"/>
              <c:y val="0.815439467481750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71247800"/>
        <c:crosses val="autoZero"/>
        <c:auto val="1"/>
        <c:lblAlgn val="ctr"/>
        <c:lblOffset val="100"/>
        <c:noMultiLvlLbl val="0"/>
      </c:catAx>
      <c:valAx>
        <c:axId val="471247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U(v)</a:t>
                </a:r>
              </a:p>
            </c:rich>
          </c:tx>
          <c:layout>
            <c:manualLayout>
              <c:xMode val="edge"/>
              <c:yMode val="edge"/>
              <c:x val="1.6841092265126908E-2"/>
              <c:y val="1.089464666404828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71244520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>
      <a:softEdge rad="0"/>
    </a:effectLst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fr-FR"/>
              <a:t>graphe</a:t>
            </a:r>
            <a:r>
              <a:rPr lang="fr-FR" baseline="0"/>
              <a:t> 2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I(mA)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Feuil1!$A$2:$A$14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cat>
          <c:val>
            <c:numRef>
              <c:f>Feuil1!$B$2:$B$14</c:f>
              <c:numCache>
                <c:formatCode>General</c:formatCode>
                <c:ptCount val="13"/>
                <c:pt idx="0">
                  <c:v>45.5</c:v>
                </c:pt>
                <c:pt idx="1">
                  <c:v>27.6</c:v>
                </c:pt>
                <c:pt idx="2">
                  <c:v>16.7</c:v>
                </c:pt>
                <c:pt idx="3">
                  <c:v>10.1</c:v>
                </c:pt>
                <c:pt idx="4">
                  <c:v>6.2</c:v>
                </c:pt>
                <c:pt idx="5">
                  <c:v>3.7</c:v>
                </c:pt>
                <c:pt idx="6">
                  <c:v>2.2999999999999998</c:v>
                </c:pt>
                <c:pt idx="7">
                  <c:v>1.4</c:v>
                </c:pt>
                <c:pt idx="8">
                  <c:v>0.8</c:v>
                </c:pt>
                <c:pt idx="9">
                  <c:v>0.5</c:v>
                </c:pt>
                <c:pt idx="10">
                  <c:v>0.3</c:v>
                </c:pt>
                <c:pt idx="11">
                  <c:v>0.2</c:v>
                </c:pt>
                <c:pt idx="12">
                  <c:v>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D6-460C-A697-3726225018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6563368"/>
        <c:axId val="466565008"/>
      </c:lineChart>
      <c:catAx>
        <c:axId val="466563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t(s)</a:t>
                </a:r>
              </a:p>
            </c:rich>
          </c:tx>
          <c:layout>
            <c:manualLayout>
              <c:xMode val="edge"/>
              <c:yMode val="edge"/>
              <c:x val="0.85429423312135733"/>
              <c:y val="0.77321741032370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66565008"/>
        <c:crosses val="autoZero"/>
        <c:auto val="1"/>
        <c:lblAlgn val="ctr"/>
        <c:lblOffset val="100"/>
        <c:noMultiLvlLbl val="0"/>
      </c:catAx>
      <c:valAx>
        <c:axId val="46656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I(mA)</a:t>
                </a:r>
              </a:p>
            </c:rich>
          </c:tx>
          <c:layout>
            <c:manualLayout>
              <c:xMode val="edge"/>
              <c:yMode val="edge"/>
              <c:x val="2.2111663902708679E-2"/>
              <c:y val="0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6656336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800" b="1" i="0" baseline="0">
                <a:effectLst/>
              </a:rPr>
              <a:t>graphe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U pratique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Feuil1!$A$2:$A$12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Feuil1!$B$2:$B$12</c:f>
              <c:numCache>
                <c:formatCode>General</c:formatCode>
                <c:ptCount val="11"/>
                <c:pt idx="0">
                  <c:v>-9.8000000000000007</c:v>
                </c:pt>
                <c:pt idx="1">
                  <c:v>-0.2</c:v>
                </c:pt>
                <c:pt idx="2">
                  <c:v>9.6999999999999993</c:v>
                </c:pt>
                <c:pt idx="3">
                  <c:v>20.2</c:v>
                </c:pt>
                <c:pt idx="4">
                  <c:v>30</c:v>
                </c:pt>
                <c:pt idx="5">
                  <c:v>40.200000000000003</c:v>
                </c:pt>
                <c:pt idx="6">
                  <c:v>49.8</c:v>
                </c:pt>
                <c:pt idx="7">
                  <c:v>60</c:v>
                </c:pt>
                <c:pt idx="8">
                  <c:v>69.7</c:v>
                </c:pt>
                <c:pt idx="9">
                  <c:v>80.2</c:v>
                </c:pt>
                <c:pt idx="10">
                  <c:v>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62-43BA-BD01-23946D0A38EE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u théorique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Pt>
            <c:idx val="10"/>
            <c:marker>
              <c:symbol val="none"/>
            </c:marker>
            <c:bubble3D val="0"/>
            <c:spPr>
              <a:ln w="31750" cap="rnd" cmpd="sng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0-B6BF-498F-A4E7-D10ADEF7971A}"/>
              </c:ext>
            </c:extLst>
          </c:dPt>
          <c:cat>
            <c:numRef>
              <c:f>Feuil1!$A$2:$A$12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Feuil1!$C$2:$C$12</c:f>
              <c:numCache>
                <c:formatCode>General</c:formatCode>
                <c:ptCount val="11"/>
                <c:pt idx="0">
                  <c:v>-10</c:v>
                </c:pt>
                <c:pt idx="1">
                  <c:v>0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62-43BA-BD01-23946D0A38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2471400"/>
        <c:axId val="292471728"/>
      </c:lineChart>
      <c:catAx>
        <c:axId val="292471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t(s)</a:t>
                </a:r>
              </a:p>
            </c:rich>
          </c:tx>
          <c:layout>
            <c:manualLayout>
              <c:xMode val="edge"/>
              <c:yMode val="edge"/>
              <c:x val="0.78907672746554769"/>
              <c:y val="0.83238407699037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92471728"/>
        <c:crosses val="autoZero"/>
        <c:auto val="1"/>
        <c:lblAlgn val="ctr"/>
        <c:lblOffset val="100"/>
        <c:noMultiLvlLbl val="0"/>
      </c:catAx>
      <c:valAx>
        <c:axId val="29247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U(v)</a:t>
                </a:r>
              </a:p>
            </c:rich>
          </c:tx>
          <c:layout>
            <c:manualLayout>
              <c:xMode val="edge"/>
              <c:yMode val="edge"/>
              <c:x val="2.1723388848660392E-2"/>
              <c:y val="1.51851851851851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92471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800"/>
              <a:t>graphe</a:t>
            </a:r>
            <a:r>
              <a:rPr lang="fr-FR" sz="1800" baseline="0"/>
              <a:t>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Feuil3!$C$1</c:f>
              <c:strCache>
                <c:ptCount val="1"/>
                <c:pt idx="0">
                  <c:v>Im(mA)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Feuil3!$A$2:$A$14</c:f>
              <c:numCache>
                <c:formatCode>General</c:formatCode>
                <c:ptCount val="13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750</c:v>
                </c:pt>
                <c:pt idx="4">
                  <c:v>900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3000</c:v>
                </c:pt>
                <c:pt idx="9">
                  <c:v>4000</c:v>
                </c:pt>
                <c:pt idx="10">
                  <c:v>5000</c:v>
                </c:pt>
                <c:pt idx="11">
                  <c:v>6000</c:v>
                </c:pt>
                <c:pt idx="12">
                  <c:v>10000</c:v>
                </c:pt>
              </c:numCache>
            </c:numRef>
          </c:xVal>
          <c:yVal>
            <c:numRef>
              <c:f>Feuil3!$C$2:$C$14</c:f>
              <c:numCache>
                <c:formatCode>General</c:formatCode>
                <c:ptCount val="13"/>
                <c:pt idx="0">
                  <c:v>1.7</c:v>
                </c:pt>
                <c:pt idx="1">
                  <c:v>1.96</c:v>
                </c:pt>
                <c:pt idx="2">
                  <c:v>2.1800000000000002</c:v>
                </c:pt>
                <c:pt idx="3">
                  <c:v>2.25</c:v>
                </c:pt>
                <c:pt idx="4">
                  <c:v>2.29</c:v>
                </c:pt>
                <c:pt idx="5">
                  <c:v>2.2999999999999998</c:v>
                </c:pt>
                <c:pt idx="6">
                  <c:v>2.4</c:v>
                </c:pt>
                <c:pt idx="7">
                  <c:v>2.41</c:v>
                </c:pt>
                <c:pt idx="8">
                  <c:v>2.41</c:v>
                </c:pt>
                <c:pt idx="9">
                  <c:v>2.41</c:v>
                </c:pt>
                <c:pt idx="10">
                  <c:v>2.38</c:v>
                </c:pt>
                <c:pt idx="11">
                  <c:v>2.36</c:v>
                </c:pt>
                <c:pt idx="12">
                  <c:v>2.33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41D-4284-A46A-605E29B0960F}"/>
            </c:ext>
          </c:extLst>
        </c:ser>
        <c:ser>
          <c:idx val="1"/>
          <c:order val="1"/>
          <c:tx>
            <c:strRef>
              <c:f>Feuil3!$D$1</c:f>
              <c:strCache>
                <c:ptCount val="1"/>
                <c:pt idx="0">
                  <c:v>It(mA)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Feuil3!$A$2:$A$14</c:f>
              <c:numCache>
                <c:formatCode>General</c:formatCode>
                <c:ptCount val="13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750</c:v>
                </c:pt>
                <c:pt idx="4">
                  <c:v>900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3000</c:v>
                </c:pt>
                <c:pt idx="9">
                  <c:v>4000</c:v>
                </c:pt>
                <c:pt idx="10">
                  <c:v>5000</c:v>
                </c:pt>
                <c:pt idx="11">
                  <c:v>6000</c:v>
                </c:pt>
                <c:pt idx="12">
                  <c:v>10000</c:v>
                </c:pt>
              </c:numCache>
            </c:numRef>
          </c:xVal>
          <c:yVal>
            <c:numRef>
              <c:f>Feuil3!$D$2:$D$14</c:f>
              <c:numCache>
                <c:formatCode>General</c:formatCode>
                <c:ptCount val="13"/>
                <c:pt idx="0">
                  <c:v>1.8410743684390363</c:v>
                </c:pt>
                <c:pt idx="1">
                  <c:v>2.1370839195776425</c:v>
                </c:pt>
                <c:pt idx="2">
                  <c:v>2.2492821902733464</c:v>
                </c:pt>
                <c:pt idx="3">
                  <c:v>2.2622171103768483</c:v>
                </c:pt>
                <c:pt idx="4">
                  <c:v>2.2654130663175693</c:v>
                </c:pt>
                <c:pt idx="5">
                  <c:v>2.2667973318675392</c:v>
                </c:pt>
                <c:pt idx="6">
                  <c:v>2.2700860041259538</c:v>
                </c:pt>
                <c:pt idx="7">
                  <c:v>2.2712404255140641</c:v>
                </c:pt>
                <c:pt idx="8">
                  <c:v>2.2720660913393171</c:v>
                </c:pt>
                <c:pt idx="9">
                  <c:v>2.2723552871838901</c:v>
                </c:pt>
                <c:pt idx="10">
                  <c:v>2.2724891809370007</c:v>
                </c:pt>
                <c:pt idx="11">
                  <c:v>2.2725619232672014</c:v>
                </c:pt>
                <c:pt idx="12">
                  <c:v>2.2726677427639284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41D-4284-A46A-605E29B096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2873760"/>
        <c:axId val="1832892256"/>
      </c:scatterChart>
      <c:valAx>
        <c:axId val="1832873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32892256"/>
        <c:crosses val="autoZero"/>
        <c:crossBetween val="midCat"/>
      </c:valAx>
      <c:valAx>
        <c:axId val="1832892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328737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800" b="0" i="0" baseline="0">
                <a:effectLst/>
              </a:rPr>
              <a:t>graphe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Feuil1!$E$1</c:f>
              <c:strCache>
                <c:ptCount val="1"/>
                <c:pt idx="0">
                  <c:v>Erreur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Feuil1!$A$2:$A$17</c:f>
              <c:numCache>
                <c:formatCode>General</c:formatCode>
                <c:ptCount val="16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750</c:v>
                </c:pt>
                <c:pt idx="4">
                  <c:v>900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3000</c:v>
                </c:pt>
                <c:pt idx="9">
                  <c:v>4000</c:v>
                </c:pt>
                <c:pt idx="10">
                  <c:v>5000</c:v>
                </c:pt>
                <c:pt idx="11">
                  <c:v>6000</c:v>
                </c:pt>
                <c:pt idx="12">
                  <c:v>7000</c:v>
                </c:pt>
                <c:pt idx="13">
                  <c:v>8000</c:v>
                </c:pt>
                <c:pt idx="14">
                  <c:v>9000</c:v>
                </c:pt>
                <c:pt idx="15">
                  <c:v>10000</c:v>
                </c:pt>
              </c:numCache>
            </c:numRef>
          </c:xVal>
          <c:yVal>
            <c:numRef>
              <c:f>Feuil1!$E$2:$E$17</c:f>
              <c:numCache>
                <c:formatCode>General</c:formatCode>
                <c:ptCount val="16"/>
                <c:pt idx="0">
                  <c:v>0.30345215044680124</c:v>
                </c:pt>
                <c:pt idx="1">
                  <c:v>0.59491338727555454</c:v>
                </c:pt>
                <c:pt idx="2">
                  <c:v>1.648203346983488</c:v>
                </c:pt>
                <c:pt idx="3">
                  <c:v>1.94071563194784</c:v>
                </c:pt>
                <c:pt idx="4">
                  <c:v>2.1416654555751138</c:v>
                </c:pt>
                <c:pt idx="5">
                  <c:v>2.2086574927978595</c:v>
                </c:pt>
                <c:pt idx="6">
                  <c:v>2.487599793485693</c:v>
                </c:pt>
                <c:pt idx="7">
                  <c:v>2.6471525421731723</c:v>
                </c:pt>
                <c:pt idx="8">
                  <c:v>2.7784868952152357</c:v>
                </c:pt>
                <c:pt idx="9">
                  <c:v>2.8077132524616206</c:v>
                </c:pt>
                <c:pt idx="10">
                  <c:v>2.926551805095869</c:v>
                </c:pt>
                <c:pt idx="11">
                  <c:v>-1.3631619472209007</c:v>
                </c:pt>
                <c:pt idx="12">
                  <c:v>3.1284777873774954</c:v>
                </c:pt>
                <c:pt idx="13">
                  <c:v>3.168540541403718</c:v>
                </c:pt>
                <c:pt idx="14">
                  <c:v>3.2089499950627514</c:v>
                </c:pt>
                <c:pt idx="15">
                  <c:v>3.2495613833729826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A84-4E74-8839-58A13E6545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5421472"/>
        <c:axId val="535418520"/>
      </c:scatterChart>
      <c:valAx>
        <c:axId val="53542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35418520"/>
        <c:crosses val="autoZero"/>
        <c:crossBetween val="midCat"/>
      </c:valAx>
      <c:valAx>
        <c:axId val="535418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35421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800" b="0" i="0" baseline="0">
                <a:effectLst/>
              </a:rPr>
              <a:t>graphe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Feuil4!$D$1</c:f>
              <c:strCache>
                <c:ptCount val="1"/>
                <c:pt idx="0">
                  <c:v>Itheo(mA)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Feuil4!$B$2:$B$17</c:f>
              <c:numCache>
                <c:formatCode>General</c:formatCode>
                <c:ptCount val="16"/>
                <c:pt idx="0">
                  <c:v>2</c:v>
                </c:pt>
                <c:pt idx="1">
                  <c:v>2.3010299956639813</c:v>
                </c:pt>
                <c:pt idx="2">
                  <c:v>2.6989700043360187</c:v>
                </c:pt>
                <c:pt idx="3">
                  <c:v>2.8750612633917001</c:v>
                </c:pt>
                <c:pt idx="4">
                  <c:v>2.9542425094393248</c:v>
                </c:pt>
                <c:pt idx="5">
                  <c:v>3</c:v>
                </c:pt>
                <c:pt idx="6">
                  <c:v>3.1760912590556813</c:v>
                </c:pt>
                <c:pt idx="7">
                  <c:v>3.3010299956639813</c:v>
                </c:pt>
                <c:pt idx="8">
                  <c:v>3.4771212547196626</c:v>
                </c:pt>
                <c:pt idx="9">
                  <c:v>3.6020599913279625</c:v>
                </c:pt>
                <c:pt idx="10">
                  <c:v>3.6989700043360187</c:v>
                </c:pt>
                <c:pt idx="11">
                  <c:v>3.7781512503836434</c:v>
                </c:pt>
                <c:pt idx="12">
                  <c:v>3.8450980400142569</c:v>
                </c:pt>
                <c:pt idx="13">
                  <c:v>3.9030899869919438</c:v>
                </c:pt>
                <c:pt idx="14">
                  <c:v>3.9542425094393248</c:v>
                </c:pt>
                <c:pt idx="15">
                  <c:v>4</c:v>
                </c:pt>
              </c:numCache>
            </c:numRef>
          </c:xVal>
          <c:yVal>
            <c:numRef>
              <c:f>Feuil4!$D$2:$D$17</c:f>
              <c:numCache>
                <c:formatCode>General</c:formatCode>
                <c:ptCount val="16"/>
                <c:pt idx="0">
                  <c:v>1.8413952387812476</c:v>
                </c:pt>
                <c:pt idx="1">
                  <c:v>2.1372093621735755</c:v>
                </c:pt>
                <c:pt idx="2">
                  <c:v>2.2493055894544876</c:v>
                </c:pt>
                <c:pt idx="3">
                  <c:v>2.2622276903709633</c:v>
                </c:pt>
                <c:pt idx="4">
                  <c:v>2.2654204447034361</c:v>
                </c:pt>
                <c:pt idx="5">
                  <c:v>2.2668033193169457</c:v>
                </c:pt>
                <c:pt idx="6">
                  <c:v>2.2700886768076529</c:v>
                </c:pt>
                <c:pt idx="7">
                  <c:v>2.2712419311911001</c:v>
                </c:pt>
                <c:pt idx="8">
                  <c:v>2.2720667612588201</c:v>
                </c:pt>
                <c:pt idx="9">
                  <c:v>2.2723556641574474</c:v>
                </c:pt>
                <c:pt idx="10">
                  <c:v>2.2724894222427059</c:v>
                </c:pt>
                <c:pt idx="11">
                  <c:v>2.2725620908566926</c:v>
                </c:pt>
                <c:pt idx="12">
                  <c:v>2.272605911108124</c:v>
                </c:pt>
                <c:pt idx="13">
                  <c:v>2.2726343534932547</c:v>
                </c:pt>
                <c:pt idx="14">
                  <c:v>2.2726538541159265</c:v>
                </c:pt>
                <c:pt idx="15">
                  <c:v>2.2726678031045684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CB-4E3C-8E5E-0522C53877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5419176"/>
        <c:axId val="535425408"/>
      </c:scatterChart>
      <c:valAx>
        <c:axId val="535419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log(f)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35425408"/>
        <c:crosses val="autoZero"/>
        <c:crossBetween val="midCat"/>
      </c:valAx>
      <c:valAx>
        <c:axId val="53542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Iteorique(mA)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35419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AFF18-EAE1-4D86-A4C4-74071A948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Abdoulaye Gaye</dc:creator>
  <cp:keywords/>
  <dc:description/>
  <cp:lastModifiedBy>Abdoulaye Gaye</cp:lastModifiedBy>
  <cp:revision>65</cp:revision>
  <dcterms:created xsi:type="dcterms:W3CDTF">2022-01-23T19:01:00Z</dcterms:created>
  <dcterms:modified xsi:type="dcterms:W3CDTF">2022-01-25T09:36:00Z</dcterms:modified>
</cp:coreProperties>
</file>