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25948" w14:textId="77777777" w:rsidR="00AC1D02" w:rsidRPr="00AC1D02" w:rsidRDefault="00AC1D02" w:rsidP="00AC1D02">
      <w:pPr>
        <w:ind w:left="-426" w:right="-286"/>
        <w:jc w:val="both"/>
        <w:rPr>
          <w:b/>
          <w:sz w:val="20"/>
          <w:szCs w:val="20"/>
          <w:lang w:val="nl-NL"/>
        </w:rPr>
      </w:pPr>
      <w:r w:rsidRPr="00AC1D02">
        <w:rPr>
          <w:rFonts w:ascii="Franklin Gothic Book" w:hAnsi="Franklin Gothic Book"/>
          <w:sz w:val="20"/>
          <w:szCs w:val="20"/>
          <w:lang w:val="nl-NL"/>
        </w:rPr>
        <w:t xml:space="preserve">          </w:t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>UNIVERSITE DE ZIGUINCHOR</w:t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                                    </w:t>
      </w:r>
      <w:r w:rsidRPr="00AC1D02">
        <w:rPr>
          <w:b/>
          <w:sz w:val="20"/>
          <w:szCs w:val="20"/>
        </w:rPr>
        <w:t xml:space="preserve">                                                                                                          </w:t>
      </w:r>
    </w:p>
    <w:p w14:paraId="7977E955" w14:textId="77777777" w:rsidR="00FD7E54" w:rsidRDefault="00FD7E54" w:rsidP="00AC1D02">
      <w:pPr>
        <w:ind w:left="284"/>
        <w:jc w:val="both"/>
        <w:rPr>
          <w:rFonts w:ascii="Franklin Gothic Book" w:hAnsi="Franklin Gothic Book"/>
          <w:b/>
          <w:sz w:val="16"/>
          <w:szCs w:val="16"/>
          <w:lang w:val="nl-NL"/>
        </w:rPr>
      </w:pPr>
      <w:r>
        <w:rPr>
          <w:rFonts w:ascii="Franklin Gothic Book" w:hAnsi="Franklin Gothic Book"/>
          <w:b/>
          <w:sz w:val="16"/>
          <w:szCs w:val="16"/>
          <w:lang w:val="nl-NL"/>
        </w:rPr>
        <w:t xml:space="preserve">        </w:t>
      </w:r>
      <w:r w:rsidR="00AC1D02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="00AC1D02" w:rsidRPr="00AC1D02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="001B7A62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597836EA" wp14:editId="73DF8672">
            <wp:extent cx="342900" cy="342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5B57" w14:textId="77777777" w:rsidR="00AC1D02" w:rsidRPr="00AC1D02" w:rsidRDefault="00AC1D02" w:rsidP="00AC1D02">
      <w:pPr>
        <w:ind w:left="284"/>
        <w:jc w:val="both"/>
        <w:rPr>
          <w:rFonts w:ascii="Franklin Gothic Book" w:hAnsi="Franklin Gothic Book"/>
          <w:b/>
          <w:i/>
          <w:sz w:val="18"/>
          <w:szCs w:val="18"/>
          <w:lang w:val="nl-NL"/>
        </w:rPr>
      </w:pPr>
      <w:r w:rsidRPr="00AC1D02">
        <w:rPr>
          <w:rFonts w:ascii="Arial" w:hAnsi="Arial" w:cs="Arial"/>
          <w:b/>
          <w:smallCaps/>
          <w:sz w:val="28"/>
          <w:szCs w:val="28"/>
          <w:lang w:val="nl-NL"/>
        </w:rPr>
        <w:t>♦◊♦♦◊♦♦◊♦◊♦</w:t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</w:t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  <w:t xml:space="preserve">                       licence3</w:t>
      </w:r>
      <w:r w:rsidRPr="00AC1D02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</w:t>
      </w:r>
      <w:proofErr w:type="spellStart"/>
      <w:r w:rsidRPr="00AC1D02">
        <w:rPr>
          <w:rFonts w:ascii="Franklin Gothic Book" w:hAnsi="Franklin Gothic Book"/>
          <w:b/>
          <w:i/>
          <w:sz w:val="16"/>
          <w:szCs w:val="16"/>
          <w:lang w:val="nl-NL"/>
        </w:rPr>
        <w:t>Informatique</w:t>
      </w:r>
      <w:proofErr w:type="spellEnd"/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</w:t>
      </w:r>
    </w:p>
    <w:p w14:paraId="019FDD05" w14:textId="77777777" w:rsidR="00AC1D02" w:rsidRPr="00AC1D02" w:rsidRDefault="00AC1D02" w:rsidP="00AC1D02">
      <w:pPr>
        <w:jc w:val="both"/>
        <w:rPr>
          <w:sz w:val="16"/>
          <w:szCs w:val="16"/>
          <w:lang w:val="nl-NL"/>
        </w:rPr>
      </w:pPr>
      <w:r w:rsidRPr="00AC1D02">
        <w:rPr>
          <w:rFonts w:ascii="Franklin Gothic Book" w:hAnsi="Franklin Gothic Book"/>
          <w:sz w:val="16"/>
          <w:szCs w:val="16"/>
          <w:lang w:val="nl-NL"/>
        </w:rPr>
        <w:t xml:space="preserve">    UFR Sciences et </w:t>
      </w:r>
      <w:proofErr w:type="spellStart"/>
      <w:r w:rsidRPr="00AC1D02">
        <w:rPr>
          <w:rFonts w:ascii="Franklin Gothic Book" w:hAnsi="Franklin Gothic Book"/>
          <w:sz w:val="16"/>
          <w:szCs w:val="16"/>
          <w:lang w:val="nl-NL"/>
        </w:rPr>
        <w:t>Techniques</w:t>
      </w:r>
      <w:proofErr w:type="spellEnd"/>
      <w:r w:rsidRPr="00AC1D02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              </w:t>
      </w:r>
      <w:r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</w:t>
      </w:r>
      <w:r w:rsidR="00BC3381">
        <w:rPr>
          <w:rFonts w:ascii="Franklin Gothic Book" w:hAnsi="Franklin Gothic Book"/>
          <w:sz w:val="16"/>
          <w:szCs w:val="16"/>
          <w:lang w:val="nl-NL"/>
        </w:rPr>
        <w:t xml:space="preserve">                   </w:t>
      </w:r>
      <w:r w:rsidR="00BC0D8B">
        <w:rPr>
          <w:rFonts w:ascii="Franklin Gothic Book" w:hAnsi="Franklin Gothic Book"/>
          <w:sz w:val="16"/>
          <w:szCs w:val="16"/>
          <w:lang w:val="nl-NL"/>
        </w:rPr>
        <w:t xml:space="preserve">                         2014 - </w:t>
      </w:r>
      <w:r w:rsidRPr="00AC1D02">
        <w:rPr>
          <w:rFonts w:ascii="Franklin Gothic Book" w:hAnsi="Franklin Gothic Book"/>
          <w:sz w:val="16"/>
          <w:szCs w:val="16"/>
          <w:lang w:val="nl-NL"/>
        </w:rPr>
        <w:t>201</w:t>
      </w:r>
      <w:r w:rsidR="00BC0D8B">
        <w:rPr>
          <w:rFonts w:ascii="Franklin Gothic Book" w:hAnsi="Franklin Gothic Book"/>
          <w:sz w:val="16"/>
          <w:szCs w:val="16"/>
          <w:lang w:val="nl-NL"/>
        </w:rPr>
        <w:t>5</w:t>
      </w:r>
    </w:p>
    <w:p w14:paraId="6CEEB612" w14:textId="77777777" w:rsidR="00AC1D02" w:rsidRPr="00AC1D02" w:rsidRDefault="00FD7E54" w:rsidP="00AC1D02">
      <w:pPr>
        <w:ind w:left="284"/>
        <w:rPr>
          <w:rFonts w:ascii="Franklin Gothic Book" w:hAnsi="Franklin Gothic Book"/>
          <w:b/>
          <w:color w:val="0070C0"/>
          <w:sz w:val="20"/>
          <w:szCs w:val="20"/>
          <w:lang w:val="nl-NL"/>
        </w:rPr>
      </w:pPr>
      <w:r>
        <w:rPr>
          <w:rFonts w:ascii="Franklin Gothic Book" w:hAnsi="Franklin Gothic Book"/>
          <w:b/>
          <w:sz w:val="20"/>
          <w:szCs w:val="20"/>
          <w:lang w:val="nl-NL"/>
        </w:rPr>
        <w:t xml:space="preserve">    </w:t>
      </w:r>
      <w:r w:rsidR="00AC3DDA">
        <w:rPr>
          <w:rFonts w:ascii="Franklin Gothic Book" w:hAnsi="Franklin Gothic Book"/>
          <w:b/>
          <w:sz w:val="20"/>
          <w:szCs w:val="20"/>
          <w:lang w:val="nl-NL"/>
        </w:rPr>
        <w:t xml:space="preserve">    </w:t>
      </w:r>
      <w:r>
        <w:rPr>
          <w:rFonts w:ascii="Franklin Gothic Book" w:hAnsi="Franklin Gothic Book"/>
          <w:b/>
          <w:sz w:val="20"/>
          <w:szCs w:val="20"/>
          <w:lang w:val="nl-NL"/>
        </w:rPr>
        <w:t xml:space="preserve">  </w:t>
      </w:r>
      <w:r w:rsidR="00AC1D02" w:rsidRPr="00AC1D02">
        <w:rPr>
          <w:rFonts w:ascii="Arial" w:hAnsi="Arial" w:cs="Arial"/>
          <w:b/>
          <w:smallCaps/>
          <w:sz w:val="20"/>
          <w:szCs w:val="20"/>
          <w:lang w:val="nl-NL"/>
        </w:rPr>
        <w:t>♦◊♦♦◊♦</w:t>
      </w:r>
    </w:p>
    <w:p w14:paraId="1CCBC5A8" w14:textId="77777777" w:rsidR="00AC1D02" w:rsidRPr="00AC1D02" w:rsidRDefault="00AC3DDA" w:rsidP="00AC1D02">
      <w:pPr>
        <w:rPr>
          <w:rFonts w:ascii="Franklin Gothic Book" w:hAnsi="Franklin Gothic Book"/>
          <w:b/>
          <w:sz w:val="16"/>
          <w:szCs w:val="16"/>
          <w:lang w:val="nl-NL"/>
        </w:rPr>
      </w:pPr>
      <w:r>
        <w:rPr>
          <w:rFonts w:ascii="Arial" w:hAnsi="Arial" w:cs="Arial"/>
          <w:b/>
          <w:smallCaps/>
          <w:sz w:val="16"/>
          <w:szCs w:val="16"/>
          <w:lang w:val="nl-NL"/>
        </w:rPr>
        <w:t xml:space="preserve">  </w:t>
      </w:r>
      <w:r w:rsidR="00AC1D02" w:rsidRPr="00AC1D02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proofErr w:type="spellStart"/>
      <w:r w:rsidR="00AC1D02" w:rsidRPr="00AC1D02">
        <w:rPr>
          <w:rFonts w:ascii="Arial" w:hAnsi="Arial" w:cs="Arial"/>
          <w:b/>
          <w:smallCaps/>
          <w:sz w:val="16"/>
          <w:szCs w:val="16"/>
          <w:lang w:val="nl-NL"/>
        </w:rPr>
        <w:t>Département</w:t>
      </w:r>
      <w:proofErr w:type="spellEnd"/>
      <w:r w:rsidR="00AC1D02" w:rsidRPr="00AC1D02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proofErr w:type="spellStart"/>
      <w:r w:rsidR="00AC1D02" w:rsidRPr="00AC1D02">
        <w:rPr>
          <w:rFonts w:ascii="Arial" w:hAnsi="Arial" w:cs="Arial"/>
          <w:b/>
          <w:smallCaps/>
          <w:sz w:val="16"/>
          <w:szCs w:val="16"/>
          <w:lang w:val="nl-NL"/>
        </w:rPr>
        <w:t>d’informatique</w:t>
      </w:r>
      <w:proofErr w:type="spellEnd"/>
      <w:r w:rsidR="00AC1D02" w:rsidRPr="00AC1D02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506A7973" w14:textId="77777777" w:rsidR="00AC1D02" w:rsidRPr="00AC1D02" w:rsidRDefault="00AC1D02" w:rsidP="00AC1D02">
      <w:pPr>
        <w:rPr>
          <w:b/>
          <w:sz w:val="16"/>
          <w:szCs w:val="16"/>
        </w:rPr>
      </w:pPr>
    </w:p>
    <w:p w14:paraId="1FC20C31" w14:textId="77777777" w:rsidR="009E03BF" w:rsidRPr="00AC1D02" w:rsidRDefault="009E03BF" w:rsidP="005F0F9F">
      <w:pPr>
        <w:rPr>
          <w:b/>
        </w:rPr>
      </w:pPr>
    </w:p>
    <w:p w14:paraId="725A7E5A" w14:textId="77777777" w:rsidR="005F0F9F" w:rsidRDefault="001C22BE" w:rsidP="005F0F9F">
      <w:pPr>
        <w:jc w:val="center"/>
      </w:pPr>
      <w:r>
        <w:t xml:space="preserve">Contrôle Continu de </w:t>
      </w:r>
      <w:r w:rsidR="006B1976">
        <w:rPr>
          <w:b/>
        </w:rPr>
        <w:t xml:space="preserve"> </w:t>
      </w:r>
      <w:r w:rsidR="00FD00F5">
        <w:rPr>
          <w:b/>
        </w:rPr>
        <w:t>Systèmes d’Exploitation</w:t>
      </w:r>
      <w:r w:rsidR="006B1976">
        <w:t xml:space="preserve"> (durée 2</w:t>
      </w:r>
      <w:r w:rsidR="00A85A32">
        <w:t>h</w:t>
      </w:r>
      <w:r w:rsidR="005F0F9F">
        <w:t>)</w:t>
      </w:r>
    </w:p>
    <w:p w14:paraId="14AE38A3" w14:textId="77777777" w:rsidR="005F0F9F" w:rsidRPr="00A7441D" w:rsidRDefault="001B7A62" w:rsidP="005F0F9F">
      <w:pPr>
        <w:rPr>
          <w:color w:val="1F497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35C2A4" wp14:editId="6678F7E6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0" t="0" r="0" b="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33.9pt;margin-top:4pt;width:2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">
                <v:shadow color="#868686" opacity="49150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9CB2917" wp14:editId="11F43ED6">
                <wp:simplePos x="0" y="0"/>
                <wp:positionH relativeFrom="column">
                  <wp:posOffset>900430</wp:posOffset>
                </wp:positionH>
                <wp:positionV relativeFrom="paragraph">
                  <wp:posOffset>100964</wp:posOffset>
                </wp:positionV>
                <wp:extent cx="4095750" cy="0"/>
                <wp:effectExtent l="0" t="0" r="19050" b="25400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70.9pt;margin-top:7.95pt;width:322.5pt;height:0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"/>
            </w:pict>
          </mc:Fallback>
        </mc:AlternateContent>
      </w:r>
    </w:p>
    <w:p w14:paraId="7ABF7517" w14:textId="77777777" w:rsidR="003517CD" w:rsidRPr="00A7441D" w:rsidRDefault="003517CD" w:rsidP="005F0F9F">
      <w:pPr>
        <w:rPr>
          <w:i/>
          <w:color w:val="1F497D"/>
          <w:sz w:val="20"/>
          <w:szCs w:val="20"/>
        </w:rPr>
      </w:pPr>
      <w:r w:rsidRPr="00A7441D">
        <w:rPr>
          <w:b/>
          <w:color w:val="1F497D"/>
        </w:rPr>
        <w:t xml:space="preserve">                                                     </w:t>
      </w:r>
      <w:r w:rsidR="001C22BE" w:rsidRPr="00A7441D">
        <w:rPr>
          <w:b/>
          <w:color w:val="1F497D"/>
        </w:rPr>
        <w:t xml:space="preserve">                  </w:t>
      </w:r>
      <w:r w:rsidRPr="00A7441D">
        <w:rPr>
          <w:i/>
          <w:color w:val="1F497D"/>
          <w:sz w:val="20"/>
          <w:szCs w:val="20"/>
        </w:rPr>
        <w:t>Documents non autorisés</w:t>
      </w:r>
    </w:p>
    <w:p w14:paraId="1DFBF62F" w14:textId="77777777" w:rsidR="00640510" w:rsidRPr="00A7441D" w:rsidRDefault="00640510" w:rsidP="005F0F9F">
      <w:pPr>
        <w:rPr>
          <w:i/>
          <w:color w:val="1F497D"/>
          <w:sz w:val="20"/>
          <w:szCs w:val="20"/>
        </w:rPr>
      </w:pPr>
    </w:p>
    <w:p w14:paraId="6620223E" w14:textId="77777777" w:rsidR="00640510" w:rsidRPr="00A7441D" w:rsidRDefault="00640510" w:rsidP="005F0F9F">
      <w:pPr>
        <w:rPr>
          <w:i/>
          <w:color w:val="1F497D"/>
          <w:sz w:val="20"/>
          <w:szCs w:val="20"/>
        </w:rPr>
      </w:pPr>
    </w:p>
    <w:p w14:paraId="0A5AB78F" w14:textId="5540B0BB" w:rsidR="003B2CDE" w:rsidRDefault="005E3433" w:rsidP="003B2CDE">
      <w:pPr>
        <w:jc w:val="center"/>
        <w:rPr>
          <w:b/>
          <w:u w:val="single"/>
        </w:rPr>
      </w:pPr>
      <w:r w:rsidRPr="00C3655E">
        <w:rPr>
          <w:b/>
          <w:u w:val="single"/>
        </w:rPr>
        <w:t>Questions</w:t>
      </w:r>
      <w:r w:rsidR="00536A7D">
        <w:rPr>
          <w:rFonts w:ascii="Times" w:hAnsi="Times"/>
          <w:b/>
          <w:i/>
          <w:sz w:val="22"/>
          <w:szCs w:val="22"/>
        </w:rPr>
        <w:t xml:space="preserve"> </w:t>
      </w:r>
    </w:p>
    <w:p w14:paraId="2DC8D039" w14:textId="77777777" w:rsidR="003B2CDE" w:rsidRPr="003B2CDE" w:rsidRDefault="003B2CDE" w:rsidP="003B2CDE">
      <w:pPr>
        <w:jc w:val="center"/>
        <w:rPr>
          <w:b/>
          <w:u w:val="single"/>
        </w:rPr>
      </w:pPr>
      <w:bookmarkStart w:id="0" w:name="_GoBack"/>
      <w:bookmarkEnd w:id="0"/>
    </w:p>
    <w:p w14:paraId="09FAC1D8" w14:textId="67E420E3" w:rsidR="00F422A9" w:rsidRPr="002B678F" w:rsidRDefault="00F422A9" w:rsidP="00F422A9">
      <w:pPr>
        <w:pStyle w:val="Question"/>
        <w:numPr>
          <w:ilvl w:val="0"/>
          <w:numId w:val="32"/>
        </w:numPr>
        <w:jc w:val="both"/>
        <w:rPr>
          <w:rFonts w:ascii="Times" w:hAnsi="Times"/>
          <w:sz w:val="22"/>
          <w:szCs w:val="22"/>
        </w:rPr>
      </w:pPr>
      <w:r w:rsidRPr="002B678F">
        <w:rPr>
          <w:rFonts w:ascii="Times" w:hAnsi="Times"/>
          <w:bCs/>
          <w:sz w:val="22"/>
          <w:szCs w:val="22"/>
          <w:lang w:eastAsia="fr-FR"/>
        </w:rPr>
        <w:t xml:space="preserve">Représenter le diagramme </w:t>
      </w:r>
      <w:r w:rsidR="004261D7">
        <w:rPr>
          <w:rFonts w:ascii="Times" w:hAnsi="Times"/>
          <w:bCs/>
          <w:sz w:val="22"/>
          <w:szCs w:val="22"/>
          <w:lang w:eastAsia="fr-FR"/>
        </w:rPr>
        <w:t xml:space="preserve"> </w:t>
      </w:r>
      <w:r w:rsidR="00AB2A67">
        <w:rPr>
          <w:rFonts w:ascii="Times" w:hAnsi="Times"/>
          <w:bCs/>
          <w:sz w:val="22"/>
          <w:szCs w:val="22"/>
          <w:lang w:eastAsia="fr-FR"/>
        </w:rPr>
        <w:t>d’</w:t>
      </w:r>
      <w:r w:rsidR="007D2262" w:rsidRPr="002B678F">
        <w:rPr>
          <w:rFonts w:ascii="Times" w:hAnsi="Times"/>
          <w:bCs/>
          <w:sz w:val="22"/>
          <w:szCs w:val="22"/>
          <w:lang w:eastAsia="fr-FR"/>
        </w:rPr>
        <w:t>états</w:t>
      </w:r>
      <w:r w:rsidR="007D2262">
        <w:rPr>
          <w:rFonts w:ascii="Times" w:hAnsi="Times"/>
          <w:bCs/>
          <w:sz w:val="22"/>
          <w:szCs w:val="22"/>
          <w:lang w:eastAsia="fr-FR"/>
        </w:rPr>
        <w:t xml:space="preserve"> </w:t>
      </w:r>
      <w:r w:rsidR="007713C6">
        <w:rPr>
          <w:rFonts w:ascii="Times" w:hAnsi="Times"/>
          <w:bCs/>
          <w:sz w:val="22"/>
          <w:szCs w:val="22"/>
          <w:lang w:eastAsia="fr-FR"/>
        </w:rPr>
        <w:t xml:space="preserve">(à 7 états)  </w:t>
      </w:r>
      <w:r w:rsidR="004261D7">
        <w:rPr>
          <w:rFonts w:ascii="Times" w:hAnsi="Times"/>
          <w:bCs/>
          <w:sz w:val="22"/>
          <w:szCs w:val="22"/>
          <w:lang w:eastAsia="fr-FR"/>
        </w:rPr>
        <w:t>détaillé d’un</w:t>
      </w:r>
      <w:r w:rsidR="00720701">
        <w:rPr>
          <w:rFonts w:ascii="Times" w:hAnsi="Times"/>
          <w:bCs/>
          <w:sz w:val="22"/>
          <w:szCs w:val="22"/>
          <w:lang w:eastAsia="fr-FR"/>
        </w:rPr>
        <w:t xml:space="preserve"> processus</w:t>
      </w:r>
      <w:r w:rsidR="00942BBE" w:rsidRPr="002B678F">
        <w:rPr>
          <w:rFonts w:ascii="Times" w:hAnsi="Times"/>
          <w:sz w:val="22"/>
          <w:szCs w:val="22"/>
        </w:rPr>
        <w:t xml:space="preserve">. </w:t>
      </w:r>
      <w:r w:rsidR="007E3671">
        <w:rPr>
          <w:rFonts w:ascii="Times" w:hAnsi="Times"/>
          <w:b/>
          <w:i/>
          <w:sz w:val="22"/>
          <w:szCs w:val="22"/>
        </w:rPr>
        <w:t>(3</w:t>
      </w:r>
      <w:r w:rsidR="00942BBE" w:rsidRPr="002B678F">
        <w:rPr>
          <w:rFonts w:ascii="Times" w:hAnsi="Times"/>
          <w:b/>
          <w:i/>
          <w:sz w:val="22"/>
          <w:szCs w:val="22"/>
        </w:rPr>
        <w:t>points)</w:t>
      </w:r>
    </w:p>
    <w:p w14:paraId="73EB28B9" w14:textId="77777777" w:rsidR="0049318D" w:rsidRPr="002B678F" w:rsidRDefault="0049318D" w:rsidP="0049318D">
      <w:pPr>
        <w:pStyle w:val="ListParagraph"/>
        <w:autoSpaceDE w:val="0"/>
        <w:autoSpaceDN w:val="0"/>
        <w:adjustRightInd w:val="0"/>
        <w:ind w:left="0"/>
        <w:jc w:val="both"/>
        <w:rPr>
          <w:rFonts w:ascii="Times" w:hAnsi="Times" w:cs="Times"/>
          <w:b/>
          <w:i/>
          <w:sz w:val="22"/>
          <w:szCs w:val="22"/>
        </w:rPr>
      </w:pPr>
    </w:p>
    <w:p w14:paraId="1F863652" w14:textId="77777777" w:rsidR="004C0E25" w:rsidRPr="002B678F" w:rsidRDefault="004C0E25" w:rsidP="001E1768">
      <w:pPr>
        <w:numPr>
          <w:ilvl w:val="0"/>
          <w:numId w:val="32"/>
        </w:numPr>
        <w:spacing w:line="276" w:lineRule="auto"/>
        <w:rPr>
          <w:rFonts w:ascii="Times" w:hAnsi="Times"/>
          <w:b/>
          <w:sz w:val="22"/>
          <w:szCs w:val="22"/>
        </w:rPr>
      </w:pPr>
      <w:r w:rsidRPr="002B678F">
        <w:rPr>
          <w:rFonts w:ascii="Times" w:hAnsi="Times"/>
          <w:sz w:val="22"/>
          <w:szCs w:val="22"/>
        </w:rPr>
        <w:t>Dans un système à un proc</w:t>
      </w:r>
      <w:r w:rsidR="00720701">
        <w:rPr>
          <w:rFonts w:ascii="Times" w:hAnsi="Times"/>
          <w:sz w:val="22"/>
          <w:szCs w:val="22"/>
        </w:rPr>
        <w:t xml:space="preserve">esseur, on a les </w:t>
      </w:r>
      <w:r w:rsidRPr="002B678F">
        <w:rPr>
          <w:rFonts w:ascii="Times" w:hAnsi="Times"/>
          <w:sz w:val="22"/>
          <w:szCs w:val="22"/>
        </w:rPr>
        <w:t xml:space="preserve"> processus suivant A</w:t>
      </w:r>
      <w:r w:rsidR="009021C7" w:rsidRPr="002B678F">
        <w:rPr>
          <w:rFonts w:ascii="Times" w:hAnsi="Times"/>
          <w:sz w:val="22"/>
          <w:szCs w:val="22"/>
          <w:vertAlign w:val="subscript"/>
        </w:rPr>
        <w:t>2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B</w:t>
      </w:r>
      <w:r w:rsidR="009021C7" w:rsidRPr="002B678F">
        <w:rPr>
          <w:rFonts w:ascii="Times" w:hAnsi="Times"/>
          <w:sz w:val="22"/>
          <w:szCs w:val="22"/>
          <w:vertAlign w:val="subscript"/>
        </w:rPr>
        <w:t>6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C</w:t>
      </w:r>
      <w:r w:rsidR="009021C7" w:rsidRPr="002B678F">
        <w:rPr>
          <w:rFonts w:ascii="Times" w:hAnsi="Times"/>
          <w:sz w:val="22"/>
          <w:szCs w:val="22"/>
          <w:vertAlign w:val="subscript"/>
        </w:rPr>
        <w:t>3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D</w:t>
      </w:r>
      <w:r w:rsidR="009021C7" w:rsidRPr="002B678F">
        <w:rPr>
          <w:rFonts w:ascii="Times" w:hAnsi="Times"/>
          <w:sz w:val="22"/>
          <w:szCs w:val="22"/>
          <w:vertAlign w:val="subscript"/>
        </w:rPr>
        <w:t>1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E</w:t>
      </w:r>
      <w:r w:rsidR="009021C7" w:rsidRPr="002B678F">
        <w:rPr>
          <w:rFonts w:ascii="Times" w:hAnsi="Times"/>
          <w:sz w:val="22"/>
          <w:szCs w:val="22"/>
          <w:vertAlign w:val="subscript"/>
        </w:rPr>
        <w:t>2</w:t>
      </w:r>
      <w:r w:rsidRPr="002B678F">
        <w:rPr>
          <w:rFonts w:ascii="Times" w:hAnsi="Times"/>
          <w:sz w:val="22"/>
          <w:szCs w:val="22"/>
        </w:rPr>
        <w:t xml:space="preserve"> dont les numéros en indice représentent leur temps d’exécution respectif.</w:t>
      </w:r>
    </w:p>
    <w:p w14:paraId="7ADEBE07" w14:textId="77777777" w:rsidR="009021C7" w:rsidRPr="002B678F" w:rsidRDefault="009021C7" w:rsidP="009021C7">
      <w:pPr>
        <w:spacing w:line="276" w:lineRule="auto"/>
        <w:ind w:left="360"/>
        <w:rPr>
          <w:rFonts w:ascii="Times" w:hAnsi="Times"/>
          <w:sz w:val="22"/>
          <w:szCs w:val="22"/>
        </w:rPr>
      </w:pPr>
      <w:r w:rsidRPr="002B678F">
        <w:rPr>
          <w:rFonts w:ascii="Times" w:hAnsi="Times"/>
          <w:sz w:val="22"/>
          <w:szCs w:val="22"/>
        </w:rPr>
        <w:t>a) Si les processus C et D</w:t>
      </w:r>
      <w:r w:rsidR="004C0E25" w:rsidRPr="002B678F">
        <w:rPr>
          <w:rFonts w:ascii="Times" w:hAnsi="Times"/>
          <w:sz w:val="22"/>
          <w:szCs w:val="22"/>
        </w:rPr>
        <w:t xml:space="preserve"> sont à l’état bloqué, E  à l’état d’exécution</w:t>
      </w:r>
      <w:r w:rsidR="002B678F">
        <w:rPr>
          <w:rFonts w:ascii="Times" w:hAnsi="Times"/>
          <w:sz w:val="22"/>
          <w:szCs w:val="22"/>
        </w:rPr>
        <w:t>,</w:t>
      </w:r>
      <w:r w:rsidR="004C0E25" w:rsidRPr="002B678F">
        <w:rPr>
          <w:rFonts w:ascii="Times" w:hAnsi="Times"/>
          <w:sz w:val="22"/>
          <w:szCs w:val="22"/>
        </w:rPr>
        <w:t xml:space="preserve"> et les p</w:t>
      </w:r>
      <w:r w:rsidRPr="002B678F">
        <w:rPr>
          <w:rFonts w:ascii="Times" w:hAnsi="Times"/>
          <w:sz w:val="22"/>
          <w:szCs w:val="22"/>
        </w:rPr>
        <w:t>rocessus restant à l’état prêt : on</w:t>
      </w:r>
      <w:r w:rsidR="004C0E25" w:rsidRPr="002B678F">
        <w:rPr>
          <w:rFonts w:ascii="Times" w:hAnsi="Times"/>
          <w:sz w:val="22"/>
          <w:szCs w:val="22"/>
        </w:rPr>
        <w:t xml:space="preserve"> applique l’algorithme SJF, donner l’ordre des processus dans la file d’attente?</w:t>
      </w:r>
      <w:r w:rsidR="004C0E25" w:rsidRPr="002B678F">
        <w:rPr>
          <w:rFonts w:ascii="Times" w:hAnsi="Times"/>
          <w:color w:val="000000"/>
          <w:sz w:val="22"/>
          <w:szCs w:val="22"/>
        </w:rPr>
        <w:t xml:space="preserve"> </w:t>
      </w:r>
      <w:r w:rsidR="00942BBE" w:rsidRPr="002B678F">
        <w:rPr>
          <w:rFonts w:ascii="Times" w:hAnsi="Times"/>
          <w:b/>
          <w:i/>
          <w:sz w:val="22"/>
          <w:szCs w:val="22"/>
        </w:rPr>
        <w:t>(2</w:t>
      </w:r>
      <w:r w:rsidR="004C0E25" w:rsidRPr="002B678F">
        <w:rPr>
          <w:rFonts w:ascii="Times" w:hAnsi="Times"/>
          <w:b/>
          <w:i/>
          <w:sz w:val="22"/>
          <w:szCs w:val="22"/>
        </w:rPr>
        <w:t>points)</w:t>
      </w:r>
    </w:p>
    <w:p w14:paraId="4E2D155E" w14:textId="77777777" w:rsidR="00331CBA" w:rsidRPr="002B678F" w:rsidRDefault="009021C7" w:rsidP="009021C7">
      <w:pPr>
        <w:spacing w:line="276" w:lineRule="auto"/>
        <w:ind w:left="360"/>
        <w:rPr>
          <w:rFonts w:ascii="Times" w:hAnsi="Times"/>
          <w:sz w:val="22"/>
          <w:szCs w:val="22"/>
        </w:rPr>
      </w:pPr>
      <w:r w:rsidRPr="002B678F">
        <w:rPr>
          <w:rFonts w:ascii="Times" w:hAnsi="Times" w:cs="Verdana"/>
          <w:sz w:val="22"/>
          <w:szCs w:val="22"/>
          <w:lang w:eastAsia="en-US"/>
        </w:rPr>
        <w:t xml:space="preserve">b) </w:t>
      </w:r>
      <w:r w:rsidR="00331CBA" w:rsidRPr="002B678F">
        <w:rPr>
          <w:rFonts w:ascii="Times" w:hAnsi="Times" w:cs="Verdana"/>
          <w:sz w:val="22"/>
          <w:szCs w:val="22"/>
          <w:lang w:eastAsia="en-US"/>
        </w:rPr>
        <w:t>Si on suppose que le processus A se présente en premier, à l’instant 0,</w:t>
      </w:r>
      <w:r w:rsidR="00331CBA" w:rsidRPr="002B678F">
        <w:rPr>
          <w:rFonts w:ascii="Times" w:hAnsi="Times" w:cs="Verdana"/>
          <w:b/>
          <w:bCs/>
          <w:sz w:val="22"/>
          <w:szCs w:val="22"/>
          <w:lang w:eastAsia="en-US"/>
        </w:rPr>
        <w:t xml:space="preserve"> </w:t>
      </w:r>
      <w:r w:rsidR="00331CBA" w:rsidRPr="002B678F">
        <w:rPr>
          <w:rFonts w:ascii="Times" w:hAnsi="Times" w:cs="Verdana"/>
          <w:sz w:val="22"/>
          <w:szCs w:val="22"/>
          <w:lang w:eastAsia="en-US"/>
        </w:rPr>
        <w:t>B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 se présente</w:t>
      </w:r>
      <w:r w:rsidR="00331CBA" w:rsidRPr="002B678F">
        <w:rPr>
          <w:rFonts w:ascii="Times" w:hAnsi="Times" w:cs="Verdana"/>
          <w:sz w:val="22"/>
          <w:szCs w:val="22"/>
          <w:lang w:eastAsia="en-US"/>
        </w:rPr>
        <w:t xml:space="preserve">  à l’instant 5,</w:t>
      </w:r>
    </w:p>
    <w:p w14:paraId="329996AF" w14:textId="77777777" w:rsidR="0049318D" w:rsidRPr="00536A7D" w:rsidRDefault="00331CBA" w:rsidP="00536A7D">
      <w:pPr>
        <w:autoSpaceDE w:val="0"/>
        <w:autoSpaceDN w:val="0"/>
        <w:adjustRightInd w:val="0"/>
        <w:ind w:left="360"/>
        <w:rPr>
          <w:rFonts w:ascii="Times" w:hAnsi="Times" w:cs="Verdana"/>
          <w:sz w:val="22"/>
          <w:szCs w:val="22"/>
          <w:lang w:eastAsia="en-US"/>
        </w:rPr>
      </w:pPr>
      <w:r w:rsidRPr="002B678F">
        <w:rPr>
          <w:rFonts w:ascii="Times" w:hAnsi="Times" w:cs="Verdana"/>
          <w:sz w:val="22"/>
          <w:szCs w:val="22"/>
          <w:lang w:eastAsia="en-US"/>
        </w:rPr>
        <w:t xml:space="preserve">C se présente à l’instant 7, D </w:t>
      </w:r>
      <w:r w:rsidR="009021C7" w:rsidRPr="002B678F">
        <w:rPr>
          <w:rFonts w:ascii="Times" w:hAnsi="Times" w:cs="Verdana"/>
          <w:sz w:val="22"/>
          <w:szCs w:val="22"/>
          <w:lang w:eastAsia="en-US"/>
        </w:rPr>
        <w:t xml:space="preserve">est 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débloqué à l’instant 8 et E </w:t>
      </w:r>
      <w:r w:rsidR="009021C7" w:rsidRPr="002B678F">
        <w:rPr>
          <w:rFonts w:ascii="Times" w:hAnsi="Times" w:cs="Verdana"/>
          <w:sz w:val="22"/>
          <w:szCs w:val="22"/>
          <w:lang w:eastAsia="en-US"/>
        </w:rPr>
        <w:t xml:space="preserve">est 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débloqué à l’instant 9, dessinez un schéma illustrant </w:t>
      </w:r>
      <w:r w:rsidR="009021C7" w:rsidRPr="002B678F">
        <w:rPr>
          <w:rFonts w:ascii="Times" w:hAnsi="Times" w:cs="Verdana"/>
          <w:sz w:val="22"/>
          <w:szCs w:val="22"/>
          <w:lang w:eastAsia="en-US"/>
        </w:rPr>
        <w:t>l’occupation du processeur en fonction du temps en utilisant SRTF.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 </w:t>
      </w:r>
      <w:r w:rsidR="00942BBE" w:rsidRPr="002B678F">
        <w:rPr>
          <w:rFonts w:ascii="Times" w:hAnsi="Times"/>
          <w:sz w:val="22"/>
          <w:szCs w:val="22"/>
        </w:rPr>
        <w:t xml:space="preserve">. </w:t>
      </w:r>
      <w:r w:rsidR="00942BBE" w:rsidRPr="002B678F">
        <w:rPr>
          <w:rFonts w:ascii="Times" w:hAnsi="Times"/>
          <w:b/>
          <w:i/>
          <w:sz w:val="22"/>
          <w:szCs w:val="22"/>
        </w:rPr>
        <w:t>(4points)</w:t>
      </w:r>
    </w:p>
    <w:p w14:paraId="493681C1" w14:textId="14A7A322" w:rsidR="007B7A59" w:rsidRPr="002B678F" w:rsidRDefault="007713C6" w:rsidP="007B7A59">
      <w:pPr>
        <w:numPr>
          <w:ilvl w:val="0"/>
          <w:numId w:val="32"/>
        </w:numPr>
        <w:autoSpaceDE w:val="0"/>
        <w:autoSpaceDN w:val="0"/>
        <w:adjustRightInd w:val="0"/>
        <w:rPr>
          <w:rFonts w:ascii="Times" w:hAnsi="Times" w:cs="Verdana"/>
          <w:b/>
          <w:bCs/>
          <w:sz w:val="22"/>
          <w:szCs w:val="22"/>
          <w:lang w:eastAsia="en-US"/>
        </w:rPr>
      </w:pPr>
      <w:proofErr w:type="spellStart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>Soient</w:t>
      </w:r>
      <w:proofErr w:type="spellEnd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5</w:t>
      </w:r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>coroutines</w:t>
      </w:r>
      <w:proofErr w:type="spellEnd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>chargées</w:t>
      </w:r>
      <w:proofErr w:type="spellEnd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en </w:t>
      </w:r>
      <w:proofErr w:type="spellStart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>mémoire</w:t>
      </w:r>
      <w:proofErr w:type="spellEnd"/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et</w:t>
      </w:r>
      <w:proofErr w:type="gram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les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processus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initiés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correspondants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P1, P2, P3, P4, P5.  P1 </w:t>
      </w:r>
      <w:proofErr w:type="gram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et</w:t>
      </w:r>
      <w:proofErr w:type="gram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P2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commencent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à se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développer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immédiatement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, les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autres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étant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en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attente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. P3 </w:t>
      </w:r>
      <w:proofErr w:type="spellStart"/>
      <w:proofErr w:type="gram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est</w:t>
      </w:r>
      <w:proofErr w:type="spellEnd"/>
      <w:proofErr w:type="gram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libéré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par P1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ou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P2. P4 se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développe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lorsqu’il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est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libéré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par P1 </w:t>
      </w:r>
      <w:proofErr w:type="gram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et  P3</w:t>
      </w:r>
      <w:proofErr w:type="gram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alors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que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P5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l’est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par P2 et</w:t>
      </w:r>
      <w:r w:rsidR="00643B73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P3 et</w:t>
      </w:r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P4. Un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processus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libère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un</w:t>
      </w:r>
      <w:proofErr w:type="gram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autre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juste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avant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de se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terminer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. </w:t>
      </w:r>
      <w:proofErr w:type="spellStart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Utiliser</w:t>
      </w:r>
      <w:proofErr w:type="spellEnd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les semaphores S</w:t>
      </w:r>
      <w:r w:rsidR="009B2CD0" w:rsidRP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0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,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1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,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2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,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3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,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4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,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5</w:t>
      </w:r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respectivement</w:t>
      </w:r>
      <w:proofErr w:type="spellEnd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9B2CD0" w:rsidRPr="009B2CD0">
        <w:rPr>
          <w:rFonts w:ascii="Times" w:eastAsia="Calibri" w:hAnsi="Times"/>
          <w:color w:val="000000"/>
          <w:sz w:val="22"/>
          <w:szCs w:val="22"/>
          <w:lang w:eastAsia="en-US"/>
        </w:rPr>
        <w:t>initialisés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 à</w:t>
      </w:r>
      <w:proofErr w:type="gramEnd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 </w:t>
      </w:r>
      <w:r w:rsidR="009B2CD0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S</w:t>
      </w:r>
      <w:r w:rsidR="009B2CD0" w:rsidRP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0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:=1,S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1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:</w:t>
      </w:r>
      <w:r w:rsidR="009F1AEE">
        <w:rPr>
          <w:rFonts w:ascii="Times" w:eastAsia="Calibri" w:hAnsi="Times"/>
          <w:color w:val="000000"/>
          <w:sz w:val="22"/>
          <w:szCs w:val="22"/>
          <w:lang w:val="en-US" w:eastAsia="en-US"/>
        </w:rPr>
        <w:t>=0,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2</w:t>
      </w:r>
      <w:r w:rsidR="009F1AEE">
        <w:rPr>
          <w:rFonts w:ascii="Times" w:eastAsia="Calibri" w:hAnsi="Times"/>
          <w:color w:val="000000"/>
          <w:sz w:val="22"/>
          <w:szCs w:val="22"/>
          <w:lang w:val="en-US" w:eastAsia="en-US"/>
        </w:rPr>
        <w:t>:=0,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3</w:t>
      </w:r>
      <w:r w:rsidR="009F1AEE">
        <w:rPr>
          <w:rFonts w:ascii="Times" w:eastAsia="Calibri" w:hAnsi="Times"/>
          <w:color w:val="000000"/>
          <w:sz w:val="22"/>
          <w:szCs w:val="22"/>
          <w:lang w:val="en-US" w:eastAsia="en-US"/>
        </w:rPr>
        <w:t>:=0,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4</w:t>
      </w:r>
      <w:r w:rsidR="009F1AEE">
        <w:rPr>
          <w:rFonts w:ascii="Times" w:eastAsia="Calibri" w:hAnsi="Times"/>
          <w:color w:val="000000"/>
          <w:sz w:val="22"/>
          <w:szCs w:val="22"/>
          <w:lang w:val="en-US" w:eastAsia="en-US"/>
        </w:rPr>
        <w:t>:=0,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S</w:t>
      </w:r>
      <w:r w:rsidR="009B2CD0">
        <w:rPr>
          <w:rFonts w:ascii="Times" w:eastAsia="Calibri" w:hAnsi="Times"/>
          <w:color w:val="000000"/>
          <w:sz w:val="22"/>
          <w:szCs w:val="22"/>
          <w:vertAlign w:val="subscript"/>
          <w:lang w:val="en-US" w:eastAsia="en-US"/>
        </w:rPr>
        <w:t>5</w:t>
      </w:r>
      <w:r w:rsidR="009F1AEE">
        <w:rPr>
          <w:rFonts w:ascii="Times" w:eastAsia="Calibri" w:hAnsi="Times"/>
          <w:color w:val="000000"/>
          <w:sz w:val="22"/>
          <w:szCs w:val="22"/>
          <w:lang w:val="en-US" w:eastAsia="en-US"/>
        </w:rPr>
        <w:t>:=0</w:t>
      </w:r>
      <w:r>
        <w:rPr>
          <w:rFonts w:ascii="Times" w:eastAsia="Calibri" w:hAnsi="Times"/>
          <w:color w:val="000000"/>
          <w:sz w:val="22"/>
          <w:szCs w:val="22"/>
          <w:lang w:val="en-US" w:eastAsia="en-US"/>
        </w:rPr>
        <w:t>)</w:t>
      </w:r>
      <w:r w:rsidR="009F1AEE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pour</w:t>
      </w:r>
      <w:r w:rsidR="009B2CD0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m</w:t>
      </w:r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odéliser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l’exécution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de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ces</w:t>
      </w:r>
      <w:proofErr w:type="spellEnd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>proces</w:t>
      </w:r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sus</w:t>
      </w:r>
      <w:proofErr w:type="spellEnd"/>
      <w:r w:rsidR="009B2CD0">
        <w:rPr>
          <w:rFonts w:ascii="Times" w:eastAsia="Calibri" w:hAnsi="Times"/>
          <w:color w:val="000000"/>
          <w:sz w:val="22"/>
          <w:szCs w:val="22"/>
          <w:lang w:val="en-US" w:eastAsia="en-US"/>
        </w:rPr>
        <w:t>.</w:t>
      </w:r>
      <w:r w:rsidR="001E1768" w:rsidRPr="002B678F">
        <w:rPr>
          <w:rFonts w:ascii="Times" w:eastAsia="Calibri" w:hAnsi="Times"/>
          <w:color w:val="000000"/>
          <w:sz w:val="22"/>
          <w:szCs w:val="22"/>
          <w:lang w:val="en-US" w:eastAsia="en-US"/>
        </w:rPr>
        <w:t xml:space="preserve"> </w:t>
      </w:r>
      <w:r w:rsidR="00942BBE" w:rsidRPr="002B678F">
        <w:rPr>
          <w:rFonts w:ascii="Times" w:hAnsi="Times"/>
          <w:b/>
          <w:i/>
          <w:sz w:val="22"/>
          <w:szCs w:val="22"/>
        </w:rPr>
        <w:t>(4points)</w:t>
      </w:r>
    </w:p>
    <w:p w14:paraId="4B1C9C35" w14:textId="30A0C3D0" w:rsidR="001D74B7" w:rsidRPr="001D74B7" w:rsidRDefault="001D74B7" w:rsidP="001D74B7">
      <w:pPr>
        <w:numPr>
          <w:ilvl w:val="0"/>
          <w:numId w:val="32"/>
        </w:numPr>
        <w:autoSpaceDE w:val="0"/>
        <w:autoSpaceDN w:val="0"/>
        <w:adjustRightInd w:val="0"/>
        <w:rPr>
          <w:rFonts w:ascii="Times" w:hAnsi="Times" w:cs="Verdana"/>
          <w:b/>
          <w:bCs/>
          <w:sz w:val="22"/>
          <w:szCs w:val="22"/>
          <w:lang w:eastAsia="en-US"/>
        </w:rPr>
      </w:pPr>
      <w:r w:rsidRPr="001D74B7">
        <w:rPr>
          <w:rFonts w:ascii="American typewrite" w:eastAsia="Calibri" w:hAnsi="American typewrite"/>
          <w:color w:val="000000"/>
          <w:lang w:eastAsia="en-US"/>
        </w:rPr>
        <w:t>Soit un systèm</w:t>
      </w:r>
      <w:r w:rsidR="007713C6">
        <w:rPr>
          <w:rFonts w:ascii="American typewrite" w:eastAsia="Calibri" w:hAnsi="American typewrite"/>
          <w:color w:val="000000"/>
          <w:lang w:eastAsia="en-US"/>
        </w:rPr>
        <w:t xml:space="preserve">e utilisant la segmentation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paginée, l</w:t>
      </w:r>
      <w:r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Pr="001D74B7">
        <w:rPr>
          <w:rFonts w:ascii="American typewrite" w:eastAsia="Calibri" w:hAnsi="American typewrite"/>
          <w:color w:val="000000"/>
          <w:lang w:eastAsia="en-US"/>
        </w:rPr>
        <w:t>espace d</w:t>
      </w:r>
      <w:r w:rsidRPr="001D74B7"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Pr="001D74B7">
        <w:rPr>
          <w:rFonts w:ascii="American typewrite" w:eastAsia="Calibri" w:hAnsi="American typewrite"/>
          <w:color w:val="000000"/>
          <w:lang w:eastAsia="en-US"/>
        </w:rPr>
        <w:t>adressage virtuel se com</w:t>
      </w:r>
      <w:r w:rsidR="0001458A">
        <w:rPr>
          <w:rFonts w:ascii="American typewrite" w:eastAsia="Calibri" w:hAnsi="American typewrite"/>
          <w:color w:val="000000"/>
          <w:lang w:eastAsia="en-US"/>
        </w:rPr>
        <w:t>pose au maximum de  32</w:t>
      </w:r>
      <w:r>
        <w:rPr>
          <w:rFonts w:ascii="American typewrite" w:eastAsia="Calibri" w:hAnsi="American typewrite"/>
          <w:color w:val="000000"/>
          <w:lang w:eastAsia="en-US"/>
        </w:rPr>
        <w:t xml:space="preserve"> segments. Un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segment est de 2</w:t>
      </w:r>
      <w:r w:rsidRPr="001D74B7">
        <w:rPr>
          <w:rFonts w:ascii="American typewrite" w:eastAsia="Calibri" w:hAnsi="American typewrite"/>
          <w:color w:val="000000"/>
          <w:vertAlign w:val="superscript"/>
          <w:lang w:eastAsia="en-US"/>
        </w:rPr>
        <w:t xml:space="preserve">24   </w:t>
      </w:r>
      <w:r>
        <w:rPr>
          <w:rFonts w:ascii="American typewrite" w:eastAsia="Calibri" w:hAnsi="American typewrite"/>
          <w:color w:val="000000"/>
          <w:lang w:eastAsia="en-US"/>
        </w:rPr>
        <w:t xml:space="preserve">octets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est paginé en page</w:t>
      </w:r>
      <w:r w:rsidR="0001458A">
        <w:rPr>
          <w:rFonts w:ascii="American typewrite" w:eastAsia="Calibri" w:hAnsi="American typewrite"/>
          <w:color w:val="000000"/>
          <w:lang w:eastAsia="en-US"/>
        </w:rPr>
        <w:t>s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de 256 octets. </w:t>
      </w:r>
      <w:r w:rsidR="002143DC">
        <w:rPr>
          <w:rFonts w:ascii="American typewrite" w:eastAsia="Calibri" w:hAnsi="American typewrite"/>
          <w:color w:val="000000"/>
          <w:lang w:eastAsia="en-US"/>
        </w:rPr>
        <w:t xml:space="preserve">Sachant </w:t>
      </w:r>
      <w:proofErr w:type="spellStart"/>
      <w:r w:rsidR="002143DC">
        <w:rPr>
          <w:rFonts w:ascii="American typewrite" w:eastAsia="Calibri" w:hAnsi="American typewrite"/>
          <w:color w:val="000000"/>
          <w:lang w:eastAsia="en-US"/>
        </w:rPr>
        <w:t>qu</w:t>
      </w:r>
      <w:proofErr w:type="spellEnd"/>
      <w:r w:rsidR="002143DC"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="002143DC">
        <w:rPr>
          <w:rFonts w:ascii="American typewrite" w:eastAsia="Calibri" w:hAnsi="American typewrite"/>
          <w:color w:val="000000"/>
          <w:lang w:eastAsia="en-US"/>
        </w:rPr>
        <w:t>un</w:t>
      </w:r>
      <w:r w:rsidR="001B7A62">
        <w:rPr>
          <w:rFonts w:ascii="American typewrite" w:eastAsia="Calibri" w:hAnsi="American typewrite"/>
          <w:color w:val="000000"/>
          <w:lang w:eastAsia="en-US"/>
        </w:rPr>
        <w:t>e</w:t>
      </w:r>
      <w:r w:rsidR="002143DC">
        <w:rPr>
          <w:rFonts w:ascii="American typewrite" w:eastAsia="Calibri" w:hAnsi="American typewrite"/>
          <w:color w:val="000000"/>
          <w:lang w:eastAsia="en-US"/>
        </w:rPr>
        <w:t xml:space="preserve"> var</w:t>
      </w:r>
      <w:r w:rsidR="00C203BF">
        <w:rPr>
          <w:rFonts w:ascii="American typewrite" w:eastAsia="Calibri" w:hAnsi="American typewrite"/>
          <w:color w:val="000000"/>
          <w:lang w:eastAsia="en-US"/>
        </w:rPr>
        <w:t>iable est décalée de  129 dans</w:t>
      </w:r>
      <w:r w:rsidR="00BC735F">
        <w:rPr>
          <w:rFonts w:ascii="American typewrite" w:eastAsia="Calibri" w:hAnsi="American typewrite" w:hint="eastAsia"/>
          <w:color w:val="000000"/>
          <w:lang w:eastAsia="en-US"/>
        </w:rPr>
        <w:t> </w:t>
      </w:r>
      <w:r w:rsidR="00BC735F">
        <w:rPr>
          <w:rFonts w:ascii="American typewrite" w:eastAsia="Calibri" w:hAnsi="American typewrite"/>
          <w:color w:val="000000"/>
          <w:lang w:eastAsia="en-US"/>
        </w:rPr>
        <w:t>!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>
        <w:rPr>
          <w:rFonts w:ascii="American typewrite" w:eastAsia="Calibri" w:hAnsi="American typewrite"/>
          <w:color w:val="000000"/>
          <w:lang w:eastAsia="en-US"/>
        </w:rPr>
        <w:t>la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4</w:t>
      </w:r>
      <w:r w:rsidR="00C203BF" w:rsidRPr="00C203BF">
        <w:rPr>
          <w:rFonts w:ascii="American typewrite" w:eastAsia="Calibri" w:hAnsi="American typewrite"/>
          <w:color w:val="000000"/>
          <w:vertAlign w:val="superscript"/>
          <w:lang w:eastAsia="en-US"/>
        </w:rPr>
        <w:t>ème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 page  chargée dans le 10</w:t>
      </w:r>
      <w:r w:rsidR="00C203BF" w:rsidRPr="00C203BF">
        <w:rPr>
          <w:rFonts w:ascii="American typewrite" w:eastAsia="Calibri" w:hAnsi="American typewrite"/>
          <w:color w:val="000000"/>
          <w:vertAlign w:val="superscript"/>
          <w:lang w:eastAsia="en-US"/>
        </w:rPr>
        <w:t>ème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cadre </w:t>
      </w:r>
      <w:r w:rsidR="0001458A">
        <w:rPr>
          <w:rFonts w:ascii="American typewrite" w:eastAsia="Calibri" w:hAnsi="American typewrite"/>
          <w:color w:val="000000"/>
          <w:lang w:eastAsia="en-US"/>
        </w:rPr>
        <w:t>d</w:t>
      </w:r>
      <w:r w:rsidR="0001458A"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une RAM de  </w:t>
      </w:r>
      <w:r w:rsidR="0001458A" w:rsidRPr="001D74B7">
        <w:rPr>
          <w:rFonts w:ascii="American typewrite" w:eastAsia="Calibri" w:hAnsi="American typewrite"/>
          <w:color w:val="000000"/>
          <w:lang w:eastAsia="en-US"/>
        </w:rPr>
        <w:t>2</w:t>
      </w:r>
      <w:r w:rsidR="0001458A">
        <w:rPr>
          <w:rFonts w:ascii="American typewrite" w:eastAsia="Calibri" w:hAnsi="American typewrite"/>
          <w:color w:val="000000"/>
          <w:vertAlign w:val="superscript"/>
          <w:lang w:eastAsia="en-US"/>
        </w:rPr>
        <w:t>16</w:t>
      </w:r>
      <w:r w:rsidR="0001458A" w:rsidRPr="001D74B7">
        <w:rPr>
          <w:rFonts w:ascii="American typewrite" w:eastAsia="Calibri" w:hAnsi="American typewrite"/>
          <w:color w:val="000000"/>
          <w:vertAlign w:val="superscript"/>
          <w:lang w:eastAsia="en-US"/>
        </w:rPr>
        <w:t xml:space="preserve">   </w:t>
      </w:r>
      <w:r w:rsidR="00C203BF">
        <w:rPr>
          <w:rFonts w:ascii="American typewrite" w:eastAsia="Calibri" w:hAnsi="American typewrite"/>
          <w:color w:val="000000"/>
          <w:lang w:eastAsia="en-US"/>
        </w:rPr>
        <w:t>octets,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 w:rsidRPr="001D74B7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>
        <w:rPr>
          <w:rFonts w:ascii="American typewrite" w:eastAsia="Calibri" w:hAnsi="American typewrite"/>
          <w:color w:val="000000"/>
          <w:lang w:eastAsia="en-US"/>
        </w:rPr>
        <w:t>d</w:t>
      </w:r>
      <w:r w:rsidRPr="001D74B7">
        <w:rPr>
          <w:rFonts w:ascii="American typewrite" w:eastAsia="Calibri" w:hAnsi="American typewrite"/>
          <w:color w:val="000000"/>
          <w:lang w:eastAsia="en-US"/>
        </w:rPr>
        <w:t>éterminer</w:t>
      </w:r>
      <w:r w:rsidR="0001458A">
        <w:rPr>
          <w:rFonts w:ascii="American typewrite" w:eastAsia="Calibri" w:hAnsi="American typewrite" w:hint="eastAsia"/>
          <w:color w:val="000000"/>
          <w:lang w:eastAsia="en-US"/>
        </w:rPr>
        <w:t> </w:t>
      </w:r>
      <w:r w:rsidR="0001458A">
        <w:rPr>
          <w:rFonts w:ascii="American typewrite" w:eastAsia="Calibri" w:hAnsi="American typewrite"/>
          <w:color w:val="000000"/>
          <w:lang w:eastAsia="en-US"/>
        </w:rPr>
        <w:t>: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</w:t>
      </w:r>
    </w:p>
    <w:p w14:paraId="23A187F4" w14:textId="77777777" w:rsidR="001D74B7" w:rsidRDefault="002143DC" w:rsidP="001D74B7">
      <w:pPr>
        <w:widowControl w:val="0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rPr>
          <w:rFonts w:ascii="American typewrite" w:eastAsia="Calibri" w:hAnsi="American typewrite"/>
          <w:color w:val="000000"/>
          <w:lang w:eastAsia="en-US"/>
        </w:rPr>
      </w:pPr>
      <w:r>
        <w:rPr>
          <w:rFonts w:ascii="American typewrite" w:eastAsia="Calibri" w:hAnsi="American typewrite"/>
          <w:color w:val="000000"/>
          <w:lang w:eastAsia="en-US"/>
        </w:rPr>
        <w:t xml:space="preserve"> Son </w:t>
      </w:r>
      <w:r w:rsidR="0001458A">
        <w:rPr>
          <w:rFonts w:ascii="American typewrite" w:eastAsia="Calibri" w:hAnsi="American typewrite"/>
          <w:color w:val="000000"/>
          <w:lang w:eastAsia="en-US"/>
        </w:rPr>
        <w:t>adresse logique</w:t>
      </w:r>
      <w:r w:rsidR="001D74B7">
        <w:rPr>
          <w:rFonts w:ascii="American typewrite" w:eastAsia="Calibri" w:hAnsi="American typewrite"/>
          <w:color w:val="000000"/>
          <w:lang w:eastAsia="en-US"/>
        </w:rPr>
        <w:t>?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>
        <w:rPr>
          <w:rFonts w:ascii="Times" w:hAnsi="Times"/>
          <w:b/>
          <w:i/>
          <w:sz w:val="22"/>
          <w:szCs w:val="22"/>
        </w:rPr>
        <w:t>(2</w:t>
      </w:r>
      <w:r w:rsidR="0001458A" w:rsidRPr="002B678F">
        <w:rPr>
          <w:rFonts w:ascii="Times" w:hAnsi="Times"/>
          <w:b/>
          <w:i/>
          <w:sz w:val="22"/>
          <w:szCs w:val="22"/>
        </w:rPr>
        <w:t>points)</w:t>
      </w:r>
    </w:p>
    <w:p w14:paraId="06E9684C" w14:textId="2E0CCD6C" w:rsidR="00C31CD9" w:rsidRDefault="002143DC" w:rsidP="00C31CD9">
      <w:pPr>
        <w:widowControl w:val="0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rPr>
          <w:rFonts w:ascii="American typewrite" w:eastAsia="Calibri" w:hAnsi="American typewrite"/>
          <w:color w:val="000000"/>
          <w:lang w:eastAsia="en-US"/>
        </w:rPr>
      </w:pPr>
      <w:r>
        <w:rPr>
          <w:rFonts w:ascii="American typewrite" w:eastAsia="Calibri" w:hAnsi="American typewrite"/>
          <w:color w:val="000000"/>
          <w:lang w:eastAsia="en-US"/>
        </w:rPr>
        <w:t xml:space="preserve">Son </w:t>
      </w:r>
      <w:r w:rsidR="0001458A">
        <w:rPr>
          <w:rFonts w:ascii="American typewrite" w:eastAsia="Calibri" w:hAnsi="American typewrite"/>
          <w:color w:val="000000"/>
          <w:lang w:eastAsia="en-US"/>
        </w:rPr>
        <w:t>adresse phys</w:t>
      </w:r>
      <w:r w:rsidR="0041513C">
        <w:rPr>
          <w:rFonts w:ascii="American typewrite" w:eastAsia="Calibri" w:hAnsi="American typewrite"/>
          <w:color w:val="000000"/>
          <w:lang w:eastAsia="en-US"/>
        </w:rPr>
        <w:t>i</w:t>
      </w:r>
      <w:r w:rsidR="0001458A">
        <w:rPr>
          <w:rFonts w:ascii="American typewrite" w:eastAsia="Calibri" w:hAnsi="American typewrite"/>
          <w:color w:val="000000"/>
          <w:lang w:eastAsia="en-US"/>
        </w:rPr>
        <w:t>que</w:t>
      </w:r>
      <w:r w:rsidR="001D74B7">
        <w:rPr>
          <w:rFonts w:ascii="American typewrite" w:eastAsia="Calibri" w:hAnsi="American typewrite"/>
          <w:color w:val="000000"/>
          <w:lang w:eastAsia="en-US"/>
        </w:rPr>
        <w:t>?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>
        <w:rPr>
          <w:rFonts w:ascii="Times" w:hAnsi="Times"/>
          <w:b/>
          <w:i/>
          <w:sz w:val="22"/>
          <w:szCs w:val="22"/>
        </w:rPr>
        <w:t>(2</w:t>
      </w:r>
      <w:r w:rsidR="0001458A" w:rsidRPr="002B678F">
        <w:rPr>
          <w:rFonts w:ascii="Times" w:hAnsi="Times"/>
          <w:b/>
          <w:i/>
          <w:sz w:val="22"/>
          <w:szCs w:val="22"/>
        </w:rPr>
        <w:t>points)</w:t>
      </w:r>
    </w:p>
    <w:p w14:paraId="4352D81E" w14:textId="4DA09AE4" w:rsidR="00536A7D" w:rsidRPr="00536A7D" w:rsidRDefault="00536A7D" w:rsidP="00536A7D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Soit un système avec  une RAM de 4 cadres de pages, le tableau suivant  indique</w:t>
      </w:r>
      <w:r>
        <w:rPr>
          <w:rFonts w:ascii="American typewrite" w:hAnsi="American typewrite" w:hint="eastAsia"/>
          <w:bCs/>
        </w:rPr>
        <w:t> ;</w:t>
      </w:r>
      <w:r w:rsidR="00DD3D97">
        <w:rPr>
          <w:rFonts w:ascii="American typewrite" w:hAnsi="American typewrite"/>
          <w:bCs/>
        </w:rPr>
        <w:t xml:space="preserve"> la page </w:t>
      </w:r>
      <w:r w:rsidR="00DD3D97" w:rsidRPr="00DD3D97">
        <w:rPr>
          <w:rFonts w:ascii="American typewrite" w:hAnsi="American typewrite"/>
          <w:b/>
          <w:bCs/>
        </w:rPr>
        <w:t>(N° Page)</w:t>
      </w:r>
      <w:r w:rsidR="002C7433">
        <w:rPr>
          <w:rFonts w:ascii="American typewrite" w:hAnsi="American typewrite"/>
          <w:b/>
          <w:bCs/>
        </w:rPr>
        <w:t>,</w:t>
      </w:r>
      <w:r>
        <w:rPr>
          <w:rFonts w:ascii="American typewrite" w:hAnsi="American typewrite"/>
          <w:bCs/>
        </w:rPr>
        <w:t xml:space="preserve"> la date de chargement de la pag</w:t>
      </w:r>
      <w:r w:rsidR="00DD3D97">
        <w:rPr>
          <w:rFonts w:ascii="American typewrite" w:hAnsi="American typewrite"/>
          <w:bCs/>
        </w:rPr>
        <w:t xml:space="preserve">e dans le cadre de page </w:t>
      </w:r>
      <w:r w:rsidR="00DD3D97">
        <w:rPr>
          <w:rFonts w:ascii="American typewrite" w:hAnsi="American typewrite"/>
          <w:b/>
          <w:bCs/>
        </w:rPr>
        <w:t>(DCP</w:t>
      </w:r>
      <w:r w:rsidR="00DD3D97" w:rsidRPr="00DD3D97">
        <w:rPr>
          <w:rFonts w:ascii="American typewrite" w:hAnsi="American typewrite"/>
          <w:b/>
          <w:bCs/>
        </w:rPr>
        <w:t>)</w:t>
      </w:r>
      <w:r>
        <w:rPr>
          <w:rFonts w:ascii="American typewrite" w:hAnsi="American typewrite"/>
          <w:bCs/>
        </w:rPr>
        <w:t xml:space="preserve">, la date de </w:t>
      </w:r>
      <w:r w:rsidR="0041513C">
        <w:rPr>
          <w:rFonts w:ascii="American typewrite" w:hAnsi="American typewrite"/>
          <w:bCs/>
        </w:rPr>
        <w:t>dernier</w:t>
      </w:r>
      <w:r>
        <w:rPr>
          <w:rFonts w:ascii="American typewrite" w:hAnsi="American typewrite"/>
          <w:bCs/>
        </w:rPr>
        <w:t xml:space="preserve"> accès</w:t>
      </w:r>
      <w:r w:rsidR="00DD3D97">
        <w:rPr>
          <w:rFonts w:ascii="American typewrite" w:hAnsi="American typewrite"/>
          <w:bCs/>
        </w:rPr>
        <w:t xml:space="preserve"> </w:t>
      </w:r>
      <w:r w:rsidR="00DD3D97">
        <w:rPr>
          <w:rFonts w:ascii="American typewrite" w:hAnsi="American typewrite"/>
          <w:b/>
          <w:bCs/>
        </w:rPr>
        <w:t>(DDA</w:t>
      </w:r>
      <w:r w:rsidR="00DD3D97" w:rsidRPr="00DD3D97">
        <w:rPr>
          <w:rFonts w:ascii="American typewrite" w:hAnsi="American typewrite"/>
          <w:b/>
          <w:bCs/>
        </w:rPr>
        <w:t>)</w:t>
      </w:r>
      <w:r w:rsidR="002C7433">
        <w:rPr>
          <w:rFonts w:ascii="American typewrite" w:hAnsi="American typewrite"/>
          <w:b/>
          <w:bCs/>
        </w:rPr>
        <w:t>,</w:t>
      </w:r>
      <w:r>
        <w:rPr>
          <w:rFonts w:ascii="American typewrite" w:hAnsi="American typewrite"/>
          <w:bCs/>
        </w:rPr>
        <w:t xml:space="preserve"> et le nombre de fois qu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elle a été utilisée</w:t>
      </w:r>
      <w:r w:rsidR="00DD3D97">
        <w:rPr>
          <w:rFonts w:ascii="American typewrite" w:hAnsi="American typewrite"/>
          <w:bCs/>
        </w:rPr>
        <w:t xml:space="preserve"> </w:t>
      </w:r>
      <w:r w:rsidR="00DD3D97">
        <w:rPr>
          <w:rFonts w:ascii="American typewrite" w:hAnsi="American typewrite"/>
          <w:b/>
          <w:bCs/>
        </w:rPr>
        <w:t>(</w:t>
      </w:r>
      <w:proofErr w:type="spellStart"/>
      <w:r w:rsidR="00DD3D97">
        <w:rPr>
          <w:rFonts w:ascii="American typewrite" w:hAnsi="American typewrite"/>
          <w:b/>
          <w:bCs/>
        </w:rPr>
        <w:t>NbFU</w:t>
      </w:r>
      <w:proofErr w:type="spellEnd"/>
      <w:r w:rsidR="00DD3D97" w:rsidRPr="00DD3D97">
        <w:rPr>
          <w:rFonts w:ascii="American typewrite" w:hAnsi="American typewrite"/>
          <w:b/>
          <w:bCs/>
        </w:rPr>
        <w:t>)</w:t>
      </w:r>
      <w:r>
        <w:rPr>
          <w:rFonts w:ascii="American typewrite" w:hAnsi="American typewrite"/>
          <w:bCs/>
        </w:rPr>
        <w:t>.</w:t>
      </w:r>
      <w:r w:rsidR="00720701">
        <w:rPr>
          <w:rFonts w:ascii="American typewrite" w:hAnsi="American typewrite"/>
          <w:bCs/>
        </w:rPr>
        <w:t xml:space="preserve"> </w:t>
      </w:r>
      <w:r w:rsidR="00720701">
        <w:rPr>
          <w:rFonts w:ascii="Times" w:hAnsi="Times"/>
          <w:b/>
          <w:i/>
          <w:sz w:val="22"/>
          <w:szCs w:val="22"/>
        </w:rPr>
        <w:t>(3</w:t>
      </w:r>
      <w:r w:rsidR="00720701" w:rsidRPr="002B678F">
        <w:rPr>
          <w:rFonts w:ascii="Times" w:hAnsi="Times"/>
          <w:b/>
          <w:i/>
          <w:sz w:val="22"/>
          <w:szCs w:val="22"/>
        </w:rPr>
        <w:t>points)</w:t>
      </w:r>
    </w:p>
    <w:p w14:paraId="5C39CCB1" w14:textId="77777777" w:rsidR="00536A7D" w:rsidRDefault="001B7A62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B454C" wp14:editId="4B3E5F3B">
                <wp:simplePos x="0" y="0"/>
                <wp:positionH relativeFrom="column">
                  <wp:posOffset>1485900</wp:posOffset>
                </wp:positionH>
                <wp:positionV relativeFrom="paragraph">
                  <wp:posOffset>123190</wp:posOffset>
                </wp:positionV>
                <wp:extent cx="4000500" cy="1226185"/>
                <wp:effectExtent l="50800" t="46990" r="50800" b="73025"/>
                <wp:wrapThrough wrapText="bothSides">
                  <wp:wrapPolygon edited="0">
                    <wp:start x="-182" y="0"/>
                    <wp:lineTo x="-240" y="22316"/>
                    <wp:lineTo x="21902" y="22316"/>
                    <wp:lineTo x="21840" y="0"/>
                    <wp:lineTo x="-182" y="0"/>
                  </wp:wrapPolygon>
                </wp:wrapThrough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2"/>
                              <w:gridCol w:w="1757"/>
                              <w:gridCol w:w="1206"/>
                              <w:gridCol w:w="1467"/>
                            </w:tblGrid>
                            <w:tr w:rsidR="007D2262" w14:paraId="3E7D15F1" w14:textId="77777777" w:rsidTr="00536A7D">
                              <w:trPr>
                                <w:trHeight w:val="570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7BDE097B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N° Page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101EA401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DCP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028678A2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DDA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7BCE9027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DD3D97">
                                    <w:rPr>
                                      <w:b/>
                                    </w:rPr>
                                    <w:t>NbFU</w:t>
                                  </w:r>
                                  <w:proofErr w:type="spellEnd"/>
                                </w:p>
                              </w:tc>
                            </w:tr>
                            <w:tr w:rsidR="007D2262" w14:paraId="11101441" w14:textId="77777777" w:rsidTr="00536A7D">
                              <w:trPr>
                                <w:trHeight w:val="296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5FBF8D00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529119A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t=420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23922803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t=450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3915B6BC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</w:tr>
                            <w:tr w:rsidR="007D2262" w14:paraId="01F1B552" w14:textId="77777777" w:rsidTr="00536A7D">
                              <w:trPr>
                                <w:trHeight w:val="274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30E5BFCE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78FC128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t=200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795FDD4B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t=480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6DB98A0B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55</w:t>
                                  </w:r>
                                </w:p>
                              </w:tc>
                            </w:tr>
                            <w:tr w:rsidR="007D2262" w14:paraId="3F49B799" w14:textId="77777777" w:rsidTr="00536A7D">
                              <w:trPr>
                                <w:trHeight w:val="274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30C5BEDE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2D38075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t=130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597E8A64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t=600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66900CD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7D2262" w14:paraId="0E3E3EF3" w14:textId="77777777" w:rsidTr="00536A7D">
                              <w:trPr>
                                <w:trHeight w:val="152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0A154F76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6E962467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t=190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10FF68A6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t=550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315E6B11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0501A69B" w14:textId="77777777" w:rsidR="007D2262" w:rsidRDefault="007D2262" w:rsidP="00536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7pt;margin-top:9.7pt;width:315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" stroked="f">
                <v:shadow on="t" color="gray" opacity="22936f" mv:blur="40000f" origin=",.5" offset="0,23000emu"/>
                <v:textbox>
                  <w:txbxContent>
                    <w:tbl>
                      <w:tblPr>
                        <w:tblStyle w:val="TableGrid"/>
                        <w:tblW w:w="6272" w:type="dxa"/>
                        <w:tblLook w:val="04A0" w:firstRow="1" w:lastRow="0" w:firstColumn="1" w:lastColumn="0" w:noHBand="0" w:noVBand="1"/>
                      </w:tblPr>
                      <w:tblGrid>
                        <w:gridCol w:w="1842"/>
                        <w:gridCol w:w="1757"/>
                        <w:gridCol w:w="1206"/>
                        <w:gridCol w:w="1467"/>
                      </w:tblGrid>
                      <w:tr w:rsidR="007D2262" w14:paraId="3E7D15F1" w14:textId="77777777" w:rsidTr="00536A7D">
                        <w:trPr>
                          <w:trHeight w:val="570"/>
                        </w:trPr>
                        <w:tc>
                          <w:tcPr>
                            <w:tcW w:w="1842" w:type="dxa"/>
                          </w:tcPr>
                          <w:p w14:paraId="7BDE097B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N° Page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101EA401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DCP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028678A2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DDA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7BCE9027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D3D97">
                              <w:rPr>
                                <w:b/>
                              </w:rPr>
                              <w:t>NbFU</w:t>
                            </w:r>
                            <w:proofErr w:type="spellEnd"/>
                          </w:p>
                        </w:tc>
                      </w:tr>
                      <w:tr w:rsidR="007D2262" w14:paraId="11101441" w14:textId="77777777" w:rsidTr="00536A7D">
                        <w:trPr>
                          <w:trHeight w:val="296"/>
                        </w:trPr>
                        <w:tc>
                          <w:tcPr>
                            <w:tcW w:w="1842" w:type="dxa"/>
                          </w:tcPr>
                          <w:p w14:paraId="5FBF8D00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529119A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t=420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23922803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t=450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3915B6BC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</w:tr>
                      <w:tr w:rsidR="007D2262" w14:paraId="01F1B552" w14:textId="77777777" w:rsidTr="00536A7D">
                        <w:trPr>
                          <w:trHeight w:val="274"/>
                        </w:trPr>
                        <w:tc>
                          <w:tcPr>
                            <w:tcW w:w="1842" w:type="dxa"/>
                          </w:tcPr>
                          <w:p w14:paraId="30E5BFCE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78FC128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t=200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795FDD4B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t=480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6DB98A0B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c>
                      </w:tr>
                      <w:tr w:rsidR="007D2262" w14:paraId="3F49B799" w14:textId="77777777" w:rsidTr="00536A7D">
                        <w:trPr>
                          <w:trHeight w:val="274"/>
                        </w:trPr>
                        <w:tc>
                          <w:tcPr>
                            <w:tcW w:w="1842" w:type="dxa"/>
                          </w:tcPr>
                          <w:p w14:paraId="30C5BEDE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2D38075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t=130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597E8A64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t=600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66900CD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7D2262" w14:paraId="0E3E3EF3" w14:textId="77777777" w:rsidTr="00536A7D">
                        <w:trPr>
                          <w:trHeight w:val="152"/>
                        </w:trPr>
                        <w:tc>
                          <w:tcPr>
                            <w:tcW w:w="1842" w:type="dxa"/>
                          </w:tcPr>
                          <w:p w14:paraId="0A154F76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6E962467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t=190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10FF68A6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t=550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315E6B11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c>
                      </w:tr>
                    </w:tbl>
                    <w:p w14:paraId="0501A69B" w14:textId="77777777" w:rsidR="007D2262" w:rsidRDefault="007D2262" w:rsidP="00536A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6E7B51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197DA42D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04100C59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76B65612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4C10E307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3EE2725D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104A2611" w14:textId="77777777" w:rsidR="00DD3D97" w:rsidRDefault="00DD3D97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 </w:t>
      </w:r>
    </w:p>
    <w:p w14:paraId="07A30A35" w14:textId="77777777" w:rsidR="00536A7D" w:rsidRDefault="00DD3D97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      En cas de défaut de page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:</w:t>
      </w:r>
    </w:p>
    <w:p w14:paraId="14CB574B" w14:textId="77777777" w:rsidR="00536A7D" w:rsidRDefault="00DD3D97" w:rsidP="00DD3D97">
      <w:pPr>
        <w:widowControl w:val="0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Quelle page sera déchargée par l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algorithme FIFO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?</w:t>
      </w:r>
    </w:p>
    <w:p w14:paraId="57E08906" w14:textId="77777777" w:rsidR="00DD3D97" w:rsidRDefault="00DD3D97" w:rsidP="00DD3D97">
      <w:pPr>
        <w:widowControl w:val="0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Quelle page sera déchargée par l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algorithme LRU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?</w:t>
      </w:r>
    </w:p>
    <w:p w14:paraId="5BF58E89" w14:textId="77777777" w:rsidR="00DD3D97" w:rsidRDefault="00DD3D97" w:rsidP="00DD3D97">
      <w:pPr>
        <w:widowControl w:val="0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Quelle page sera déchargée par l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algorithme LFU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?</w:t>
      </w:r>
    </w:p>
    <w:p w14:paraId="7669F210" w14:textId="77777777" w:rsidR="00927508" w:rsidRPr="00DF3B3F" w:rsidRDefault="00927508" w:rsidP="00835060">
      <w:pPr>
        <w:autoSpaceDE w:val="0"/>
        <w:autoSpaceDN w:val="0"/>
        <w:adjustRightInd w:val="0"/>
        <w:rPr>
          <w:rFonts w:ascii="Times" w:hAnsi="Times" w:cs="Verdana"/>
          <w:b/>
          <w:bCs/>
          <w:sz w:val="22"/>
          <w:szCs w:val="22"/>
          <w:lang w:eastAsia="en-US"/>
        </w:rPr>
      </w:pPr>
    </w:p>
    <w:sectPr w:rsidR="00927508" w:rsidRPr="00DF3B3F" w:rsidSect="004C3AEE">
      <w:footerReference w:type="default" r:id="rId10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B9497" w14:textId="77777777" w:rsidR="007D2262" w:rsidRDefault="007D2262" w:rsidP="008203DC">
      <w:r>
        <w:separator/>
      </w:r>
    </w:p>
  </w:endnote>
  <w:endnote w:type="continuationSeparator" w:id="0">
    <w:p w14:paraId="00BFD282" w14:textId="77777777" w:rsidR="007D2262" w:rsidRDefault="007D2262" w:rsidP="0082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3ACB1" w14:textId="77777777" w:rsidR="007D2262" w:rsidRDefault="007D2262" w:rsidP="005475B4">
    <w:pPr>
      <w:pStyle w:val="Footer"/>
      <w:jc w:val="right"/>
    </w:pPr>
    <w:r>
      <w:t>Bonne chance !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8467B" w14:textId="77777777" w:rsidR="007D2262" w:rsidRDefault="007D2262" w:rsidP="008203DC">
      <w:r>
        <w:separator/>
      </w:r>
    </w:p>
  </w:footnote>
  <w:footnote w:type="continuationSeparator" w:id="0">
    <w:p w14:paraId="6B3DC943" w14:textId="77777777" w:rsidR="007D2262" w:rsidRDefault="007D2262" w:rsidP="00820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DD8"/>
    <w:multiLevelType w:val="hybridMultilevel"/>
    <w:tmpl w:val="902424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207506"/>
    <w:multiLevelType w:val="hybridMultilevel"/>
    <w:tmpl w:val="92AA03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E2609"/>
    <w:multiLevelType w:val="hybridMultilevel"/>
    <w:tmpl w:val="B25AA0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E59C0"/>
    <w:multiLevelType w:val="multilevel"/>
    <w:tmpl w:val="BB6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D022E"/>
    <w:multiLevelType w:val="hybridMultilevel"/>
    <w:tmpl w:val="A8F405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D2DF6"/>
    <w:multiLevelType w:val="hybridMultilevel"/>
    <w:tmpl w:val="E75AF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296A51"/>
    <w:multiLevelType w:val="hybridMultilevel"/>
    <w:tmpl w:val="ED86D5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3F1F22"/>
    <w:multiLevelType w:val="hybridMultilevel"/>
    <w:tmpl w:val="10AA8C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081AE3"/>
    <w:multiLevelType w:val="hybridMultilevel"/>
    <w:tmpl w:val="5B9AB6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35DC8"/>
    <w:multiLevelType w:val="hybridMultilevel"/>
    <w:tmpl w:val="0F0C9B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D4504"/>
    <w:multiLevelType w:val="hybridMultilevel"/>
    <w:tmpl w:val="C92AD6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AA373F"/>
    <w:multiLevelType w:val="hybridMultilevel"/>
    <w:tmpl w:val="E9D2BC98"/>
    <w:lvl w:ilvl="0" w:tplc="98A4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966BA"/>
    <w:multiLevelType w:val="hybridMultilevel"/>
    <w:tmpl w:val="90AC8E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F4BE5"/>
    <w:multiLevelType w:val="hybridMultilevel"/>
    <w:tmpl w:val="AACAA4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BA044C"/>
    <w:multiLevelType w:val="hybridMultilevel"/>
    <w:tmpl w:val="FDBC9E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249EA"/>
    <w:multiLevelType w:val="hybridMultilevel"/>
    <w:tmpl w:val="FADEA0AE"/>
    <w:lvl w:ilvl="0" w:tplc="A2A2A532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F186AC3"/>
    <w:multiLevelType w:val="hybridMultilevel"/>
    <w:tmpl w:val="30FEE9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306D5"/>
    <w:multiLevelType w:val="hybridMultilevel"/>
    <w:tmpl w:val="82149E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B3D6C"/>
    <w:multiLevelType w:val="hybridMultilevel"/>
    <w:tmpl w:val="104CB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B7396"/>
    <w:multiLevelType w:val="hybridMultilevel"/>
    <w:tmpl w:val="15F0FB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42DD"/>
    <w:multiLevelType w:val="hybridMultilevel"/>
    <w:tmpl w:val="AF7A8E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42917"/>
    <w:multiLevelType w:val="hybridMultilevel"/>
    <w:tmpl w:val="C7D25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21673"/>
    <w:multiLevelType w:val="hybridMultilevel"/>
    <w:tmpl w:val="D1681A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A7019"/>
    <w:multiLevelType w:val="hybridMultilevel"/>
    <w:tmpl w:val="72BAA6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F71DD"/>
    <w:multiLevelType w:val="hybridMultilevel"/>
    <w:tmpl w:val="FD729266"/>
    <w:lvl w:ilvl="0" w:tplc="811EEEB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CC0CE9"/>
    <w:multiLevelType w:val="hybridMultilevel"/>
    <w:tmpl w:val="B01A7F56"/>
    <w:lvl w:ilvl="0" w:tplc="6420B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6">
    <w:nsid w:val="54C42268"/>
    <w:multiLevelType w:val="hybridMultilevel"/>
    <w:tmpl w:val="4FF25A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3A1277"/>
    <w:multiLevelType w:val="hybridMultilevel"/>
    <w:tmpl w:val="2DB82F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778C3"/>
    <w:multiLevelType w:val="hybridMultilevel"/>
    <w:tmpl w:val="422297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53A9B"/>
    <w:multiLevelType w:val="hybridMultilevel"/>
    <w:tmpl w:val="18387C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DF3185"/>
    <w:multiLevelType w:val="hybridMultilevel"/>
    <w:tmpl w:val="D06E92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6645F"/>
    <w:multiLevelType w:val="hybridMultilevel"/>
    <w:tmpl w:val="93CEE7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703CA3"/>
    <w:multiLevelType w:val="hybridMultilevel"/>
    <w:tmpl w:val="C2EA14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0C71D6"/>
    <w:multiLevelType w:val="hybridMultilevel"/>
    <w:tmpl w:val="90E41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5C6BA8"/>
    <w:multiLevelType w:val="hybridMultilevel"/>
    <w:tmpl w:val="ADC4C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06EF6"/>
    <w:multiLevelType w:val="hybridMultilevel"/>
    <w:tmpl w:val="5C94F10E"/>
    <w:lvl w:ilvl="0" w:tplc="37D0AB2E">
      <w:start w:val="1"/>
      <w:numFmt w:val="lowerLetter"/>
      <w:lvlText w:val="%1)"/>
      <w:lvlJc w:val="left"/>
      <w:pPr>
        <w:ind w:left="360" w:hanging="360"/>
      </w:pPr>
      <w:rPr>
        <w:rFonts w:ascii="Cambria" w:eastAsia="Times New Roman" w:hAnsi="Cambria" w:cs="American Typewrite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9511DC"/>
    <w:multiLevelType w:val="hybridMultilevel"/>
    <w:tmpl w:val="CAC457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16AB6"/>
    <w:multiLevelType w:val="hybridMultilevel"/>
    <w:tmpl w:val="09BCBDA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6D9966A4"/>
    <w:multiLevelType w:val="hybridMultilevel"/>
    <w:tmpl w:val="96A4A4BE"/>
    <w:lvl w:ilvl="0" w:tplc="C3C04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B4235"/>
    <w:multiLevelType w:val="hybridMultilevel"/>
    <w:tmpl w:val="70F6F0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1175"/>
    <w:multiLevelType w:val="hybridMultilevel"/>
    <w:tmpl w:val="B406EDEE"/>
    <w:lvl w:ilvl="0" w:tplc="7B6205A4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FF30DE3"/>
    <w:multiLevelType w:val="hybridMultilevel"/>
    <w:tmpl w:val="BD38C72C"/>
    <w:lvl w:ilvl="0" w:tplc="040C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31F3BD1"/>
    <w:multiLevelType w:val="hybridMultilevel"/>
    <w:tmpl w:val="FB92A5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B5A72"/>
    <w:multiLevelType w:val="hybridMultilevel"/>
    <w:tmpl w:val="943E9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7859A7"/>
    <w:multiLevelType w:val="hybridMultilevel"/>
    <w:tmpl w:val="9DAEBD26"/>
    <w:lvl w:ilvl="0" w:tplc="0BF05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F11004"/>
    <w:multiLevelType w:val="hybridMultilevel"/>
    <w:tmpl w:val="33CA4C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0F4821"/>
    <w:multiLevelType w:val="hybridMultilevel"/>
    <w:tmpl w:val="78DE36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F352F5"/>
    <w:multiLevelType w:val="hybridMultilevel"/>
    <w:tmpl w:val="938613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"/>
  </w:num>
  <w:num w:numId="3">
    <w:abstractNumId w:val="16"/>
  </w:num>
  <w:num w:numId="4">
    <w:abstractNumId w:val="32"/>
  </w:num>
  <w:num w:numId="5">
    <w:abstractNumId w:val="36"/>
  </w:num>
  <w:num w:numId="6">
    <w:abstractNumId w:val="13"/>
  </w:num>
  <w:num w:numId="7">
    <w:abstractNumId w:val="41"/>
  </w:num>
  <w:num w:numId="8">
    <w:abstractNumId w:val="28"/>
  </w:num>
  <w:num w:numId="9">
    <w:abstractNumId w:val="17"/>
  </w:num>
  <w:num w:numId="10">
    <w:abstractNumId w:val="26"/>
  </w:num>
  <w:num w:numId="11">
    <w:abstractNumId w:val="42"/>
  </w:num>
  <w:num w:numId="12">
    <w:abstractNumId w:val="12"/>
  </w:num>
  <w:num w:numId="13">
    <w:abstractNumId w:val="18"/>
  </w:num>
  <w:num w:numId="14">
    <w:abstractNumId w:val="27"/>
  </w:num>
  <w:num w:numId="15">
    <w:abstractNumId w:val="10"/>
  </w:num>
  <w:num w:numId="16">
    <w:abstractNumId w:val="4"/>
  </w:num>
  <w:num w:numId="17">
    <w:abstractNumId w:val="9"/>
  </w:num>
  <w:num w:numId="18">
    <w:abstractNumId w:val="30"/>
  </w:num>
  <w:num w:numId="19">
    <w:abstractNumId w:val="6"/>
  </w:num>
  <w:num w:numId="20">
    <w:abstractNumId w:val="2"/>
  </w:num>
  <w:num w:numId="21">
    <w:abstractNumId w:val="39"/>
  </w:num>
  <w:num w:numId="22">
    <w:abstractNumId w:val="19"/>
  </w:num>
  <w:num w:numId="23">
    <w:abstractNumId w:val="47"/>
  </w:num>
  <w:num w:numId="24">
    <w:abstractNumId w:val="23"/>
  </w:num>
  <w:num w:numId="25">
    <w:abstractNumId w:val="0"/>
  </w:num>
  <w:num w:numId="26">
    <w:abstractNumId w:val="29"/>
  </w:num>
  <w:num w:numId="27">
    <w:abstractNumId w:val="14"/>
  </w:num>
  <w:num w:numId="28">
    <w:abstractNumId w:val="31"/>
  </w:num>
  <w:num w:numId="29">
    <w:abstractNumId w:val="22"/>
  </w:num>
  <w:num w:numId="30">
    <w:abstractNumId w:val="7"/>
  </w:num>
  <w:num w:numId="31">
    <w:abstractNumId w:val="20"/>
  </w:num>
  <w:num w:numId="32">
    <w:abstractNumId w:val="11"/>
  </w:num>
  <w:num w:numId="33">
    <w:abstractNumId w:val="8"/>
  </w:num>
  <w:num w:numId="34">
    <w:abstractNumId w:val="5"/>
  </w:num>
  <w:num w:numId="35">
    <w:abstractNumId w:val="46"/>
  </w:num>
  <w:num w:numId="36">
    <w:abstractNumId w:val="24"/>
  </w:num>
  <w:num w:numId="37">
    <w:abstractNumId w:val="40"/>
  </w:num>
  <w:num w:numId="38">
    <w:abstractNumId w:val="44"/>
  </w:num>
  <w:num w:numId="39">
    <w:abstractNumId w:val="15"/>
  </w:num>
  <w:num w:numId="40">
    <w:abstractNumId w:val="34"/>
  </w:num>
  <w:num w:numId="41">
    <w:abstractNumId w:val="3"/>
  </w:num>
  <w:num w:numId="42">
    <w:abstractNumId w:val="38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37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BC"/>
    <w:rsid w:val="000061B5"/>
    <w:rsid w:val="00007F0D"/>
    <w:rsid w:val="0001458A"/>
    <w:rsid w:val="00043F6B"/>
    <w:rsid w:val="000902BA"/>
    <w:rsid w:val="000A52CC"/>
    <w:rsid w:val="000B5F5C"/>
    <w:rsid w:val="000B7874"/>
    <w:rsid w:val="000D450D"/>
    <w:rsid w:val="000E49E1"/>
    <w:rsid w:val="000E5953"/>
    <w:rsid w:val="000F0020"/>
    <w:rsid w:val="00137451"/>
    <w:rsid w:val="00145AEB"/>
    <w:rsid w:val="00151DFA"/>
    <w:rsid w:val="00155EFA"/>
    <w:rsid w:val="001738BF"/>
    <w:rsid w:val="00180B2F"/>
    <w:rsid w:val="00192114"/>
    <w:rsid w:val="001B2F5F"/>
    <w:rsid w:val="001B7A62"/>
    <w:rsid w:val="001C22BE"/>
    <w:rsid w:val="001C54BC"/>
    <w:rsid w:val="001D74B7"/>
    <w:rsid w:val="001E1768"/>
    <w:rsid w:val="001E332D"/>
    <w:rsid w:val="001E384F"/>
    <w:rsid w:val="002001AB"/>
    <w:rsid w:val="002010AC"/>
    <w:rsid w:val="00211665"/>
    <w:rsid w:val="00212C4F"/>
    <w:rsid w:val="002143DC"/>
    <w:rsid w:val="00244823"/>
    <w:rsid w:val="00246B4E"/>
    <w:rsid w:val="002611AE"/>
    <w:rsid w:val="00266A26"/>
    <w:rsid w:val="00272717"/>
    <w:rsid w:val="002B502C"/>
    <w:rsid w:val="002B678F"/>
    <w:rsid w:val="002C68EC"/>
    <w:rsid w:val="002C7433"/>
    <w:rsid w:val="00320DA5"/>
    <w:rsid w:val="00324F6A"/>
    <w:rsid w:val="00331CBA"/>
    <w:rsid w:val="00337C23"/>
    <w:rsid w:val="0034599D"/>
    <w:rsid w:val="003517CD"/>
    <w:rsid w:val="00366612"/>
    <w:rsid w:val="00397B99"/>
    <w:rsid w:val="003A38DA"/>
    <w:rsid w:val="003B21F4"/>
    <w:rsid w:val="003B2CDE"/>
    <w:rsid w:val="003C1446"/>
    <w:rsid w:val="003E0C1A"/>
    <w:rsid w:val="003F1DDA"/>
    <w:rsid w:val="00402060"/>
    <w:rsid w:val="0041513C"/>
    <w:rsid w:val="004261D7"/>
    <w:rsid w:val="00452E43"/>
    <w:rsid w:val="00453711"/>
    <w:rsid w:val="00455FA0"/>
    <w:rsid w:val="00461C7E"/>
    <w:rsid w:val="0048053F"/>
    <w:rsid w:val="0049318D"/>
    <w:rsid w:val="004A6767"/>
    <w:rsid w:val="004C0E25"/>
    <w:rsid w:val="004C3AEE"/>
    <w:rsid w:val="004D4E26"/>
    <w:rsid w:val="004E07BD"/>
    <w:rsid w:val="004F5863"/>
    <w:rsid w:val="00533EEE"/>
    <w:rsid w:val="00536A7D"/>
    <w:rsid w:val="005377A0"/>
    <w:rsid w:val="005447EA"/>
    <w:rsid w:val="005471C1"/>
    <w:rsid w:val="005475B4"/>
    <w:rsid w:val="00572B81"/>
    <w:rsid w:val="00576D5A"/>
    <w:rsid w:val="005C45BC"/>
    <w:rsid w:val="005C7635"/>
    <w:rsid w:val="005D64B4"/>
    <w:rsid w:val="005E3433"/>
    <w:rsid w:val="005F0F9F"/>
    <w:rsid w:val="005F6DA9"/>
    <w:rsid w:val="00605424"/>
    <w:rsid w:val="006203B7"/>
    <w:rsid w:val="00640510"/>
    <w:rsid w:val="0064306A"/>
    <w:rsid w:val="00643B73"/>
    <w:rsid w:val="00677E59"/>
    <w:rsid w:val="00680C51"/>
    <w:rsid w:val="006816AE"/>
    <w:rsid w:val="006B1976"/>
    <w:rsid w:val="006D02E7"/>
    <w:rsid w:val="006E5D01"/>
    <w:rsid w:val="006E7474"/>
    <w:rsid w:val="006F27B8"/>
    <w:rsid w:val="00705573"/>
    <w:rsid w:val="00714662"/>
    <w:rsid w:val="00716AF5"/>
    <w:rsid w:val="00720701"/>
    <w:rsid w:val="0073017D"/>
    <w:rsid w:val="00745456"/>
    <w:rsid w:val="00755D27"/>
    <w:rsid w:val="007713C6"/>
    <w:rsid w:val="0078271D"/>
    <w:rsid w:val="00785987"/>
    <w:rsid w:val="007B2277"/>
    <w:rsid w:val="007B7A59"/>
    <w:rsid w:val="007D2262"/>
    <w:rsid w:val="007E2118"/>
    <w:rsid w:val="007E3671"/>
    <w:rsid w:val="007F4EF9"/>
    <w:rsid w:val="008147FB"/>
    <w:rsid w:val="008203DC"/>
    <w:rsid w:val="00822746"/>
    <w:rsid w:val="0083058F"/>
    <w:rsid w:val="00835060"/>
    <w:rsid w:val="0084618C"/>
    <w:rsid w:val="008768C7"/>
    <w:rsid w:val="00880640"/>
    <w:rsid w:val="008C51C9"/>
    <w:rsid w:val="008C63DD"/>
    <w:rsid w:val="009021C7"/>
    <w:rsid w:val="009216DD"/>
    <w:rsid w:val="00927508"/>
    <w:rsid w:val="00942BBE"/>
    <w:rsid w:val="00947C34"/>
    <w:rsid w:val="00983A26"/>
    <w:rsid w:val="00985DCE"/>
    <w:rsid w:val="009B1736"/>
    <w:rsid w:val="009B2CD0"/>
    <w:rsid w:val="009B5024"/>
    <w:rsid w:val="009B5E4C"/>
    <w:rsid w:val="009D5050"/>
    <w:rsid w:val="009E03BF"/>
    <w:rsid w:val="009F1AEE"/>
    <w:rsid w:val="00A40CBA"/>
    <w:rsid w:val="00A67730"/>
    <w:rsid w:val="00A711A1"/>
    <w:rsid w:val="00A7441D"/>
    <w:rsid w:val="00A83A7F"/>
    <w:rsid w:val="00A8415B"/>
    <w:rsid w:val="00A84F51"/>
    <w:rsid w:val="00A85A32"/>
    <w:rsid w:val="00AA436E"/>
    <w:rsid w:val="00AB2A67"/>
    <w:rsid w:val="00AC1D02"/>
    <w:rsid w:val="00AC3DDA"/>
    <w:rsid w:val="00AD6001"/>
    <w:rsid w:val="00AF3EBC"/>
    <w:rsid w:val="00B24734"/>
    <w:rsid w:val="00B56733"/>
    <w:rsid w:val="00B9256E"/>
    <w:rsid w:val="00BA2439"/>
    <w:rsid w:val="00BA691B"/>
    <w:rsid w:val="00BC0D8B"/>
    <w:rsid w:val="00BC3381"/>
    <w:rsid w:val="00BC3D94"/>
    <w:rsid w:val="00BC6619"/>
    <w:rsid w:val="00BC735F"/>
    <w:rsid w:val="00BD2D4D"/>
    <w:rsid w:val="00C203BF"/>
    <w:rsid w:val="00C31CD9"/>
    <w:rsid w:val="00C341AB"/>
    <w:rsid w:val="00C3655E"/>
    <w:rsid w:val="00C503D0"/>
    <w:rsid w:val="00C54080"/>
    <w:rsid w:val="00C812FA"/>
    <w:rsid w:val="00C94E51"/>
    <w:rsid w:val="00CB2E1B"/>
    <w:rsid w:val="00CB4B3C"/>
    <w:rsid w:val="00CC746F"/>
    <w:rsid w:val="00CD0A3E"/>
    <w:rsid w:val="00CD53D9"/>
    <w:rsid w:val="00CD7171"/>
    <w:rsid w:val="00CE7764"/>
    <w:rsid w:val="00D07FDB"/>
    <w:rsid w:val="00D308CF"/>
    <w:rsid w:val="00D61BB9"/>
    <w:rsid w:val="00D71936"/>
    <w:rsid w:val="00D75A48"/>
    <w:rsid w:val="00D80439"/>
    <w:rsid w:val="00D960A7"/>
    <w:rsid w:val="00DA6C8D"/>
    <w:rsid w:val="00DC17C5"/>
    <w:rsid w:val="00DD3D97"/>
    <w:rsid w:val="00DF3B3F"/>
    <w:rsid w:val="00DF4843"/>
    <w:rsid w:val="00E12C87"/>
    <w:rsid w:val="00E14054"/>
    <w:rsid w:val="00E17577"/>
    <w:rsid w:val="00E31243"/>
    <w:rsid w:val="00E4074B"/>
    <w:rsid w:val="00E41305"/>
    <w:rsid w:val="00E82099"/>
    <w:rsid w:val="00E978EC"/>
    <w:rsid w:val="00EA42EB"/>
    <w:rsid w:val="00EC07D3"/>
    <w:rsid w:val="00EC5162"/>
    <w:rsid w:val="00EE6073"/>
    <w:rsid w:val="00F422A9"/>
    <w:rsid w:val="00F579C6"/>
    <w:rsid w:val="00F57A43"/>
    <w:rsid w:val="00F65683"/>
    <w:rsid w:val="00F7621C"/>
    <w:rsid w:val="00F96A2D"/>
    <w:rsid w:val="00F97E87"/>
    <w:rsid w:val="00FA2C48"/>
    <w:rsid w:val="00FA7E45"/>
    <w:rsid w:val="00FB26D2"/>
    <w:rsid w:val="00FB67D1"/>
    <w:rsid w:val="00FB745D"/>
    <w:rsid w:val="00FC1E67"/>
    <w:rsid w:val="00FD00F5"/>
    <w:rsid w:val="00FD7E54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C0D9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TableGrid">
    <w:name w:val="Table Grid"/>
    <w:basedOn w:val="TableNormal"/>
    <w:rsid w:val="007146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C0D8B"/>
    <w:rPr>
      <w:rFonts w:ascii="Lucida Grande" w:eastAsia="Times New Roman" w:hAnsi="Lucida Grande" w:cs="Lucida Grande"/>
      <w:sz w:val="18"/>
      <w:szCs w:val="1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8203DC"/>
  </w:style>
  <w:style w:type="character" w:customStyle="1" w:styleId="FootnoteTextChar">
    <w:name w:val="Footnote Text Char"/>
    <w:link w:val="FootnoteText"/>
    <w:uiPriority w:val="99"/>
    <w:rsid w:val="008203D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FootnoteReference">
    <w:name w:val="footnote reference"/>
    <w:uiPriority w:val="99"/>
    <w:unhideWhenUsed/>
    <w:rsid w:val="00820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uestion">
    <w:name w:val="Question"/>
    <w:basedOn w:val="Normal"/>
    <w:next w:val="Normal"/>
    <w:uiPriority w:val="99"/>
    <w:rsid w:val="00F422A9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TableGrid">
    <w:name w:val="Table Grid"/>
    <w:basedOn w:val="TableNormal"/>
    <w:rsid w:val="007146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C0D8B"/>
    <w:rPr>
      <w:rFonts w:ascii="Lucida Grande" w:eastAsia="Times New Roman" w:hAnsi="Lucida Grande" w:cs="Lucida Grande"/>
      <w:sz w:val="18"/>
      <w:szCs w:val="1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8203DC"/>
  </w:style>
  <w:style w:type="character" w:customStyle="1" w:styleId="FootnoteTextChar">
    <w:name w:val="Footnote Text Char"/>
    <w:link w:val="FootnoteText"/>
    <w:uiPriority w:val="99"/>
    <w:rsid w:val="008203D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FootnoteReference">
    <w:name w:val="footnote reference"/>
    <w:uiPriority w:val="99"/>
    <w:unhideWhenUsed/>
    <w:rsid w:val="00820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uestion">
    <w:name w:val="Question"/>
    <w:basedOn w:val="Normal"/>
    <w:next w:val="Normal"/>
    <w:uiPriority w:val="99"/>
    <w:rsid w:val="00F422A9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9D07D-306D-CA45-8659-6CFBAE23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YFAYE</dc:creator>
  <cp:keywords/>
  <dc:description/>
  <cp:lastModifiedBy>Youssou FAYE</cp:lastModifiedBy>
  <cp:revision>3</cp:revision>
  <dcterms:created xsi:type="dcterms:W3CDTF">2015-06-20T09:35:00Z</dcterms:created>
  <dcterms:modified xsi:type="dcterms:W3CDTF">2015-07-07T10:44:00Z</dcterms:modified>
</cp:coreProperties>
</file>