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모듈 불러오기 + 데이터셋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라이브러리 설치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pip install --upgrade pip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pip install -U accelerate==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0.29.3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peft==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0.10.0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bitsandbytes==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0.43.1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transformers==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4.40.0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trl==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0.8.6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datasets==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2.19.0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모듈 import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torch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datasets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load_dataset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transformers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(BitsAndBytesConfig,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              AutoTokenizer,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              AutoModelForCausalLM,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              TrainingArguments)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peft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(LoraConfig,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      get_peft_model,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      prepare_model_for_kbit_training)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trl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SFTTrainer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가져오기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huggingface_hub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huggingface_hub.login(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'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'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base_model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'MLP-KTLim/llama-3-Korean-Bllossom-8B'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&gt;&gt; llama3 한국어 파인튜닝된 모델 사용 - Bllossom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토크나이저 로드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tokenizer = AutoTokenizer.from_pretrained(base_model) 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# base model에 맞는 토크나이저 로드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tokenizer.pad_token = tokenizer.eos_token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padding(pad) 토큰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은 입력 시퀀스의 길이를 맞추기 위해 추가하는 토큰. 긴 문장을 짧은 문장과 맞추기 위해 사용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eos 토큰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은 end-of-sequence(시퀀스 종료)를 나타내는 토큰. 문장의 끝을 모델에게 알리는 역할</w:t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=&gt;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"&lt;EOS&gt;"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를 패딩 및 시퀀스 종료 역할로 사용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데이터셋 로드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json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pd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7"/>
          <w:szCs w:val="1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'bang_questions.json'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f: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data = json.load(f)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&lt;Dataset&gt;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객체 형태로 변환된 데이터셋 사용해야함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datasets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dataset = pd.DataFrame(data) 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# list 형태의 dict인 경우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** Dict 형태 List 데이터셋인 경우 dict 로 -&gt; Dataset으로 변경하는 과정 필요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17"/>
          <w:szCs w:val="17"/>
        </w:rPr>
      </w:pPr>
      <w:r w:rsidDel="00000000" w:rsidR="00000000" w:rsidRPr="00000000">
        <w:rPr>
          <w:rFonts w:ascii="Gungsuh" w:cs="Gungsuh" w:eastAsia="Gungsuh" w:hAnsi="Gungsuh"/>
          <w:b w:val="1"/>
          <w:color w:val="008000"/>
          <w:sz w:val="17"/>
          <w:szCs w:val="17"/>
          <w:rtl w:val="0"/>
        </w:rPr>
        <w:t xml:space="preserve"># pandas DataFrame-&gt; dictionary 리스트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data_dict = {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[item[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data],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[item[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data]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17"/>
          <w:szCs w:val="17"/>
        </w:rPr>
      </w:pPr>
      <w:r w:rsidDel="00000000" w:rsidR="00000000" w:rsidRPr="00000000">
        <w:rPr>
          <w:rFonts w:ascii="Gungsuh" w:cs="Gungsuh" w:eastAsia="Gungsuh" w:hAnsi="Gungsuh"/>
          <w:b w:val="1"/>
          <w:color w:val="008000"/>
          <w:sz w:val="17"/>
          <w:szCs w:val="17"/>
          <w:rtl w:val="0"/>
        </w:rPr>
        <w:t xml:space="preserve"># dict -&gt; Dataset 형식으로 변환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dataset = Dataset.from_dict(data_dict)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데이터셋 전처리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Q&amp;A 데이터를 챗봇 학습용 데이터 형식으로 변환  ( 모델 입력으로 사용 가능하게 만들기 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7"/>
          <w:szCs w:val="17"/>
          <w:rtl w:val="0"/>
        </w:rPr>
        <w:t xml:space="preserve">preprocess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38761d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7"/>
          <w:szCs w:val="1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 </w:t>
      </w:r>
      <w:r w:rsidDel="00000000" w:rsidR="00000000" w:rsidRPr="00000000">
        <w:rPr>
          <w:rFonts w:ascii="Gungsuh" w:cs="Gungsuh" w:eastAsia="Gungsuh" w:hAnsi="Gungsuh"/>
          <w:b w:val="1"/>
          <w:color w:val="38761d"/>
          <w:sz w:val="17"/>
          <w:szCs w:val="17"/>
          <w:rtl w:val="0"/>
        </w:rPr>
        <w:t xml:space="preserve"># 대화 형식으로 변환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x: {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tokenizer.apply_chat_template(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    [{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x[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]},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"assistant"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x[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]}],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    add_generation_prompt=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tokenize=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return_tensors=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"pt"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    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38761d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7"/>
          <w:szCs w:val="1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samples: tokenizer(samples[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]), batched=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1"/>
          <w:color w:val="38761d"/>
          <w:sz w:val="17"/>
          <w:szCs w:val="17"/>
          <w:rtl w:val="0"/>
        </w:rPr>
        <w:t xml:space="preserve"># 토큰화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data = preprocess(dataset)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apply_chat_template()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로 대화 형식 데이터 생성</w:t>
      </w:r>
    </w:p>
    <w:p w:rsidR="00000000" w:rsidDel="00000000" w:rsidP="00000000" w:rsidRDefault="00000000" w:rsidRPr="00000000" w14:paraId="0000004A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role : “system”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으로 질문 -&gt; dataset의 </w:t>
      </w:r>
      <w:r w:rsidDel="00000000" w:rsidR="00000000" w:rsidRPr="00000000">
        <w:rPr>
          <w:i w:val="1"/>
          <w:sz w:val="20"/>
          <w:szCs w:val="20"/>
          <w:rtl w:val="0"/>
        </w:rPr>
        <w:t xml:space="preserve">‘question’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role :  “assistant”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 답변 -&gt; dataset의 </w:t>
      </w:r>
      <w:r w:rsidDel="00000000" w:rsidR="00000000" w:rsidRPr="00000000">
        <w:rPr>
          <w:i w:val="1"/>
          <w:sz w:val="20"/>
          <w:szCs w:val="20"/>
          <w:rtl w:val="0"/>
        </w:rPr>
        <w:t xml:space="preserve">‘answer’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 설정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tokenizer.apply_chat_template()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적용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hugging face 토크나이저로 대화 형식 텍스트를 만들지만,</w:t>
      </w:r>
      <w:r w:rsidDel="00000000" w:rsidR="00000000" w:rsidRPr="00000000">
        <w:rPr>
          <w:i w:val="1"/>
          <w:sz w:val="20"/>
          <w:szCs w:val="20"/>
          <w:rtl w:val="0"/>
        </w:rPr>
        <w:t xml:space="preserve"> tokenize = False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 토큰화는 안함.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return_tensors = ‘pt’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로 PyTorch 텐서로 반환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첫 번째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.map()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각 샘플을 대화 형식으로 가공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dataset의 각 샘플(x)을 { “data” : formatted_text } 형태로 변환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두 번째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.map()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최종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토큰화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tokenizer(samples[“data”])를 실행해 토큰화.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batched=True로 한 번에 여러 샘플 변환하여 속도 향상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/예시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24138" cy="25920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59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양자화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4비트 양자화로 메모리 효율성을 높임.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bnb_config = BitsAndBytesConfig(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load_in_4bit=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# 모델의 가중치를 4비트 정밀도로 양자화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bnb_4bit_compute_dtype=torch.float16, 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# 16비트 부동소수점 형식으로 계산을 수행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bnb_4bit_use_double_quant=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# 이중 양자화 옵션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bnb_4bit_quant_type=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"nf4"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 # 양자화 방식 - nf4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)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model = AutoModelForCausalLM.from_pretrained(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base_model,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quantization_config = bnb_config,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 # 위에서 설정한 양자화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device_map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# 자동으로 모델이 여러 GPU에 분산되어 로딩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low_cpu_mem_usage=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 </w:t>
      </w:r>
      <w:r w:rsidDel="00000000" w:rsidR="00000000" w:rsidRPr="00000000">
        <w:rPr>
          <w:rFonts w:ascii="Gungsuh" w:cs="Gungsuh" w:eastAsia="Gungsuh" w:hAnsi="Gungsuh"/>
          <w:b w:val="1"/>
          <w:color w:val="6aa84f"/>
          <w:sz w:val="17"/>
          <w:szCs w:val="17"/>
          <w:rtl w:val="0"/>
        </w:rPr>
        <w:t xml:space="preserve"># CPU 메모리 사용량을 최소화하는 옵션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